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6"/>
        </w:rPr>
        <w:t>SIH 26091</w:t>
      </w:r>
    </w:p>
    <w:p>
      <w:pPr>
        <w:jc w:val="center"/>
      </w:pPr>
      <w:r>
        <w:rPr>
          <w:b/>
          <w:sz w:val="60"/>
        </w:rPr>
        <w:t>Rural Business AI Advisor</w:t>
      </w:r>
    </w:p>
    <w:p>
      <w:pPr>
        <w:jc w:val="center"/>
      </w:pPr>
      <w:r>
        <w:rPr>
          <w:sz w:val="40"/>
        </w:rPr>
        <w:t>Website UI/UX &amp; Feature Specification</w:t>
      </w:r>
    </w:p>
    <w:p>
      <w:pPr>
        <w:jc w:val="center"/>
      </w:pPr>
      <w:r>
        <w:rPr>
          <w:i/>
          <w:sz w:val="24"/>
        </w:rPr>
        <w:t>Hyper-Local Business Feasibility + Smart Financial Structuring</w:t>
      </w:r>
    </w:p>
    <w:p/>
    <w:p>
      <w:pPr>
        <w:jc w:val="center"/>
      </w:pPr>
      <w:r>
        <w:rPr>
          <w:b/>
        </w:rPr>
        <w:t>Purpose:</w:t>
      </w:r>
      <w:r>
        <w:t xml:space="preserve"> Define the complete website flow, screens, buttons, dashboard components, interaction patterns, and SIH demonstration journey.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The website should be positioned as an AI-powered Rural Enterprise Decision Intelligence Platform, not as a generic chatbot, loan calculator, or business-plan generator. The core experience should answer four questions: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What the platform answers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WHERE?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Is there a viable market in this village/block/district?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WHAT?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Which business or underserved opportunity fits the local economy?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HOW MUCH?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How much should the entrepreneur invest and borrow?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SHOULD I?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Is the proposed business financially and operationally viable?</w:t>
            </w:r>
          </w:p>
        </w:tc>
      </w:tr>
    </w:tbl>
    <w:p/>
    <w:p>
      <w:pPr>
        <w:pStyle w:val="Heading1"/>
      </w:pPr>
      <w:r>
        <w:t>2. Primary Design Principle</w:t>
      </w:r>
    </w:p>
    <w:p>
      <w:r>
        <w:t>The strongest user journey is: Enter Village → Enter Available Capital → Select/Discover Business → Analyze Local Market → Map Competition → Detect Opportunity Gaps → Structure Project &amp; Loan → Check Affordability → Simulate Scenarios → Receive a Recommended / Don't Start Yet decision → Generate Report.</w:t>
      </w:r>
    </w:p>
    <w:p>
      <w:pPr>
        <w:pStyle w:val="Heading1"/>
      </w:pPr>
      <w:r>
        <w:t>3. Global Website Navigation</w:t>
      </w:r>
    </w:p>
    <w:p>
      <w:r>
        <w:t>Recommended desktop sidebar:</w:t>
      </w:r>
    </w:p>
    <w:p>
      <w:pPr>
        <w:pStyle w:val="ListBullet"/>
        <w:spacing w:after="40"/>
      </w:pPr>
      <w:r>
        <w:t>🏠 Dashboard</w:t>
      </w:r>
    </w:p>
    <w:p>
      <w:pPr>
        <w:pStyle w:val="ListBullet"/>
        <w:spacing w:after="40"/>
      </w:pPr>
      <w:r>
        <w:t>🔍 Business Assessment</w:t>
      </w:r>
    </w:p>
    <w:p>
      <w:pPr>
        <w:pStyle w:val="ListBullet"/>
        <w:spacing w:after="40"/>
      </w:pPr>
      <w:r>
        <w:t>🗺️ Local Market</w:t>
      </w:r>
    </w:p>
    <w:p>
      <w:pPr>
        <w:pStyle w:val="ListBullet"/>
        <w:spacing w:after="40"/>
      </w:pPr>
      <w:r>
        <w:t>💡 Opportunities</w:t>
      </w:r>
    </w:p>
    <w:p>
      <w:pPr>
        <w:pStyle w:val="ListBullet"/>
        <w:spacing w:after="40"/>
      </w:pPr>
      <w:r>
        <w:t>💰 Financial Planner</w:t>
      </w:r>
    </w:p>
    <w:p>
      <w:pPr>
        <w:pStyle w:val="ListBullet"/>
        <w:spacing w:after="40"/>
      </w:pPr>
      <w:r>
        <w:t>📊 Business Simulator</w:t>
      </w:r>
    </w:p>
    <w:p>
      <w:pPr>
        <w:pStyle w:val="ListBullet"/>
        <w:spacing w:after="40"/>
      </w:pPr>
      <w:r>
        <w:t>📄 My Reports</w:t>
      </w:r>
    </w:p>
    <w:p>
      <w:pPr>
        <w:pStyle w:val="ListBullet"/>
        <w:spacing w:after="40"/>
      </w:pPr>
      <w:r>
        <w:t>🤖 AI Advisor</w:t>
      </w:r>
    </w:p>
    <w:p>
      <w:pPr>
        <w:pStyle w:val="ListBullet"/>
        <w:spacing w:after="40"/>
      </w:pPr>
      <w:r>
        <w:t>⚙️ Settings</w:t>
      </w:r>
    </w:p>
    <w:p>
      <w:r>
        <w:t>Additional global controls:</w:t>
      </w:r>
    </w:p>
    <w:p>
      <w:pPr>
        <w:pStyle w:val="ListBullet"/>
        <w:spacing w:after="40"/>
      </w:pPr>
      <w:r>
        <w:t>🌐 Language switcher</w:t>
      </w:r>
    </w:p>
    <w:p>
      <w:pPr>
        <w:pStyle w:val="ListBullet"/>
        <w:spacing w:after="40"/>
      </w:pPr>
      <w:r>
        <w:t>🎙️ Voice input</w:t>
      </w:r>
    </w:p>
    <w:p>
      <w:pPr>
        <w:pStyle w:val="ListBullet"/>
        <w:spacing w:after="40"/>
      </w:pPr>
      <w:r>
        <w:t>📍 Location control</w:t>
      </w:r>
    </w:p>
    <w:p>
      <w:pPr>
        <w:pStyle w:val="ListBullet"/>
        <w:spacing w:after="40"/>
      </w:pPr>
      <w:r>
        <w:t>👤 Profile</w:t>
      </w:r>
    </w:p>
    <w:p>
      <w:pPr>
        <w:pStyle w:val="ListBullet"/>
        <w:spacing w:after="40"/>
      </w:pPr>
      <w:r>
        <w:t>Help / guidance</w:t>
      </w:r>
    </w:p>
    <w:p>
      <w:pPr>
        <w:pStyle w:val="Heading1"/>
      </w:pPr>
      <w:r>
        <w:t>4. Landing Page</w:t>
      </w:r>
    </w:p>
    <w:p>
      <w:pPr>
        <w:pStyle w:val="Heading2"/>
      </w:pPr>
      <w:r>
        <w:t>4.1 Header</w:t>
      </w:r>
    </w:p>
    <w:p>
      <w:r>
        <w:t>Logo: 🌾 GramVenture AI (working name)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Element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Recommended UI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Navigation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Home | Explore | Reports | About | Language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Primary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Get Started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Secondary access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Ask AI Advisor</w:t>
            </w:r>
          </w:p>
        </w:tc>
      </w:tr>
    </w:tbl>
    <w:p/>
    <w:p>
      <w:pPr>
        <w:pStyle w:val="Heading2"/>
      </w:pPr>
      <w:r>
        <w:t>4.2 Hero Section</w:t>
      </w:r>
    </w:p>
    <w:p>
      <w:r>
        <w:t>Headline: “Your Village. Your Market. Your Business.”</w:t>
      </w:r>
    </w:p>
    <w:p>
      <w:r>
        <w:t>Subheading: “AI-powered business feasibility and financial guidance for rural entrepreneurs.”</w:t>
      </w:r>
    </w:p>
    <w:p>
      <w:pPr>
        <w:pStyle w:val="ListBullet"/>
        <w:spacing w:after="40"/>
      </w:pPr>
      <w:r>
        <w:t>🚀 Start Business Assessment — primary CTA</w:t>
      </w:r>
    </w:p>
    <w:p>
      <w:pPr>
        <w:pStyle w:val="ListBullet"/>
        <w:spacing w:after="40"/>
      </w:pPr>
      <w:r>
        <w:t>🎙️ Ask AI Advisor — secondary CTA</w:t>
      </w:r>
    </w:p>
    <w:p>
      <w:pPr>
        <w:pStyle w:val="ListBullet"/>
        <w:spacing w:after="40"/>
      </w:pPr>
      <w:r>
        <w:t>Trust indicators: Hyper-Local Analysis • Scheme Calculator • Multilingual AI • Financial Planning</w:t>
      </w:r>
    </w:p>
    <w:p>
      <w:pPr>
        <w:pStyle w:val="Heading1"/>
      </w:pPr>
      <w:r>
        <w:t>5. Main Dashboard</w:t>
      </w:r>
    </w:p>
    <w:p>
      <w:r>
        <w:t>The dashboard should immediately communicate the user's current assessment status and provide one dominant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Greeting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Good Morning — Let's find the right business for your local market.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Primary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＋ Start New Assessment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Location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Selected village / block / district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Capital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Available margin capital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Business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Current / proposed business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Score 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Business viability score, e.g. 78/100</w:t>
            </w:r>
          </w:p>
        </w:tc>
      </w:tr>
    </w:tbl>
    <w:p/>
    <w:p>
      <w:r>
        <w:t>Quick-access cards:</w:t>
      </w:r>
    </w:p>
    <w:p>
      <w:pPr>
        <w:pStyle w:val="ListBullet"/>
        <w:spacing w:after="40"/>
      </w:pPr>
      <w:r>
        <w:t>Continue Assessment</w:t>
      </w:r>
    </w:p>
    <w:p>
      <w:pPr>
        <w:pStyle w:val="ListBullet"/>
        <w:spacing w:after="40"/>
      </w:pPr>
      <w:r>
        <w:t>View Market</w:t>
      </w:r>
    </w:p>
    <w:p>
      <w:pPr>
        <w:pStyle w:val="ListBullet"/>
        <w:spacing w:after="40"/>
      </w:pPr>
      <w:r>
        <w:t>View Financial Plan</w:t>
      </w:r>
    </w:p>
    <w:p>
      <w:pPr>
        <w:pStyle w:val="ListBullet"/>
        <w:spacing w:after="40"/>
      </w:pPr>
      <w:r>
        <w:t>Ask GramAI</w:t>
      </w:r>
    </w:p>
    <w:p>
      <w:pPr>
        <w:pStyle w:val="Heading1"/>
      </w:pPr>
      <w:r>
        <w:t>6. Business Assessment Wizard</w:t>
      </w:r>
    </w:p>
    <w:p>
      <w:r>
        <w:t>Do not use one long form. Use a 5-step wizard with progress indicator.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FE3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3408"/>
            <w:vAlign w:val="center"/>
            <w:shd w:fill="DDEFE3"/>
          </w:tcPr>
          <w:p>
            <w:r/>
            <w:r>
              <w:rPr>
                <w:b/>
                <w:sz w:val="19"/>
              </w:rPr>
              <w:t>Screen</w:t>
            </w:r>
          </w:p>
        </w:tc>
        <w:tc>
          <w:tcPr>
            <w:tcW w:type="dxa" w:w="3408"/>
            <w:vAlign w:val="center"/>
            <w:shd w:fill="DDEFE3"/>
          </w:tcPr>
          <w:p>
            <w:r/>
            <w:r>
              <w:rPr>
                <w:b/>
                <w:sz w:val="19"/>
              </w:rPr>
              <w:t>Main controls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1/5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State, District, Block, Village, Use My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2/5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Capital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₹ input, slider, Continue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3/5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Business category cards, Suggest a Business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4/5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Experience &amp; Resources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Experience radio buttons, resource checkboxes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5/5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Goal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Viability, loan, opportunity, comparison cards</w:t>
            </w:r>
          </w:p>
        </w:tc>
      </w:tr>
    </w:tbl>
    <w:p/>
    <w:p>
      <w:pPr>
        <w:pStyle w:val="Heading2"/>
      </w:pPr>
      <w:r>
        <w:t>6.1 Location Screen</w:t>
      </w:r>
    </w:p>
    <w:p>
      <w:pPr>
        <w:pStyle w:val="ListBullet"/>
        <w:spacing w:after="40"/>
      </w:pPr>
      <w:r>
        <w:t>State → District → Block → Village dropdown hierarchy</w:t>
      </w:r>
    </w:p>
    <w:p>
      <w:pPr>
        <w:pStyle w:val="ListBullet"/>
        <w:spacing w:after="40"/>
      </w:pPr>
      <w:r>
        <w:t>Optional Use My Location button</w:t>
      </w:r>
    </w:p>
    <w:p>
      <w:pPr>
        <w:pStyle w:val="ListBullet"/>
        <w:spacing w:after="40"/>
      </w:pPr>
      <w:r>
        <w:t>Show selected location as a compact breadcrumb</w:t>
      </w:r>
    </w:p>
    <w:p>
      <w:pPr>
        <w:pStyle w:val="ListBullet"/>
        <w:spacing w:after="40"/>
      </w:pPr>
      <w:r>
        <w:t>Continue button remains disabled until required location fields are complete</w:t>
      </w:r>
    </w:p>
    <w:p>
      <w:pPr>
        <w:pStyle w:val="Heading2"/>
      </w:pPr>
      <w:r>
        <w:t>6.2 Capital Screen</w:t>
      </w:r>
    </w:p>
    <w:p>
      <w:pPr>
        <w:pStyle w:val="ListBullet"/>
        <w:spacing w:after="40"/>
      </w:pPr>
      <w:r>
        <w:t>Large currency input: ₹ 1,00,000</w:t>
      </w:r>
    </w:p>
    <w:p>
      <w:pPr>
        <w:pStyle w:val="ListBullet"/>
        <w:spacing w:after="40"/>
      </w:pPr>
      <w:r>
        <w:t>Range slider for quick selection</w:t>
      </w:r>
    </w:p>
    <w:p>
      <w:pPr>
        <w:pStyle w:val="ListBullet"/>
        <w:spacing w:after="40"/>
      </w:pPr>
      <w:r>
        <w:t>Helper text: “This amount is considered as your estimated beneficiary contribution.”</w:t>
      </w:r>
    </w:p>
    <w:p>
      <w:pPr>
        <w:pStyle w:val="ListBullet"/>
        <w:spacing w:after="40"/>
      </w:pPr>
      <w:r>
        <w:t>Back / Continue controls</w:t>
      </w:r>
    </w:p>
    <w:p>
      <w:pPr>
        <w:pStyle w:val="Heading2"/>
      </w:pPr>
      <w:r>
        <w:t>6.3 Business Selection Screen</w:t>
      </w:r>
    </w:p>
    <w:p>
      <w:r>
        <w:t>Use visual cards such as:</w:t>
      </w:r>
    </w:p>
    <w:p>
      <w:pPr>
        <w:pStyle w:val="ListBullet"/>
        <w:spacing w:after="40"/>
      </w:pPr>
      <w:r>
        <w:t>🐄 Dairy</w:t>
      </w:r>
    </w:p>
    <w:p>
      <w:pPr>
        <w:pStyle w:val="ListBullet"/>
        <w:spacing w:after="40"/>
      </w:pPr>
      <w:r>
        <w:t>🐔 Poultry</w:t>
      </w:r>
    </w:p>
    <w:p>
      <w:pPr>
        <w:pStyle w:val="ListBullet"/>
        <w:spacing w:after="40"/>
      </w:pPr>
      <w:r>
        <w:t>🌾 Agriculture</w:t>
      </w:r>
    </w:p>
    <w:p>
      <w:pPr>
        <w:pStyle w:val="ListBullet"/>
        <w:spacing w:after="40"/>
      </w:pPr>
      <w:r>
        <w:t>🛒 Retail</w:t>
      </w:r>
    </w:p>
    <w:p>
      <w:pPr>
        <w:pStyle w:val="ListBullet"/>
        <w:spacing w:after="40"/>
      </w:pPr>
      <w:r>
        <w:t>🧵 Textile</w:t>
      </w:r>
    </w:p>
    <w:p>
      <w:pPr>
        <w:pStyle w:val="ListBullet"/>
        <w:spacing w:after="40"/>
      </w:pPr>
      <w:r>
        <w:t>🍲 Food</w:t>
      </w:r>
    </w:p>
    <w:p>
      <w:pPr>
        <w:pStyle w:val="ListBullet"/>
        <w:spacing w:after="40"/>
      </w:pPr>
      <w:r>
        <w:t>🔧 Repair</w:t>
      </w:r>
    </w:p>
    <w:p>
      <w:pPr>
        <w:pStyle w:val="ListBullet"/>
        <w:spacing w:after="40"/>
      </w:pPr>
      <w:r>
        <w:t>📱 Mobile</w:t>
      </w:r>
    </w:p>
    <w:p>
      <w:pPr>
        <w:pStyle w:val="ListBullet"/>
        <w:spacing w:after="40"/>
      </w:pPr>
      <w:r>
        <w:t>✂️ Tailoring</w:t>
      </w:r>
    </w:p>
    <w:p>
      <w:pPr>
        <w:pStyle w:val="ListBullet"/>
        <w:spacing w:after="40"/>
      </w:pPr>
      <w:r>
        <w:t>🪴 Nursery</w:t>
      </w:r>
    </w:p>
    <w:p>
      <w:pPr>
        <w:pStyle w:val="ListBullet"/>
        <w:spacing w:after="40"/>
      </w:pPr>
      <w:r>
        <w:t>Critical CTA: 💡 I don't know — Suggest a Business</w:t>
      </w:r>
    </w:p>
    <w:p>
      <w:r>
        <w:t>The suggestion flow should use location + capital + local market signals to rank business options.</w:t>
      </w:r>
    </w:p>
    <w:p>
      <w:pPr>
        <w:pStyle w:val="Heading2"/>
      </w:pPr>
      <w:r>
        <w:t>6.4 Experience &amp; Resources</w:t>
      </w:r>
    </w:p>
    <w:p>
      <w:pPr>
        <w:pStyle w:val="ListBullet"/>
        <w:spacing w:after="40"/>
      </w:pPr>
      <w:r>
        <w:t>Experience: Yes / No / Some experience</w:t>
      </w:r>
    </w:p>
    <w:p>
      <w:pPr>
        <w:pStyle w:val="ListBullet"/>
        <w:spacing w:after="40"/>
      </w:pPr>
      <w:r>
        <w:t>Existing resources: Shop, Land, Equipment, Livestock, Vehicle, Existing customers</w:t>
      </w:r>
    </w:p>
    <w:p>
      <w:pPr>
        <w:pStyle w:val="ListBullet"/>
        <w:spacing w:after="40"/>
      </w:pPr>
      <w:r>
        <w:t>Optional notes field for special circumstances</w:t>
      </w:r>
    </w:p>
    <w:p>
      <w:pPr>
        <w:pStyle w:val="Heading2"/>
      </w:pPr>
      <w:r>
        <w:t>6.5 Goal Selection</w:t>
      </w:r>
    </w:p>
    <w:p>
      <w:pPr>
        <w:pStyle w:val="ListBullet"/>
        <w:spacing w:after="40"/>
      </w:pPr>
      <w:r>
        <w:t>🔎 Is this business viable here?</w:t>
      </w:r>
    </w:p>
    <w:p>
      <w:pPr>
        <w:pStyle w:val="ListBullet"/>
        <w:spacing w:after="40"/>
      </w:pPr>
      <w:r>
        <w:t>💰 How much loan can I get?</w:t>
      </w:r>
    </w:p>
    <w:p>
      <w:pPr>
        <w:pStyle w:val="ListBullet"/>
        <w:spacing w:after="40"/>
      </w:pPr>
      <w:r>
        <w:t>💡 Find better business opportunities</w:t>
      </w:r>
    </w:p>
    <w:p>
      <w:pPr>
        <w:pStyle w:val="ListBullet"/>
        <w:spacing w:after="40"/>
      </w:pPr>
      <w:r>
        <w:t>📊 Compare businesses</w:t>
      </w:r>
    </w:p>
    <w:p>
      <w:r>
        <w:t>Allow multiple goals, then show “Generate My Analysis →”.</w:t>
      </w:r>
    </w:p>
    <w:p>
      <w:pPr>
        <w:pStyle w:val="Heading1"/>
      </w:pPr>
      <w:r>
        <w:t>7. AI Analysis Experience</w:t>
      </w:r>
    </w:p>
    <w:p>
      <w:r>
        <w:t>Use a short, transparent analysis sequence instead of a generic spinner.</w:t>
      </w:r>
    </w:p>
    <w:p>
      <w:pPr>
        <w:pStyle w:val="ListBullet"/>
        <w:spacing w:after="40"/>
      </w:pPr>
      <w:r>
        <w:t>✓ Understanding your location</w:t>
      </w:r>
    </w:p>
    <w:p>
      <w:pPr>
        <w:pStyle w:val="ListBullet"/>
        <w:spacing w:after="40"/>
      </w:pPr>
      <w:r>
        <w:t>✓ Mapping nearby businesses</w:t>
      </w:r>
    </w:p>
    <w:p>
      <w:pPr>
        <w:pStyle w:val="ListBullet"/>
        <w:spacing w:after="40"/>
      </w:pPr>
      <w:r>
        <w:t>✓ Estimating market demand</w:t>
      </w:r>
    </w:p>
    <w:p>
      <w:pPr>
        <w:pStyle w:val="ListBullet"/>
        <w:spacing w:after="40"/>
      </w:pPr>
      <w:r>
        <w:t>✓ Finding opportunity gaps</w:t>
      </w:r>
    </w:p>
    <w:p>
      <w:pPr>
        <w:pStyle w:val="ListBullet"/>
        <w:spacing w:after="40"/>
      </w:pPr>
      <w:r>
        <w:t>✓ Calculating financial eligibility</w:t>
      </w:r>
    </w:p>
    <w:p>
      <w:pPr>
        <w:pStyle w:val="ListBullet"/>
        <w:spacing w:after="40"/>
      </w:pPr>
      <w:r>
        <w:t>✓ Checking business risks</w:t>
      </w:r>
    </w:p>
    <w:p>
      <w:r>
        <w:t>Show a progress indicator and a clear message such as: “Your local business intelligence report is being prepared.”</w:t>
      </w:r>
    </w:p>
    <w:p>
      <w:pPr>
        <w:pStyle w:val="Heading1"/>
      </w:pPr>
      <w:r>
        <w:t>8. Feasibility Results Dashboard</w:t>
      </w:r>
    </w:p>
    <w:p>
      <w:r>
        <w:t>This is the most important product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Primary visual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Business decision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Large 0–100 viability score with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Market demand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Score + short explanation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Competition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Score + density indicator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Profit potential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Score + projection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Supply chain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Risk indicator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Financial fit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Score + affordability</w:t>
            </w:r>
          </w:p>
        </w:tc>
      </w:tr>
    </w:tbl>
    <w:p/>
    <w:p>
      <w:r>
        <w:t>Recommended top tabs:</w:t>
      </w:r>
    </w:p>
    <w:p>
      <w:pPr>
        <w:pStyle w:val="ListBullet"/>
        <w:spacing w:after="40"/>
      </w:pPr>
      <w:r>
        <w:t>Overview</w:t>
      </w:r>
    </w:p>
    <w:p>
      <w:pPr>
        <w:pStyle w:val="ListBullet"/>
        <w:spacing w:after="40"/>
      </w:pPr>
      <w:r>
        <w:t>Market</w:t>
      </w:r>
    </w:p>
    <w:p>
      <w:pPr>
        <w:pStyle w:val="ListBullet"/>
        <w:spacing w:after="40"/>
      </w:pPr>
      <w:r>
        <w:t>Competition</w:t>
      </w:r>
    </w:p>
    <w:p>
      <w:pPr>
        <w:pStyle w:val="ListBullet"/>
        <w:spacing w:after="40"/>
      </w:pPr>
      <w:r>
        <w:t>Opportunity</w:t>
      </w:r>
    </w:p>
    <w:p>
      <w:pPr>
        <w:pStyle w:val="ListBullet"/>
        <w:spacing w:after="40"/>
      </w:pPr>
      <w:r>
        <w:t>Finance</w:t>
      </w:r>
    </w:p>
    <w:p>
      <w:pPr>
        <w:pStyle w:val="ListBullet"/>
        <w:spacing w:after="40"/>
      </w:pPr>
      <w:r>
        <w:t>Risks</w:t>
      </w:r>
    </w:p>
    <w:p>
      <w:pPr>
        <w:pStyle w:val="ListBullet"/>
        <w:spacing w:after="40"/>
      </w:pPr>
      <w:r>
        <w:t>Simulation</w:t>
      </w:r>
    </w:p>
    <w:p>
      <w:pPr>
        <w:pStyle w:val="Heading1"/>
      </w:pPr>
      <w:r>
        <w:t>9. Local Market Intelligence</w:t>
      </w:r>
    </w:p>
    <w:p>
      <w:pPr>
        <w:pStyle w:val="Heading2"/>
      </w:pPr>
      <w:r>
        <w:t>9.1 Market Reach</w:t>
      </w:r>
    </w:p>
    <w:p>
      <w:pPr>
        <w:pStyle w:val="ListBullet"/>
        <w:spacing w:after="40"/>
      </w:pPr>
      <w:r>
        <w:t>5 km and 10 km estimated consumer reach</w:t>
      </w:r>
    </w:p>
    <w:p>
      <w:pPr>
        <w:pStyle w:val="ListBullet"/>
        <w:spacing w:after="40"/>
      </w:pPr>
      <w:r>
        <w:t>Population / household indicators</w:t>
      </w:r>
    </w:p>
    <w:p>
      <w:pPr>
        <w:pStyle w:val="ListBullet"/>
        <w:spacing w:after="40"/>
      </w:pPr>
      <w:r>
        <w:t>Nearby villages and markets</w:t>
      </w:r>
    </w:p>
    <w:p>
      <w:pPr>
        <w:pStyle w:val="ListBullet"/>
        <w:spacing w:after="40"/>
      </w:pPr>
      <w:r>
        <w:t>Primary distribution channels</w:t>
      </w:r>
    </w:p>
    <w:p>
      <w:pPr>
        <w:pStyle w:val="Heading2"/>
      </w:pPr>
      <w:r>
        <w:t>9.2 Interactive Map</w:t>
      </w:r>
    </w:p>
    <w:p>
      <w:pPr>
        <w:pStyle w:val="ListBullet"/>
        <w:spacing w:after="40"/>
      </w:pPr>
      <w:r>
        <w:t>Competitors filter</w:t>
      </w:r>
    </w:p>
    <w:p>
      <w:pPr>
        <w:pStyle w:val="ListBullet"/>
        <w:spacing w:after="40"/>
      </w:pPr>
      <w:r>
        <w:t>Markets filter</w:t>
      </w:r>
    </w:p>
    <w:p>
      <w:pPr>
        <w:pStyle w:val="ListBullet"/>
        <w:spacing w:after="40"/>
      </w:pPr>
      <w:r>
        <w:t>Suppliers filter</w:t>
      </w:r>
    </w:p>
    <w:p>
      <w:pPr>
        <w:pStyle w:val="ListBullet"/>
        <w:spacing w:after="40"/>
      </w:pPr>
      <w:r>
        <w:t>Schools / institutions filter</w:t>
      </w:r>
    </w:p>
    <w:p>
      <w:pPr>
        <w:pStyle w:val="ListBullet"/>
        <w:spacing w:after="40"/>
      </w:pPr>
      <w:r>
        <w:t>Potential customer zones</w:t>
      </w:r>
    </w:p>
    <w:p>
      <w:pPr>
        <w:pStyle w:val="ListBullet"/>
        <w:spacing w:after="40"/>
      </w:pPr>
      <w:r>
        <w:t>“View on Map” action from competitor and supplier lists</w:t>
      </w:r>
    </w:p>
    <w:p>
      <w:pPr>
        <w:pStyle w:val="Heading1"/>
      </w:pPr>
      <w:r>
        <w:t>10. Competitor Mapping</w:t>
      </w:r>
    </w:p>
    <w:p>
      <w:pPr>
        <w:pStyle w:val="ListBullet"/>
        <w:spacing w:after="40"/>
      </w:pPr>
      <w:r>
        <w:t>Show number of similar businesses within the selected radius</w:t>
      </w:r>
    </w:p>
    <w:p>
      <w:pPr>
        <w:pStyle w:val="ListBullet"/>
        <w:spacing w:after="40"/>
      </w:pPr>
      <w:r>
        <w:t>Competition level: Low / Moderate / High</w:t>
      </w:r>
    </w:p>
    <w:p>
      <w:pPr>
        <w:pStyle w:val="ListBullet"/>
        <w:spacing w:after="40"/>
      </w:pPr>
      <w:r>
        <w:t>List: Business name, distance, category/segment where data permits</w:t>
      </w:r>
    </w:p>
    <w:p>
      <w:pPr>
        <w:pStyle w:val="ListBullet"/>
        <w:spacing w:after="40"/>
      </w:pPr>
      <w:r>
        <w:t>Visual saturation heatmap</w:t>
      </w:r>
    </w:p>
    <w:p>
      <w:pPr>
        <w:pStyle w:val="ListBullet"/>
        <w:spacing w:after="40"/>
      </w:pPr>
      <w:r>
        <w:t>Do not expose uncertain information as exact facts; label estimates clearly.</w:t>
      </w:r>
    </w:p>
    <w:p>
      <w:pPr>
        <w:pStyle w:val="Heading1"/>
      </w:pPr>
      <w:r>
        <w:t>11. Opportunity Gap Detection</w:t>
      </w:r>
    </w:p>
    <w:p>
      <w:r>
        <w:t>Show ranked opportunities instead of only competitor 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Opportunity card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Example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Opportunity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Milk Home Delivery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Opportunity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87/100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Why it exists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Limited organized delivery detected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Build Business Around This Opportunity →</w:t>
            </w:r>
          </w:p>
        </w:tc>
      </w:tr>
    </w:tbl>
    <w:p/>
    <w:p>
      <w:r>
        <w:t>Other examples: Paneer &amp; Curd Supply; Subscription Milk Service; local institutional supply.</w:t>
      </w:r>
    </w:p>
    <w:p>
      <w:pPr>
        <w:pStyle w:val="Heading1"/>
      </w:pPr>
      <w:r>
        <w:t>12. Financial Planner</w:t>
      </w:r>
    </w:p>
    <w:p>
      <w:r>
        <w:t>Financial calculations should be handled by a deterministic calculation engine; AI should explain the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UI element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Your Capital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₹1,00,000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Project 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₹10,00,000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Loan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₹9,00,000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Scheme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Term Loan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Interest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8%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Tenure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7 Years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Moratorium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6 Months</w:t>
            </w:r>
          </w:p>
        </w:tc>
      </w:tr>
    </w:tbl>
    <w:p/>
    <w:p>
      <w:r>
        <w:t>Scheme logic should apply scheme-specific maximum funding caps in addition to the 90% structure.</w:t>
      </w:r>
    </w:p>
    <w:p>
      <w:r>
        <w:t>For example: Eligible Loan = MIN(Project Cost × 90%, applicable scheme maximum).</w:t>
      </w:r>
    </w:p>
    <w:p>
      <w:pPr>
        <w:pStyle w:val="Heading2"/>
      </w:pPr>
      <w:r>
        <w:t>12.1 Eligibility vs Affordability</w:t>
      </w:r>
    </w:p>
    <w:p>
      <w:pPr>
        <w:pStyle w:val="ListBullet"/>
        <w:spacing w:after="40"/>
      </w:pPr>
      <w:r>
        <w:t>Eligibility Score: can the beneficiary fit the financing rules?</w:t>
      </w:r>
    </w:p>
    <w:p>
      <w:pPr>
        <w:pStyle w:val="ListBullet"/>
        <w:spacing w:after="40"/>
      </w:pPr>
      <w:r>
        <w:t>Affordability Score: can the proposed business reasonably service the borrowing?</w:t>
      </w:r>
    </w:p>
    <w:p>
      <w:pPr>
        <w:pStyle w:val="ListBullet"/>
        <w:spacing w:after="40"/>
      </w:pPr>
      <w:r>
        <w:t>Show both scores separately.</w:t>
      </w:r>
    </w:p>
    <w:p>
      <w:pPr>
        <w:pStyle w:val="ListBullet"/>
        <w:spacing w:after="40"/>
      </w:pPr>
      <w:r>
        <w:t>If maximum eligible borrowing is financially stressful, recommend a lower practical borrowing amount.</w:t>
      </w:r>
    </w:p>
    <w:p>
      <w:pPr>
        <w:pStyle w:val="Heading1"/>
      </w:pPr>
      <w:r>
        <w:t>13. Repayment &amp; EMI</w:t>
      </w:r>
    </w:p>
    <w:p>
      <w:pPr>
        <w:pStyle w:val="ListBullet"/>
        <w:spacing w:after="40"/>
      </w:pPr>
      <w:r>
        <w:t>Loan amount, interest, tenure, moratorium summary</w:t>
      </w:r>
    </w:p>
    <w:p>
      <w:pPr>
        <w:pStyle w:val="ListBullet"/>
        <w:spacing w:after="40"/>
      </w:pPr>
      <w:r>
        <w:t>Monthly / Quarterly toggle</w:t>
      </w:r>
    </w:p>
    <w:p>
      <w:pPr>
        <w:pStyle w:val="ListBullet"/>
        <w:spacing w:after="40"/>
      </w:pPr>
      <w:r>
        <w:t>Quarterly repayment table</w:t>
      </w:r>
    </w:p>
    <w:p>
      <w:pPr>
        <w:pStyle w:val="ListBullet"/>
        <w:spacing w:after="40"/>
      </w:pPr>
      <w:r>
        <w:t>Outstanding balance chart</w:t>
      </w:r>
    </w:p>
    <w:p>
      <w:pPr>
        <w:pStyle w:val="ListBullet"/>
        <w:spacing w:after="40"/>
      </w:pPr>
      <w:r>
        <w:t>Clearly label moratorium treatment and projections as indicative where applicable</w:t>
      </w:r>
    </w:p>
    <w:p>
      <w:pPr>
        <w:pStyle w:val="Heading1"/>
      </w:pPr>
      <w:r>
        <w:t>14. Business Simulator</w:t>
      </w:r>
    </w:p>
    <w:p>
      <w:r>
        <w:t>Headline: “What if your business changes?”</w:t>
      </w:r>
    </w:p>
    <w:p>
      <w:pPr>
        <w:pStyle w:val="ListBullet"/>
        <w:spacing w:after="40"/>
      </w:pPr>
      <w:r>
        <w:t>Monthly Sales slider</w:t>
      </w:r>
    </w:p>
    <w:p>
      <w:pPr>
        <w:pStyle w:val="ListBullet"/>
        <w:spacing w:after="40"/>
      </w:pPr>
      <w:r>
        <w:t>Raw Material Cost slider</w:t>
      </w:r>
    </w:p>
    <w:p>
      <w:pPr>
        <w:pStyle w:val="ListBullet"/>
        <w:spacing w:after="40"/>
      </w:pPr>
      <w:r>
        <w:t>Employee count control</w:t>
      </w:r>
    </w:p>
    <w:p>
      <w:pPr>
        <w:pStyle w:val="ListBullet"/>
        <w:spacing w:after="40"/>
      </w:pPr>
      <w:r>
        <w:t>Loan Amount slider</w:t>
      </w:r>
    </w:p>
    <w:p>
      <w:pPr>
        <w:pStyle w:val="ListBullet"/>
        <w:spacing w:after="40"/>
      </w:pPr>
      <w:r>
        <w:t>Preset buttons: Sales ↓20%, Costs ↑15%, Loan ↓20%, One Buyer Lost, Demand Drops, Supplier Disrupted</w:t>
      </w:r>
    </w:p>
    <w:p>
      <w:r>
        <w:t>Live outputs:</w:t>
      </w:r>
    </w:p>
    <w:p>
      <w:pPr>
        <w:pStyle w:val="ListBullet"/>
        <w:spacing w:after="40"/>
      </w:pPr>
      <w:r>
        <w:t>Monthly Revenue</w:t>
      </w:r>
    </w:p>
    <w:p>
      <w:pPr>
        <w:pStyle w:val="ListBullet"/>
        <w:spacing w:after="40"/>
      </w:pPr>
      <w:r>
        <w:t>Monthly Expenses</w:t>
      </w:r>
    </w:p>
    <w:p>
      <w:pPr>
        <w:pStyle w:val="ListBullet"/>
        <w:spacing w:after="40"/>
      </w:pPr>
      <w:r>
        <w:t>Profit</w:t>
      </w:r>
    </w:p>
    <w:p>
      <w:pPr>
        <w:pStyle w:val="ListBullet"/>
        <w:spacing w:after="40"/>
      </w:pPr>
      <w:r>
        <w:t>Loan Payment</w:t>
      </w:r>
    </w:p>
    <w:p>
      <w:pPr>
        <w:pStyle w:val="ListBullet"/>
        <w:spacing w:after="40"/>
      </w:pPr>
      <w:r>
        <w:t>Cash Surplus</w:t>
      </w:r>
    </w:p>
    <w:p>
      <w:pPr>
        <w:pStyle w:val="ListBullet"/>
        <w:spacing w:after="40"/>
      </w:pPr>
      <w:r>
        <w:t>Business Health</w:t>
      </w:r>
    </w:p>
    <w:p>
      <w:pPr>
        <w:pStyle w:val="Heading1"/>
      </w:pPr>
      <w:r>
        <w:t>15. Risk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UI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Competition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🟡 Moderate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Raw Material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🔴 High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Seasonality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🟡 Moderate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Customer Dependency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🟢 Low</w:t>
            </w:r>
          </w:p>
        </w:tc>
      </w:tr>
    </w:tbl>
    <w:p/>
    <w:p>
      <w:r>
        <w:t>Every high-risk item should have a “Recommended Mitigation” section.</w:t>
      </w:r>
    </w:p>
    <w:p>
      <w:pPr>
        <w:pStyle w:val="Heading1"/>
      </w:pPr>
      <w:r>
        <w:t>16. Seasonal Intelligence</w:t>
      </w:r>
    </w:p>
    <w:p>
      <w:pPr>
        <w:pStyle w:val="ListBullet"/>
        <w:spacing w:after="40"/>
      </w:pPr>
      <w:r>
        <w:t>12-month demand calendar</w:t>
      </w:r>
    </w:p>
    <w:p>
      <w:pPr>
        <w:pStyle w:val="ListBullet"/>
        <w:spacing w:after="40"/>
      </w:pPr>
      <w:r>
        <w:t>Peak and low-demand periods</w:t>
      </w:r>
    </w:p>
    <w:p>
      <w:pPr>
        <w:pStyle w:val="ListBullet"/>
        <w:spacing w:after="40"/>
      </w:pPr>
      <w:r>
        <w:t>Working-capital preparation alerts</w:t>
      </w:r>
    </w:p>
    <w:p>
      <w:pPr>
        <w:pStyle w:val="ListBullet"/>
        <w:spacing w:after="40"/>
      </w:pPr>
      <w:r>
        <w:t>Season-specific strategy recommendations</w:t>
      </w:r>
    </w:p>
    <w:p>
      <w:pPr>
        <w:pStyle w:val="Heading1"/>
      </w:pPr>
      <w:r>
        <w:t>17. AI Advisor</w:t>
      </w:r>
    </w:p>
    <w:p>
      <w:pPr>
        <w:pStyle w:val="ListBullet"/>
        <w:spacing w:after="40"/>
      </w:pPr>
      <w:r>
        <w:t>Floating bottom-right button: 🤖 Ask GramAI</w:t>
      </w:r>
    </w:p>
    <w:p>
      <w:pPr>
        <w:pStyle w:val="ListBullet"/>
        <w:spacing w:after="40"/>
      </w:pPr>
      <w:r>
        <w:t>Chat drawer rather than a separate full-screen experience for quick questions</w:t>
      </w:r>
    </w:p>
    <w:p>
      <w:pPr>
        <w:pStyle w:val="ListBullet"/>
        <w:spacing w:after="40"/>
      </w:pPr>
      <w:r>
        <w:t>Voice input: 🎙️</w:t>
      </w:r>
    </w:p>
    <w:p>
      <w:pPr>
        <w:pStyle w:val="ListBullet"/>
        <w:spacing w:after="40"/>
      </w:pPr>
      <w:r>
        <w:t>Suggested prompts after each answer: Compare, Calculate Loan, Explore Opportunity, Simulate</w:t>
      </w:r>
    </w:p>
    <w:p>
      <w:pPr>
        <w:pStyle w:val="ListBullet"/>
        <w:spacing w:after="40"/>
      </w:pPr>
      <w:r>
        <w:t>Support Hindi and other target languages; preserve financial numbers and scheme terms accurately.</w:t>
      </w:r>
    </w:p>
    <w:p>
      <w:pPr>
        <w:pStyle w:val="Heading1"/>
      </w:pPr>
      <w:r>
        <w:t>18. Reports</w:t>
      </w:r>
    </w:p>
    <w:p>
      <w:r>
        <w:t>Report page sections:</w:t>
      </w:r>
    </w:p>
    <w:p>
      <w:pPr>
        <w:pStyle w:val="ListBullet"/>
        <w:spacing w:after="40"/>
      </w:pPr>
      <w:r>
        <w:t>Executive Summary</w:t>
      </w:r>
    </w:p>
    <w:p>
      <w:pPr>
        <w:pStyle w:val="ListBullet"/>
        <w:spacing w:after="40"/>
      </w:pPr>
      <w:r>
        <w:t>Market Analysis</w:t>
      </w:r>
    </w:p>
    <w:p>
      <w:pPr>
        <w:pStyle w:val="ListBullet"/>
        <w:spacing w:after="40"/>
      </w:pPr>
      <w:r>
        <w:t>Competitor Mapping</w:t>
      </w:r>
    </w:p>
    <w:p>
      <w:pPr>
        <w:pStyle w:val="ListBullet"/>
        <w:spacing w:after="40"/>
      </w:pPr>
      <w:r>
        <w:t>Opportunity Analysis</w:t>
      </w:r>
    </w:p>
    <w:p>
      <w:pPr>
        <w:pStyle w:val="ListBullet"/>
        <w:spacing w:after="40"/>
      </w:pPr>
      <w:r>
        <w:t>SWOT</w:t>
      </w:r>
    </w:p>
    <w:p>
      <w:pPr>
        <w:pStyle w:val="ListBullet"/>
        <w:spacing w:after="40"/>
      </w:pPr>
      <w:r>
        <w:t>Pricing</w:t>
      </w:r>
    </w:p>
    <w:p>
      <w:pPr>
        <w:pStyle w:val="ListBullet"/>
        <w:spacing w:after="40"/>
      </w:pPr>
      <w:r>
        <w:t>Cost Structure</w:t>
      </w:r>
    </w:p>
    <w:p>
      <w:pPr>
        <w:pStyle w:val="ListBullet"/>
        <w:spacing w:after="40"/>
      </w:pPr>
      <w:r>
        <w:t>Financial Plan</w:t>
      </w:r>
    </w:p>
    <w:p>
      <w:pPr>
        <w:pStyle w:val="ListBullet"/>
        <w:spacing w:after="40"/>
      </w:pPr>
      <w:r>
        <w:t>Loan &amp; Scheme</w:t>
      </w:r>
    </w:p>
    <w:p>
      <w:pPr>
        <w:pStyle w:val="ListBullet"/>
        <w:spacing w:after="40"/>
      </w:pPr>
      <w:r>
        <w:t>EMI Schedule</w:t>
      </w:r>
    </w:p>
    <w:p>
      <w:pPr>
        <w:pStyle w:val="ListBullet"/>
        <w:spacing w:after="40"/>
      </w:pPr>
      <w:r>
        <w:t>Risk Analysis</w:t>
      </w:r>
    </w:p>
    <w:p>
      <w:pPr>
        <w:pStyle w:val="ListBullet"/>
        <w:spacing w:after="40"/>
      </w:pPr>
      <w:r>
        <w:t>Scenario Analysis</w:t>
      </w:r>
    </w:p>
    <w:p>
      <w:pPr>
        <w:pStyle w:val="ListBullet"/>
        <w:spacing w:after="40"/>
      </w:pPr>
      <w:r>
        <w:t>Action Plan</w:t>
      </w:r>
    </w:p>
    <w:p>
      <w:pPr>
        <w:pStyle w:val="ListBullet"/>
        <w:spacing w:after="40"/>
      </w:pPr>
      <w:r>
        <w:t>📄 Generate PDF</w:t>
      </w:r>
    </w:p>
    <w:p>
      <w:pPr>
        <w:pStyle w:val="ListBullet"/>
        <w:spacing w:after="40"/>
      </w:pPr>
      <w:r>
        <w:t>↗ Share Report</w:t>
      </w:r>
    </w:p>
    <w:p>
      <w:pPr>
        <w:pStyle w:val="ListBullet"/>
        <w:spacing w:after="40"/>
      </w:pPr>
      <w:r>
        <w:t>Save / version the assessment</w:t>
      </w:r>
    </w:p>
    <w:p>
      <w:pPr>
        <w:pStyle w:val="Heading1"/>
      </w:pPr>
      <w:r>
        <w:t>19. Next-Best-Action Panel</w:t>
      </w:r>
    </w:p>
    <w:p>
      <w:r>
        <w:t>At the end of the report, show the next 3–5 actions needed before applying for finance.</w:t>
      </w:r>
    </w:p>
    <w:p>
      <w:pPr>
        <w:pStyle w:val="ListBullet"/>
        <w:spacing w:after="40"/>
      </w:pPr>
      <w:r>
        <w:t>☐ Talk to 10 potential customers</w:t>
      </w:r>
    </w:p>
    <w:p>
      <w:pPr>
        <w:pStyle w:val="ListBullet"/>
        <w:spacing w:after="40"/>
      </w:pPr>
      <w:r>
        <w:t>☐ Survey 5 competitors</w:t>
      </w:r>
    </w:p>
    <w:p>
      <w:pPr>
        <w:pStyle w:val="ListBullet"/>
        <w:spacing w:after="40"/>
      </w:pPr>
      <w:r>
        <w:t>☐ Get quotations from 3 suppliers</w:t>
      </w:r>
    </w:p>
    <w:p>
      <w:pPr>
        <w:pStyle w:val="ListBullet"/>
        <w:spacing w:after="40"/>
      </w:pPr>
      <w:r>
        <w:t>☐ Validate working-capital requirement</w:t>
      </w:r>
    </w:p>
    <w:p>
      <w:pPr>
        <w:pStyle w:val="ListBullet"/>
        <w:spacing w:after="40"/>
      </w:pPr>
      <w:r>
        <w:t>☐ Prepare loan/application documents</w:t>
      </w:r>
    </w:p>
    <w:p>
      <w:r>
        <w:t>Allow users to mark actions complete.</w:t>
      </w:r>
    </w:p>
    <w:p>
      <w:pPr>
        <w:pStyle w:val="Heading1"/>
      </w:pPr>
      <w:r>
        <w:t>20. Responsible AI: “Don't Start Yet” Decision</w:t>
      </w:r>
    </w:p>
    <w:p>
      <w:r>
        <w:t>If the business is unsuitable, the system should be allowed to say so.</w:t>
      </w:r>
    </w:p>
    <w:p>
      <w:pPr>
        <w:pStyle w:val="ListBullet"/>
        <w:spacing w:after="40"/>
      </w:pPr>
      <w:r>
        <w:t>🔴 DON'T START YET</w:t>
      </w:r>
    </w:p>
    <w:p>
      <w:pPr>
        <w:pStyle w:val="ListBullet"/>
        <w:spacing w:after="40"/>
      </w:pPr>
      <w:r>
        <w:t>Explain reasons: oversaturation, weak demand, low margin, high loan burden, supply risk</w:t>
      </w:r>
    </w:p>
    <w:p>
      <w:pPr>
        <w:pStyle w:val="ListBullet"/>
        <w:spacing w:after="40"/>
      </w:pPr>
      <w:r>
        <w:t>Show alternative businesses with viability scores</w:t>
      </w:r>
    </w:p>
    <w:p>
      <w:pPr>
        <w:pStyle w:val="ListBullet"/>
        <w:spacing w:after="40"/>
      </w:pPr>
      <w:r>
        <w:t>Avoid optimizing the system for maximum loan utilization.</w:t>
      </w:r>
    </w:p>
    <w:p>
      <w:pPr>
        <w:pStyle w:val="Heading1"/>
      </w:pPr>
      <w:r>
        <w:t>21. Business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DEFE3"/>
          </w:tcPr>
          <w:p>
            <w:r/>
            <w:r>
              <w:rPr>
                <w:b/>
                <w:sz w:val="19"/>
              </w:rPr>
              <w:t>Factor</w:t>
            </w:r>
          </w:p>
        </w:tc>
        <w:tc>
          <w:tcPr>
            <w:tcW w:type="dxa" w:w="2556"/>
            <w:vAlign w:val="center"/>
            <w:shd w:fill="DDEFE3"/>
          </w:tcPr>
          <w:p>
            <w:r/>
            <w:r>
              <w:rPr>
                <w:b/>
                <w:sz w:val="19"/>
              </w:rPr>
              <w:t>Dairy</w:t>
            </w:r>
          </w:p>
        </w:tc>
        <w:tc>
          <w:tcPr>
            <w:tcW w:type="dxa" w:w="2556"/>
            <w:vAlign w:val="center"/>
            <w:shd w:fill="DDEFE3"/>
          </w:tcPr>
          <w:p>
            <w:r/>
            <w:r>
              <w:rPr>
                <w:b/>
                <w:sz w:val="19"/>
              </w:rPr>
              <w:t>Tailoring</w:t>
            </w:r>
          </w:p>
        </w:tc>
        <w:tc>
          <w:tcPr>
            <w:tcW w:type="dxa" w:w="2556"/>
            <w:vAlign w:val="center"/>
            <w:shd w:fill="DDEFE3"/>
          </w:tcPr>
          <w:p>
            <w:r/>
            <w:r>
              <w:rPr>
                <w:b/>
                <w:sz w:val="19"/>
              </w:rPr>
              <w:t>Poultry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Demand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79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Risk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67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Profit Potential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81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Capital Fit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68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Overall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76</w:t>
            </w:r>
          </w:p>
        </w:tc>
      </w:tr>
    </w:tbl>
    <w:p/>
    <w:p>
      <w:r>
        <w:t>Include a short AI explanation of the trade-offs rather than relying on the score alone.</w:t>
      </w:r>
    </w:p>
    <w:p>
      <w:pPr>
        <w:pStyle w:val="Heading1"/>
      </w:pPr>
      <w:r>
        <w:t>22. UI Design System</w:t>
      </w:r>
    </w:p>
    <w:p>
      <w:r>
        <w:t>Visual direction: Modern + trustworthy + earthy + clean. Avoid making the website look like a legacy government portal.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5112"/>
            <w:vAlign w:val="center"/>
            <w:shd w:fill="DDEFE3"/>
          </w:tcPr>
          <w:p>
            <w:r/>
            <w:r>
              <w:rPr>
                <w:b/>
                <w:sz w:val="19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Primary tone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Deep green / agriculture-inspired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Secondary tone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Earth / warm neutral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Background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Warm off-white or clean light neutral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Status colors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Green / amber / red only where semantically needed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Components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Large cards, rounded corners, clear charts, maps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Typography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Large headings, readable body text, strong number hierarchy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Motion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Subtle transitions; avoid excessive animation</w:t>
            </w:r>
          </w:p>
        </w:tc>
      </w:tr>
    </w:tbl>
    <w:p/>
    <w:p>
      <w:r>
        <w:t>Use accessible contrast and large touch targets, especially for mobile users.</w:t>
      </w:r>
    </w:p>
    <w:p>
      <w:pPr>
        <w:pStyle w:val="Heading1"/>
      </w:pPr>
      <w:r>
        <w:t>23. Mobile-First UI</w:t>
      </w:r>
    </w:p>
    <w:p>
      <w:r>
        <w:t>Design for smartphone-first usage.</w:t>
      </w:r>
    </w:p>
    <w:p>
      <w:pPr>
        <w:pStyle w:val="ListBullet"/>
        <w:spacing w:after="40"/>
      </w:pPr>
      <w:r>
        <w:t>Bottom navigation: Home | Report | Finance | AI | Profile</w:t>
      </w:r>
    </w:p>
    <w:p>
      <w:pPr>
        <w:pStyle w:val="ListBullet"/>
        <w:spacing w:after="40"/>
      </w:pPr>
      <w:r>
        <w:t>Large primary buttons</w:t>
      </w:r>
    </w:p>
    <w:p>
      <w:pPr>
        <w:pStyle w:val="ListBullet"/>
        <w:spacing w:after="40"/>
      </w:pPr>
      <w:r>
        <w:t>Voice input always easy to access</w:t>
      </w:r>
    </w:p>
    <w:p>
      <w:pPr>
        <w:pStyle w:val="ListBullet"/>
        <w:spacing w:after="40"/>
      </w:pPr>
      <w:r>
        <w:t>Maps and tables become scrollable cards</w:t>
      </w:r>
    </w:p>
    <w:p>
      <w:pPr>
        <w:pStyle w:val="ListBullet"/>
        <w:spacing w:after="40"/>
      </w:pPr>
      <w:r>
        <w:t>Do not hide critical financial numbers behind complex menus</w:t>
      </w:r>
    </w:p>
    <w:p>
      <w:pPr>
        <w:pStyle w:val="Heading1"/>
      </w:pPr>
      <w:r>
        <w:t>24. Recommended Information Architecture</w:t>
      </w:r>
    </w:p>
    <w:p>
      <w:r>
        <w:t>HOME → START ASSESSMENT → LOCATION → CAPITAL → BUSINESS → EXPERIENCE → GOAL → AI ANALYSIS → MARKET / BUSINESS / FINANCE → SCORE → RECOMMENDED OR NOT READY → SIMULATION → FINAL REPORT</w:t>
      </w:r>
    </w:p>
    <w:p>
      <w:pPr>
        <w:pStyle w:val="Heading1"/>
      </w:pPr>
      <w:r>
        <w:t>25. SIH Demo Journey</w:t>
      </w:r>
    </w:p>
    <w:p>
      <w:r>
        <w:t>The judges should be able to understand the value within 2–3 minutes.</w:t>
      </w:r>
    </w:p>
    <w:p>
      <w:r>
        <w:rPr>
          <w:b/>
        </w:rPr>
        <w:t xml:space="preserve">1. </w:t>
      </w:r>
      <w:r>
        <w:t>Enter a village/block/district</w:t>
      </w:r>
    </w:p>
    <w:p>
      <w:r>
        <w:rPr>
          <w:b/>
        </w:rPr>
        <w:t xml:space="preserve">2. </w:t>
      </w:r>
      <w:r>
        <w:t>Enter ₹1,00,000 available margin capital</w:t>
      </w:r>
    </w:p>
    <w:p>
      <w:r>
        <w:rPr>
          <w:b/>
        </w:rPr>
        <w:t xml:space="preserve">3. </w:t>
      </w:r>
      <w:r>
        <w:t>Select Dairy</w:t>
      </w:r>
    </w:p>
    <w:p>
      <w:r>
        <w:rPr>
          <w:b/>
        </w:rPr>
        <w:t xml:space="preserve">4. </w:t>
      </w:r>
      <w:r>
        <w:t>Show local market and competitor map</w:t>
      </w:r>
    </w:p>
    <w:p>
      <w:r>
        <w:rPr>
          <w:b/>
        </w:rPr>
        <w:t xml:space="preserve">5. </w:t>
      </w:r>
      <w:r>
        <w:t>Show opportunity gap: e.g., organized milk delivery</w:t>
      </w:r>
    </w:p>
    <w:p>
      <w:r>
        <w:rPr>
          <w:b/>
        </w:rPr>
        <w:t xml:space="preserve">6. </w:t>
      </w:r>
      <w:r>
        <w:t>Show ₹10,00,000 project structure and ₹9,00,000 calculated loan before applicable caps</w:t>
      </w:r>
    </w:p>
    <w:p>
      <w:r>
        <w:rPr>
          <w:b/>
        </w:rPr>
        <w:t xml:space="preserve">7. </w:t>
      </w:r>
      <w:r>
        <w:t>Show scheme routing</w:t>
      </w:r>
    </w:p>
    <w:p>
      <w:r>
        <w:rPr>
          <w:b/>
        </w:rPr>
        <w:t xml:space="preserve">8. </w:t>
      </w:r>
      <w:r>
        <w:t>Show Eligibility vs Affordability</w:t>
      </w:r>
    </w:p>
    <w:p>
      <w:r>
        <w:rPr>
          <w:b/>
        </w:rPr>
        <w:t xml:space="preserve">9. </w:t>
      </w:r>
      <w:r>
        <w:t>Run a “Sales ↓20%” stress test</w:t>
      </w:r>
    </w:p>
    <w:p>
      <w:r>
        <w:rPr>
          <w:b/>
        </w:rPr>
        <w:t xml:space="preserve">10. </w:t>
      </w:r>
      <w:r>
        <w:t>Show final Recommended / Don't Start Yet decision</w:t>
      </w:r>
    </w:p>
    <w:p>
      <w:r>
        <w:rPr>
          <w:b/>
        </w:rPr>
        <w:t xml:space="preserve">11. </w:t>
      </w:r>
      <w:r>
        <w:t>Generate the feasibility report</w:t>
      </w:r>
    </w:p>
    <w:p>
      <w:pPr>
        <w:pStyle w:val="Heading1"/>
      </w:pPr>
      <w:r>
        <w:t>26. Key Buttons / CTAs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FE3"/>
          </w:tcPr>
          <w:p>
            <w:r/>
            <w:r>
              <w:rPr>
                <w:b/>
                <w:sz w:val="19"/>
              </w:rPr>
              <w:t>Button</w:t>
            </w:r>
          </w:p>
        </w:tc>
        <w:tc>
          <w:tcPr>
            <w:tcW w:type="dxa" w:w="3408"/>
            <w:vAlign w:val="center"/>
            <w:shd w:fill="DDEFE3"/>
          </w:tcPr>
          <w:p>
            <w:r/>
            <w:r>
              <w:rPr>
                <w:b/>
                <w:sz w:val="19"/>
              </w:rPr>
              <w:t>Where it appears</w:t>
            </w:r>
          </w:p>
        </w:tc>
        <w:tc>
          <w:tcPr>
            <w:tcW w:type="dxa" w:w="3408"/>
            <w:vAlign w:val="center"/>
            <w:shd w:fill="DDEFE3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Get Started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Landing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Start onboarding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Start Business Assessment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Landing/Dashboard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Launch wizard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Use My 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Assist location selection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Continue →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Wizard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Move to next step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 don't know — Suggest a Business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Business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AI-ranked business discovery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Generate My Analysis →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Wizard final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Run assessment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View on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Competition/Suppliers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Open map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Build Business Around This Opportunity →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Opportunity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Turn gap into business model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Calculate Loan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AI Advisor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Open financial planner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Compare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AI Advisor/Results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Compare businesses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Simulate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Finance/Results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Open what-if engine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Generate PDF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Create feasibility report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Ask GramAI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Global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Open AI assistant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Mark Complete 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Action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Track readiness actions</w:t>
            </w:r>
          </w:p>
        </w:tc>
      </w:tr>
    </w:tbl>
    <w:p/>
    <w:p>
      <w:pPr>
        <w:pStyle w:val="Heading1"/>
      </w:pPr>
      <w:r>
        <w:t>27. Final Product Positioning</w:t>
      </w:r>
    </w:p>
    <w:p>
      <w:r>
        <w:rPr>
          <w:b/>
        </w:rPr>
        <w:t xml:space="preserve">Do not position the website as: </w:t>
      </w:r>
      <w:r>
        <w:t>an AI chatbot, loan calculator, business-plan generator, or scheme finder.</w:t>
      </w:r>
    </w:p>
    <w:p>
      <w:r>
        <w:rPr>
          <w:b/>
        </w:rPr>
        <w:t xml:space="preserve">Position it as: </w:t>
      </w:r>
      <w:r>
        <w:t>an AI-Powered Rural Enterprise Decision Intelligence Platform.</w:t>
      </w:r>
    </w:p>
    <w:p>
      <w:r>
        <w:t>Core message: “A village-specific AI advisor that determines not only how much a rural entrepreneur can borrow, but whether the proposed business is worth borrowing for.”</w:t>
      </w:r>
    </w:p>
    <w:p>
      <w:pPr>
        <w:jc w:val="center"/>
      </w:pPr>
      <w:r>
        <w:rPr>
          <w:b/>
          <w:sz w:val="30"/>
        </w:rPr>
        <w:t>Know the market. Know the risk. Know the loan. Then start.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 26091 • Rural Business AI Advisor • UI/UX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