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7A5A" w14:textId="7BDF97E3" w:rsidR="00EB7B62" w:rsidRDefault="00876D4D">
      <w:pPr>
        <w:rPr>
          <w:b/>
          <w:bCs/>
          <w:u w:val="single"/>
        </w:rPr>
      </w:pPr>
      <w:r w:rsidRPr="00876D4D">
        <w:rPr>
          <w:b/>
          <w:bCs/>
          <w:u w:val="single"/>
        </w:rPr>
        <w:t xml:space="preserve">                                                                 EXCELL ASSIGNMENT </w:t>
      </w:r>
      <w:r>
        <w:rPr>
          <w:b/>
          <w:bCs/>
          <w:u w:val="single"/>
        </w:rPr>
        <w:t>–</w:t>
      </w:r>
      <w:r w:rsidRPr="00876D4D">
        <w:rPr>
          <w:b/>
          <w:bCs/>
          <w:u w:val="single"/>
        </w:rPr>
        <w:t xml:space="preserve"> 9</w:t>
      </w:r>
    </w:p>
    <w:p w14:paraId="5EBD10E4" w14:textId="77777777" w:rsidR="00876D4D" w:rsidRPr="00876D4D" w:rsidRDefault="00876D4D">
      <w:pPr>
        <w:rPr>
          <w:b/>
          <w:bCs/>
          <w:sz w:val="24"/>
          <w:szCs w:val="24"/>
          <w:u w:val="single"/>
        </w:rPr>
      </w:pPr>
    </w:p>
    <w:p w14:paraId="5EC68243" w14:textId="1AB0AE79" w:rsidR="00876D4D" w:rsidRDefault="00876D4D" w:rsidP="00876D4D">
      <w:pPr>
        <w:rPr>
          <w:b/>
          <w:bCs/>
          <w:u w:val="single"/>
        </w:rPr>
      </w:pPr>
      <w:r w:rsidRPr="00876D4D">
        <w:rPr>
          <w:b/>
          <w:bCs/>
          <w:sz w:val="24"/>
          <w:szCs w:val="24"/>
          <w:highlight w:val="yellow"/>
          <w:u w:val="single"/>
        </w:rPr>
        <w:t xml:space="preserve">QUESTION  </w:t>
      </w:r>
      <w:r w:rsidRPr="00876D4D">
        <w:rPr>
          <w:b/>
          <w:bCs/>
          <w:sz w:val="24"/>
          <w:szCs w:val="24"/>
          <w:highlight w:val="yellow"/>
          <w:u w:val="single"/>
        </w:rPr>
        <w:t>1</w:t>
      </w:r>
      <w:r w:rsidRPr="00876D4D">
        <w:rPr>
          <w:b/>
          <w:bCs/>
          <w:sz w:val="24"/>
          <w:szCs w:val="24"/>
          <w:u w:val="single"/>
        </w:rPr>
        <w:t>.</w:t>
      </w:r>
      <w:r w:rsidRPr="00876D4D">
        <w:rPr>
          <w:b/>
          <w:bCs/>
          <w:u w:val="single"/>
        </w:rPr>
        <w:t xml:space="preserve"> What are the different margins options and do we adjust the margins </w:t>
      </w:r>
      <w:r>
        <w:rPr>
          <w:b/>
          <w:bCs/>
          <w:u w:val="single"/>
        </w:rPr>
        <w:t xml:space="preserve">of </w:t>
      </w:r>
      <w:r w:rsidRPr="00876D4D">
        <w:rPr>
          <w:b/>
          <w:bCs/>
          <w:u w:val="single"/>
        </w:rPr>
        <w:t>the excel worksheet?</w:t>
      </w:r>
    </w:p>
    <w:p w14:paraId="197D3B17" w14:textId="77777777" w:rsidR="00876D4D" w:rsidRPr="00876D4D" w:rsidRDefault="00876D4D" w:rsidP="00876D4D">
      <w:r w:rsidRPr="00876D4D">
        <w:rPr>
          <w:b/>
          <w:bCs/>
          <w:highlight w:val="yellow"/>
          <w:u w:val="single"/>
        </w:rPr>
        <w:t>ANSWER=</w:t>
      </w:r>
      <w:r>
        <w:rPr>
          <w:b/>
          <w:bCs/>
          <w:u w:val="single"/>
        </w:rPr>
        <w:t xml:space="preserve"> </w:t>
      </w:r>
      <w:r w:rsidRPr="00876D4D">
        <w:rPr>
          <w:b/>
          <w:bCs/>
          <w:u w:val="single"/>
        </w:rPr>
        <w:br/>
      </w:r>
      <w:r>
        <w:t xml:space="preserve">              </w:t>
      </w:r>
      <w:r w:rsidRPr="00876D4D">
        <w:br/>
        <w:t>In Microsoft Excel, margins refer to the space around the edges of a printed page. Adjusting the margins in an Excel worksheet can be useful when you want to control the layout and appearance of the printed document. You can access margin settings when preparing to print a worksheet. Here are the different margin options and how to adjust them:</w:t>
      </w:r>
    </w:p>
    <w:p w14:paraId="7450ADC8" w14:textId="77777777" w:rsidR="00876D4D" w:rsidRPr="00876D4D" w:rsidRDefault="00876D4D" w:rsidP="00876D4D">
      <w:pPr>
        <w:rPr>
          <w:b/>
          <w:bCs/>
        </w:rPr>
      </w:pPr>
      <w:r w:rsidRPr="00876D4D">
        <w:rPr>
          <w:b/>
          <w:bCs/>
        </w:rPr>
        <w:t>Different Margin Options:</w:t>
      </w:r>
    </w:p>
    <w:p w14:paraId="5627B5FC" w14:textId="77777777" w:rsidR="00876D4D" w:rsidRPr="00876D4D" w:rsidRDefault="00876D4D" w:rsidP="00876D4D">
      <w:pPr>
        <w:numPr>
          <w:ilvl w:val="0"/>
          <w:numId w:val="3"/>
        </w:numPr>
      </w:pPr>
      <w:r w:rsidRPr="00876D4D">
        <w:rPr>
          <w:b/>
          <w:bCs/>
        </w:rPr>
        <w:t>Normal Margin:</w:t>
      </w:r>
    </w:p>
    <w:p w14:paraId="4C7D66C7" w14:textId="77777777" w:rsidR="00876D4D" w:rsidRPr="00876D4D" w:rsidRDefault="00876D4D" w:rsidP="00876D4D">
      <w:pPr>
        <w:numPr>
          <w:ilvl w:val="1"/>
          <w:numId w:val="3"/>
        </w:numPr>
      </w:pPr>
      <w:r w:rsidRPr="00876D4D">
        <w:t>This is the default margin setting. It provides a standard margin size for the top, bottom, left, and right edges of the page.</w:t>
      </w:r>
    </w:p>
    <w:p w14:paraId="01DCBF28" w14:textId="77777777" w:rsidR="00876D4D" w:rsidRPr="00876D4D" w:rsidRDefault="00876D4D" w:rsidP="00876D4D">
      <w:pPr>
        <w:numPr>
          <w:ilvl w:val="0"/>
          <w:numId w:val="3"/>
        </w:numPr>
      </w:pPr>
      <w:r w:rsidRPr="00876D4D">
        <w:rPr>
          <w:b/>
          <w:bCs/>
        </w:rPr>
        <w:t>Narrow Margin:</w:t>
      </w:r>
    </w:p>
    <w:p w14:paraId="0C9E135D" w14:textId="77777777" w:rsidR="00876D4D" w:rsidRPr="00876D4D" w:rsidRDefault="00876D4D" w:rsidP="00876D4D">
      <w:pPr>
        <w:numPr>
          <w:ilvl w:val="1"/>
          <w:numId w:val="3"/>
        </w:numPr>
      </w:pPr>
      <w:r w:rsidRPr="00876D4D">
        <w:t>This option reduces the margin size, allowing more content to fit on the page. It is useful when you want to maximize the use of space on the printed page.</w:t>
      </w:r>
    </w:p>
    <w:p w14:paraId="2759823F" w14:textId="77777777" w:rsidR="00876D4D" w:rsidRPr="00876D4D" w:rsidRDefault="00876D4D" w:rsidP="00876D4D">
      <w:pPr>
        <w:numPr>
          <w:ilvl w:val="0"/>
          <w:numId w:val="3"/>
        </w:numPr>
      </w:pPr>
      <w:r w:rsidRPr="00876D4D">
        <w:rPr>
          <w:b/>
          <w:bCs/>
        </w:rPr>
        <w:t>Wide Margin:</w:t>
      </w:r>
    </w:p>
    <w:p w14:paraId="2FE682D8" w14:textId="77777777" w:rsidR="00876D4D" w:rsidRPr="00876D4D" w:rsidRDefault="00876D4D" w:rsidP="00876D4D">
      <w:pPr>
        <w:numPr>
          <w:ilvl w:val="1"/>
          <w:numId w:val="3"/>
        </w:numPr>
      </w:pPr>
      <w:r w:rsidRPr="00876D4D">
        <w:t>This option increases the margin size, providing more space around the edges of the page. It can be helpful when you want to create a document with a more spacious layout.</w:t>
      </w:r>
    </w:p>
    <w:p w14:paraId="39366C80" w14:textId="77777777" w:rsidR="00876D4D" w:rsidRPr="00876D4D" w:rsidRDefault="00876D4D" w:rsidP="00876D4D">
      <w:pPr>
        <w:numPr>
          <w:ilvl w:val="0"/>
          <w:numId w:val="3"/>
        </w:numPr>
      </w:pPr>
      <w:r w:rsidRPr="00876D4D">
        <w:rPr>
          <w:b/>
          <w:bCs/>
        </w:rPr>
        <w:t>Custom Margin:</w:t>
      </w:r>
    </w:p>
    <w:p w14:paraId="77ED4C64" w14:textId="77777777" w:rsidR="00876D4D" w:rsidRPr="00876D4D" w:rsidRDefault="00876D4D" w:rsidP="00876D4D">
      <w:pPr>
        <w:numPr>
          <w:ilvl w:val="1"/>
          <w:numId w:val="3"/>
        </w:numPr>
      </w:pPr>
      <w:r w:rsidRPr="00876D4D">
        <w:t>With the custom margin option, you can manually set the margin size for the top, bottom, left, and right sides of the page according to your specific requirements.</w:t>
      </w:r>
    </w:p>
    <w:p w14:paraId="65989169" w14:textId="77777777" w:rsidR="00876D4D" w:rsidRPr="00876D4D" w:rsidRDefault="00876D4D" w:rsidP="00876D4D">
      <w:pPr>
        <w:rPr>
          <w:b/>
          <w:bCs/>
        </w:rPr>
      </w:pPr>
      <w:r w:rsidRPr="00876D4D">
        <w:rPr>
          <w:b/>
          <w:bCs/>
        </w:rPr>
        <w:t>Adjusting Margins in Excel:</w:t>
      </w:r>
    </w:p>
    <w:p w14:paraId="290F575E" w14:textId="77777777" w:rsidR="00876D4D" w:rsidRPr="00876D4D" w:rsidRDefault="00876D4D" w:rsidP="00876D4D">
      <w:r w:rsidRPr="00876D4D">
        <w:t>To adjust the margins in Excel, follow these steps:</w:t>
      </w:r>
    </w:p>
    <w:p w14:paraId="4C976C0B" w14:textId="77777777" w:rsidR="00876D4D" w:rsidRPr="00876D4D" w:rsidRDefault="00876D4D" w:rsidP="00876D4D">
      <w:pPr>
        <w:numPr>
          <w:ilvl w:val="0"/>
          <w:numId w:val="4"/>
        </w:numPr>
      </w:pPr>
      <w:r w:rsidRPr="00876D4D">
        <w:rPr>
          <w:b/>
          <w:bCs/>
        </w:rPr>
        <w:t>Page Layout Tab:</w:t>
      </w:r>
    </w:p>
    <w:p w14:paraId="6818B2FE" w14:textId="77777777" w:rsidR="00876D4D" w:rsidRPr="00876D4D" w:rsidRDefault="00876D4D" w:rsidP="00876D4D">
      <w:pPr>
        <w:numPr>
          <w:ilvl w:val="1"/>
          <w:numId w:val="4"/>
        </w:numPr>
      </w:pPr>
      <w:r w:rsidRPr="00876D4D">
        <w:t>Go to the "Page Layout" tab on the Excel ribbon.</w:t>
      </w:r>
    </w:p>
    <w:p w14:paraId="1697A1AD" w14:textId="77777777" w:rsidR="00876D4D" w:rsidRPr="00876D4D" w:rsidRDefault="00876D4D" w:rsidP="00876D4D">
      <w:pPr>
        <w:numPr>
          <w:ilvl w:val="0"/>
          <w:numId w:val="4"/>
        </w:numPr>
      </w:pPr>
      <w:r w:rsidRPr="00876D4D">
        <w:rPr>
          <w:b/>
          <w:bCs/>
        </w:rPr>
        <w:t>Margins Dropdown:</w:t>
      </w:r>
    </w:p>
    <w:p w14:paraId="522236CC" w14:textId="77777777" w:rsidR="00876D4D" w:rsidRPr="00876D4D" w:rsidRDefault="00876D4D" w:rsidP="00876D4D">
      <w:pPr>
        <w:numPr>
          <w:ilvl w:val="1"/>
          <w:numId w:val="4"/>
        </w:numPr>
      </w:pPr>
      <w:r w:rsidRPr="00876D4D">
        <w:t>In the "Page Setup" group, you will find the "Margins" dropdown menu.</w:t>
      </w:r>
    </w:p>
    <w:p w14:paraId="059D1EDB" w14:textId="77777777" w:rsidR="00876D4D" w:rsidRPr="00876D4D" w:rsidRDefault="00876D4D" w:rsidP="00876D4D">
      <w:pPr>
        <w:numPr>
          <w:ilvl w:val="0"/>
          <w:numId w:val="4"/>
        </w:numPr>
      </w:pPr>
      <w:r w:rsidRPr="00876D4D">
        <w:rPr>
          <w:b/>
          <w:bCs/>
        </w:rPr>
        <w:t>Select Margin Option:</w:t>
      </w:r>
    </w:p>
    <w:p w14:paraId="77B57CDD" w14:textId="77777777" w:rsidR="00876D4D" w:rsidRPr="00876D4D" w:rsidRDefault="00876D4D" w:rsidP="00876D4D">
      <w:pPr>
        <w:numPr>
          <w:ilvl w:val="1"/>
          <w:numId w:val="4"/>
        </w:numPr>
      </w:pPr>
      <w:r w:rsidRPr="00876D4D">
        <w:t>Click on the dropdown menu to reveal the different margin options: Normal, Narrow, Wide, and Custom.</w:t>
      </w:r>
    </w:p>
    <w:p w14:paraId="08842B2A" w14:textId="77777777" w:rsidR="00876D4D" w:rsidRPr="00876D4D" w:rsidRDefault="00876D4D" w:rsidP="00876D4D">
      <w:pPr>
        <w:numPr>
          <w:ilvl w:val="0"/>
          <w:numId w:val="4"/>
        </w:numPr>
      </w:pPr>
      <w:r w:rsidRPr="00876D4D">
        <w:rPr>
          <w:b/>
          <w:bCs/>
        </w:rPr>
        <w:t>Custom Margins:</w:t>
      </w:r>
    </w:p>
    <w:p w14:paraId="5178ADEB" w14:textId="77777777" w:rsidR="00876D4D" w:rsidRPr="00876D4D" w:rsidRDefault="00876D4D" w:rsidP="00876D4D">
      <w:pPr>
        <w:numPr>
          <w:ilvl w:val="1"/>
          <w:numId w:val="4"/>
        </w:numPr>
      </w:pPr>
      <w:r w:rsidRPr="00876D4D">
        <w:lastRenderedPageBreak/>
        <w:t>If you choose "Custom Margins," the Page Setup dialog box will appear. Here, you can manually enter values for the top, bottom, left, and right margins.</w:t>
      </w:r>
    </w:p>
    <w:p w14:paraId="1DB4EB09" w14:textId="77777777" w:rsidR="00876D4D" w:rsidRPr="00876D4D" w:rsidRDefault="00876D4D" w:rsidP="00876D4D">
      <w:pPr>
        <w:numPr>
          <w:ilvl w:val="0"/>
          <w:numId w:val="4"/>
        </w:numPr>
      </w:pPr>
      <w:r w:rsidRPr="00876D4D">
        <w:rPr>
          <w:b/>
          <w:bCs/>
        </w:rPr>
        <w:t>Apply Margins:</w:t>
      </w:r>
    </w:p>
    <w:p w14:paraId="40A989DE" w14:textId="77777777" w:rsidR="00876D4D" w:rsidRPr="00876D4D" w:rsidRDefault="00876D4D" w:rsidP="00876D4D">
      <w:pPr>
        <w:numPr>
          <w:ilvl w:val="1"/>
          <w:numId w:val="4"/>
        </w:numPr>
      </w:pPr>
      <w:r w:rsidRPr="00876D4D">
        <w:t>Once you've selected the desired margin option or customized the margins, click the "OK" button to apply the changes.</w:t>
      </w:r>
    </w:p>
    <w:p w14:paraId="431ADC12" w14:textId="4ABE7CAC" w:rsidR="00876D4D" w:rsidRPr="00876D4D" w:rsidRDefault="00876D4D" w:rsidP="00876D4D">
      <w:pPr>
        <w:rPr>
          <w:sz w:val="18"/>
          <w:szCs w:val="18"/>
        </w:rPr>
      </w:pPr>
      <w:r>
        <w:t xml:space="preserve"> </w:t>
      </w:r>
      <w:r w:rsidRPr="00876D4D">
        <w:rPr>
          <w:sz w:val="18"/>
          <w:szCs w:val="18"/>
        </w:rPr>
        <w:t>Adjusting margins is especially important when you need to fit your Excel data onto a</w:t>
      </w:r>
      <w:r w:rsidRPr="00876D4D">
        <w:rPr>
          <w:sz w:val="18"/>
          <w:szCs w:val="18"/>
        </w:rPr>
        <w:t xml:space="preserve"> </w:t>
      </w:r>
      <w:r w:rsidRPr="00876D4D">
        <w:rPr>
          <w:sz w:val="18"/>
          <w:szCs w:val="18"/>
        </w:rPr>
        <w:t>specific number of pages or when you want to control the spacing around the printed content. It helps ensure that your printed documents look as intended and are easy to read.</w:t>
      </w:r>
    </w:p>
    <w:p w14:paraId="787970E2" w14:textId="77777777" w:rsidR="00876D4D" w:rsidRPr="00876D4D" w:rsidRDefault="00876D4D" w:rsidP="00876D4D">
      <w:pPr>
        <w:rPr>
          <w:vanish/>
          <w:highlight w:val="yellow"/>
        </w:rPr>
      </w:pPr>
      <w:r w:rsidRPr="00876D4D">
        <w:rPr>
          <w:vanish/>
          <w:highlight w:val="yellow"/>
        </w:rPr>
        <w:t>Top of Form</w:t>
      </w:r>
    </w:p>
    <w:p w14:paraId="7FE693A5" w14:textId="65EC7FD7" w:rsidR="00876D4D" w:rsidRPr="00876D4D" w:rsidRDefault="00876D4D" w:rsidP="00876D4D">
      <w:pPr>
        <w:rPr>
          <w:highlight w:val="yellow"/>
        </w:rPr>
      </w:pPr>
    </w:p>
    <w:p w14:paraId="76065B37" w14:textId="07BF4FF9" w:rsidR="00876D4D" w:rsidRDefault="00876D4D" w:rsidP="00876D4D">
      <w:pPr>
        <w:rPr>
          <w:b/>
          <w:bCs/>
          <w:u w:val="single"/>
        </w:rPr>
      </w:pPr>
      <w:r w:rsidRPr="00876D4D">
        <w:rPr>
          <w:b/>
          <w:bCs/>
          <w:highlight w:val="yellow"/>
          <w:u w:val="single"/>
        </w:rPr>
        <w:t>QUESTION 2.</w:t>
      </w:r>
      <w:r w:rsidRPr="00876D4D">
        <w:rPr>
          <w:highlight w:val="yellow"/>
        </w:rPr>
        <w:t xml:space="preserve"> </w:t>
      </w:r>
      <w:r w:rsidRPr="00876D4D">
        <w:rPr>
          <w:b/>
          <w:bCs/>
          <w:highlight w:val="yellow"/>
          <w:u w:val="single"/>
        </w:rPr>
        <w:t>Set a background for your table created.</w:t>
      </w:r>
    </w:p>
    <w:p w14:paraId="629DDFA8" w14:textId="2A1634AB" w:rsidR="00876D4D" w:rsidRDefault="00876D4D" w:rsidP="00876D4D">
      <w:pPr>
        <w:rPr>
          <w:b/>
          <w:bCs/>
          <w:u w:val="single"/>
        </w:rPr>
      </w:pPr>
      <w:r w:rsidRPr="00876D4D">
        <w:rPr>
          <w:b/>
          <w:bCs/>
          <w:highlight w:val="yellow"/>
          <w:u w:val="single"/>
        </w:rPr>
        <w:t>ANSWER</w:t>
      </w:r>
      <w:r>
        <w:rPr>
          <w:b/>
          <w:bCs/>
          <w:u w:val="single"/>
        </w:rPr>
        <w:t>=</w:t>
      </w:r>
    </w:p>
    <w:p w14:paraId="2ABA122E" w14:textId="68C160E5" w:rsidR="00876D4D" w:rsidRDefault="00876D4D" w:rsidP="00876D4D">
      <w:r w:rsidRPr="00263D74">
        <w:t xml:space="preserve">                 </w:t>
      </w:r>
      <w:r w:rsidR="00263D74" w:rsidRPr="00263D74">
        <w:t>Make sure that only one worksheet is selected. On the Page Layout tab, in the Page Setup group, click Background. Select the picture that you want to use for the sheet background, and then click Insert.</w:t>
      </w:r>
    </w:p>
    <w:p w14:paraId="25A7E256" w14:textId="7D917F0A" w:rsidR="00263D74" w:rsidRDefault="00263D74" w:rsidP="00876D4D">
      <w:r w:rsidRPr="00263D74">
        <w:drawing>
          <wp:inline distT="0" distB="0" distL="0" distR="0" wp14:anchorId="51C3A17C" wp14:editId="794D84F7">
            <wp:extent cx="5731510" cy="2553970"/>
            <wp:effectExtent l="0" t="0" r="2540" b="0"/>
            <wp:docPr id="198344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46010" name=""/>
                    <pic:cNvPicPr/>
                  </pic:nvPicPr>
                  <pic:blipFill>
                    <a:blip r:embed="rId5"/>
                    <a:stretch>
                      <a:fillRect/>
                    </a:stretch>
                  </pic:blipFill>
                  <pic:spPr>
                    <a:xfrm>
                      <a:off x="0" y="0"/>
                      <a:ext cx="5731510" cy="2553970"/>
                    </a:xfrm>
                    <a:prstGeom prst="rect">
                      <a:avLst/>
                    </a:prstGeom>
                  </pic:spPr>
                </pic:pic>
              </a:graphicData>
            </a:graphic>
          </wp:inline>
        </w:drawing>
      </w:r>
    </w:p>
    <w:p w14:paraId="60FD8D88" w14:textId="77777777" w:rsidR="00263D74" w:rsidRPr="00263D74" w:rsidRDefault="00263D74" w:rsidP="00876D4D"/>
    <w:p w14:paraId="3E9C58EC" w14:textId="77777777" w:rsidR="00876D4D" w:rsidRDefault="00876D4D" w:rsidP="00876D4D">
      <w:pPr>
        <w:rPr>
          <w:b/>
          <w:bCs/>
          <w:u w:val="single"/>
        </w:rPr>
      </w:pPr>
    </w:p>
    <w:p w14:paraId="28758CAC" w14:textId="3A8D3279" w:rsidR="00CB67DB" w:rsidRPr="00CB67DB" w:rsidRDefault="00CB67DB" w:rsidP="00CB67DB">
      <w:pPr>
        <w:spacing w:after="0"/>
        <w:rPr>
          <w:b/>
          <w:bCs/>
          <w:u w:val="single"/>
        </w:rPr>
      </w:pPr>
      <w:r w:rsidRPr="00CB67DB">
        <w:rPr>
          <w:b/>
          <w:bCs/>
          <w:highlight w:val="yellow"/>
          <w:u w:val="single"/>
        </w:rPr>
        <w:t>QUESTION</w:t>
      </w:r>
      <w:r w:rsidRPr="00CB67DB">
        <w:rPr>
          <w:highlight w:val="yellow"/>
        </w:rPr>
        <w:t xml:space="preserve"> </w:t>
      </w:r>
      <w:r w:rsidRPr="00CB67DB">
        <w:rPr>
          <w:b/>
          <w:bCs/>
          <w:highlight w:val="yellow"/>
          <w:u w:val="single"/>
        </w:rPr>
        <w:t>3</w:t>
      </w:r>
      <w:r w:rsidRPr="00CB67DB">
        <w:rPr>
          <w:b/>
          <w:bCs/>
          <w:u w:val="single"/>
        </w:rPr>
        <w:t>. What is freeze panes and why do we use freeze panes? Give</w:t>
      </w:r>
    </w:p>
    <w:p w14:paraId="4B7728F2" w14:textId="40A26971" w:rsidR="00CB67DB" w:rsidRDefault="00CB67DB" w:rsidP="00CB67DB">
      <w:pPr>
        <w:spacing w:after="0"/>
        <w:rPr>
          <w:b/>
          <w:bCs/>
          <w:u w:val="single"/>
        </w:rPr>
      </w:pPr>
      <w:r w:rsidRPr="00CB67DB">
        <w:rPr>
          <w:b/>
          <w:bCs/>
          <w:u w:val="single"/>
        </w:rPr>
        <w:t>examples.</w:t>
      </w:r>
    </w:p>
    <w:p w14:paraId="563CE43A" w14:textId="77777777" w:rsidR="00CB67DB" w:rsidRDefault="00CB67DB" w:rsidP="00CB67DB">
      <w:pPr>
        <w:spacing w:after="0"/>
        <w:rPr>
          <w:b/>
          <w:bCs/>
          <w:u w:val="single"/>
        </w:rPr>
      </w:pPr>
    </w:p>
    <w:p w14:paraId="6B14DD24" w14:textId="304501DA" w:rsidR="00CB67DB" w:rsidRDefault="00CB67DB" w:rsidP="00CB67DB">
      <w:pPr>
        <w:spacing w:after="0"/>
        <w:rPr>
          <w:b/>
          <w:bCs/>
          <w:u w:val="single"/>
        </w:rPr>
      </w:pPr>
      <w:r w:rsidRPr="00CB67DB">
        <w:rPr>
          <w:b/>
          <w:bCs/>
          <w:highlight w:val="yellow"/>
          <w:u w:val="single"/>
        </w:rPr>
        <w:t>ANSWER</w:t>
      </w:r>
      <w:r>
        <w:rPr>
          <w:b/>
          <w:bCs/>
          <w:u w:val="single"/>
        </w:rPr>
        <w:t>=</w:t>
      </w:r>
    </w:p>
    <w:p w14:paraId="4FE1EBBD" w14:textId="201A807C" w:rsidR="00CB67DB" w:rsidRDefault="00CB67DB" w:rsidP="00CB67DB">
      <w:pPr>
        <w:spacing w:after="0"/>
      </w:pPr>
      <w:r w:rsidRPr="00CB67DB">
        <w:rPr>
          <w:sz w:val="20"/>
          <w:szCs w:val="20"/>
        </w:rPr>
        <w:t xml:space="preserve">                    </w:t>
      </w:r>
      <w:r w:rsidRPr="00CB67DB">
        <w:rPr>
          <w:sz w:val="20"/>
          <w:szCs w:val="20"/>
        </w:rPr>
        <w:t xml:space="preserve">Freeze Panes is a feature in Microsoft Excel that allows you to lock specific rows or columns in place while </w:t>
      </w:r>
      <w:proofErr w:type="spellStart"/>
      <w:r w:rsidRPr="00CB67DB">
        <w:rPr>
          <w:sz w:val="20"/>
          <w:szCs w:val="20"/>
        </w:rPr>
        <w:t>scrolling</w:t>
      </w:r>
      <w:proofErr w:type="spellEnd"/>
      <w:r w:rsidRPr="00CB67DB">
        <w:rPr>
          <w:sz w:val="20"/>
          <w:szCs w:val="20"/>
        </w:rPr>
        <w:t xml:space="preserve"> through a large dataset. This feature is particularly useful when working with extensive spreadsheets, as it helps keep headers or important information visible as you navigate through the data. Freezing panes can enhance readability and make it easier to understand the relationships between different parts of the spreadsheet</w:t>
      </w:r>
      <w:r w:rsidRPr="00CB67DB">
        <w:t>.</w:t>
      </w:r>
    </w:p>
    <w:p w14:paraId="3F422555" w14:textId="77777777" w:rsidR="00CB67DB" w:rsidRDefault="00CB67DB" w:rsidP="00CB67DB">
      <w:pPr>
        <w:spacing w:after="0"/>
      </w:pPr>
    </w:p>
    <w:p w14:paraId="037FCACB" w14:textId="77777777" w:rsidR="00CB67DB" w:rsidRPr="00CB67DB" w:rsidRDefault="00CB67DB" w:rsidP="00CB67DB">
      <w:pPr>
        <w:spacing w:after="0"/>
        <w:rPr>
          <w:sz w:val="18"/>
          <w:szCs w:val="18"/>
        </w:rPr>
      </w:pPr>
      <w:r w:rsidRPr="00CB67DB">
        <w:rPr>
          <w:b/>
          <w:bCs/>
          <w:sz w:val="18"/>
          <w:szCs w:val="18"/>
        </w:rPr>
        <w:t>Why Do We Use Freeze Panes:</w:t>
      </w:r>
    </w:p>
    <w:p w14:paraId="58938352" w14:textId="77777777" w:rsidR="00CB67DB" w:rsidRPr="00CB67DB" w:rsidRDefault="00CB67DB" w:rsidP="00CB67DB">
      <w:pPr>
        <w:numPr>
          <w:ilvl w:val="0"/>
          <w:numId w:val="5"/>
        </w:numPr>
        <w:spacing w:after="0"/>
        <w:rPr>
          <w:sz w:val="18"/>
          <w:szCs w:val="18"/>
        </w:rPr>
      </w:pPr>
      <w:r w:rsidRPr="00CB67DB">
        <w:rPr>
          <w:b/>
          <w:bCs/>
          <w:sz w:val="18"/>
          <w:szCs w:val="18"/>
        </w:rPr>
        <w:t>Header Visibility:</w:t>
      </w:r>
    </w:p>
    <w:p w14:paraId="2E21B5C2" w14:textId="77777777" w:rsidR="00CB67DB" w:rsidRPr="00CB67DB" w:rsidRDefault="00CB67DB" w:rsidP="00CB67DB">
      <w:pPr>
        <w:numPr>
          <w:ilvl w:val="1"/>
          <w:numId w:val="5"/>
        </w:numPr>
        <w:spacing w:after="0"/>
        <w:rPr>
          <w:sz w:val="18"/>
          <w:szCs w:val="18"/>
        </w:rPr>
      </w:pPr>
      <w:r w:rsidRPr="00CB67DB">
        <w:rPr>
          <w:sz w:val="18"/>
          <w:szCs w:val="18"/>
        </w:rPr>
        <w:lastRenderedPageBreak/>
        <w:t xml:space="preserve">Freeze Panes is commonly used to keep column and row headers visible while </w:t>
      </w:r>
      <w:proofErr w:type="spellStart"/>
      <w:r w:rsidRPr="00CB67DB">
        <w:rPr>
          <w:sz w:val="18"/>
          <w:szCs w:val="18"/>
        </w:rPr>
        <w:t>scrolling</w:t>
      </w:r>
      <w:proofErr w:type="spellEnd"/>
      <w:r w:rsidRPr="00CB67DB">
        <w:rPr>
          <w:sz w:val="18"/>
          <w:szCs w:val="18"/>
        </w:rPr>
        <w:t xml:space="preserve"> through large datasets. This ensures that the headers, which describe the content of the columns and rows, remain visible at all times, providing context to the data.</w:t>
      </w:r>
    </w:p>
    <w:p w14:paraId="5E46AC91" w14:textId="77777777" w:rsidR="00CB67DB" w:rsidRPr="00CB67DB" w:rsidRDefault="00CB67DB" w:rsidP="00CB67DB">
      <w:pPr>
        <w:numPr>
          <w:ilvl w:val="0"/>
          <w:numId w:val="5"/>
        </w:numPr>
        <w:spacing w:after="0"/>
        <w:rPr>
          <w:sz w:val="18"/>
          <w:szCs w:val="18"/>
        </w:rPr>
      </w:pPr>
      <w:r w:rsidRPr="00CB67DB">
        <w:rPr>
          <w:b/>
          <w:bCs/>
          <w:sz w:val="18"/>
          <w:szCs w:val="18"/>
        </w:rPr>
        <w:t>Comparing Data:</w:t>
      </w:r>
    </w:p>
    <w:p w14:paraId="58570F64" w14:textId="77777777" w:rsidR="00CB67DB" w:rsidRPr="00CB67DB" w:rsidRDefault="00CB67DB" w:rsidP="00CB67DB">
      <w:pPr>
        <w:numPr>
          <w:ilvl w:val="1"/>
          <w:numId w:val="5"/>
        </w:numPr>
        <w:spacing w:after="0"/>
        <w:rPr>
          <w:sz w:val="18"/>
          <w:szCs w:val="18"/>
        </w:rPr>
      </w:pPr>
      <w:r w:rsidRPr="00CB67DB">
        <w:rPr>
          <w:sz w:val="18"/>
          <w:szCs w:val="18"/>
        </w:rPr>
        <w:t>When comparing data in large tables, freezing panes allows you to keep reference points visible. For example, if you have a long list of products and their sales figures, freezing the header rows can help you see which product corresponds to which column as you scroll.</w:t>
      </w:r>
    </w:p>
    <w:p w14:paraId="1EF64B91" w14:textId="77777777" w:rsidR="00CB67DB" w:rsidRPr="00CB67DB" w:rsidRDefault="00CB67DB" w:rsidP="00CB67DB">
      <w:pPr>
        <w:numPr>
          <w:ilvl w:val="0"/>
          <w:numId w:val="5"/>
        </w:numPr>
        <w:spacing w:after="0"/>
        <w:rPr>
          <w:sz w:val="18"/>
          <w:szCs w:val="18"/>
        </w:rPr>
      </w:pPr>
      <w:r w:rsidRPr="00CB67DB">
        <w:rPr>
          <w:b/>
          <w:bCs/>
          <w:sz w:val="18"/>
          <w:szCs w:val="18"/>
        </w:rPr>
        <w:t>Entering Data:</w:t>
      </w:r>
    </w:p>
    <w:p w14:paraId="69BDC427" w14:textId="77777777" w:rsidR="00CB67DB" w:rsidRPr="00CB67DB" w:rsidRDefault="00CB67DB" w:rsidP="00CB67DB">
      <w:pPr>
        <w:numPr>
          <w:ilvl w:val="1"/>
          <w:numId w:val="5"/>
        </w:numPr>
        <w:spacing w:after="0"/>
        <w:rPr>
          <w:sz w:val="18"/>
          <w:szCs w:val="18"/>
        </w:rPr>
      </w:pPr>
      <w:r w:rsidRPr="00CB67DB">
        <w:rPr>
          <w:sz w:val="18"/>
          <w:szCs w:val="18"/>
        </w:rPr>
        <w:t>When entering data into a large table, freezing panes can be helpful to keep the header row and column visible, providing context for the data being entered.</w:t>
      </w:r>
    </w:p>
    <w:p w14:paraId="301AFB23" w14:textId="77777777" w:rsidR="00CB67DB" w:rsidRPr="00CB67DB" w:rsidRDefault="00CB67DB" w:rsidP="00CB67DB">
      <w:pPr>
        <w:numPr>
          <w:ilvl w:val="0"/>
          <w:numId w:val="5"/>
        </w:numPr>
        <w:spacing w:after="0"/>
        <w:rPr>
          <w:sz w:val="18"/>
          <w:szCs w:val="18"/>
        </w:rPr>
      </w:pPr>
      <w:r w:rsidRPr="00CB67DB">
        <w:rPr>
          <w:b/>
          <w:bCs/>
          <w:sz w:val="18"/>
          <w:szCs w:val="18"/>
        </w:rPr>
        <w:t>Data Analysis:</w:t>
      </w:r>
    </w:p>
    <w:p w14:paraId="162147EE" w14:textId="77777777" w:rsidR="00CB67DB" w:rsidRPr="00CB67DB" w:rsidRDefault="00CB67DB" w:rsidP="00CB67DB">
      <w:pPr>
        <w:numPr>
          <w:ilvl w:val="1"/>
          <w:numId w:val="5"/>
        </w:numPr>
        <w:spacing w:after="0"/>
        <w:rPr>
          <w:sz w:val="18"/>
          <w:szCs w:val="18"/>
        </w:rPr>
      </w:pPr>
      <w:r w:rsidRPr="00CB67DB">
        <w:rPr>
          <w:sz w:val="18"/>
          <w:szCs w:val="18"/>
        </w:rPr>
        <w:t>Freeze Panes can aid in data analysis, especially when working with complex models or datasets. Keeping certain rows or columns visible while scrolling allows for a more efficient analysis of relationships and trends.</w:t>
      </w:r>
    </w:p>
    <w:p w14:paraId="590985C2" w14:textId="77777777" w:rsidR="00CB67DB" w:rsidRDefault="00CB67DB" w:rsidP="00CB67DB">
      <w:pPr>
        <w:spacing w:after="0"/>
        <w:rPr>
          <w:sz w:val="18"/>
          <w:szCs w:val="18"/>
        </w:rPr>
      </w:pPr>
    </w:p>
    <w:p w14:paraId="309F7C84" w14:textId="77777777" w:rsidR="001F747E" w:rsidRDefault="001F747E" w:rsidP="00CB67DB">
      <w:pPr>
        <w:spacing w:after="0"/>
        <w:rPr>
          <w:sz w:val="18"/>
          <w:szCs w:val="18"/>
        </w:rPr>
      </w:pPr>
    </w:p>
    <w:p w14:paraId="6850E7CA" w14:textId="77777777" w:rsidR="001F747E" w:rsidRDefault="001F747E" w:rsidP="001F747E">
      <w:pPr>
        <w:spacing w:after="0"/>
        <w:rPr>
          <w:b/>
          <w:bCs/>
          <w:sz w:val="24"/>
          <w:szCs w:val="24"/>
          <w:highlight w:val="yellow"/>
        </w:rPr>
      </w:pPr>
    </w:p>
    <w:p w14:paraId="69B72D83" w14:textId="105D59F6" w:rsidR="001F747E" w:rsidRPr="001F747E" w:rsidRDefault="001F747E" w:rsidP="001F747E">
      <w:pPr>
        <w:spacing w:after="0"/>
        <w:rPr>
          <w:b/>
          <w:bCs/>
          <w:sz w:val="24"/>
          <w:szCs w:val="24"/>
        </w:rPr>
      </w:pPr>
      <w:r w:rsidRPr="001F747E">
        <w:rPr>
          <w:b/>
          <w:bCs/>
          <w:sz w:val="24"/>
          <w:szCs w:val="24"/>
          <w:highlight w:val="yellow"/>
        </w:rPr>
        <w:t>QUESTION 4</w:t>
      </w:r>
      <w:r w:rsidRPr="001F747E">
        <w:rPr>
          <w:b/>
          <w:bCs/>
          <w:sz w:val="24"/>
          <w:szCs w:val="24"/>
        </w:rPr>
        <w:t>. What are the different features available within the Freeze Panes</w:t>
      </w:r>
    </w:p>
    <w:p w14:paraId="39B96412" w14:textId="02D91DC8" w:rsidR="001F747E" w:rsidRDefault="001F747E" w:rsidP="00CB67DB">
      <w:pPr>
        <w:spacing w:after="0"/>
        <w:rPr>
          <w:b/>
          <w:bCs/>
          <w:sz w:val="24"/>
          <w:szCs w:val="24"/>
        </w:rPr>
      </w:pPr>
      <w:r w:rsidRPr="001F747E">
        <w:rPr>
          <w:b/>
          <w:bCs/>
          <w:sz w:val="24"/>
          <w:szCs w:val="24"/>
        </w:rPr>
        <w:t>Command</w:t>
      </w:r>
      <w:r>
        <w:rPr>
          <w:b/>
          <w:bCs/>
          <w:sz w:val="24"/>
          <w:szCs w:val="24"/>
        </w:rPr>
        <w:t>.</w:t>
      </w:r>
    </w:p>
    <w:p w14:paraId="7A1A9E17" w14:textId="2AEC7413" w:rsidR="001F747E" w:rsidRDefault="001F747E" w:rsidP="00CB67DB">
      <w:pPr>
        <w:spacing w:after="0"/>
        <w:rPr>
          <w:b/>
          <w:bCs/>
          <w:sz w:val="24"/>
          <w:szCs w:val="24"/>
        </w:rPr>
      </w:pPr>
      <w:r w:rsidRPr="001F747E">
        <w:rPr>
          <w:b/>
          <w:bCs/>
          <w:sz w:val="24"/>
          <w:szCs w:val="24"/>
          <w:highlight w:val="yellow"/>
        </w:rPr>
        <w:t>ANSWER=</w:t>
      </w:r>
    </w:p>
    <w:p w14:paraId="6E9108DB" w14:textId="4807E379" w:rsidR="001F747E" w:rsidRPr="001F747E" w:rsidRDefault="001F747E" w:rsidP="001F747E">
      <w:pPr>
        <w:rPr>
          <w:b/>
          <w:bCs/>
        </w:rPr>
      </w:pPr>
      <w:r>
        <w:rPr>
          <w:b/>
          <w:bCs/>
          <w:sz w:val="24"/>
          <w:szCs w:val="24"/>
        </w:rPr>
        <w:t xml:space="preserve">       </w:t>
      </w:r>
      <w:r w:rsidRPr="001F747E">
        <w:rPr>
          <w:sz w:val="24"/>
          <w:szCs w:val="24"/>
        </w:rPr>
        <w:t>1.</w:t>
      </w:r>
      <w:r w:rsidRPr="001F747E">
        <w:rPr>
          <w:b/>
          <w:bCs/>
        </w:rPr>
        <w:t>Freeze Top Row:</w:t>
      </w:r>
    </w:p>
    <w:p w14:paraId="4D0D9E90" w14:textId="77777777" w:rsidR="001F747E" w:rsidRPr="001F747E" w:rsidRDefault="001F747E" w:rsidP="001F747E">
      <w:pPr>
        <w:numPr>
          <w:ilvl w:val="1"/>
          <w:numId w:val="6"/>
        </w:numPr>
        <w:spacing w:after="0"/>
        <w:rPr>
          <w:sz w:val="24"/>
          <w:szCs w:val="24"/>
        </w:rPr>
      </w:pPr>
      <w:r w:rsidRPr="001F747E">
        <w:rPr>
          <w:sz w:val="24"/>
          <w:szCs w:val="24"/>
        </w:rPr>
        <w:t xml:space="preserve">Description: This option freezes the top row of the spreadsheet, keeping it visible while </w:t>
      </w:r>
      <w:proofErr w:type="spellStart"/>
      <w:r w:rsidRPr="001F747E">
        <w:rPr>
          <w:sz w:val="24"/>
          <w:szCs w:val="24"/>
        </w:rPr>
        <w:t>scrolling</w:t>
      </w:r>
      <w:proofErr w:type="spellEnd"/>
      <w:r w:rsidRPr="001F747E">
        <w:rPr>
          <w:sz w:val="24"/>
          <w:szCs w:val="24"/>
        </w:rPr>
        <w:t xml:space="preserve"> through the rest of the data.</w:t>
      </w:r>
    </w:p>
    <w:p w14:paraId="1E88CE76" w14:textId="77777777" w:rsidR="001F747E" w:rsidRPr="001F747E" w:rsidRDefault="001F747E" w:rsidP="001F747E">
      <w:pPr>
        <w:numPr>
          <w:ilvl w:val="1"/>
          <w:numId w:val="6"/>
        </w:numPr>
        <w:spacing w:after="0"/>
        <w:rPr>
          <w:sz w:val="24"/>
          <w:szCs w:val="24"/>
        </w:rPr>
      </w:pPr>
      <w:r w:rsidRPr="001F747E">
        <w:rPr>
          <w:sz w:val="24"/>
          <w:szCs w:val="24"/>
        </w:rPr>
        <w:t>How to Access: Go to the "View" tab, click on "Freeze Panes," and choose "Freeze Top Row."</w:t>
      </w:r>
    </w:p>
    <w:p w14:paraId="016537AC" w14:textId="77777777" w:rsidR="001F747E" w:rsidRPr="001F747E" w:rsidRDefault="001F747E" w:rsidP="001F747E">
      <w:pPr>
        <w:numPr>
          <w:ilvl w:val="0"/>
          <w:numId w:val="6"/>
        </w:numPr>
        <w:spacing w:after="0"/>
        <w:rPr>
          <w:b/>
          <w:bCs/>
          <w:sz w:val="24"/>
          <w:szCs w:val="24"/>
        </w:rPr>
      </w:pPr>
      <w:r w:rsidRPr="001F747E">
        <w:rPr>
          <w:b/>
          <w:bCs/>
          <w:sz w:val="24"/>
          <w:szCs w:val="24"/>
        </w:rPr>
        <w:t>Freeze First Column:</w:t>
      </w:r>
    </w:p>
    <w:p w14:paraId="23157ACE" w14:textId="77777777" w:rsidR="001F747E" w:rsidRPr="001F747E" w:rsidRDefault="001F747E" w:rsidP="001F747E">
      <w:pPr>
        <w:numPr>
          <w:ilvl w:val="1"/>
          <w:numId w:val="6"/>
        </w:numPr>
        <w:spacing w:after="0"/>
        <w:rPr>
          <w:sz w:val="24"/>
          <w:szCs w:val="24"/>
        </w:rPr>
      </w:pPr>
      <w:r w:rsidRPr="001F747E">
        <w:rPr>
          <w:sz w:val="24"/>
          <w:szCs w:val="24"/>
        </w:rPr>
        <w:t>Description: This option freezes the leftmost column of the spreadsheet, making it visible as you scroll horizontally through the data.</w:t>
      </w:r>
    </w:p>
    <w:p w14:paraId="0A1508F5" w14:textId="77777777" w:rsidR="001F747E" w:rsidRPr="001F747E" w:rsidRDefault="001F747E" w:rsidP="001F747E">
      <w:pPr>
        <w:numPr>
          <w:ilvl w:val="1"/>
          <w:numId w:val="6"/>
        </w:numPr>
        <w:spacing w:after="0"/>
        <w:rPr>
          <w:sz w:val="24"/>
          <w:szCs w:val="24"/>
        </w:rPr>
      </w:pPr>
      <w:r w:rsidRPr="001F747E">
        <w:rPr>
          <w:sz w:val="24"/>
          <w:szCs w:val="24"/>
        </w:rPr>
        <w:t>How to Access: Go to the "View" tab, click on "Freeze Panes," and choose "Freeze First Column."</w:t>
      </w:r>
    </w:p>
    <w:p w14:paraId="64054EFE" w14:textId="77777777" w:rsidR="001F747E" w:rsidRPr="001F747E" w:rsidRDefault="001F747E" w:rsidP="001F747E">
      <w:pPr>
        <w:numPr>
          <w:ilvl w:val="0"/>
          <w:numId w:val="6"/>
        </w:numPr>
        <w:spacing w:after="0"/>
        <w:rPr>
          <w:b/>
          <w:bCs/>
          <w:sz w:val="24"/>
          <w:szCs w:val="24"/>
        </w:rPr>
      </w:pPr>
      <w:r w:rsidRPr="001F747E">
        <w:rPr>
          <w:b/>
          <w:bCs/>
          <w:sz w:val="24"/>
          <w:szCs w:val="24"/>
        </w:rPr>
        <w:t>Freeze Panes:</w:t>
      </w:r>
    </w:p>
    <w:p w14:paraId="3AB4605F" w14:textId="77777777" w:rsidR="001F747E" w:rsidRPr="001F747E" w:rsidRDefault="001F747E" w:rsidP="001F747E">
      <w:pPr>
        <w:numPr>
          <w:ilvl w:val="1"/>
          <w:numId w:val="6"/>
        </w:numPr>
        <w:spacing w:after="0"/>
        <w:rPr>
          <w:sz w:val="24"/>
          <w:szCs w:val="24"/>
        </w:rPr>
      </w:pPr>
      <w:r w:rsidRPr="001F747E">
        <w:rPr>
          <w:sz w:val="24"/>
          <w:szCs w:val="24"/>
        </w:rPr>
        <w:t>Description: This option allows you to freeze both rows and columns based on the selected cell. Rows above and columns to the left of the selected cell are frozen, providing a reference point while scrolling.</w:t>
      </w:r>
    </w:p>
    <w:p w14:paraId="34E1E27F" w14:textId="77777777" w:rsidR="001F747E" w:rsidRPr="001F747E" w:rsidRDefault="001F747E" w:rsidP="001F747E">
      <w:pPr>
        <w:numPr>
          <w:ilvl w:val="1"/>
          <w:numId w:val="6"/>
        </w:numPr>
        <w:spacing w:after="0"/>
        <w:rPr>
          <w:sz w:val="24"/>
          <w:szCs w:val="24"/>
        </w:rPr>
      </w:pPr>
      <w:r w:rsidRPr="001F747E">
        <w:rPr>
          <w:sz w:val="24"/>
          <w:szCs w:val="24"/>
        </w:rPr>
        <w:t>How to Access: Select the cell below the rows and to the right of the columns you want to freeze. Go to the "View" tab, click on "Freeze Panes," and choose "Freeze Panes."</w:t>
      </w:r>
    </w:p>
    <w:p w14:paraId="58BAEEA3" w14:textId="77777777" w:rsidR="001F747E" w:rsidRPr="001F747E" w:rsidRDefault="001F747E" w:rsidP="001F747E">
      <w:pPr>
        <w:numPr>
          <w:ilvl w:val="0"/>
          <w:numId w:val="6"/>
        </w:numPr>
        <w:spacing w:after="0"/>
        <w:rPr>
          <w:b/>
          <w:bCs/>
          <w:sz w:val="24"/>
          <w:szCs w:val="24"/>
        </w:rPr>
      </w:pPr>
      <w:r w:rsidRPr="001F747E">
        <w:rPr>
          <w:b/>
          <w:bCs/>
          <w:sz w:val="24"/>
          <w:szCs w:val="24"/>
        </w:rPr>
        <w:t>Unfreeze Panes:</w:t>
      </w:r>
    </w:p>
    <w:p w14:paraId="1661CE84" w14:textId="77777777" w:rsidR="001F747E" w:rsidRPr="001F747E" w:rsidRDefault="001F747E" w:rsidP="001F747E">
      <w:pPr>
        <w:numPr>
          <w:ilvl w:val="1"/>
          <w:numId w:val="6"/>
        </w:numPr>
        <w:spacing w:after="0"/>
        <w:rPr>
          <w:sz w:val="24"/>
          <w:szCs w:val="24"/>
        </w:rPr>
      </w:pPr>
      <w:r w:rsidRPr="001F747E">
        <w:rPr>
          <w:sz w:val="24"/>
          <w:szCs w:val="24"/>
        </w:rPr>
        <w:t>Description: This option unfreezes any frozen rows or columns, allowing the entire sheet to scroll freely without any locked panes.</w:t>
      </w:r>
    </w:p>
    <w:p w14:paraId="413C55A0" w14:textId="77777777" w:rsidR="001F747E" w:rsidRPr="001F747E" w:rsidRDefault="001F747E" w:rsidP="001F747E">
      <w:pPr>
        <w:numPr>
          <w:ilvl w:val="1"/>
          <w:numId w:val="6"/>
        </w:numPr>
        <w:spacing w:after="0"/>
        <w:rPr>
          <w:sz w:val="24"/>
          <w:szCs w:val="24"/>
        </w:rPr>
      </w:pPr>
      <w:r w:rsidRPr="001F747E">
        <w:rPr>
          <w:sz w:val="24"/>
          <w:szCs w:val="24"/>
        </w:rPr>
        <w:t>How to Access: Go to the "View" tab, click on "Freeze Panes," and choose "Unfreeze Panes."</w:t>
      </w:r>
    </w:p>
    <w:p w14:paraId="79170160" w14:textId="77777777" w:rsidR="001F747E" w:rsidRDefault="001F747E" w:rsidP="001F747E">
      <w:pPr>
        <w:spacing w:after="0"/>
        <w:rPr>
          <w:sz w:val="24"/>
          <w:szCs w:val="24"/>
        </w:rPr>
      </w:pPr>
      <w:r>
        <w:rPr>
          <w:sz w:val="24"/>
          <w:szCs w:val="24"/>
        </w:rPr>
        <w:t xml:space="preserve">         </w:t>
      </w:r>
    </w:p>
    <w:p w14:paraId="42ADB364" w14:textId="0EA87FFE" w:rsidR="001F747E" w:rsidRPr="001F747E" w:rsidRDefault="001F747E" w:rsidP="001F747E">
      <w:pPr>
        <w:spacing w:after="0"/>
        <w:rPr>
          <w:b/>
          <w:bCs/>
          <w:sz w:val="24"/>
          <w:szCs w:val="24"/>
        </w:rPr>
      </w:pPr>
      <w:r w:rsidRPr="001F747E">
        <w:rPr>
          <w:b/>
          <w:bCs/>
          <w:sz w:val="24"/>
          <w:szCs w:val="24"/>
        </w:rPr>
        <w:t xml:space="preserve">   </w:t>
      </w:r>
      <w:r>
        <w:rPr>
          <w:b/>
          <w:bCs/>
          <w:sz w:val="24"/>
          <w:szCs w:val="24"/>
        </w:rPr>
        <w:t xml:space="preserve">  </w:t>
      </w:r>
      <w:r w:rsidRPr="001F747E">
        <w:rPr>
          <w:b/>
          <w:bCs/>
          <w:sz w:val="24"/>
          <w:szCs w:val="24"/>
        </w:rPr>
        <w:t xml:space="preserve"> </w:t>
      </w:r>
      <w:r w:rsidRPr="001F747E">
        <w:rPr>
          <w:b/>
          <w:bCs/>
          <w:sz w:val="24"/>
          <w:szCs w:val="24"/>
        </w:rPr>
        <w:t>How to Use the Features:</w:t>
      </w:r>
    </w:p>
    <w:p w14:paraId="2F0E2040" w14:textId="04F40535" w:rsidR="001F747E" w:rsidRDefault="001F747E" w:rsidP="001F747E">
      <w:pPr>
        <w:spacing w:after="0"/>
        <w:ind w:left="360"/>
        <w:rPr>
          <w:sz w:val="24"/>
          <w:szCs w:val="24"/>
        </w:rPr>
      </w:pPr>
    </w:p>
    <w:p w14:paraId="1CC7DC1F" w14:textId="7142E9BE" w:rsidR="001F747E" w:rsidRPr="001F747E" w:rsidRDefault="001F747E" w:rsidP="001F747E">
      <w:pPr>
        <w:numPr>
          <w:ilvl w:val="0"/>
          <w:numId w:val="7"/>
        </w:numPr>
        <w:spacing w:after="0"/>
        <w:rPr>
          <w:sz w:val="24"/>
          <w:szCs w:val="24"/>
        </w:rPr>
      </w:pPr>
      <w:r w:rsidRPr="001F747E">
        <w:rPr>
          <w:sz w:val="24"/>
          <w:szCs w:val="24"/>
        </w:rPr>
        <w:t>Freeze Top Row:</w:t>
      </w:r>
    </w:p>
    <w:p w14:paraId="3A544E1B" w14:textId="77777777" w:rsidR="001F747E" w:rsidRPr="001F747E" w:rsidRDefault="001F747E" w:rsidP="001F747E">
      <w:pPr>
        <w:numPr>
          <w:ilvl w:val="1"/>
          <w:numId w:val="7"/>
        </w:numPr>
        <w:spacing w:after="0"/>
        <w:rPr>
          <w:sz w:val="24"/>
          <w:szCs w:val="24"/>
        </w:rPr>
      </w:pPr>
      <w:r w:rsidRPr="001F747E">
        <w:rPr>
          <w:sz w:val="24"/>
          <w:szCs w:val="24"/>
        </w:rPr>
        <w:t>Select the row below the row you want to freeze.</w:t>
      </w:r>
    </w:p>
    <w:p w14:paraId="4F45282A" w14:textId="77777777" w:rsidR="001F747E" w:rsidRPr="001F747E" w:rsidRDefault="001F747E" w:rsidP="001F747E">
      <w:pPr>
        <w:numPr>
          <w:ilvl w:val="1"/>
          <w:numId w:val="7"/>
        </w:numPr>
        <w:spacing w:after="0"/>
        <w:rPr>
          <w:sz w:val="24"/>
          <w:szCs w:val="24"/>
        </w:rPr>
      </w:pPr>
      <w:r w:rsidRPr="001F747E">
        <w:rPr>
          <w:sz w:val="24"/>
          <w:szCs w:val="24"/>
        </w:rPr>
        <w:lastRenderedPageBreak/>
        <w:t>Go to the "View" tab.</w:t>
      </w:r>
    </w:p>
    <w:p w14:paraId="2B22C29A" w14:textId="77777777" w:rsidR="001F747E" w:rsidRPr="001F747E" w:rsidRDefault="001F747E" w:rsidP="001F747E">
      <w:pPr>
        <w:numPr>
          <w:ilvl w:val="1"/>
          <w:numId w:val="7"/>
        </w:numPr>
        <w:spacing w:after="0"/>
        <w:rPr>
          <w:sz w:val="24"/>
          <w:szCs w:val="24"/>
        </w:rPr>
      </w:pPr>
      <w:r w:rsidRPr="001F747E">
        <w:rPr>
          <w:sz w:val="24"/>
          <w:szCs w:val="24"/>
        </w:rPr>
        <w:t>Click on "Freeze Panes" and choose "Freeze Top Row."</w:t>
      </w:r>
    </w:p>
    <w:p w14:paraId="6F9064A3" w14:textId="77777777" w:rsidR="001F747E" w:rsidRPr="001F747E" w:rsidRDefault="001F747E" w:rsidP="001F747E">
      <w:pPr>
        <w:numPr>
          <w:ilvl w:val="0"/>
          <w:numId w:val="7"/>
        </w:numPr>
        <w:spacing w:after="0"/>
        <w:rPr>
          <w:sz w:val="24"/>
          <w:szCs w:val="24"/>
        </w:rPr>
      </w:pPr>
      <w:r w:rsidRPr="001F747E">
        <w:rPr>
          <w:sz w:val="24"/>
          <w:szCs w:val="24"/>
        </w:rPr>
        <w:t>Freeze First Column:</w:t>
      </w:r>
    </w:p>
    <w:p w14:paraId="1171A120" w14:textId="77777777" w:rsidR="001F747E" w:rsidRPr="001F747E" w:rsidRDefault="001F747E" w:rsidP="001F747E">
      <w:pPr>
        <w:numPr>
          <w:ilvl w:val="1"/>
          <w:numId w:val="7"/>
        </w:numPr>
        <w:spacing w:after="0"/>
        <w:rPr>
          <w:sz w:val="24"/>
          <w:szCs w:val="24"/>
        </w:rPr>
      </w:pPr>
      <w:r w:rsidRPr="001F747E">
        <w:rPr>
          <w:sz w:val="24"/>
          <w:szCs w:val="24"/>
        </w:rPr>
        <w:t>Select the column to the right of the column you want to freeze.</w:t>
      </w:r>
    </w:p>
    <w:p w14:paraId="4F3F0F48" w14:textId="77777777" w:rsidR="001F747E" w:rsidRPr="001F747E" w:rsidRDefault="001F747E" w:rsidP="001F747E">
      <w:pPr>
        <w:numPr>
          <w:ilvl w:val="1"/>
          <w:numId w:val="7"/>
        </w:numPr>
        <w:spacing w:after="0"/>
        <w:rPr>
          <w:sz w:val="24"/>
          <w:szCs w:val="24"/>
        </w:rPr>
      </w:pPr>
      <w:r w:rsidRPr="001F747E">
        <w:rPr>
          <w:sz w:val="24"/>
          <w:szCs w:val="24"/>
        </w:rPr>
        <w:t>Go to the "View" tab.</w:t>
      </w:r>
    </w:p>
    <w:p w14:paraId="413A2203" w14:textId="77777777" w:rsidR="001F747E" w:rsidRPr="001F747E" w:rsidRDefault="001F747E" w:rsidP="001F747E">
      <w:pPr>
        <w:numPr>
          <w:ilvl w:val="1"/>
          <w:numId w:val="7"/>
        </w:numPr>
        <w:spacing w:after="0"/>
        <w:rPr>
          <w:sz w:val="24"/>
          <w:szCs w:val="24"/>
        </w:rPr>
      </w:pPr>
      <w:r w:rsidRPr="001F747E">
        <w:rPr>
          <w:sz w:val="24"/>
          <w:szCs w:val="24"/>
        </w:rPr>
        <w:t>Click on "Freeze Panes" and choose "Freeze First Column."</w:t>
      </w:r>
    </w:p>
    <w:p w14:paraId="6E37934C" w14:textId="77777777" w:rsidR="001F747E" w:rsidRPr="001F747E" w:rsidRDefault="001F747E" w:rsidP="001F747E">
      <w:pPr>
        <w:numPr>
          <w:ilvl w:val="0"/>
          <w:numId w:val="7"/>
        </w:numPr>
        <w:spacing w:after="0"/>
        <w:rPr>
          <w:sz w:val="24"/>
          <w:szCs w:val="24"/>
        </w:rPr>
      </w:pPr>
      <w:r w:rsidRPr="001F747E">
        <w:rPr>
          <w:sz w:val="24"/>
          <w:szCs w:val="24"/>
        </w:rPr>
        <w:t>Freeze Panes:</w:t>
      </w:r>
    </w:p>
    <w:p w14:paraId="651AAC04" w14:textId="77777777" w:rsidR="001F747E" w:rsidRPr="001F747E" w:rsidRDefault="001F747E" w:rsidP="001F747E">
      <w:pPr>
        <w:numPr>
          <w:ilvl w:val="1"/>
          <w:numId w:val="7"/>
        </w:numPr>
        <w:spacing w:after="0"/>
        <w:rPr>
          <w:sz w:val="24"/>
          <w:szCs w:val="24"/>
        </w:rPr>
      </w:pPr>
      <w:r w:rsidRPr="001F747E">
        <w:rPr>
          <w:sz w:val="24"/>
          <w:szCs w:val="24"/>
        </w:rPr>
        <w:t>Select the cell below the rows and to the right of the columns you want to freeze.</w:t>
      </w:r>
    </w:p>
    <w:p w14:paraId="4B45F463" w14:textId="77777777" w:rsidR="001F747E" w:rsidRPr="001F747E" w:rsidRDefault="001F747E" w:rsidP="001F747E">
      <w:pPr>
        <w:numPr>
          <w:ilvl w:val="1"/>
          <w:numId w:val="7"/>
        </w:numPr>
        <w:spacing w:after="0"/>
        <w:rPr>
          <w:sz w:val="24"/>
          <w:szCs w:val="24"/>
        </w:rPr>
      </w:pPr>
      <w:r w:rsidRPr="001F747E">
        <w:rPr>
          <w:sz w:val="24"/>
          <w:szCs w:val="24"/>
        </w:rPr>
        <w:t>Go to the "View" tab.</w:t>
      </w:r>
    </w:p>
    <w:p w14:paraId="55BD591F" w14:textId="77777777" w:rsidR="001F747E" w:rsidRPr="001F747E" w:rsidRDefault="001F747E" w:rsidP="001F747E">
      <w:pPr>
        <w:numPr>
          <w:ilvl w:val="1"/>
          <w:numId w:val="7"/>
        </w:numPr>
        <w:spacing w:after="0"/>
        <w:rPr>
          <w:sz w:val="24"/>
          <w:szCs w:val="24"/>
        </w:rPr>
      </w:pPr>
      <w:r w:rsidRPr="001F747E">
        <w:rPr>
          <w:sz w:val="24"/>
          <w:szCs w:val="24"/>
        </w:rPr>
        <w:t>Click on "Freeze Panes" and choose "Freeze Panes."</w:t>
      </w:r>
    </w:p>
    <w:p w14:paraId="5C10EE53" w14:textId="77777777" w:rsidR="001F747E" w:rsidRPr="001F747E" w:rsidRDefault="001F747E" w:rsidP="001F747E">
      <w:pPr>
        <w:numPr>
          <w:ilvl w:val="0"/>
          <w:numId w:val="7"/>
        </w:numPr>
        <w:spacing w:after="0"/>
        <w:rPr>
          <w:sz w:val="24"/>
          <w:szCs w:val="24"/>
        </w:rPr>
      </w:pPr>
      <w:r w:rsidRPr="001F747E">
        <w:rPr>
          <w:sz w:val="24"/>
          <w:szCs w:val="24"/>
        </w:rPr>
        <w:t>Unfreeze Panes:</w:t>
      </w:r>
    </w:p>
    <w:p w14:paraId="1093CDDB" w14:textId="77777777" w:rsidR="001F747E" w:rsidRPr="001F747E" w:rsidRDefault="001F747E" w:rsidP="001F747E">
      <w:pPr>
        <w:numPr>
          <w:ilvl w:val="1"/>
          <w:numId w:val="7"/>
        </w:numPr>
        <w:spacing w:after="0"/>
        <w:rPr>
          <w:sz w:val="24"/>
          <w:szCs w:val="24"/>
        </w:rPr>
      </w:pPr>
      <w:r w:rsidRPr="001F747E">
        <w:rPr>
          <w:sz w:val="24"/>
          <w:szCs w:val="24"/>
        </w:rPr>
        <w:t>Go to the "View" tab.</w:t>
      </w:r>
    </w:p>
    <w:p w14:paraId="114D0D06" w14:textId="77777777" w:rsidR="001F747E" w:rsidRPr="001F747E" w:rsidRDefault="001F747E" w:rsidP="001F747E">
      <w:pPr>
        <w:numPr>
          <w:ilvl w:val="1"/>
          <w:numId w:val="7"/>
        </w:numPr>
        <w:spacing w:after="0"/>
        <w:rPr>
          <w:sz w:val="24"/>
          <w:szCs w:val="24"/>
        </w:rPr>
      </w:pPr>
      <w:r w:rsidRPr="001F747E">
        <w:rPr>
          <w:sz w:val="24"/>
          <w:szCs w:val="24"/>
        </w:rPr>
        <w:t>Click on "Freeze Panes" and choose "Unfreeze Panes."</w:t>
      </w:r>
    </w:p>
    <w:p w14:paraId="107B036A" w14:textId="53F95713" w:rsidR="001F747E" w:rsidRDefault="001F747E" w:rsidP="00CB67DB">
      <w:pPr>
        <w:spacing w:after="0"/>
        <w:rPr>
          <w:sz w:val="24"/>
          <w:szCs w:val="24"/>
        </w:rPr>
      </w:pPr>
    </w:p>
    <w:p w14:paraId="46D3A96B" w14:textId="77777777" w:rsidR="001F747E" w:rsidRDefault="001F747E" w:rsidP="00CB67DB">
      <w:pPr>
        <w:spacing w:after="0"/>
        <w:rPr>
          <w:sz w:val="24"/>
          <w:szCs w:val="24"/>
        </w:rPr>
      </w:pPr>
    </w:p>
    <w:p w14:paraId="34E1E5E5" w14:textId="77777777" w:rsidR="001F747E" w:rsidRDefault="001F747E" w:rsidP="00CB67DB">
      <w:pPr>
        <w:spacing w:after="0"/>
        <w:rPr>
          <w:sz w:val="24"/>
          <w:szCs w:val="24"/>
        </w:rPr>
      </w:pPr>
    </w:p>
    <w:p w14:paraId="1F824D4A" w14:textId="77777777" w:rsidR="001F747E" w:rsidRDefault="001F747E" w:rsidP="00CB67DB">
      <w:pPr>
        <w:spacing w:after="0"/>
        <w:rPr>
          <w:sz w:val="24"/>
          <w:szCs w:val="24"/>
        </w:rPr>
      </w:pPr>
    </w:p>
    <w:p w14:paraId="7713C248" w14:textId="04A2BD3E" w:rsidR="001F747E" w:rsidRPr="001F747E" w:rsidRDefault="001F747E" w:rsidP="001F747E">
      <w:pPr>
        <w:spacing w:after="0"/>
        <w:rPr>
          <w:b/>
          <w:bCs/>
          <w:sz w:val="24"/>
          <w:szCs w:val="24"/>
        </w:rPr>
      </w:pPr>
      <w:r w:rsidRPr="001F747E">
        <w:rPr>
          <w:b/>
          <w:bCs/>
          <w:sz w:val="24"/>
          <w:szCs w:val="24"/>
          <w:highlight w:val="yellow"/>
        </w:rPr>
        <w:t xml:space="preserve">QUESTION </w:t>
      </w:r>
      <w:r w:rsidRPr="001F747E">
        <w:rPr>
          <w:b/>
          <w:bCs/>
          <w:highlight w:val="yellow"/>
        </w:rPr>
        <w:t xml:space="preserve"> </w:t>
      </w:r>
      <w:r w:rsidRPr="001F747E">
        <w:rPr>
          <w:b/>
          <w:bCs/>
          <w:sz w:val="24"/>
          <w:szCs w:val="24"/>
          <w:highlight w:val="yellow"/>
        </w:rPr>
        <w:t>5</w:t>
      </w:r>
      <w:r w:rsidRPr="001F747E">
        <w:rPr>
          <w:b/>
          <w:bCs/>
          <w:sz w:val="24"/>
          <w:szCs w:val="24"/>
        </w:rPr>
        <w:t>. Explain what the different sheet options present in excel are and what</w:t>
      </w:r>
    </w:p>
    <w:p w14:paraId="62B0BABE" w14:textId="4C1132E6" w:rsidR="001F747E" w:rsidRPr="001F747E" w:rsidRDefault="001F747E" w:rsidP="001F747E">
      <w:pPr>
        <w:spacing w:after="0"/>
        <w:rPr>
          <w:b/>
          <w:bCs/>
          <w:sz w:val="24"/>
          <w:szCs w:val="24"/>
        </w:rPr>
      </w:pPr>
      <w:r w:rsidRPr="001F747E">
        <w:rPr>
          <w:b/>
          <w:bCs/>
          <w:sz w:val="24"/>
          <w:szCs w:val="24"/>
        </w:rPr>
        <w:t>they do?</w:t>
      </w:r>
    </w:p>
    <w:p w14:paraId="724297B6" w14:textId="0F2942AC" w:rsidR="001F747E" w:rsidRDefault="001F747E">
      <w:pPr>
        <w:spacing w:after="0"/>
        <w:rPr>
          <w:b/>
          <w:bCs/>
          <w:sz w:val="24"/>
          <w:szCs w:val="24"/>
        </w:rPr>
      </w:pPr>
      <w:r w:rsidRPr="001F747E">
        <w:rPr>
          <w:b/>
          <w:bCs/>
          <w:sz w:val="24"/>
          <w:szCs w:val="24"/>
          <w:highlight w:val="yellow"/>
        </w:rPr>
        <w:t>ANSWER</w:t>
      </w:r>
      <w:r>
        <w:rPr>
          <w:b/>
          <w:bCs/>
          <w:sz w:val="24"/>
          <w:szCs w:val="24"/>
        </w:rPr>
        <w:t>=</w:t>
      </w:r>
    </w:p>
    <w:p w14:paraId="567E4487" w14:textId="31509ACD" w:rsidR="00944346" w:rsidRPr="00944346" w:rsidRDefault="00944346" w:rsidP="00944346">
      <w:r>
        <w:rPr>
          <w:b/>
          <w:bCs/>
          <w:sz w:val="24"/>
          <w:szCs w:val="24"/>
        </w:rPr>
        <w:t xml:space="preserve">    </w:t>
      </w:r>
      <w:r w:rsidRPr="00944346">
        <w:rPr>
          <w:sz w:val="24"/>
          <w:szCs w:val="24"/>
        </w:rPr>
        <w:t>1</w:t>
      </w:r>
      <w:r>
        <w:rPr>
          <w:b/>
          <w:bCs/>
          <w:sz w:val="24"/>
          <w:szCs w:val="24"/>
        </w:rPr>
        <w:t>.</w:t>
      </w:r>
      <w:r w:rsidRPr="00944346">
        <w:t>Sheet Name:</w:t>
      </w:r>
    </w:p>
    <w:p w14:paraId="4517CA02" w14:textId="77777777" w:rsidR="00944346" w:rsidRPr="00944346" w:rsidRDefault="00944346" w:rsidP="00944346">
      <w:pPr>
        <w:numPr>
          <w:ilvl w:val="1"/>
          <w:numId w:val="8"/>
        </w:numPr>
        <w:spacing w:after="0"/>
        <w:rPr>
          <w:sz w:val="24"/>
          <w:szCs w:val="24"/>
        </w:rPr>
      </w:pPr>
      <w:r w:rsidRPr="00944346">
        <w:rPr>
          <w:sz w:val="24"/>
          <w:szCs w:val="24"/>
        </w:rPr>
        <w:t>Description: The sheet name is the label that appears on the sheet tab at the bottom of the Excel window.</w:t>
      </w:r>
    </w:p>
    <w:p w14:paraId="3CAD75D6" w14:textId="77777777" w:rsidR="00944346" w:rsidRPr="00944346" w:rsidRDefault="00944346" w:rsidP="00944346">
      <w:pPr>
        <w:numPr>
          <w:ilvl w:val="1"/>
          <w:numId w:val="8"/>
        </w:numPr>
        <w:spacing w:after="0"/>
        <w:rPr>
          <w:sz w:val="24"/>
          <w:szCs w:val="24"/>
        </w:rPr>
      </w:pPr>
      <w:r w:rsidRPr="00944346">
        <w:rPr>
          <w:sz w:val="24"/>
          <w:szCs w:val="24"/>
        </w:rPr>
        <w:t>How to Access: Double-click on the sheet tab to edit the name.</w:t>
      </w:r>
    </w:p>
    <w:p w14:paraId="658E54AD" w14:textId="77777777" w:rsidR="00944346" w:rsidRPr="00944346" w:rsidRDefault="00944346" w:rsidP="00944346">
      <w:pPr>
        <w:numPr>
          <w:ilvl w:val="0"/>
          <w:numId w:val="8"/>
        </w:numPr>
        <w:spacing w:after="0"/>
        <w:rPr>
          <w:sz w:val="24"/>
          <w:szCs w:val="24"/>
        </w:rPr>
      </w:pPr>
      <w:r w:rsidRPr="00944346">
        <w:rPr>
          <w:sz w:val="24"/>
          <w:szCs w:val="24"/>
        </w:rPr>
        <w:t xml:space="preserve">Tab </w:t>
      </w:r>
      <w:proofErr w:type="spellStart"/>
      <w:r w:rsidRPr="00944346">
        <w:rPr>
          <w:sz w:val="24"/>
          <w:szCs w:val="24"/>
        </w:rPr>
        <w:t>Color</w:t>
      </w:r>
      <w:proofErr w:type="spellEnd"/>
      <w:r w:rsidRPr="00944346">
        <w:rPr>
          <w:sz w:val="24"/>
          <w:szCs w:val="24"/>
        </w:rPr>
        <w:t>:</w:t>
      </w:r>
    </w:p>
    <w:p w14:paraId="20536B0F" w14:textId="77777777" w:rsidR="00944346" w:rsidRPr="00944346" w:rsidRDefault="00944346" w:rsidP="00944346">
      <w:pPr>
        <w:numPr>
          <w:ilvl w:val="1"/>
          <w:numId w:val="8"/>
        </w:numPr>
        <w:spacing w:after="0"/>
        <w:rPr>
          <w:sz w:val="24"/>
          <w:szCs w:val="24"/>
        </w:rPr>
      </w:pPr>
      <w:r w:rsidRPr="00944346">
        <w:rPr>
          <w:sz w:val="24"/>
          <w:szCs w:val="24"/>
        </w:rPr>
        <w:t xml:space="preserve">Description: You can assign a </w:t>
      </w:r>
      <w:proofErr w:type="spellStart"/>
      <w:r w:rsidRPr="00944346">
        <w:rPr>
          <w:sz w:val="24"/>
          <w:szCs w:val="24"/>
        </w:rPr>
        <w:t>color</w:t>
      </w:r>
      <w:proofErr w:type="spellEnd"/>
      <w:r w:rsidRPr="00944346">
        <w:rPr>
          <w:sz w:val="24"/>
          <w:szCs w:val="24"/>
        </w:rPr>
        <w:t xml:space="preserve"> to the sheet tab to make it visually distinct from other sheets.</w:t>
      </w:r>
    </w:p>
    <w:p w14:paraId="3B3EDBBE" w14:textId="77777777" w:rsidR="00944346" w:rsidRPr="00944346" w:rsidRDefault="00944346" w:rsidP="00944346">
      <w:pPr>
        <w:numPr>
          <w:ilvl w:val="1"/>
          <w:numId w:val="8"/>
        </w:numPr>
        <w:spacing w:after="0"/>
        <w:rPr>
          <w:sz w:val="24"/>
          <w:szCs w:val="24"/>
        </w:rPr>
      </w:pPr>
      <w:r w:rsidRPr="00944346">
        <w:rPr>
          <w:sz w:val="24"/>
          <w:szCs w:val="24"/>
        </w:rPr>
        <w:t xml:space="preserve">How to Access: Right-click on the sheet tab, select "Tab </w:t>
      </w:r>
      <w:proofErr w:type="spellStart"/>
      <w:r w:rsidRPr="00944346">
        <w:rPr>
          <w:sz w:val="24"/>
          <w:szCs w:val="24"/>
        </w:rPr>
        <w:t>Color</w:t>
      </w:r>
      <w:proofErr w:type="spellEnd"/>
      <w:r w:rsidRPr="00944346">
        <w:rPr>
          <w:sz w:val="24"/>
          <w:szCs w:val="24"/>
        </w:rPr>
        <w:t xml:space="preserve">," and choose a </w:t>
      </w:r>
      <w:proofErr w:type="spellStart"/>
      <w:r w:rsidRPr="00944346">
        <w:rPr>
          <w:sz w:val="24"/>
          <w:szCs w:val="24"/>
        </w:rPr>
        <w:t>color</w:t>
      </w:r>
      <w:proofErr w:type="spellEnd"/>
      <w:r w:rsidRPr="00944346">
        <w:rPr>
          <w:sz w:val="24"/>
          <w:szCs w:val="24"/>
        </w:rPr>
        <w:t>.</w:t>
      </w:r>
    </w:p>
    <w:p w14:paraId="7580D1D3" w14:textId="77777777" w:rsidR="00944346" w:rsidRPr="00944346" w:rsidRDefault="00944346" w:rsidP="00944346">
      <w:pPr>
        <w:numPr>
          <w:ilvl w:val="0"/>
          <w:numId w:val="8"/>
        </w:numPr>
        <w:spacing w:after="0"/>
        <w:rPr>
          <w:sz w:val="24"/>
          <w:szCs w:val="24"/>
        </w:rPr>
      </w:pPr>
      <w:r w:rsidRPr="00944346">
        <w:rPr>
          <w:sz w:val="24"/>
          <w:szCs w:val="24"/>
        </w:rPr>
        <w:t>Hide or Unhide Sheets:</w:t>
      </w:r>
    </w:p>
    <w:p w14:paraId="69FE88A1" w14:textId="77777777" w:rsidR="00944346" w:rsidRPr="00944346" w:rsidRDefault="00944346" w:rsidP="00944346">
      <w:pPr>
        <w:numPr>
          <w:ilvl w:val="1"/>
          <w:numId w:val="8"/>
        </w:numPr>
        <w:spacing w:after="0"/>
        <w:rPr>
          <w:sz w:val="24"/>
          <w:szCs w:val="24"/>
        </w:rPr>
      </w:pPr>
      <w:r w:rsidRPr="00944346">
        <w:rPr>
          <w:sz w:val="24"/>
          <w:szCs w:val="24"/>
        </w:rPr>
        <w:t>Description: You can hide sheets to prevent them from being displayed in the workbook. This is useful for organizing and managing large workbooks.</w:t>
      </w:r>
    </w:p>
    <w:p w14:paraId="64CC87CA" w14:textId="77777777" w:rsidR="00944346" w:rsidRPr="00944346" w:rsidRDefault="00944346" w:rsidP="00944346">
      <w:pPr>
        <w:numPr>
          <w:ilvl w:val="1"/>
          <w:numId w:val="8"/>
        </w:numPr>
        <w:spacing w:after="0"/>
        <w:rPr>
          <w:sz w:val="24"/>
          <w:szCs w:val="24"/>
        </w:rPr>
      </w:pPr>
      <w:r w:rsidRPr="00944346">
        <w:rPr>
          <w:sz w:val="24"/>
          <w:szCs w:val="24"/>
        </w:rPr>
        <w:t>How to Access: Right-click on the sheet tab, choose "Hide" or "Unhide," and select the sheet.</w:t>
      </w:r>
    </w:p>
    <w:p w14:paraId="15824187" w14:textId="77777777" w:rsidR="00944346" w:rsidRPr="00944346" w:rsidRDefault="00944346" w:rsidP="00944346">
      <w:pPr>
        <w:numPr>
          <w:ilvl w:val="0"/>
          <w:numId w:val="8"/>
        </w:numPr>
        <w:spacing w:after="0"/>
        <w:rPr>
          <w:sz w:val="24"/>
          <w:szCs w:val="24"/>
        </w:rPr>
      </w:pPr>
      <w:r w:rsidRPr="00944346">
        <w:rPr>
          <w:sz w:val="24"/>
          <w:szCs w:val="24"/>
        </w:rPr>
        <w:t>Protect Sheet:</w:t>
      </w:r>
    </w:p>
    <w:p w14:paraId="41189629" w14:textId="77777777" w:rsidR="00944346" w:rsidRPr="00944346" w:rsidRDefault="00944346" w:rsidP="00944346">
      <w:pPr>
        <w:numPr>
          <w:ilvl w:val="1"/>
          <w:numId w:val="8"/>
        </w:numPr>
        <w:spacing w:after="0"/>
        <w:rPr>
          <w:sz w:val="24"/>
          <w:szCs w:val="24"/>
        </w:rPr>
      </w:pPr>
      <w:r w:rsidRPr="00944346">
        <w:rPr>
          <w:sz w:val="24"/>
          <w:szCs w:val="24"/>
        </w:rPr>
        <w:t>Description: You can protect a sheet to control who can edit or modify its contents. Password protection is optional.</w:t>
      </w:r>
    </w:p>
    <w:p w14:paraId="67456C9F" w14:textId="77777777" w:rsidR="00944346" w:rsidRPr="00944346" w:rsidRDefault="00944346" w:rsidP="00944346">
      <w:pPr>
        <w:numPr>
          <w:ilvl w:val="1"/>
          <w:numId w:val="8"/>
        </w:numPr>
        <w:spacing w:after="0"/>
        <w:rPr>
          <w:sz w:val="24"/>
          <w:szCs w:val="24"/>
        </w:rPr>
      </w:pPr>
      <w:r w:rsidRPr="00944346">
        <w:rPr>
          <w:sz w:val="24"/>
          <w:szCs w:val="24"/>
        </w:rPr>
        <w:t>How to Access: Right-click on the sheet tab, choose "Protect Sheet," and set a password if desired.</w:t>
      </w:r>
    </w:p>
    <w:p w14:paraId="6D6505C5" w14:textId="77777777" w:rsidR="00944346" w:rsidRPr="00944346" w:rsidRDefault="00944346" w:rsidP="00944346">
      <w:pPr>
        <w:numPr>
          <w:ilvl w:val="0"/>
          <w:numId w:val="8"/>
        </w:numPr>
        <w:spacing w:after="0"/>
        <w:rPr>
          <w:sz w:val="24"/>
          <w:szCs w:val="24"/>
        </w:rPr>
      </w:pPr>
      <w:r w:rsidRPr="00944346">
        <w:rPr>
          <w:sz w:val="24"/>
          <w:szCs w:val="24"/>
        </w:rPr>
        <w:t>Background:</w:t>
      </w:r>
    </w:p>
    <w:p w14:paraId="579B59FD" w14:textId="77777777" w:rsidR="00944346" w:rsidRPr="00944346" w:rsidRDefault="00944346" w:rsidP="00944346">
      <w:pPr>
        <w:numPr>
          <w:ilvl w:val="1"/>
          <w:numId w:val="8"/>
        </w:numPr>
        <w:spacing w:after="0"/>
        <w:rPr>
          <w:sz w:val="24"/>
          <w:szCs w:val="24"/>
        </w:rPr>
      </w:pPr>
      <w:r w:rsidRPr="00944346">
        <w:rPr>
          <w:sz w:val="24"/>
          <w:szCs w:val="24"/>
        </w:rPr>
        <w:t xml:space="preserve">Description: You can set a background image or </w:t>
      </w:r>
      <w:proofErr w:type="spellStart"/>
      <w:r w:rsidRPr="00944346">
        <w:rPr>
          <w:sz w:val="24"/>
          <w:szCs w:val="24"/>
        </w:rPr>
        <w:t>color</w:t>
      </w:r>
      <w:proofErr w:type="spellEnd"/>
      <w:r w:rsidRPr="00944346">
        <w:rPr>
          <w:sz w:val="24"/>
          <w:szCs w:val="24"/>
        </w:rPr>
        <w:t xml:space="preserve"> for a sheet to enhance its appearance.</w:t>
      </w:r>
    </w:p>
    <w:p w14:paraId="7DD82FD3" w14:textId="77777777" w:rsidR="00944346" w:rsidRPr="00944346" w:rsidRDefault="00944346" w:rsidP="00944346">
      <w:pPr>
        <w:numPr>
          <w:ilvl w:val="1"/>
          <w:numId w:val="8"/>
        </w:numPr>
        <w:spacing w:after="0"/>
        <w:rPr>
          <w:sz w:val="24"/>
          <w:szCs w:val="24"/>
        </w:rPr>
      </w:pPr>
      <w:r w:rsidRPr="00944346">
        <w:rPr>
          <w:sz w:val="24"/>
          <w:szCs w:val="24"/>
        </w:rPr>
        <w:lastRenderedPageBreak/>
        <w:t xml:space="preserve">How to Access: Go to the "Page Layout" tab, click on "Background," and choose an image or </w:t>
      </w:r>
      <w:proofErr w:type="spellStart"/>
      <w:r w:rsidRPr="00944346">
        <w:rPr>
          <w:sz w:val="24"/>
          <w:szCs w:val="24"/>
        </w:rPr>
        <w:t>color</w:t>
      </w:r>
      <w:proofErr w:type="spellEnd"/>
      <w:r w:rsidRPr="00944346">
        <w:rPr>
          <w:sz w:val="24"/>
          <w:szCs w:val="24"/>
        </w:rPr>
        <w:t>.</w:t>
      </w:r>
    </w:p>
    <w:p w14:paraId="69AFA796" w14:textId="77777777" w:rsidR="00944346" w:rsidRPr="00944346" w:rsidRDefault="00944346" w:rsidP="00944346">
      <w:pPr>
        <w:numPr>
          <w:ilvl w:val="0"/>
          <w:numId w:val="8"/>
        </w:numPr>
        <w:spacing w:after="0"/>
        <w:rPr>
          <w:sz w:val="24"/>
          <w:szCs w:val="24"/>
        </w:rPr>
      </w:pPr>
      <w:r w:rsidRPr="00944346">
        <w:rPr>
          <w:sz w:val="24"/>
          <w:szCs w:val="24"/>
        </w:rPr>
        <w:t>Gridlines:</w:t>
      </w:r>
    </w:p>
    <w:p w14:paraId="12BD221A" w14:textId="77777777" w:rsidR="00944346" w:rsidRPr="00944346" w:rsidRDefault="00944346" w:rsidP="00944346">
      <w:pPr>
        <w:numPr>
          <w:ilvl w:val="1"/>
          <w:numId w:val="8"/>
        </w:numPr>
        <w:spacing w:after="0"/>
        <w:rPr>
          <w:sz w:val="24"/>
          <w:szCs w:val="24"/>
        </w:rPr>
      </w:pPr>
      <w:r w:rsidRPr="00944346">
        <w:rPr>
          <w:sz w:val="24"/>
          <w:szCs w:val="24"/>
        </w:rPr>
        <w:t>Description: You can toggle the visibility of gridlines on the sheet. Gridlines are the faint lines that separate cells.</w:t>
      </w:r>
    </w:p>
    <w:p w14:paraId="7CD1F58A" w14:textId="77777777" w:rsidR="00944346" w:rsidRPr="00944346" w:rsidRDefault="00944346" w:rsidP="00944346">
      <w:pPr>
        <w:numPr>
          <w:ilvl w:val="1"/>
          <w:numId w:val="8"/>
        </w:numPr>
        <w:spacing w:after="0"/>
        <w:rPr>
          <w:sz w:val="24"/>
          <w:szCs w:val="24"/>
        </w:rPr>
      </w:pPr>
      <w:r w:rsidRPr="00944346">
        <w:rPr>
          <w:sz w:val="24"/>
          <w:szCs w:val="24"/>
        </w:rPr>
        <w:t>How to Access: Go to the "View" tab and check or uncheck the "Gridlines" option.</w:t>
      </w:r>
    </w:p>
    <w:p w14:paraId="1DC5B4E2" w14:textId="77777777" w:rsidR="00944346" w:rsidRPr="00944346" w:rsidRDefault="00944346" w:rsidP="00944346">
      <w:pPr>
        <w:numPr>
          <w:ilvl w:val="0"/>
          <w:numId w:val="8"/>
        </w:numPr>
        <w:spacing w:after="0"/>
        <w:rPr>
          <w:sz w:val="24"/>
          <w:szCs w:val="24"/>
        </w:rPr>
      </w:pPr>
      <w:r w:rsidRPr="00944346">
        <w:rPr>
          <w:sz w:val="24"/>
          <w:szCs w:val="24"/>
        </w:rPr>
        <w:t>Headers and Footers:</w:t>
      </w:r>
    </w:p>
    <w:p w14:paraId="44B8FE6B" w14:textId="77777777" w:rsidR="00944346" w:rsidRPr="00944346" w:rsidRDefault="00944346" w:rsidP="00944346">
      <w:pPr>
        <w:numPr>
          <w:ilvl w:val="1"/>
          <w:numId w:val="8"/>
        </w:numPr>
        <w:spacing w:after="0"/>
        <w:rPr>
          <w:sz w:val="24"/>
          <w:szCs w:val="24"/>
        </w:rPr>
      </w:pPr>
      <w:r w:rsidRPr="00944346">
        <w:rPr>
          <w:sz w:val="24"/>
          <w:szCs w:val="24"/>
        </w:rPr>
        <w:t>Description: You can customize headers and footers for printing purposes, including adding page numbers, date, time, and other information.</w:t>
      </w:r>
    </w:p>
    <w:p w14:paraId="0805312E" w14:textId="77777777" w:rsidR="00944346" w:rsidRPr="00944346" w:rsidRDefault="00944346" w:rsidP="00944346">
      <w:pPr>
        <w:numPr>
          <w:ilvl w:val="1"/>
          <w:numId w:val="8"/>
        </w:numPr>
        <w:spacing w:after="0"/>
        <w:rPr>
          <w:sz w:val="24"/>
          <w:szCs w:val="24"/>
        </w:rPr>
      </w:pPr>
      <w:r w:rsidRPr="00944346">
        <w:rPr>
          <w:sz w:val="24"/>
          <w:szCs w:val="24"/>
        </w:rPr>
        <w:t>How to Access: Go to the "Insert" tab, click on "Header &amp; Footer," and customize as needed.</w:t>
      </w:r>
    </w:p>
    <w:p w14:paraId="4A3C712D" w14:textId="77777777" w:rsidR="00944346" w:rsidRPr="00944346" w:rsidRDefault="00944346" w:rsidP="00944346">
      <w:pPr>
        <w:numPr>
          <w:ilvl w:val="0"/>
          <w:numId w:val="8"/>
        </w:numPr>
        <w:spacing w:after="0"/>
        <w:rPr>
          <w:sz w:val="24"/>
          <w:szCs w:val="24"/>
        </w:rPr>
      </w:pPr>
      <w:r w:rsidRPr="00944346">
        <w:rPr>
          <w:sz w:val="24"/>
          <w:szCs w:val="24"/>
        </w:rPr>
        <w:t>Zoom Level:</w:t>
      </w:r>
    </w:p>
    <w:p w14:paraId="0BCE9F6C" w14:textId="77777777" w:rsidR="00944346" w:rsidRPr="00944346" w:rsidRDefault="00944346" w:rsidP="00944346">
      <w:pPr>
        <w:numPr>
          <w:ilvl w:val="1"/>
          <w:numId w:val="8"/>
        </w:numPr>
        <w:spacing w:after="0"/>
        <w:rPr>
          <w:sz w:val="24"/>
          <w:szCs w:val="24"/>
        </w:rPr>
      </w:pPr>
      <w:r w:rsidRPr="00944346">
        <w:rPr>
          <w:sz w:val="24"/>
          <w:szCs w:val="24"/>
        </w:rPr>
        <w:t>Description: You can adjust the zoom level to increase or decrease the size of the sheet on the screen.</w:t>
      </w:r>
    </w:p>
    <w:p w14:paraId="10C69E12" w14:textId="77777777" w:rsidR="00944346" w:rsidRPr="00944346" w:rsidRDefault="00944346" w:rsidP="00944346">
      <w:pPr>
        <w:numPr>
          <w:ilvl w:val="1"/>
          <w:numId w:val="8"/>
        </w:numPr>
        <w:spacing w:after="0"/>
        <w:rPr>
          <w:sz w:val="24"/>
          <w:szCs w:val="24"/>
        </w:rPr>
      </w:pPr>
      <w:r w:rsidRPr="00944346">
        <w:rPr>
          <w:sz w:val="24"/>
          <w:szCs w:val="24"/>
        </w:rPr>
        <w:t>How to Access: Use the zoom slider in the bottom-right corner of the Excel window or go to the "View" tab and use the zoom options.</w:t>
      </w:r>
    </w:p>
    <w:p w14:paraId="2EAAD5FB" w14:textId="77777777" w:rsidR="00944346" w:rsidRPr="00944346" w:rsidRDefault="00944346" w:rsidP="00944346">
      <w:pPr>
        <w:numPr>
          <w:ilvl w:val="0"/>
          <w:numId w:val="8"/>
        </w:numPr>
        <w:spacing w:after="0"/>
        <w:rPr>
          <w:sz w:val="24"/>
          <w:szCs w:val="24"/>
        </w:rPr>
      </w:pPr>
      <w:r w:rsidRPr="00944346">
        <w:rPr>
          <w:sz w:val="24"/>
          <w:szCs w:val="24"/>
        </w:rPr>
        <w:t>Sheet View Options:</w:t>
      </w:r>
    </w:p>
    <w:p w14:paraId="6ADFD5EC" w14:textId="77777777" w:rsidR="00944346" w:rsidRPr="00944346" w:rsidRDefault="00944346" w:rsidP="00944346">
      <w:pPr>
        <w:numPr>
          <w:ilvl w:val="1"/>
          <w:numId w:val="8"/>
        </w:numPr>
        <w:spacing w:after="0"/>
        <w:rPr>
          <w:sz w:val="24"/>
          <w:szCs w:val="24"/>
        </w:rPr>
      </w:pPr>
      <w:r w:rsidRPr="00944346">
        <w:rPr>
          <w:sz w:val="24"/>
          <w:szCs w:val="24"/>
        </w:rPr>
        <w:t>Description: You can control whether or not to display certain elements on the sheet, such as gridlines, headings, and formulas.</w:t>
      </w:r>
    </w:p>
    <w:p w14:paraId="281EB379" w14:textId="77777777" w:rsidR="00944346" w:rsidRPr="00944346" w:rsidRDefault="00944346" w:rsidP="00944346">
      <w:pPr>
        <w:numPr>
          <w:ilvl w:val="1"/>
          <w:numId w:val="8"/>
        </w:numPr>
        <w:spacing w:after="0"/>
        <w:rPr>
          <w:sz w:val="24"/>
          <w:szCs w:val="24"/>
        </w:rPr>
      </w:pPr>
      <w:r w:rsidRPr="00944346">
        <w:rPr>
          <w:sz w:val="24"/>
          <w:szCs w:val="24"/>
        </w:rPr>
        <w:t>How to Access: Go to the "View" tab and use the options in the "Show" group.</w:t>
      </w:r>
    </w:p>
    <w:p w14:paraId="3CD802CC" w14:textId="77777777" w:rsidR="00944346" w:rsidRPr="00944346" w:rsidRDefault="00944346" w:rsidP="00944346">
      <w:pPr>
        <w:numPr>
          <w:ilvl w:val="0"/>
          <w:numId w:val="8"/>
        </w:numPr>
        <w:spacing w:after="0"/>
        <w:rPr>
          <w:sz w:val="24"/>
          <w:szCs w:val="24"/>
        </w:rPr>
      </w:pPr>
      <w:r w:rsidRPr="00944346">
        <w:rPr>
          <w:sz w:val="24"/>
          <w:szCs w:val="24"/>
        </w:rPr>
        <w:t>Page Layout View:</w:t>
      </w:r>
    </w:p>
    <w:p w14:paraId="45F01DC8" w14:textId="77777777" w:rsidR="00944346" w:rsidRPr="00944346" w:rsidRDefault="00944346" w:rsidP="00944346">
      <w:pPr>
        <w:numPr>
          <w:ilvl w:val="1"/>
          <w:numId w:val="8"/>
        </w:numPr>
        <w:spacing w:after="0"/>
        <w:rPr>
          <w:sz w:val="24"/>
          <w:szCs w:val="24"/>
        </w:rPr>
      </w:pPr>
      <w:r w:rsidRPr="00944346">
        <w:rPr>
          <w:sz w:val="24"/>
          <w:szCs w:val="24"/>
        </w:rPr>
        <w:t>Description: This view allows you to see how the sheet will look when printed. It displays headers, footers, and margins.</w:t>
      </w:r>
    </w:p>
    <w:p w14:paraId="27B35B0C" w14:textId="77777777" w:rsidR="00944346" w:rsidRPr="00944346" w:rsidRDefault="00944346" w:rsidP="00944346">
      <w:pPr>
        <w:numPr>
          <w:ilvl w:val="1"/>
          <w:numId w:val="8"/>
        </w:numPr>
        <w:spacing w:after="0"/>
        <w:rPr>
          <w:sz w:val="24"/>
          <w:szCs w:val="24"/>
        </w:rPr>
      </w:pPr>
      <w:r w:rsidRPr="00944346">
        <w:rPr>
          <w:sz w:val="24"/>
          <w:szCs w:val="24"/>
        </w:rPr>
        <w:t>How to Access: Click on the "View" buttons in the bottom-right corner of the Excel window and select "Page Layout."</w:t>
      </w:r>
    </w:p>
    <w:p w14:paraId="0F495D1F" w14:textId="77777777" w:rsidR="00944346" w:rsidRDefault="00944346" w:rsidP="00944346">
      <w:pPr>
        <w:spacing w:after="0"/>
        <w:rPr>
          <w:sz w:val="24"/>
          <w:szCs w:val="24"/>
        </w:rPr>
      </w:pPr>
    </w:p>
    <w:p w14:paraId="26B8A996" w14:textId="7C4F7506" w:rsidR="00944346" w:rsidRPr="00944346" w:rsidRDefault="00944346" w:rsidP="00944346">
      <w:pPr>
        <w:spacing w:after="0"/>
        <w:rPr>
          <w:sz w:val="24"/>
          <w:szCs w:val="24"/>
        </w:rPr>
      </w:pPr>
      <w:r w:rsidRPr="00944346">
        <w:rPr>
          <w:sz w:val="24"/>
          <w:szCs w:val="24"/>
        </w:rPr>
        <w:t>These sheet options provide flexibility and customization to meet your specific needs when working with Excel worksheets. They help you organize, protect, and enhance the visual presentation of your data.</w:t>
      </w:r>
    </w:p>
    <w:p w14:paraId="154EAB3F" w14:textId="77777777" w:rsidR="00944346" w:rsidRPr="00944346" w:rsidRDefault="00944346" w:rsidP="00944346">
      <w:pPr>
        <w:spacing w:after="0"/>
        <w:rPr>
          <w:vanish/>
          <w:sz w:val="24"/>
          <w:szCs w:val="24"/>
        </w:rPr>
      </w:pPr>
      <w:r w:rsidRPr="00944346">
        <w:rPr>
          <w:vanish/>
          <w:sz w:val="24"/>
          <w:szCs w:val="24"/>
        </w:rPr>
        <w:t>Top of Form</w:t>
      </w:r>
    </w:p>
    <w:p w14:paraId="4A7F87AF" w14:textId="060C5BDE" w:rsidR="001F747E" w:rsidRPr="00944346" w:rsidRDefault="001F747E">
      <w:pPr>
        <w:spacing w:after="0"/>
        <w:rPr>
          <w:sz w:val="24"/>
          <w:szCs w:val="24"/>
        </w:rPr>
      </w:pPr>
    </w:p>
    <w:sectPr w:rsidR="001F747E" w:rsidRPr="0094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164"/>
    <w:multiLevelType w:val="multilevel"/>
    <w:tmpl w:val="D8EA1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329D7"/>
    <w:multiLevelType w:val="multilevel"/>
    <w:tmpl w:val="9A6A7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863D2"/>
    <w:multiLevelType w:val="multilevel"/>
    <w:tmpl w:val="8E583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F6922"/>
    <w:multiLevelType w:val="multilevel"/>
    <w:tmpl w:val="01F0D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207BF"/>
    <w:multiLevelType w:val="multilevel"/>
    <w:tmpl w:val="9CCE1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10FB2"/>
    <w:multiLevelType w:val="multilevel"/>
    <w:tmpl w:val="A2EA9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33052"/>
    <w:multiLevelType w:val="multilevel"/>
    <w:tmpl w:val="FABA3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E6928"/>
    <w:multiLevelType w:val="multilevel"/>
    <w:tmpl w:val="FA264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120021">
    <w:abstractNumId w:val="7"/>
  </w:num>
  <w:num w:numId="2" w16cid:durableId="1203833870">
    <w:abstractNumId w:val="4"/>
  </w:num>
  <w:num w:numId="3" w16cid:durableId="468523102">
    <w:abstractNumId w:val="6"/>
  </w:num>
  <w:num w:numId="4" w16cid:durableId="40129923">
    <w:abstractNumId w:val="0"/>
  </w:num>
  <w:num w:numId="5" w16cid:durableId="525290216">
    <w:abstractNumId w:val="3"/>
  </w:num>
  <w:num w:numId="6" w16cid:durableId="1152066894">
    <w:abstractNumId w:val="1"/>
  </w:num>
  <w:num w:numId="7" w16cid:durableId="456415886">
    <w:abstractNumId w:val="5"/>
  </w:num>
  <w:num w:numId="8" w16cid:durableId="575939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4D"/>
    <w:rsid w:val="001F747E"/>
    <w:rsid w:val="00263D74"/>
    <w:rsid w:val="00876D4D"/>
    <w:rsid w:val="00944346"/>
    <w:rsid w:val="00CB67DB"/>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EE23"/>
  <w15:chartTrackingRefBased/>
  <w15:docId w15:val="{99480604-1D32-4070-9F13-70C40B31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D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6038">
      <w:bodyDiv w:val="1"/>
      <w:marLeft w:val="0"/>
      <w:marRight w:val="0"/>
      <w:marTop w:val="0"/>
      <w:marBottom w:val="0"/>
      <w:divBdr>
        <w:top w:val="none" w:sz="0" w:space="0" w:color="auto"/>
        <w:left w:val="none" w:sz="0" w:space="0" w:color="auto"/>
        <w:bottom w:val="none" w:sz="0" w:space="0" w:color="auto"/>
        <w:right w:val="none" w:sz="0" w:space="0" w:color="auto"/>
      </w:divBdr>
      <w:divsChild>
        <w:div w:id="2082867397">
          <w:marLeft w:val="0"/>
          <w:marRight w:val="0"/>
          <w:marTop w:val="0"/>
          <w:marBottom w:val="0"/>
          <w:divBdr>
            <w:top w:val="single" w:sz="2" w:space="0" w:color="D9D9E3"/>
            <w:left w:val="single" w:sz="2" w:space="0" w:color="D9D9E3"/>
            <w:bottom w:val="single" w:sz="2" w:space="0" w:color="D9D9E3"/>
            <w:right w:val="single" w:sz="2" w:space="0" w:color="D9D9E3"/>
          </w:divBdr>
          <w:divsChild>
            <w:div w:id="1773823156">
              <w:marLeft w:val="0"/>
              <w:marRight w:val="0"/>
              <w:marTop w:val="0"/>
              <w:marBottom w:val="0"/>
              <w:divBdr>
                <w:top w:val="single" w:sz="2" w:space="0" w:color="D9D9E3"/>
                <w:left w:val="single" w:sz="2" w:space="0" w:color="D9D9E3"/>
                <w:bottom w:val="single" w:sz="2" w:space="0" w:color="D9D9E3"/>
                <w:right w:val="single" w:sz="2" w:space="0" w:color="D9D9E3"/>
              </w:divBdr>
              <w:divsChild>
                <w:div w:id="324171153">
                  <w:marLeft w:val="0"/>
                  <w:marRight w:val="0"/>
                  <w:marTop w:val="0"/>
                  <w:marBottom w:val="0"/>
                  <w:divBdr>
                    <w:top w:val="single" w:sz="2" w:space="0" w:color="D9D9E3"/>
                    <w:left w:val="single" w:sz="2" w:space="0" w:color="D9D9E3"/>
                    <w:bottom w:val="single" w:sz="2" w:space="0" w:color="D9D9E3"/>
                    <w:right w:val="single" w:sz="2" w:space="0" w:color="D9D9E3"/>
                  </w:divBdr>
                  <w:divsChild>
                    <w:div w:id="1797791476">
                      <w:marLeft w:val="0"/>
                      <w:marRight w:val="0"/>
                      <w:marTop w:val="0"/>
                      <w:marBottom w:val="0"/>
                      <w:divBdr>
                        <w:top w:val="single" w:sz="2" w:space="0" w:color="D9D9E3"/>
                        <w:left w:val="single" w:sz="2" w:space="0" w:color="D9D9E3"/>
                        <w:bottom w:val="single" w:sz="2" w:space="0" w:color="D9D9E3"/>
                        <w:right w:val="single" w:sz="2" w:space="0" w:color="D9D9E3"/>
                      </w:divBdr>
                      <w:divsChild>
                        <w:div w:id="612126862">
                          <w:marLeft w:val="0"/>
                          <w:marRight w:val="0"/>
                          <w:marTop w:val="0"/>
                          <w:marBottom w:val="0"/>
                          <w:divBdr>
                            <w:top w:val="single" w:sz="2" w:space="0" w:color="D9D9E3"/>
                            <w:left w:val="single" w:sz="2" w:space="0" w:color="D9D9E3"/>
                            <w:bottom w:val="single" w:sz="2" w:space="0" w:color="D9D9E3"/>
                            <w:right w:val="single" w:sz="2" w:space="0" w:color="D9D9E3"/>
                          </w:divBdr>
                          <w:divsChild>
                            <w:div w:id="39243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96246">
                                  <w:marLeft w:val="0"/>
                                  <w:marRight w:val="0"/>
                                  <w:marTop w:val="0"/>
                                  <w:marBottom w:val="0"/>
                                  <w:divBdr>
                                    <w:top w:val="single" w:sz="2" w:space="0" w:color="D9D9E3"/>
                                    <w:left w:val="single" w:sz="2" w:space="0" w:color="D9D9E3"/>
                                    <w:bottom w:val="single" w:sz="2" w:space="0" w:color="D9D9E3"/>
                                    <w:right w:val="single" w:sz="2" w:space="0" w:color="D9D9E3"/>
                                  </w:divBdr>
                                  <w:divsChild>
                                    <w:div w:id="721904995">
                                      <w:marLeft w:val="0"/>
                                      <w:marRight w:val="0"/>
                                      <w:marTop w:val="0"/>
                                      <w:marBottom w:val="0"/>
                                      <w:divBdr>
                                        <w:top w:val="single" w:sz="2" w:space="0" w:color="D9D9E3"/>
                                        <w:left w:val="single" w:sz="2" w:space="0" w:color="D9D9E3"/>
                                        <w:bottom w:val="single" w:sz="2" w:space="0" w:color="D9D9E3"/>
                                        <w:right w:val="single" w:sz="2" w:space="0" w:color="D9D9E3"/>
                                      </w:divBdr>
                                      <w:divsChild>
                                        <w:div w:id="432484046">
                                          <w:marLeft w:val="0"/>
                                          <w:marRight w:val="0"/>
                                          <w:marTop w:val="0"/>
                                          <w:marBottom w:val="0"/>
                                          <w:divBdr>
                                            <w:top w:val="single" w:sz="2" w:space="0" w:color="D9D9E3"/>
                                            <w:left w:val="single" w:sz="2" w:space="0" w:color="D9D9E3"/>
                                            <w:bottom w:val="single" w:sz="2" w:space="0" w:color="D9D9E3"/>
                                            <w:right w:val="single" w:sz="2" w:space="0" w:color="D9D9E3"/>
                                          </w:divBdr>
                                          <w:divsChild>
                                            <w:div w:id="1676953629">
                                              <w:marLeft w:val="0"/>
                                              <w:marRight w:val="0"/>
                                              <w:marTop w:val="0"/>
                                              <w:marBottom w:val="0"/>
                                              <w:divBdr>
                                                <w:top w:val="single" w:sz="2" w:space="0" w:color="D9D9E3"/>
                                                <w:left w:val="single" w:sz="2" w:space="0" w:color="D9D9E3"/>
                                                <w:bottom w:val="single" w:sz="2" w:space="0" w:color="D9D9E3"/>
                                                <w:right w:val="single" w:sz="2" w:space="0" w:color="D9D9E3"/>
                                              </w:divBdr>
                                              <w:divsChild>
                                                <w:div w:id="1918860056">
                                                  <w:marLeft w:val="0"/>
                                                  <w:marRight w:val="0"/>
                                                  <w:marTop w:val="0"/>
                                                  <w:marBottom w:val="0"/>
                                                  <w:divBdr>
                                                    <w:top w:val="single" w:sz="2" w:space="0" w:color="D9D9E3"/>
                                                    <w:left w:val="single" w:sz="2" w:space="0" w:color="D9D9E3"/>
                                                    <w:bottom w:val="single" w:sz="2" w:space="0" w:color="D9D9E3"/>
                                                    <w:right w:val="single" w:sz="2" w:space="0" w:color="D9D9E3"/>
                                                  </w:divBdr>
                                                  <w:divsChild>
                                                    <w:div w:id="88526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4543630">
          <w:marLeft w:val="0"/>
          <w:marRight w:val="0"/>
          <w:marTop w:val="0"/>
          <w:marBottom w:val="0"/>
          <w:divBdr>
            <w:top w:val="none" w:sz="0" w:space="0" w:color="auto"/>
            <w:left w:val="none" w:sz="0" w:space="0" w:color="auto"/>
            <w:bottom w:val="none" w:sz="0" w:space="0" w:color="auto"/>
            <w:right w:val="none" w:sz="0" w:space="0" w:color="auto"/>
          </w:divBdr>
        </w:div>
      </w:divsChild>
    </w:div>
    <w:div w:id="1204441081">
      <w:bodyDiv w:val="1"/>
      <w:marLeft w:val="0"/>
      <w:marRight w:val="0"/>
      <w:marTop w:val="0"/>
      <w:marBottom w:val="0"/>
      <w:divBdr>
        <w:top w:val="none" w:sz="0" w:space="0" w:color="auto"/>
        <w:left w:val="none" w:sz="0" w:space="0" w:color="auto"/>
        <w:bottom w:val="none" w:sz="0" w:space="0" w:color="auto"/>
        <w:right w:val="none" w:sz="0" w:space="0" w:color="auto"/>
      </w:divBdr>
    </w:div>
    <w:div w:id="1557813471">
      <w:bodyDiv w:val="1"/>
      <w:marLeft w:val="0"/>
      <w:marRight w:val="0"/>
      <w:marTop w:val="0"/>
      <w:marBottom w:val="0"/>
      <w:divBdr>
        <w:top w:val="none" w:sz="0" w:space="0" w:color="auto"/>
        <w:left w:val="none" w:sz="0" w:space="0" w:color="auto"/>
        <w:bottom w:val="none" w:sz="0" w:space="0" w:color="auto"/>
        <w:right w:val="none" w:sz="0" w:space="0" w:color="auto"/>
      </w:divBdr>
      <w:divsChild>
        <w:div w:id="2062247201">
          <w:marLeft w:val="0"/>
          <w:marRight w:val="0"/>
          <w:marTop w:val="0"/>
          <w:marBottom w:val="0"/>
          <w:divBdr>
            <w:top w:val="single" w:sz="2" w:space="0" w:color="D9D9E3"/>
            <w:left w:val="single" w:sz="2" w:space="0" w:color="D9D9E3"/>
            <w:bottom w:val="single" w:sz="2" w:space="0" w:color="D9D9E3"/>
            <w:right w:val="single" w:sz="2" w:space="0" w:color="D9D9E3"/>
          </w:divBdr>
          <w:divsChild>
            <w:div w:id="487865792">
              <w:marLeft w:val="0"/>
              <w:marRight w:val="0"/>
              <w:marTop w:val="0"/>
              <w:marBottom w:val="0"/>
              <w:divBdr>
                <w:top w:val="single" w:sz="2" w:space="0" w:color="D9D9E3"/>
                <w:left w:val="single" w:sz="2" w:space="0" w:color="D9D9E3"/>
                <w:bottom w:val="single" w:sz="2" w:space="0" w:color="D9D9E3"/>
                <w:right w:val="single" w:sz="2" w:space="0" w:color="D9D9E3"/>
              </w:divBdr>
              <w:divsChild>
                <w:div w:id="447742440">
                  <w:marLeft w:val="0"/>
                  <w:marRight w:val="0"/>
                  <w:marTop w:val="0"/>
                  <w:marBottom w:val="0"/>
                  <w:divBdr>
                    <w:top w:val="single" w:sz="2" w:space="0" w:color="D9D9E3"/>
                    <w:left w:val="single" w:sz="2" w:space="0" w:color="D9D9E3"/>
                    <w:bottom w:val="single" w:sz="2" w:space="0" w:color="D9D9E3"/>
                    <w:right w:val="single" w:sz="2" w:space="0" w:color="D9D9E3"/>
                  </w:divBdr>
                  <w:divsChild>
                    <w:div w:id="2045325192">
                      <w:marLeft w:val="0"/>
                      <w:marRight w:val="0"/>
                      <w:marTop w:val="0"/>
                      <w:marBottom w:val="0"/>
                      <w:divBdr>
                        <w:top w:val="single" w:sz="2" w:space="0" w:color="D9D9E3"/>
                        <w:left w:val="single" w:sz="2" w:space="0" w:color="D9D9E3"/>
                        <w:bottom w:val="single" w:sz="2" w:space="0" w:color="D9D9E3"/>
                        <w:right w:val="single" w:sz="2" w:space="0" w:color="D9D9E3"/>
                      </w:divBdr>
                      <w:divsChild>
                        <w:div w:id="833574537">
                          <w:marLeft w:val="0"/>
                          <w:marRight w:val="0"/>
                          <w:marTop w:val="0"/>
                          <w:marBottom w:val="0"/>
                          <w:divBdr>
                            <w:top w:val="single" w:sz="2" w:space="0" w:color="D9D9E3"/>
                            <w:left w:val="single" w:sz="2" w:space="0" w:color="D9D9E3"/>
                            <w:bottom w:val="single" w:sz="2" w:space="0" w:color="D9D9E3"/>
                            <w:right w:val="single" w:sz="2" w:space="0" w:color="D9D9E3"/>
                          </w:divBdr>
                          <w:divsChild>
                            <w:div w:id="5789072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0313634">
                                  <w:marLeft w:val="0"/>
                                  <w:marRight w:val="0"/>
                                  <w:marTop w:val="0"/>
                                  <w:marBottom w:val="0"/>
                                  <w:divBdr>
                                    <w:top w:val="single" w:sz="2" w:space="0" w:color="D9D9E3"/>
                                    <w:left w:val="single" w:sz="2" w:space="0" w:color="D9D9E3"/>
                                    <w:bottom w:val="single" w:sz="2" w:space="0" w:color="D9D9E3"/>
                                    <w:right w:val="single" w:sz="2" w:space="0" w:color="D9D9E3"/>
                                  </w:divBdr>
                                  <w:divsChild>
                                    <w:div w:id="556286498">
                                      <w:marLeft w:val="0"/>
                                      <w:marRight w:val="0"/>
                                      <w:marTop w:val="0"/>
                                      <w:marBottom w:val="0"/>
                                      <w:divBdr>
                                        <w:top w:val="single" w:sz="2" w:space="0" w:color="D9D9E3"/>
                                        <w:left w:val="single" w:sz="2" w:space="0" w:color="D9D9E3"/>
                                        <w:bottom w:val="single" w:sz="2" w:space="0" w:color="D9D9E3"/>
                                        <w:right w:val="single" w:sz="2" w:space="0" w:color="D9D9E3"/>
                                      </w:divBdr>
                                      <w:divsChild>
                                        <w:div w:id="1003357102">
                                          <w:marLeft w:val="0"/>
                                          <w:marRight w:val="0"/>
                                          <w:marTop w:val="0"/>
                                          <w:marBottom w:val="0"/>
                                          <w:divBdr>
                                            <w:top w:val="single" w:sz="2" w:space="0" w:color="D9D9E3"/>
                                            <w:left w:val="single" w:sz="2" w:space="0" w:color="D9D9E3"/>
                                            <w:bottom w:val="single" w:sz="2" w:space="0" w:color="D9D9E3"/>
                                            <w:right w:val="single" w:sz="2" w:space="0" w:color="D9D9E3"/>
                                          </w:divBdr>
                                          <w:divsChild>
                                            <w:div w:id="742485575">
                                              <w:marLeft w:val="0"/>
                                              <w:marRight w:val="0"/>
                                              <w:marTop w:val="0"/>
                                              <w:marBottom w:val="0"/>
                                              <w:divBdr>
                                                <w:top w:val="single" w:sz="2" w:space="0" w:color="D9D9E3"/>
                                                <w:left w:val="single" w:sz="2" w:space="0" w:color="D9D9E3"/>
                                                <w:bottom w:val="single" w:sz="2" w:space="0" w:color="D9D9E3"/>
                                                <w:right w:val="single" w:sz="2" w:space="0" w:color="D9D9E3"/>
                                              </w:divBdr>
                                              <w:divsChild>
                                                <w:div w:id="1498420487">
                                                  <w:marLeft w:val="0"/>
                                                  <w:marRight w:val="0"/>
                                                  <w:marTop w:val="0"/>
                                                  <w:marBottom w:val="0"/>
                                                  <w:divBdr>
                                                    <w:top w:val="single" w:sz="2" w:space="0" w:color="D9D9E3"/>
                                                    <w:left w:val="single" w:sz="2" w:space="0" w:color="D9D9E3"/>
                                                    <w:bottom w:val="single" w:sz="2" w:space="0" w:color="D9D9E3"/>
                                                    <w:right w:val="single" w:sz="2" w:space="0" w:color="D9D9E3"/>
                                                  </w:divBdr>
                                                  <w:divsChild>
                                                    <w:div w:id="140155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5955647">
          <w:marLeft w:val="0"/>
          <w:marRight w:val="0"/>
          <w:marTop w:val="0"/>
          <w:marBottom w:val="0"/>
          <w:divBdr>
            <w:top w:val="none" w:sz="0" w:space="0" w:color="auto"/>
            <w:left w:val="none" w:sz="0" w:space="0" w:color="auto"/>
            <w:bottom w:val="none" w:sz="0" w:space="0" w:color="auto"/>
            <w:right w:val="none" w:sz="0" w:space="0" w:color="auto"/>
          </w:divBdr>
        </w:div>
      </w:divsChild>
    </w:div>
    <w:div w:id="1933052519">
      <w:bodyDiv w:val="1"/>
      <w:marLeft w:val="0"/>
      <w:marRight w:val="0"/>
      <w:marTop w:val="0"/>
      <w:marBottom w:val="0"/>
      <w:divBdr>
        <w:top w:val="none" w:sz="0" w:space="0" w:color="auto"/>
        <w:left w:val="none" w:sz="0" w:space="0" w:color="auto"/>
        <w:bottom w:val="none" w:sz="0" w:space="0" w:color="auto"/>
        <w:right w:val="none" w:sz="0" w:space="0" w:color="auto"/>
      </w:divBdr>
    </w:div>
    <w:div w:id="1943949125">
      <w:bodyDiv w:val="1"/>
      <w:marLeft w:val="0"/>
      <w:marRight w:val="0"/>
      <w:marTop w:val="0"/>
      <w:marBottom w:val="0"/>
      <w:divBdr>
        <w:top w:val="none" w:sz="0" w:space="0" w:color="auto"/>
        <w:left w:val="none" w:sz="0" w:space="0" w:color="auto"/>
        <w:bottom w:val="none" w:sz="0" w:space="0" w:color="auto"/>
        <w:right w:val="none" w:sz="0" w:space="0" w:color="auto"/>
      </w:divBdr>
      <w:divsChild>
        <w:div w:id="1179276486">
          <w:marLeft w:val="0"/>
          <w:marRight w:val="0"/>
          <w:marTop w:val="0"/>
          <w:marBottom w:val="0"/>
          <w:divBdr>
            <w:top w:val="single" w:sz="2" w:space="0" w:color="D9D9E3"/>
            <w:left w:val="single" w:sz="2" w:space="0" w:color="D9D9E3"/>
            <w:bottom w:val="single" w:sz="2" w:space="0" w:color="D9D9E3"/>
            <w:right w:val="single" w:sz="2" w:space="0" w:color="D9D9E3"/>
          </w:divBdr>
          <w:divsChild>
            <w:div w:id="1635719655">
              <w:marLeft w:val="0"/>
              <w:marRight w:val="0"/>
              <w:marTop w:val="0"/>
              <w:marBottom w:val="0"/>
              <w:divBdr>
                <w:top w:val="single" w:sz="2" w:space="0" w:color="D9D9E3"/>
                <w:left w:val="single" w:sz="2" w:space="0" w:color="D9D9E3"/>
                <w:bottom w:val="single" w:sz="2" w:space="0" w:color="D9D9E3"/>
                <w:right w:val="single" w:sz="2" w:space="0" w:color="D9D9E3"/>
              </w:divBdr>
              <w:divsChild>
                <w:div w:id="1576743331">
                  <w:marLeft w:val="0"/>
                  <w:marRight w:val="0"/>
                  <w:marTop w:val="0"/>
                  <w:marBottom w:val="0"/>
                  <w:divBdr>
                    <w:top w:val="single" w:sz="2" w:space="0" w:color="D9D9E3"/>
                    <w:left w:val="single" w:sz="2" w:space="0" w:color="D9D9E3"/>
                    <w:bottom w:val="single" w:sz="2" w:space="0" w:color="D9D9E3"/>
                    <w:right w:val="single" w:sz="2" w:space="0" w:color="D9D9E3"/>
                  </w:divBdr>
                  <w:divsChild>
                    <w:div w:id="1008825444">
                      <w:marLeft w:val="0"/>
                      <w:marRight w:val="0"/>
                      <w:marTop w:val="0"/>
                      <w:marBottom w:val="0"/>
                      <w:divBdr>
                        <w:top w:val="single" w:sz="2" w:space="0" w:color="D9D9E3"/>
                        <w:left w:val="single" w:sz="2" w:space="0" w:color="D9D9E3"/>
                        <w:bottom w:val="single" w:sz="2" w:space="0" w:color="D9D9E3"/>
                        <w:right w:val="single" w:sz="2" w:space="0" w:color="D9D9E3"/>
                      </w:divBdr>
                      <w:divsChild>
                        <w:div w:id="273169847">
                          <w:marLeft w:val="0"/>
                          <w:marRight w:val="0"/>
                          <w:marTop w:val="0"/>
                          <w:marBottom w:val="0"/>
                          <w:divBdr>
                            <w:top w:val="single" w:sz="2" w:space="0" w:color="D9D9E3"/>
                            <w:left w:val="single" w:sz="2" w:space="0" w:color="D9D9E3"/>
                            <w:bottom w:val="single" w:sz="2" w:space="0" w:color="D9D9E3"/>
                            <w:right w:val="single" w:sz="2" w:space="0" w:color="D9D9E3"/>
                          </w:divBdr>
                          <w:divsChild>
                            <w:div w:id="976421582">
                              <w:marLeft w:val="0"/>
                              <w:marRight w:val="0"/>
                              <w:marTop w:val="100"/>
                              <w:marBottom w:val="100"/>
                              <w:divBdr>
                                <w:top w:val="single" w:sz="2" w:space="0" w:color="D9D9E3"/>
                                <w:left w:val="single" w:sz="2" w:space="0" w:color="D9D9E3"/>
                                <w:bottom w:val="single" w:sz="2" w:space="0" w:color="D9D9E3"/>
                                <w:right w:val="single" w:sz="2" w:space="0" w:color="D9D9E3"/>
                              </w:divBdr>
                              <w:divsChild>
                                <w:div w:id="671183398">
                                  <w:marLeft w:val="0"/>
                                  <w:marRight w:val="0"/>
                                  <w:marTop w:val="0"/>
                                  <w:marBottom w:val="0"/>
                                  <w:divBdr>
                                    <w:top w:val="single" w:sz="2" w:space="0" w:color="D9D9E3"/>
                                    <w:left w:val="single" w:sz="2" w:space="0" w:color="D9D9E3"/>
                                    <w:bottom w:val="single" w:sz="2" w:space="0" w:color="D9D9E3"/>
                                    <w:right w:val="single" w:sz="2" w:space="0" w:color="D9D9E3"/>
                                  </w:divBdr>
                                  <w:divsChild>
                                    <w:div w:id="1084180309">
                                      <w:marLeft w:val="0"/>
                                      <w:marRight w:val="0"/>
                                      <w:marTop w:val="0"/>
                                      <w:marBottom w:val="0"/>
                                      <w:divBdr>
                                        <w:top w:val="single" w:sz="2" w:space="0" w:color="D9D9E3"/>
                                        <w:left w:val="single" w:sz="2" w:space="0" w:color="D9D9E3"/>
                                        <w:bottom w:val="single" w:sz="2" w:space="0" w:color="D9D9E3"/>
                                        <w:right w:val="single" w:sz="2" w:space="0" w:color="D9D9E3"/>
                                      </w:divBdr>
                                      <w:divsChild>
                                        <w:div w:id="767308628">
                                          <w:marLeft w:val="0"/>
                                          <w:marRight w:val="0"/>
                                          <w:marTop w:val="0"/>
                                          <w:marBottom w:val="0"/>
                                          <w:divBdr>
                                            <w:top w:val="single" w:sz="2" w:space="0" w:color="D9D9E3"/>
                                            <w:left w:val="single" w:sz="2" w:space="0" w:color="D9D9E3"/>
                                            <w:bottom w:val="single" w:sz="2" w:space="0" w:color="D9D9E3"/>
                                            <w:right w:val="single" w:sz="2" w:space="0" w:color="D9D9E3"/>
                                          </w:divBdr>
                                          <w:divsChild>
                                            <w:div w:id="176777291">
                                              <w:marLeft w:val="0"/>
                                              <w:marRight w:val="0"/>
                                              <w:marTop w:val="0"/>
                                              <w:marBottom w:val="0"/>
                                              <w:divBdr>
                                                <w:top w:val="single" w:sz="2" w:space="0" w:color="D9D9E3"/>
                                                <w:left w:val="single" w:sz="2" w:space="0" w:color="D9D9E3"/>
                                                <w:bottom w:val="single" w:sz="2" w:space="0" w:color="D9D9E3"/>
                                                <w:right w:val="single" w:sz="2" w:space="0" w:color="D9D9E3"/>
                                              </w:divBdr>
                                              <w:divsChild>
                                                <w:div w:id="1419642050">
                                                  <w:marLeft w:val="0"/>
                                                  <w:marRight w:val="0"/>
                                                  <w:marTop w:val="0"/>
                                                  <w:marBottom w:val="0"/>
                                                  <w:divBdr>
                                                    <w:top w:val="single" w:sz="2" w:space="0" w:color="D9D9E3"/>
                                                    <w:left w:val="single" w:sz="2" w:space="0" w:color="D9D9E3"/>
                                                    <w:bottom w:val="single" w:sz="2" w:space="0" w:color="D9D9E3"/>
                                                    <w:right w:val="single" w:sz="2" w:space="0" w:color="D9D9E3"/>
                                                  </w:divBdr>
                                                  <w:divsChild>
                                                    <w:div w:id="113209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021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1</cp:revision>
  <dcterms:created xsi:type="dcterms:W3CDTF">2024-01-25T11:39:00Z</dcterms:created>
  <dcterms:modified xsi:type="dcterms:W3CDTF">2024-01-25T12:28:00Z</dcterms:modified>
</cp:coreProperties>
</file>