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D0C81" w14:textId="3A6E2440" w:rsidR="00EB7B62" w:rsidRDefault="00BD4EC2" w:rsidP="00BD4EC2">
      <w:pPr>
        <w:jc w:val="center"/>
        <w:rPr>
          <w:color w:val="2F5496" w:themeColor="accent1" w:themeShade="BF"/>
          <w:sz w:val="56"/>
          <w:szCs w:val="56"/>
        </w:rPr>
      </w:pPr>
      <w:r w:rsidRPr="00BD4EC2">
        <w:rPr>
          <w:color w:val="2F5496" w:themeColor="accent1" w:themeShade="BF"/>
          <w:sz w:val="56"/>
          <w:szCs w:val="56"/>
          <w:highlight w:val="yellow"/>
        </w:rPr>
        <w:t>ASSIGNMENT-5</w:t>
      </w:r>
    </w:p>
    <w:p w14:paraId="7567296A" w14:textId="77777777" w:rsidR="00BD4EC2" w:rsidRDefault="00BD4EC2" w:rsidP="00BD4EC2">
      <w:pPr>
        <w:spacing w:after="0" w:line="240" w:lineRule="auto"/>
        <w:ind w:left="720"/>
        <w:jc w:val="both"/>
        <w:textAlignment w:val="baseline"/>
        <w:rPr>
          <w:rFonts w:ascii="Roboto" w:eastAsia="Times New Roman" w:hAnsi="Roboto" w:cs="Times New Roman"/>
          <w:color w:val="000000"/>
          <w:kern w:val="0"/>
          <w:sz w:val="28"/>
          <w:szCs w:val="28"/>
          <w:lang w:eastAsia="en-IN"/>
          <w14:ligatures w14:val="none"/>
        </w:rPr>
      </w:pPr>
    </w:p>
    <w:p w14:paraId="2781B520" w14:textId="77777777" w:rsidR="00BD4EC2" w:rsidRDefault="00BD4EC2" w:rsidP="00BD4EC2">
      <w:pPr>
        <w:spacing w:after="0" w:line="240" w:lineRule="auto"/>
        <w:ind w:left="720"/>
        <w:jc w:val="both"/>
        <w:textAlignment w:val="baseline"/>
        <w:rPr>
          <w:rFonts w:ascii="Roboto" w:eastAsia="Times New Roman" w:hAnsi="Roboto" w:cs="Times New Roman"/>
          <w:color w:val="2F5496" w:themeColor="accent1" w:themeShade="BF"/>
          <w:kern w:val="0"/>
          <w:sz w:val="28"/>
          <w:szCs w:val="28"/>
          <w:lang w:eastAsia="en-IN"/>
          <w14:ligatures w14:val="none"/>
        </w:rPr>
      </w:pPr>
    </w:p>
    <w:p w14:paraId="5BFD3445" w14:textId="77777777" w:rsidR="00BD4EC2" w:rsidRDefault="00BD4EC2" w:rsidP="00BD4EC2">
      <w:pPr>
        <w:spacing w:after="0" w:line="240" w:lineRule="auto"/>
        <w:ind w:left="720"/>
        <w:jc w:val="both"/>
        <w:textAlignment w:val="baseline"/>
        <w:rPr>
          <w:rFonts w:ascii="Roboto" w:eastAsia="Times New Roman" w:hAnsi="Roboto" w:cs="Times New Roman"/>
          <w:color w:val="2F5496" w:themeColor="accent1" w:themeShade="BF"/>
          <w:kern w:val="0"/>
          <w:sz w:val="28"/>
          <w:szCs w:val="28"/>
          <w:lang w:eastAsia="en-IN"/>
          <w14:ligatures w14:val="none"/>
        </w:rPr>
      </w:pPr>
    </w:p>
    <w:p w14:paraId="28F86B03" w14:textId="360E41C0" w:rsidR="00BD4EC2" w:rsidRPr="00BD4EC2" w:rsidRDefault="00BD4EC2" w:rsidP="00BD4EC2">
      <w:pPr>
        <w:spacing w:after="0" w:line="240" w:lineRule="auto"/>
        <w:ind w:left="720"/>
        <w:jc w:val="both"/>
        <w:textAlignment w:val="baseline"/>
        <w:rPr>
          <w:rFonts w:ascii="Roboto" w:eastAsia="Times New Roman" w:hAnsi="Roboto" w:cs="Times New Roman"/>
          <w:color w:val="2F5496" w:themeColor="accent1" w:themeShade="BF"/>
          <w:kern w:val="0"/>
          <w:sz w:val="28"/>
          <w:szCs w:val="28"/>
          <w:lang w:eastAsia="en-IN"/>
          <w14:ligatures w14:val="none"/>
        </w:rPr>
      </w:pPr>
      <w:r w:rsidRPr="00BD4EC2">
        <w:rPr>
          <w:rFonts w:ascii="Roboto" w:eastAsia="Times New Roman" w:hAnsi="Roboto" w:cs="Times New Roman"/>
          <w:color w:val="2F5496" w:themeColor="accent1" w:themeShade="BF"/>
          <w:kern w:val="0"/>
          <w:sz w:val="28"/>
          <w:szCs w:val="28"/>
          <w:lang w:eastAsia="en-IN"/>
          <w14:ligatures w14:val="none"/>
        </w:rPr>
        <w:t>QUESTIONS:</w:t>
      </w:r>
    </w:p>
    <w:p w14:paraId="4BDFE318" w14:textId="77777777" w:rsidR="00BD4EC2" w:rsidRDefault="00BD4EC2" w:rsidP="00BD4EC2">
      <w:pPr>
        <w:spacing w:after="0" w:line="240" w:lineRule="auto"/>
        <w:ind w:left="720"/>
        <w:jc w:val="both"/>
        <w:textAlignment w:val="baseline"/>
        <w:rPr>
          <w:rFonts w:ascii="Roboto" w:eastAsia="Times New Roman" w:hAnsi="Roboto" w:cs="Times New Roman"/>
          <w:color w:val="000000"/>
          <w:kern w:val="0"/>
          <w:sz w:val="28"/>
          <w:szCs w:val="28"/>
          <w:lang w:eastAsia="en-IN"/>
          <w14:ligatures w14:val="none"/>
        </w:rPr>
      </w:pPr>
    </w:p>
    <w:p w14:paraId="5C85B091" w14:textId="77777777" w:rsidR="00BD4EC2" w:rsidRDefault="00BD4EC2" w:rsidP="00BD4EC2">
      <w:pPr>
        <w:spacing w:after="0" w:line="240" w:lineRule="auto"/>
        <w:ind w:left="720"/>
        <w:jc w:val="both"/>
        <w:textAlignment w:val="baseline"/>
        <w:rPr>
          <w:rFonts w:ascii="Roboto" w:eastAsia="Times New Roman" w:hAnsi="Roboto" w:cs="Times New Roman"/>
          <w:color w:val="000000"/>
          <w:kern w:val="0"/>
          <w:sz w:val="28"/>
          <w:szCs w:val="28"/>
          <w:lang w:eastAsia="en-IN"/>
          <w14:ligatures w14:val="none"/>
        </w:rPr>
      </w:pPr>
    </w:p>
    <w:p w14:paraId="44162504" w14:textId="77777777" w:rsidR="00BD4EC2" w:rsidRDefault="00BD4EC2" w:rsidP="00BD4EC2">
      <w:pPr>
        <w:spacing w:after="0" w:line="240" w:lineRule="auto"/>
        <w:ind w:left="720"/>
        <w:jc w:val="both"/>
        <w:textAlignment w:val="baseline"/>
        <w:rPr>
          <w:rFonts w:ascii="Roboto" w:eastAsia="Times New Roman" w:hAnsi="Roboto" w:cs="Times New Roman"/>
          <w:color w:val="000000"/>
          <w:kern w:val="0"/>
          <w:sz w:val="28"/>
          <w:szCs w:val="28"/>
          <w:lang w:eastAsia="en-IN"/>
          <w14:ligatures w14:val="none"/>
        </w:rPr>
      </w:pPr>
    </w:p>
    <w:p w14:paraId="0C2B7427" w14:textId="593C51D9" w:rsidR="00BD4EC2" w:rsidRPr="00BD4EC2" w:rsidRDefault="00BD4EC2" w:rsidP="00BD4EC2">
      <w:pPr>
        <w:spacing w:after="0" w:line="240" w:lineRule="auto"/>
        <w:jc w:val="both"/>
        <w:textAlignment w:val="baseline"/>
        <w:rPr>
          <w:rFonts w:ascii="Roboto" w:eastAsia="Times New Roman" w:hAnsi="Roboto" w:cs="Times New Roman"/>
          <w:color w:val="000000"/>
          <w:kern w:val="0"/>
          <w:sz w:val="28"/>
          <w:szCs w:val="28"/>
          <w:lang w:eastAsia="en-IN"/>
          <w14:ligatures w14:val="none"/>
        </w:rPr>
      </w:pPr>
      <w:r>
        <w:rPr>
          <w:rFonts w:ascii="Roboto" w:eastAsia="Times New Roman" w:hAnsi="Roboto" w:cs="Times New Roman"/>
          <w:color w:val="000000"/>
          <w:kern w:val="0"/>
          <w:sz w:val="28"/>
          <w:szCs w:val="28"/>
          <w:lang w:eastAsia="en-IN"/>
          <w14:ligatures w14:val="none"/>
        </w:rPr>
        <w:t>1.</w:t>
      </w:r>
      <w:r w:rsidRPr="00BD4EC2">
        <w:rPr>
          <w:rFonts w:ascii="Roboto" w:eastAsia="Times New Roman" w:hAnsi="Roboto" w:cs="Times New Roman"/>
          <w:color w:val="000000"/>
          <w:kern w:val="0"/>
          <w:sz w:val="28"/>
          <w:szCs w:val="28"/>
          <w:lang w:eastAsia="en-IN"/>
          <w14:ligatures w14:val="none"/>
        </w:rPr>
        <w:t>Explain DAX.</w:t>
      </w:r>
    </w:p>
    <w:p w14:paraId="7A13A214" w14:textId="77777777" w:rsidR="00BD4EC2" w:rsidRPr="00BD4EC2" w:rsidRDefault="00BD4EC2" w:rsidP="00BD4EC2">
      <w:pPr>
        <w:spacing w:after="0" w:line="240" w:lineRule="auto"/>
        <w:rPr>
          <w:rFonts w:ascii="Times New Roman" w:eastAsia="Times New Roman" w:hAnsi="Times New Roman" w:cs="Times New Roman"/>
          <w:kern w:val="0"/>
          <w:sz w:val="24"/>
          <w:szCs w:val="24"/>
          <w:lang w:eastAsia="en-IN"/>
          <w14:ligatures w14:val="none"/>
        </w:rPr>
      </w:pPr>
      <w:r w:rsidRPr="00BD4EC2">
        <w:rPr>
          <w:rFonts w:ascii="Times New Roman" w:eastAsia="Times New Roman" w:hAnsi="Times New Roman" w:cs="Times New Roman"/>
          <w:kern w:val="0"/>
          <w:sz w:val="24"/>
          <w:szCs w:val="24"/>
          <w:lang w:eastAsia="en-IN"/>
          <w14:ligatures w14:val="none"/>
        </w:rPr>
        <w:br/>
      </w:r>
    </w:p>
    <w:p w14:paraId="5E3DD605" w14:textId="77777777" w:rsidR="00BD4EC2" w:rsidRPr="00BD4EC2" w:rsidRDefault="00BD4EC2" w:rsidP="00BD4EC2">
      <w:pPr>
        <w:numPr>
          <w:ilvl w:val="0"/>
          <w:numId w:val="2"/>
        </w:numPr>
        <w:spacing w:after="0" w:line="240" w:lineRule="auto"/>
        <w:jc w:val="both"/>
        <w:textAlignment w:val="baseline"/>
        <w:rPr>
          <w:rFonts w:ascii="Roboto" w:eastAsia="Times New Roman" w:hAnsi="Roboto" w:cs="Times New Roman"/>
          <w:color w:val="000000"/>
          <w:kern w:val="0"/>
          <w:sz w:val="28"/>
          <w:szCs w:val="28"/>
          <w:lang w:eastAsia="en-IN"/>
          <w14:ligatures w14:val="none"/>
        </w:rPr>
      </w:pPr>
      <w:r w:rsidRPr="00BD4EC2">
        <w:rPr>
          <w:rFonts w:ascii="Roboto" w:eastAsia="Times New Roman" w:hAnsi="Roboto" w:cs="Times New Roman"/>
          <w:color w:val="000000"/>
          <w:kern w:val="0"/>
          <w:sz w:val="28"/>
          <w:szCs w:val="28"/>
          <w:lang w:eastAsia="en-IN"/>
          <w14:ligatures w14:val="none"/>
        </w:rPr>
        <w:t>Explain datasets, reports, and dashboards and how they relate to each other?</w:t>
      </w:r>
    </w:p>
    <w:p w14:paraId="0548684B" w14:textId="77777777" w:rsidR="00BD4EC2" w:rsidRPr="00BD4EC2" w:rsidRDefault="00BD4EC2" w:rsidP="00BD4EC2">
      <w:pPr>
        <w:spacing w:after="0" w:line="240" w:lineRule="auto"/>
        <w:rPr>
          <w:rFonts w:ascii="Times New Roman" w:eastAsia="Times New Roman" w:hAnsi="Times New Roman" w:cs="Times New Roman"/>
          <w:kern w:val="0"/>
          <w:sz w:val="24"/>
          <w:szCs w:val="24"/>
          <w:lang w:eastAsia="en-IN"/>
          <w14:ligatures w14:val="none"/>
        </w:rPr>
      </w:pPr>
      <w:r w:rsidRPr="00BD4EC2">
        <w:rPr>
          <w:rFonts w:ascii="Times New Roman" w:eastAsia="Times New Roman" w:hAnsi="Times New Roman" w:cs="Times New Roman"/>
          <w:kern w:val="0"/>
          <w:sz w:val="24"/>
          <w:szCs w:val="24"/>
          <w:lang w:eastAsia="en-IN"/>
          <w14:ligatures w14:val="none"/>
        </w:rPr>
        <w:br/>
      </w:r>
    </w:p>
    <w:p w14:paraId="45D5BCFE" w14:textId="77777777" w:rsidR="00BD4EC2" w:rsidRPr="00BD4EC2" w:rsidRDefault="00BD4EC2" w:rsidP="00BD4EC2">
      <w:pPr>
        <w:numPr>
          <w:ilvl w:val="0"/>
          <w:numId w:val="3"/>
        </w:numPr>
        <w:spacing w:after="0" w:line="240" w:lineRule="auto"/>
        <w:jc w:val="both"/>
        <w:textAlignment w:val="baseline"/>
        <w:rPr>
          <w:rFonts w:ascii="Roboto" w:eastAsia="Times New Roman" w:hAnsi="Roboto" w:cs="Times New Roman"/>
          <w:color w:val="000000"/>
          <w:kern w:val="0"/>
          <w:sz w:val="28"/>
          <w:szCs w:val="28"/>
          <w:lang w:eastAsia="en-IN"/>
          <w14:ligatures w14:val="none"/>
        </w:rPr>
      </w:pPr>
      <w:r w:rsidRPr="00BD4EC2">
        <w:rPr>
          <w:rFonts w:ascii="Roboto" w:eastAsia="Times New Roman" w:hAnsi="Roboto" w:cs="Times New Roman"/>
          <w:color w:val="000000"/>
          <w:kern w:val="0"/>
          <w:sz w:val="28"/>
          <w:szCs w:val="28"/>
          <w:lang w:eastAsia="en-IN"/>
          <w14:ligatures w14:val="none"/>
        </w:rPr>
        <w:t>How reports can be created in power BI, explain two ways with Navigation of each.</w:t>
      </w:r>
    </w:p>
    <w:p w14:paraId="33C03B82" w14:textId="77777777" w:rsidR="00BD4EC2" w:rsidRPr="00BD4EC2" w:rsidRDefault="00BD4EC2" w:rsidP="00BD4EC2">
      <w:pPr>
        <w:spacing w:after="0" w:line="240" w:lineRule="auto"/>
        <w:rPr>
          <w:rFonts w:ascii="Times New Roman" w:eastAsia="Times New Roman" w:hAnsi="Times New Roman" w:cs="Times New Roman"/>
          <w:kern w:val="0"/>
          <w:sz w:val="24"/>
          <w:szCs w:val="24"/>
          <w:lang w:eastAsia="en-IN"/>
          <w14:ligatures w14:val="none"/>
        </w:rPr>
      </w:pPr>
      <w:r w:rsidRPr="00BD4EC2">
        <w:rPr>
          <w:rFonts w:ascii="Times New Roman" w:eastAsia="Times New Roman" w:hAnsi="Times New Roman" w:cs="Times New Roman"/>
          <w:kern w:val="0"/>
          <w:sz w:val="24"/>
          <w:szCs w:val="24"/>
          <w:lang w:eastAsia="en-IN"/>
          <w14:ligatures w14:val="none"/>
        </w:rPr>
        <w:br/>
      </w:r>
    </w:p>
    <w:p w14:paraId="70B7BEE5" w14:textId="77777777" w:rsidR="00BD4EC2" w:rsidRPr="00BD4EC2" w:rsidRDefault="00BD4EC2" w:rsidP="00BD4EC2">
      <w:pPr>
        <w:numPr>
          <w:ilvl w:val="0"/>
          <w:numId w:val="4"/>
        </w:numPr>
        <w:spacing w:after="0" w:line="240" w:lineRule="auto"/>
        <w:jc w:val="both"/>
        <w:textAlignment w:val="baseline"/>
        <w:rPr>
          <w:rFonts w:ascii="Roboto" w:eastAsia="Times New Roman" w:hAnsi="Roboto" w:cs="Times New Roman"/>
          <w:color w:val="000000"/>
          <w:kern w:val="0"/>
          <w:sz w:val="28"/>
          <w:szCs w:val="28"/>
          <w:lang w:eastAsia="en-IN"/>
          <w14:ligatures w14:val="none"/>
        </w:rPr>
      </w:pPr>
      <w:r w:rsidRPr="00BD4EC2">
        <w:rPr>
          <w:rFonts w:ascii="Roboto" w:eastAsia="Times New Roman" w:hAnsi="Roboto" w:cs="Times New Roman"/>
          <w:color w:val="000000"/>
          <w:kern w:val="0"/>
          <w:sz w:val="28"/>
          <w:szCs w:val="28"/>
          <w:lang w:eastAsia="en-IN"/>
          <w14:ligatures w14:val="none"/>
        </w:rPr>
        <w:t>How to connect to data in Power BI? How to use the content pack to connect to google analytics? Mention the steps.</w:t>
      </w:r>
    </w:p>
    <w:p w14:paraId="54233AC5" w14:textId="77777777" w:rsidR="00BD4EC2" w:rsidRPr="00BD4EC2" w:rsidRDefault="00BD4EC2" w:rsidP="00BD4EC2">
      <w:pPr>
        <w:spacing w:after="0" w:line="240" w:lineRule="auto"/>
        <w:rPr>
          <w:rFonts w:ascii="Times New Roman" w:eastAsia="Times New Roman" w:hAnsi="Times New Roman" w:cs="Times New Roman"/>
          <w:kern w:val="0"/>
          <w:sz w:val="24"/>
          <w:szCs w:val="24"/>
          <w:lang w:eastAsia="en-IN"/>
          <w14:ligatures w14:val="none"/>
        </w:rPr>
      </w:pPr>
      <w:r w:rsidRPr="00BD4EC2">
        <w:rPr>
          <w:rFonts w:ascii="Times New Roman" w:eastAsia="Times New Roman" w:hAnsi="Times New Roman" w:cs="Times New Roman"/>
          <w:kern w:val="0"/>
          <w:sz w:val="24"/>
          <w:szCs w:val="24"/>
          <w:lang w:eastAsia="en-IN"/>
          <w14:ligatures w14:val="none"/>
        </w:rPr>
        <w:br/>
      </w:r>
    </w:p>
    <w:p w14:paraId="669280D7" w14:textId="77777777" w:rsidR="00BD4EC2" w:rsidRPr="00BD4EC2" w:rsidRDefault="00BD4EC2" w:rsidP="00BD4EC2">
      <w:pPr>
        <w:numPr>
          <w:ilvl w:val="0"/>
          <w:numId w:val="5"/>
        </w:numPr>
        <w:spacing w:after="0" w:line="240" w:lineRule="auto"/>
        <w:jc w:val="both"/>
        <w:textAlignment w:val="baseline"/>
        <w:rPr>
          <w:rFonts w:ascii="Roboto" w:eastAsia="Times New Roman" w:hAnsi="Roboto" w:cs="Times New Roman"/>
          <w:color w:val="000000"/>
          <w:kern w:val="0"/>
          <w:sz w:val="28"/>
          <w:szCs w:val="28"/>
          <w:lang w:eastAsia="en-IN"/>
          <w14:ligatures w14:val="none"/>
        </w:rPr>
      </w:pPr>
      <w:r w:rsidRPr="00BD4EC2">
        <w:rPr>
          <w:rFonts w:ascii="Roboto" w:eastAsia="Times New Roman" w:hAnsi="Roboto" w:cs="Times New Roman"/>
          <w:color w:val="000000"/>
          <w:kern w:val="0"/>
          <w:sz w:val="28"/>
          <w:szCs w:val="28"/>
          <w:lang w:eastAsia="en-IN"/>
          <w14:ligatures w14:val="none"/>
        </w:rPr>
        <w:t>How to import Local files in Power BI? Mention the Steps.</w:t>
      </w:r>
    </w:p>
    <w:p w14:paraId="1D6599D0" w14:textId="77777777" w:rsidR="00BD4EC2" w:rsidRPr="00BD4EC2" w:rsidRDefault="00BD4EC2" w:rsidP="00BD4EC2">
      <w:pPr>
        <w:spacing w:after="0" w:line="240" w:lineRule="auto"/>
        <w:rPr>
          <w:rFonts w:ascii="Times New Roman" w:eastAsia="Times New Roman" w:hAnsi="Times New Roman" w:cs="Times New Roman"/>
          <w:kern w:val="0"/>
          <w:sz w:val="24"/>
          <w:szCs w:val="24"/>
          <w:lang w:eastAsia="en-IN"/>
          <w14:ligatures w14:val="none"/>
        </w:rPr>
      </w:pPr>
      <w:r w:rsidRPr="00BD4EC2">
        <w:rPr>
          <w:rFonts w:ascii="Times New Roman" w:eastAsia="Times New Roman" w:hAnsi="Times New Roman" w:cs="Times New Roman"/>
          <w:kern w:val="0"/>
          <w:sz w:val="24"/>
          <w:szCs w:val="24"/>
          <w:lang w:eastAsia="en-IN"/>
          <w14:ligatures w14:val="none"/>
        </w:rPr>
        <w:br/>
      </w:r>
    </w:p>
    <w:p w14:paraId="5DCA9501" w14:textId="77777777" w:rsidR="00BD4EC2" w:rsidRDefault="00BD4EC2" w:rsidP="00BD4EC2">
      <w:pPr>
        <w:numPr>
          <w:ilvl w:val="0"/>
          <w:numId w:val="6"/>
        </w:numPr>
        <w:spacing w:after="0" w:line="240" w:lineRule="auto"/>
        <w:jc w:val="both"/>
        <w:textAlignment w:val="baseline"/>
        <w:rPr>
          <w:rFonts w:ascii="Roboto" w:eastAsia="Times New Roman" w:hAnsi="Roboto" w:cs="Times New Roman"/>
          <w:color w:val="000000"/>
          <w:kern w:val="0"/>
          <w:sz w:val="28"/>
          <w:szCs w:val="28"/>
          <w:lang w:eastAsia="en-IN"/>
          <w14:ligatures w14:val="none"/>
        </w:rPr>
      </w:pPr>
      <w:r w:rsidRPr="00BD4EC2">
        <w:rPr>
          <w:rFonts w:ascii="Roboto" w:eastAsia="Times New Roman" w:hAnsi="Roboto" w:cs="Times New Roman"/>
          <w:color w:val="000000"/>
          <w:kern w:val="0"/>
          <w:sz w:val="28"/>
          <w:szCs w:val="28"/>
          <w:lang w:eastAsia="en-IN"/>
          <w14:ligatures w14:val="none"/>
        </w:rPr>
        <w:t>In Power BI visualization, what are Reading View and Editing view?</w:t>
      </w:r>
    </w:p>
    <w:p w14:paraId="3CA4A3D5" w14:textId="77777777" w:rsidR="00BD4EC2" w:rsidRDefault="00BD4EC2" w:rsidP="00BD4EC2">
      <w:pPr>
        <w:spacing w:after="0" w:line="240" w:lineRule="auto"/>
        <w:jc w:val="both"/>
        <w:textAlignment w:val="baseline"/>
        <w:rPr>
          <w:rFonts w:ascii="Roboto" w:eastAsia="Times New Roman" w:hAnsi="Roboto" w:cs="Times New Roman"/>
          <w:color w:val="000000"/>
          <w:kern w:val="0"/>
          <w:sz w:val="28"/>
          <w:szCs w:val="28"/>
          <w:lang w:eastAsia="en-IN"/>
          <w14:ligatures w14:val="none"/>
        </w:rPr>
      </w:pPr>
    </w:p>
    <w:p w14:paraId="6368E216" w14:textId="77777777" w:rsidR="00BD4EC2" w:rsidRDefault="00BD4EC2" w:rsidP="00BD4EC2">
      <w:pPr>
        <w:spacing w:after="0" w:line="240" w:lineRule="auto"/>
        <w:jc w:val="both"/>
        <w:textAlignment w:val="baseline"/>
        <w:rPr>
          <w:rFonts w:ascii="Roboto" w:eastAsia="Times New Roman" w:hAnsi="Roboto" w:cs="Times New Roman"/>
          <w:color w:val="000000"/>
          <w:kern w:val="0"/>
          <w:sz w:val="28"/>
          <w:szCs w:val="28"/>
          <w:lang w:eastAsia="en-IN"/>
          <w14:ligatures w14:val="none"/>
        </w:rPr>
      </w:pPr>
    </w:p>
    <w:p w14:paraId="73593668" w14:textId="77777777" w:rsidR="00BD4EC2" w:rsidRDefault="00BD4EC2" w:rsidP="00BD4EC2">
      <w:pPr>
        <w:spacing w:after="0" w:line="240" w:lineRule="auto"/>
        <w:jc w:val="both"/>
        <w:textAlignment w:val="baseline"/>
        <w:rPr>
          <w:rFonts w:ascii="Roboto" w:eastAsia="Times New Roman" w:hAnsi="Roboto" w:cs="Times New Roman"/>
          <w:color w:val="000000"/>
          <w:kern w:val="0"/>
          <w:sz w:val="28"/>
          <w:szCs w:val="28"/>
          <w:lang w:eastAsia="en-IN"/>
          <w14:ligatures w14:val="none"/>
        </w:rPr>
      </w:pPr>
    </w:p>
    <w:p w14:paraId="6726C420" w14:textId="77777777" w:rsidR="00BD4EC2" w:rsidRDefault="00BD4EC2" w:rsidP="00BD4EC2">
      <w:pPr>
        <w:spacing w:after="0" w:line="240" w:lineRule="auto"/>
        <w:jc w:val="both"/>
        <w:textAlignment w:val="baseline"/>
        <w:rPr>
          <w:rFonts w:ascii="Roboto" w:eastAsia="Times New Roman" w:hAnsi="Roboto" w:cs="Times New Roman"/>
          <w:color w:val="000000"/>
          <w:kern w:val="0"/>
          <w:sz w:val="28"/>
          <w:szCs w:val="28"/>
          <w:lang w:eastAsia="en-IN"/>
          <w14:ligatures w14:val="none"/>
        </w:rPr>
      </w:pPr>
    </w:p>
    <w:p w14:paraId="68A20AF5" w14:textId="77777777" w:rsidR="00BD4EC2" w:rsidRDefault="00BD4EC2" w:rsidP="00BD4EC2">
      <w:pPr>
        <w:spacing w:after="0" w:line="240" w:lineRule="auto"/>
        <w:jc w:val="both"/>
        <w:textAlignment w:val="baseline"/>
        <w:rPr>
          <w:rFonts w:ascii="Roboto" w:eastAsia="Times New Roman" w:hAnsi="Roboto" w:cs="Times New Roman"/>
          <w:color w:val="000000"/>
          <w:kern w:val="0"/>
          <w:sz w:val="28"/>
          <w:szCs w:val="28"/>
          <w:lang w:eastAsia="en-IN"/>
          <w14:ligatures w14:val="none"/>
        </w:rPr>
      </w:pPr>
    </w:p>
    <w:p w14:paraId="1B6E7D7D" w14:textId="77777777" w:rsidR="00BD4EC2" w:rsidRDefault="00BD4EC2" w:rsidP="00BD4EC2">
      <w:pPr>
        <w:spacing w:after="0" w:line="240" w:lineRule="auto"/>
        <w:jc w:val="both"/>
        <w:textAlignment w:val="baseline"/>
        <w:rPr>
          <w:rFonts w:ascii="Roboto" w:eastAsia="Times New Roman" w:hAnsi="Roboto" w:cs="Times New Roman"/>
          <w:color w:val="000000"/>
          <w:kern w:val="0"/>
          <w:sz w:val="28"/>
          <w:szCs w:val="28"/>
          <w:lang w:eastAsia="en-IN"/>
          <w14:ligatures w14:val="none"/>
        </w:rPr>
      </w:pPr>
    </w:p>
    <w:p w14:paraId="0274E8EC" w14:textId="77777777" w:rsidR="00BD4EC2" w:rsidRDefault="00BD4EC2" w:rsidP="00BD4EC2">
      <w:pPr>
        <w:spacing w:after="0" w:line="240" w:lineRule="auto"/>
        <w:jc w:val="both"/>
        <w:textAlignment w:val="baseline"/>
        <w:rPr>
          <w:rFonts w:ascii="Roboto" w:eastAsia="Times New Roman" w:hAnsi="Roboto" w:cs="Times New Roman"/>
          <w:color w:val="000000"/>
          <w:kern w:val="0"/>
          <w:sz w:val="28"/>
          <w:szCs w:val="28"/>
          <w:lang w:eastAsia="en-IN"/>
          <w14:ligatures w14:val="none"/>
        </w:rPr>
      </w:pPr>
    </w:p>
    <w:p w14:paraId="70BC19F7" w14:textId="77777777" w:rsidR="00BD4EC2" w:rsidRDefault="00BD4EC2" w:rsidP="00BD4EC2">
      <w:pPr>
        <w:spacing w:after="0" w:line="240" w:lineRule="auto"/>
        <w:jc w:val="both"/>
        <w:textAlignment w:val="baseline"/>
        <w:rPr>
          <w:rFonts w:ascii="Roboto" w:eastAsia="Times New Roman" w:hAnsi="Roboto" w:cs="Times New Roman"/>
          <w:color w:val="000000"/>
          <w:kern w:val="0"/>
          <w:sz w:val="28"/>
          <w:szCs w:val="28"/>
          <w:lang w:eastAsia="en-IN"/>
          <w14:ligatures w14:val="none"/>
        </w:rPr>
      </w:pPr>
    </w:p>
    <w:p w14:paraId="6F8296B5" w14:textId="77777777" w:rsidR="00BD4EC2" w:rsidRDefault="00BD4EC2" w:rsidP="00BD4EC2">
      <w:pPr>
        <w:spacing w:after="0" w:line="240" w:lineRule="auto"/>
        <w:jc w:val="both"/>
        <w:textAlignment w:val="baseline"/>
        <w:rPr>
          <w:rFonts w:ascii="Roboto" w:eastAsia="Times New Roman" w:hAnsi="Roboto" w:cs="Times New Roman"/>
          <w:color w:val="000000"/>
          <w:kern w:val="0"/>
          <w:sz w:val="28"/>
          <w:szCs w:val="28"/>
          <w:lang w:eastAsia="en-IN"/>
          <w14:ligatures w14:val="none"/>
        </w:rPr>
      </w:pPr>
    </w:p>
    <w:p w14:paraId="4BB627FF" w14:textId="77777777" w:rsidR="00BD4EC2" w:rsidRDefault="00BD4EC2" w:rsidP="00BD4EC2">
      <w:pPr>
        <w:spacing w:after="0" w:line="240" w:lineRule="auto"/>
        <w:jc w:val="both"/>
        <w:textAlignment w:val="baseline"/>
        <w:rPr>
          <w:rFonts w:ascii="Roboto" w:eastAsia="Times New Roman" w:hAnsi="Roboto" w:cs="Times New Roman"/>
          <w:color w:val="000000"/>
          <w:kern w:val="0"/>
          <w:sz w:val="28"/>
          <w:szCs w:val="28"/>
          <w:lang w:eastAsia="en-IN"/>
          <w14:ligatures w14:val="none"/>
        </w:rPr>
      </w:pPr>
    </w:p>
    <w:p w14:paraId="14D62046" w14:textId="77777777" w:rsidR="00BD4EC2" w:rsidRDefault="00BD4EC2" w:rsidP="00BD4EC2">
      <w:pPr>
        <w:spacing w:after="0" w:line="240" w:lineRule="auto"/>
        <w:jc w:val="both"/>
        <w:textAlignment w:val="baseline"/>
        <w:rPr>
          <w:rFonts w:ascii="Roboto" w:eastAsia="Times New Roman" w:hAnsi="Roboto" w:cs="Times New Roman"/>
          <w:color w:val="000000"/>
          <w:kern w:val="0"/>
          <w:sz w:val="28"/>
          <w:szCs w:val="28"/>
          <w:lang w:eastAsia="en-IN"/>
          <w14:ligatures w14:val="none"/>
        </w:rPr>
      </w:pPr>
    </w:p>
    <w:p w14:paraId="3758507C" w14:textId="77777777" w:rsidR="00BD4EC2" w:rsidRDefault="00BD4EC2" w:rsidP="00BD4EC2">
      <w:pPr>
        <w:spacing w:after="0" w:line="240" w:lineRule="auto"/>
        <w:jc w:val="both"/>
        <w:textAlignment w:val="baseline"/>
        <w:rPr>
          <w:rFonts w:ascii="Roboto" w:eastAsia="Times New Roman" w:hAnsi="Roboto" w:cs="Times New Roman"/>
          <w:color w:val="000000"/>
          <w:kern w:val="0"/>
          <w:sz w:val="28"/>
          <w:szCs w:val="28"/>
          <w:lang w:eastAsia="en-IN"/>
          <w14:ligatures w14:val="none"/>
        </w:rPr>
      </w:pPr>
    </w:p>
    <w:p w14:paraId="70A958C3" w14:textId="77777777" w:rsidR="00BD4EC2" w:rsidRDefault="00BD4EC2" w:rsidP="00BD4EC2">
      <w:pPr>
        <w:spacing w:after="0" w:line="240" w:lineRule="auto"/>
        <w:jc w:val="both"/>
        <w:textAlignment w:val="baseline"/>
        <w:rPr>
          <w:rFonts w:ascii="Roboto" w:eastAsia="Times New Roman" w:hAnsi="Roboto" w:cs="Times New Roman"/>
          <w:color w:val="000000"/>
          <w:kern w:val="0"/>
          <w:sz w:val="28"/>
          <w:szCs w:val="28"/>
          <w:lang w:eastAsia="en-IN"/>
          <w14:ligatures w14:val="none"/>
        </w:rPr>
      </w:pPr>
    </w:p>
    <w:p w14:paraId="5E4561B6" w14:textId="77777777" w:rsidR="00BD4EC2" w:rsidRDefault="00BD4EC2" w:rsidP="00BD4EC2">
      <w:pPr>
        <w:spacing w:after="0" w:line="240" w:lineRule="auto"/>
        <w:jc w:val="both"/>
        <w:textAlignment w:val="baseline"/>
        <w:rPr>
          <w:rFonts w:ascii="Roboto" w:eastAsia="Times New Roman" w:hAnsi="Roboto" w:cs="Times New Roman"/>
          <w:color w:val="000000"/>
          <w:kern w:val="0"/>
          <w:sz w:val="28"/>
          <w:szCs w:val="28"/>
          <w:lang w:eastAsia="en-IN"/>
          <w14:ligatures w14:val="none"/>
        </w:rPr>
      </w:pPr>
    </w:p>
    <w:p w14:paraId="0ACB054A" w14:textId="70AA3CE0" w:rsidR="00BD4EC2" w:rsidRDefault="00BD4EC2" w:rsidP="00BD4EC2">
      <w:pPr>
        <w:spacing w:after="0" w:line="240" w:lineRule="auto"/>
        <w:jc w:val="both"/>
        <w:textAlignment w:val="baseline"/>
        <w:rPr>
          <w:rFonts w:ascii="Roboto" w:eastAsia="Times New Roman" w:hAnsi="Roboto" w:cs="Times New Roman"/>
          <w:b/>
          <w:bCs/>
          <w:color w:val="8EAADB" w:themeColor="accent1" w:themeTint="99"/>
          <w:kern w:val="0"/>
          <w:sz w:val="28"/>
          <w:szCs w:val="28"/>
          <w:lang w:eastAsia="en-IN"/>
          <w14:ligatures w14:val="none"/>
        </w:rPr>
      </w:pPr>
      <w:r w:rsidRPr="00BD4EC2">
        <w:rPr>
          <w:rFonts w:ascii="Roboto" w:eastAsia="Times New Roman" w:hAnsi="Roboto" w:cs="Times New Roman"/>
          <w:b/>
          <w:bCs/>
          <w:color w:val="8EAADB" w:themeColor="accent1" w:themeTint="99"/>
          <w:kern w:val="0"/>
          <w:sz w:val="28"/>
          <w:szCs w:val="28"/>
          <w:lang w:eastAsia="en-IN"/>
          <w14:ligatures w14:val="none"/>
        </w:rPr>
        <w:lastRenderedPageBreak/>
        <w:t>ANSWERS:</w:t>
      </w:r>
    </w:p>
    <w:p w14:paraId="2C8E17C5" w14:textId="77777777" w:rsidR="00BD4EC2" w:rsidRDefault="00BD4EC2" w:rsidP="00BD4EC2">
      <w:pPr>
        <w:spacing w:after="0" w:line="240" w:lineRule="auto"/>
        <w:jc w:val="both"/>
        <w:textAlignment w:val="baseline"/>
        <w:rPr>
          <w:rFonts w:ascii="Roboto" w:eastAsia="Times New Roman" w:hAnsi="Roboto" w:cs="Times New Roman"/>
          <w:b/>
          <w:bCs/>
          <w:color w:val="8EAADB" w:themeColor="accent1" w:themeTint="99"/>
          <w:kern w:val="0"/>
          <w:sz w:val="28"/>
          <w:szCs w:val="28"/>
          <w:lang w:eastAsia="en-IN"/>
          <w14:ligatures w14:val="none"/>
        </w:rPr>
      </w:pPr>
    </w:p>
    <w:p w14:paraId="699B6F4E" w14:textId="77777777" w:rsidR="00BD4EC2" w:rsidRPr="00BD4EC2" w:rsidRDefault="00BD4EC2" w:rsidP="00BD4EC2">
      <w:pPr>
        <w:spacing w:after="0" w:line="240" w:lineRule="auto"/>
        <w:jc w:val="both"/>
        <w:textAlignment w:val="baseline"/>
        <w:rPr>
          <w:rFonts w:ascii="Roboto" w:eastAsia="Times New Roman" w:hAnsi="Roboto" w:cs="Times New Roman"/>
          <w:b/>
          <w:bCs/>
          <w:color w:val="8EAADB" w:themeColor="accent1" w:themeTint="99"/>
          <w:kern w:val="0"/>
          <w:sz w:val="28"/>
          <w:szCs w:val="28"/>
          <w:lang w:eastAsia="en-IN"/>
          <w14:ligatures w14:val="none"/>
        </w:rPr>
      </w:pPr>
    </w:p>
    <w:p w14:paraId="0B0A00EB" w14:textId="51030B1E" w:rsidR="00BD4EC2" w:rsidRPr="00BD4EC2" w:rsidRDefault="00BD4EC2" w:rsidP="00BD4EC2">
      <w:pPr>
        <w:spacing w:after="0" w:line="240" w:lineRule="auto"/>
        <w:jc w:val="both"/>
        <w:textAlignment w:val="baseline"/>
        <w:rPr>
          <w:rFonts w:ascii="Roboto" w:eastAsia="Times New Roman" w:hAnsi="Roboto" w:cs="Times New Roman"/>
          <w:b/>
          <w:bCs/>
          <w:kern w:val="0"/>
          <w:lang w:eastAsia="en-IN"/>
          <w14:ligatures w14:val="none"/>
        </w:rPr>
      </w:pPr>
      <w:r w:rsidRPr="00BD4EC2">
        <w:rPr>
          <w:rFonts w:ascii="Roboto" w:eastAsia="Times New Roman" w:hAnsi="Roboto" w:cs="Times New Roman"/>
          <w:b/>
          <w:bCs/>
          <w:kern w:val="0"/>
          <w:lang w:eastAsia="en-IN"/>
          <w14:ligatures w14:val="none"/>
        </w:rPr>
        <w:t>1. DAX (Data Analysis Expressions):</w:t>
      </w:r>
    </w:p>
    <w:p w14:paraId="19D1FB55" w14:textId="77777777"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DAX is a formula language used in Power BI, Excel Power Pivot, and Analysis Services Tabular models for data manipulation and calculation.</w:t>
      </w:r>
    </w:p>
    <w:p w14:paraId="27A3BC0E" w14:textId="77777777"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It is similar to Excel formulas but is specifically designed for working with relational data and tables.</w:t>
      </w:r>
    </w:p>
    <w:p w14:paraId="4F722633" w14:textId="77777777"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DAX functions can perform various operations such as aggregations, filtering, and calculations on data stored in tables.</w:t>
      </w:r>
    </w:p>
    <w:p w14:paraId="69304672" w14:textId="77777777"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It allows users to create calculated columns, measures, and calculated tables to derive insights from the data.</w:t>
      </w:r>
    </w:p>
    <w:p w14:paraId="7C0B6E09" w14:textId="77777777"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p>
    <w:p w14:paraId="5348B902" w14:textId="77777777" w:rsidR="00BD4EC2" w:rsidRDefault="00BD4EC2" w:rsidP="00BD4EC2">
      <w:pPr>
        <w:spacing w:after="0" w:line="240" w:lineRule="auto"/>
        <w:jc w:val="both"/>
        <w:textAlignment w:val="baseline"/>
        <w:rPr>
          <w:rFonts w:ascii="Roboto" w:eastAsia="Times New Roman" w:hAnsi="Roboto" w:cs="Times New Roman"/>
          <w:b/>
          <w:bCs/>
          <w:kern w:val="0"/>
          <w:lang w:eastAsia="en-IN"/>
          <w14:ligatures w14:val="none"/>
        </w:rPr>
      </w:pPr>
    </w:p>
    <w:p w14:paraId="7EAE962C" w14:textId="77777777" w:rsidR="00BD4EC2" w:rsidRDefault="00BD4EC2" w:rsidP="00BD4EC2">
      <w:pPr>
        <w:spacing w:after="0" w:line="240" w:lineRule="auto"/>
        <w:jc w:val="both"/>
        <w:textAlignment w:val="baseline"/>
        <w:rPr>
          <w:rFonts w:ascii="Roboto" w:eastAsia="Times New Roman" w:hAnsi="Roboto" w:cs="Times New Roman"/>
          <w:b/>
          <w:bCs/>
          <w:kern w:val="0"/>
          <w:lang w:eastAsia="en-IN"/>
          <w14:ligatures w14:val="none"/>
        </w:rPr>
      </w:pPr>
    </w:p>
    <w:p w14:paraId="1DCDD59F" w14:textId="77777777" w:rsidR="00BD4EC2" w:rsidRDefault="00BD4EC2" w:rsidP="00BD4EC2">
      <w:pPr>
        <w:spacing w:after="0" w:line="240" w:lineRule="auto"/>
        <w:jc w:val="both"/>
        <w:textAlignment w:val="baseline"/>
        <w:rPr>
          <w:rFonts w:ascii="Roboto" w:eastAsia="Times New Roman" w:hAnsi="Roboto" w:cs="Times New Roman"/>
          <w:b/>
          <w:bCs/>
          <w:kern w:val="0"/>
          <w:lang w:eastAsia="en-IN"/>
          <w14:ligatures w14:val="none"/>
        </w:rPr>
      </w:pPr>
    </w:p>
    <w:p w14:paraId="5D893B51" w14:textId="0AC40A5A" w:rsidR="00BD4EC2" w:rsidRPr="00BD4EC2" w:rsidRDefault="00BD4EC2" w:rsidP="00BD4EC2">
      <w:pPr>
        <w:spacing w:after="0" w:line="240" w:lineRule="auto"/>
        <w:jc w:val="both"/>
        <w:textAlignment w:val="baseline"/>
        <w:rPr>
          <w:rFonts w:ascii="Roboto" w:eastAsia="Times New Roman" w:hAnsi="Roboto" w:cs="Times New Roman"/>
          <w:b/>
          <w:bCs/>
          <w:kern w:val="0"/>
          <w:lang w:eastAsia="en-IN"/>
          <w14:ligatures w14:val="none"/>
        </w:rPr>
      </w:pPr>
      <w:r w:rsidRPr="00BD4EC2">
        <w:rPr>
          <w:rFonts w:ascii="Roboto" w:eastAsia="Times New Roman" w:hAnsi="Roboto" w:cs="Times New Roman"/>
          <w:b/>
          <w:bCs/>
          <w:kern w:val="0"/>
          <w:lang w:eastAsia="en-IN"/>
          <w14:ligatures w14:val="none"/>
        </w:rPr>
        <w:t>2. Datasets, Reports, and Dashboards:</w:t>
      </w:r>
    </w:p>
    <w:p w14:paraId="74B56991" w14:textId="1320610A"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Datasets: Datasets in Power BI are collections of data that are imported or connected to from various sources. These sources can include databases, files, online services, etc. Datasets serve as the foundation for reports and dashboards.</w:t>
      </w:r>
    </w:p>
    <w:p w14:paraId="6E9FC307" w14:textId="599A8864"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Reports: Reports in Power BI are visualizations and insights generated from the datasets. Users can create interactive and visually appealing reports using various charts, graphs, tables, and maps to </w:t>
      </w:r>
      <w:proofErr w:type="spellStart"/>
      <w:r w:rsidRPr="00BD4EC2">
        <w:rPr>
          <w:rFonts w:ascii="Roboto" w:eastAsia="Times New Roman" w:hAnsi="Roboto" w:cs="Times New Roman"/>
          <w:kern w:val="0"/>
          <w:lang w:eastAsia="en-IN"/>
          <w14:ligatures w14:val="none"/>
        </w:rPr>
        <w:t>analyze</w:t>
      </w:r>
      <w:proofErr w:type="spellEnd"/>
      <w:r w:rsidRPr="00BD4EC2">
        <w:rPr>
          <w:rFonts w:ascii="Roboto" w:eastAsia="Times New Roman" w:hAnsi="Roboto" w:cs="Times New Roman"/>
          <w:kern w:val="0"/>
          <w:lang w:eastAsia="en-IN"/>
          <w14:ligatures w14:val="none"/>
        </w:rPr>
        <w:t xml:space="preserve"> and explore the data.</w:t>
      </w:r>
    </w:p>
    <w:p w14:paraId="0209DE5B" w14:textId="7E159046"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Dashboards: Dashboards are collections of visualizations from one or more reports. They provide a high-level overview of key metrics and KPIs. Users can pin specific visualizations from reports to dashboards to create a personalized and concise view of the data.</w:t>
      </w:r>
    </w:p>
    <w:p w14:paraId="4FA3F172" w14:textId="77777777"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p>
    <w:p w14:paraId="05701CB4" w14:textId="77777777" w:rsidR="00BD4EC2" w:rsidRDefault="00BD4EC2" w:rsidP="00BD4EC2">
      <w:pPr>
        <w:spacing w:after="0" w:line="240" w:lineRule="auto"/>
        <w:jc w:val="both"/>
        <w:textAlignment w:val="baseline"/>
        <w:rPr>
          <w:rFonts w:ascii="Roboto" w:eastAsia="Times New Roman" w:hAnsi="Roboto" w:cs="Times New Roman"/>
          <w:b/>
          <w:bCs/>
          <w:kern w:val="0"/>
          <w:lang w:eastAsia="en-IN"/>
          <w14:ligatures w14:val="none"/>
        </w:rPr>
      </w:pPr>
    </w:p>
    <w:p w14:paraId="4CAE8D57" w14:textId="77777777" w:rsidR="00BD4EC2" w:rsidRDefault="00BD4EC2" w:rsidP="00BD4EC2">
      <w:pPr>
        <w:spacing w:after="0" w:line="240" w:lineRule="auto"/>
        <w:jc w:val="both"/>
        <w:textAlignment w:val="baseline"/>
        <w:rPr>
          <w:rFonts w:ascii="Roboto" w:eastAsia="Times New Roman" w:hAnsi="Roboto" w:cs="Times New Roman"/>
          <w:b/>
          <w:bCs/>
          <w:kern w:val="0"/>
          <w:lang w:eastAsia="en-IN"/>
          <w14:ligatures w14:val="none"/>
        </w:rPr>
      </w:pPr>
    </w:p>
    <w:p w14:paraId="14C9CBA5" w14:textId="77777777" w:rsidR="00BD4EC2" w:rsidRDefault="00BD4EC2" w:rsidP="00BD4EC2">
      <w:pPr>
        <w:spacing w:after="0" w:line="240" w:lineRule="auto"/>
        <w:jc w:val="both"/>
        <w:textAlignment w:val="baseline"/>
        <w:rPr>
          <w:rFonts w:ascii="Roboto" w:eastAsia="Times New Roman" w:hAnsi="Roboto" w:cs="Times New Roman"/>
          <w:b/>
          <w:bCs/>
          <w:kern w:val="0"/>
          <w:lang w:eastAsia="en-IN"/>
          <w14:ligatures w14:val="none"/>
        </w:rPr>
      </w:pPr>
    </w:p>
    <w:p w14:paraId="497D67AC" w14:textId="77777777" w:rsidR="00BD4EC2" w:rsidRDefault="00BD4EC2" w:rsidP="00BD4EC2">
      <w:pPr>
        <w:spacing w:after="0" w:line="240" w:lineRule="auto"/>
        <w:jc w:val="both"/>
        <w:textAlignment w:val="baseline"/>
        <w:rPr>
          <w:rFonts w:ascii="Roboto" w:eastAsia="Times New Roman" w:hAnsi="Roboto" w:cs="Times New Roman"/>
          <w:b/>
          <w:bCs/>
          <w:kern w:val="0"/>
          <w:lang w:eastAsia="en-IN"/>
          <w14:ligatures w14:val="none"/>
        </w:rPr>
      </w:pPr>
    </w:p>
    <w:p w14:paraId="5F727895" w14:textId="1C963509" w:rsidR="00BD4EC2" w:rsidRPr="00BD4EC2" w:rsidRDefault="00BD4EC2" w:rsidP="00BD4EC2">
      <w:pPr>
        <w:spacing w:after="0" w:line="240" w:lineRule="auto"/>
        <w:jc w:val="both"/>
        <w:textAlignment w:val="baseline"/>
        <w:rPr>
          <w:rFonts w:ascii="Roboto" w:eastAsia="Times New Roman" w:hAnsi="Roboto" w:cs="Times New Roman"/>
          <w:b/>
          <w:bCs/>
          <w:kern w:val="0"/>
          <w:lang w:eastAsia="en-IN"/>
          <w14:ligatures w14:val="none"/>
        </w:rPr>
      </w:pPr>
      <w:r w:rsidRPr="00BD4EC2">
        <w:rPr>
          <w:rFonts w:ascii="Roboto" w:eastAsia="Times New Roman" w:hAnsi="Roboto" w:cs="Times New Roman"/>
          <w:b/>
          <w:bCs/>
          <w:kern w:val="0"/>
          <w:lang w:eastAsia="en-IN"/>
          <w14:ligatures w14:val="none"/>
        </w:rPr>
        <w:t>3. Creating Reports in Power BI:</w:t>
      </w:r>
    </w:p>
    <w:p w14:paraId="4588D8A0" w14:textId="02EE63C3"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Method 1 - Power BI Desktop:</w:t>
      </w:r>
    </w:p>
    <w:p w14:paraId="2DEB4C91" w14:textId="77777777"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Open Power BI Desktop.</w:t>
      </w:r>
    </w:p>
    <w:p w14:paraId="36E5135E" w14:textId="77777777"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Click on "Get Data" to import or connect to your data source.</w:t>
      </w:r>
    </w:p>
    <w:p w14:paraId="0D24DBF0" w14:textId="77777777"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Once the data is loaded, navigate to the "Report" view.</w:t>
      </w:r>
    </w:p>
    <w:p w14:paraId="5A16310C" w14:textId="77777777"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Drag and drop fields from your dataset onto the canvas to create visualizations.</w:t>
      </w:r>
    </w:p>
    <w:p w14:paraId="20646F4E" w14:textId="77777777"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Customize the visuals using the formatting options and apply filters as needed.</w:t>
      </w:r>
    </w:p>
    <w:p w14:paraId="480EC3ED" w14:textId="77777777"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Save the report.</w:t>
      </w:r>
    </w:p>
    <w:p w14:paraId="797F2499" w14:textId="77777777"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p>
    <w:p w14:paraId="1DAC090E" w14:textId="5911E975"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Method 2 - Power BI Service:</w:t>
      </w:r>
    </w:p>
    <w:p w14:paraId="6BE42125" w14:textId="77777777"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Sign in to the Power BI Service.</w:t>
      </w:r>
    </w:p>
    <w:p w14:paraId="29D87816" w14:textId="77777777"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Click on "Get Data" to import or connect to your data source.</w:t>
      </w:r>
    </w:p>
    <w:p w14:paraId="7083B057" w14:textId="77777777"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Once the data is loaded, navigate to the "Report" section.</w:t>
      </w:r>
    </w:p>
    <w:p w14:paraId="0710FD55" w14:textId="77777777"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Click on "Create" and then "Report".</w:t>
      </w:r>
    </w:p>
    <w:p w14:paraId="31D365F2" w14:textId="77777777"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Drag and drop fields from your dataset onto the canvas to create visualizations.</w:t>
      </w:r>
    </w:p>
    <w:p w14:paraId="15FAB402" w14:textId="77777777"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Customize the visuals using the formatting options and apply filters as needed.</w:t>
      </w:r>
    </w:p>
    <w:p w14:paraId="4DD861F4" w14:textId="77777777"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Save the report.</w:t>
      </w:r>
    </w:p>
    <w:p w14:paraId="0132B472" w14:textId="77777777"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p>
    <w:p w14:paraId="4DE7A9A8" w14:textId="77777777" w:rsidR="00BD4EC2" w:rsidRDefault="00BD4EC2" w:rsidP="00BD4EC2">
      <w:pPr>
        <w:spacing w:after="0" w:line="240" w:lineRule="auto"/>
        <w:jc w:val="both"/>
        <w:textAlignment w:val="baseline"/>
        <w:rPr>
          <w:rFonts w:ascii="Roboto" w:eastAsia="Times New Roman" w:hAnsi="Roboto" w:cs="Times New Roman"/>
          <w:b/>
          <w:bCs/>
          <w:kern w:val="0"/>
          <w:lang w:eastAsia="en-IN"/>
          <w14:ligatures w14:val="none"/>
        </w:rPr>
      </w:pPr>
    </w:p>
    <w:p w14:paraId="66405F0B" w14:textId="77777777" w:rsidR="00BD4EC2" w:rsidRDefault="00BD4EC2" w:rsidP="00BD4EC2">
      <w:pPr>
        <w:spacing w:after="0" w:line="240" w:lineRule="auto"/>
        <w:jc w:val="both"/>
        <w:textAlignment w:val="baseline"/>
        <w:rPr>
          <w:rFonts w:ascii="Roboto" w:eastAsia="Times New Roman" w:hAnsi="Roboto" w:cs="Times New Roman"/>
          <w:b/>
          <w:bCs/>
          <w:kern w:val="0"/>
          <w:lang w:eastAsia="en-IN"/>
          <w14:ligatures w14:val="none"/>
        </w:rPr>
      </w:pPr>
    </w:p>
    <w:p w14:paraId="0D5F47C7" w14:textId="77777777" w:rsidR="00BD4EC2" w:rsidRDefault="00BD4EC2" w:rsidP="00BD4EC2">
      <w:pPr>
        <w:spacing w:after="0" w:line="240" w:lineRule="auto"/>
        <w:jc w:val="both"/>
        <w:textAlignment w:val="baseline"/>
        <w:rPr>
          <w:rFonts w:ascii="Roboto" w:eastAsia="Times New Roman" w:hAnsi="Roboto" w:cs="Times New Roman"/>
          <w:b/>
          <w:bCs/>
          <w:kern w:val="0"/>
          <w:lang w:eastAsia="en-IN"/>
          <w14:ligatures w14:val="none"/>
        </w:rPr>
      </w:pPr>
    </w:p>
    <w:p w14:paraId="18FC0E18" w14:textId="77777777" w:rsidR="00BD4EC2" w:rsidRDefault="00BD4EC2" w:rsidP="00BD4EC2">
      <w:pPr>
        <w:spacing w:after="0" w:line="240" w:lineRule="auto"/>
        <w:jc w:val="both"/>
        <w:textAlignment w:val="baseline"/>
        <w:rPr>
          <w:rFonts w:ascii="Roboto" w:eastAsia="Times New Roman" w:hAnsi="Roboto" w:cs="Times New Roman"/>
          <w:b/>
          <w:bCs/>
          <w:kern w:val="0"/>
          <w:lang w:eastAsia="en-IN"/>
          <w14:ligatures w14:val="none"/>
        </w:rPr>
      </w:pPr>
    </w:p>
    <w:p w14:paraId="114134FC" w14:textId="1B514CCD" w:rsidR="00BD4EC2" w:rsidRPr="00BD4EC2" w:rsidRDefault="00BD4EC2" w:rsidP="00BD4EC2">
      <w:pPr>
        <w:spacing w:after="0" w:line="240" w:lineRule="auto"/>
        <w:jc w:val="both"/>
        <w:textAlignment w:val="baseline"/>
        <w:rPr>
          <w:rFonts w:ascii="Roboto" w:eastAsia="Times New Roman" w:hAnsi="Roboto" w:cs="Times New Roman"/>
          <w:b/>
          <w:bCs/>
          <w:kern w:val="0"/>
          <w:lang w:eastAsia="en-IN"/>
          <w14:ligatures w14:val="none"/>
        </w:rPr>
      </w:pPr>
      <w:r w:rsidRPr="00BD4EC2">
        <w:rPr>
          <w:rFonts w:ascii="Roboto" w:eastAsia="Times New Roman" w:hAnsi="Roboto" w:cs="Times New Roman"/>
          <w:b/>
          <w:bCs/>
          <w:kern w:val="0"/>
          <w:lang w:eastAsia="en-IN"/>
          <w14:ligatures w14:val="none"/>
        </w:rPr>
        <w:t>4. Connecting to Data in Power BI:</w:t>
      </w:r>
    </w:p>
    <w:p w14:paraId="0D9A6A8A" w14:textId="2753BD8F"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Connecting to Google Analytics using Content Pack:</w:t>
      </w:r>
    </w:p>
    <w:p w14:paraId="77F5D794" w14:textId="77777777"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Open Power BI Desktop or navigate to Power BI Service.</w:t>
      </w:r>
    </w:p>
    <w:p w14:paraId="2D5C4E1A" w14:textId="77777777"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In Power BI Desktop, click on "Get Data" &gt; "More..." and select "Online Services" &gt; "Google Analytics". Enter your Google Analytics credentials and select the desired views.</w:t>
      </w:r>
    </w:p>
    <w:p w14:paraId="492D0AF2" w14:textId="77777777"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In Power BI Service, click on "Get Data" &gt; "Services" &gt; "Google Analytics". Enter your Google Analytics credentials and select the desired views.</w:t>
      </w:r>
    </w:p>
    <w:p w14:paraId="6009B509" w14:textId="77777777"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Once connected, you can import the data into Power BI and start creating visualizations.</w:t>
      </w:r>
    </w:p>
    <w:p w14:paraId="6F731347" w14:textId="77777777"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p>
    <w:p w14:paraId="0348D0D2" w14:textId="77777777" w:rsidR="00BD4EC2" w:rsidRDefault="00BD4EC2" w:rsidP="00BD4EC2">
      <w:pPr>
        <w:spacing w:after="0" w:line="240" w:lineRule="auto"/>
        <w:jc w:val="both"/>
        <w:textAlignment w:val="baseline"/>
        <w:rPr>
          <w:rFonts w:ascii="Roboto" w:eastAsia="Times New Roman" w:hAnsi="Roboto" w:cs="Times New Roman"/>
          <w:b/>
          <w:bCs/>
          <w:kern w:val="0"/>
          <w:lang w:eastAsia="en-IN"/>
          <w14:ligatures w14:val="none"/>
        </w:rPr>
      </w:pPr>
    </w:p>
    <w:p w14:paraId="0E0B431D" w14:textId="77777777" w:rsidR="00BD4EC2" w:rsidRDefault="00BD4EC2" w:rsidP="00BD4EC2">
      <w:pPr>
        <w:spacing w:after="0" w:line="240" w:lineRule="auto"/>
        <w:jc w:val="both"/>
        <w:textAlignment w:val="baseline"/>
        <w:rPr>
          <w:rFonts w:ascii="Roboto" w:eastAsia="Times New Roman" w:hAnsi="Roboto" w:cs="Times New Roman"/>
          <w:b/>
          <w:bCs/>
          <w:kern w:val="0"/>
          <w:lang w:eastAsia="en-IN"/>
          <w14:ligatures w14:val="none"/>
        </w:rPr>
      </w:pPr>
    </w:p>
    <w:p w14:paraId="2CB7720C" w14:textId="1B7FB9E5" w:rsidR="00BD4EC2" w:rsidRPr="00BD4EC2" w:rsidRDefault="00BD4EC2" w:rsidP="00BD4EC2">
      <w:pPr>
        <w:spacing w:after="0" w:line="240" w:lineRule="auto"/>
        <w:jc w:val="both"/>
        <w:textAlignment w:val="baseline"/>
        <w:rPr>
          <w:rFonts w:ascii="Roboto" w:eastAsia="Times New Roman" w:hAnsi="Roboto" w:cs="Times New Roman"/>
          <w:b/>
          <w:bCs/>
          <w:kern w:val="0"/>
          <w:lang w:eastAsia="en-IN"/>
          <w14:ligatures w14:val="none"/>
        </w:rPr>
      </w:pPr>
      <w:r w:rsidRPr="00BD4EC2">
        <w:rPr>
          <w:rFonts w:ascii="Roboto" w:eastAsia="Times New Roman" w:hAnsi="Roboto" w:cs="Times New Roman"/>
          <w:b/>
          <w:bCs/>
          <w:kern w:val="0"/>
          <w:lang w:eastAsia="en-IN"/>
          <w14:ligatures w14:val="none"/>
        </w:rPr>
        <w:t>5. Importing Local Files in Power BI:</w:t>
      </w:r>
    </w:p>
    <w:p w14:paraId="149EF587" w14:textId="77777777"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Open Power BI Desktop.</w:t>
      </w:r>
    </w:p>
    <w:p w14:paraId="313DF43E" w14:textId="77777777"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Click on "Get Data" and select the file type you want to import (e.g., Excel, CSV, etc.).</w:t>
      </w:r>
    </w:p>
    <w:p w14:paraId="30CFAAD8" w14:textId="77777777"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Browse to the location of the local file and select it.</w:t>
      </w:r>
    </w:p>
    <w:p w14:paraId="29D9DC6A" w14:textId="77777777"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Follow the prompts to load the data into Power BI.</w:t>
      </w:r>
    </w:p>
    <w:p w14:paraId="25E98DF9" w14:textId="77777777"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Once loaded, you can start creating visualizations with the imported data.</w:t>
      </w:r>
    </w:p>
    <w:p w14:paraId="0BF85D88" w14:textId="77777777"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p>
    <w:p w14:paraId="3723224E" w14:textId="77777777" w:rsidR="00BD4EC2" w:rsidRDefault="00BD4EC2" w:rsidP="00BD4EC2">
      <w:pPr>
        <w:spacing w:after="0" w:line="240" w:lineRule="auto"/>
        <w:jc w:val="both"/>
        <w:textAlignment w:val="baseline"/>
        <w:rPr>
          <w:rFonts w:ascii="Roboto" w:eastAsia="Times New Roman" w:hAnsi="Roboto" w:cs="Times New Roman"/>
          <w:b/>
          <w:bCs/>
          <w:kern w:val="0"/>
          <w:lang w:eastAsia="en-IN"/>
          <w14:ligatures w14:val="none"/>
        </w:rPr>
      </w:pPr>
    </w:p>
    <w:p w14:paraId="2EAB1539" w14:textId="77777777" w:rsidR="00BD4EC2" w:rsidRDefault="00BD4EC2" w:rsidP="00BD4EC2">
      <w:pPr>
        <w:spacing w:after="0" w:line="240" w:lineRule="auto"/>
        <w:jc w:val="both"/>
        <w:textAlignment w:val="baseline"/>
        <w:rPr>
          <w:rFonts w:ascii="Roboto" w:eastAsia="Times New Roman" w:hAnsi="Roboto" w:cs="Times New Roman"/>
          <w:b/>
          <w:bCs/>
          <w:kern w:val="0"/>
          <w:lang w:eastAsia="en-IN"/>
          <w14:ligatures w14:val="none"/>
        </w:rPr>
      </w:pPr>
    </w:p>
    <w:p w14:paraId="38692D83" w14:textId="77777777" w:rsidR="00BD4EC2" w:rsidRDefault="00BD4EC2" w:rsidP="00BD4EC2">
      <w:pPr>
        <w:spacing w:after="0" w:line="240" w:lineRule="auto"/>
        <w:jc w:val="both"/>
        <w:textAlignment w:val="baseline"/>
        <w:rPr>
          <w:rFonts w:ascii="Roboto" w:eastAsia="Times New Roman" w:hAnsi="Roboto" w:cs="Times New Roman"/>
          <w:b/>
          <w:bCs/>
          <w:kern w:val="0"/>
          <w:lang w:eastAsia="en-IN"/>
          <w14:ligatures w14:val="none"/>
        </w:rPr>
      </w:pPr>
    </w:p>
    <w:p w14:paraId="5228D63D" w14:textId="679E9A9B" w:rsidR="00BD4EC2" w:rsidRPr="00BD4EC2" w:rsidRDefault="00BD4EC2" w:rsidP="00BD4EC2">
      <w:pPr>
        <w:spacing w:after="0" w:line="240" w:lineRule="auto"/>
        <w:jc w:val="both"/>
        <w:textAlignment w:val="baseline"/>
        <w:rPr>
          <w:rFonts w:ascii="Roboto" w:eastAsia="Times New Roman" w:hAnsi="Roboto" w:cs="Times New Roman"/>
          <w:b/>
          <w:bCs/>
          <w:kern w:val="0"/>
          <w:lang w:eastAsia="en-IN"/>
          <w14:ligatures w14:val="none"/>
        </w:rPr>
      </w:pPr>
      <w:r w:rsidRPr="00BD4EC2">
        <w:rPr>
          <w:rFonts w:ascii="Roboto" w:eastAsia="Times New Roman" w:hAnsi="Roboto" w:cs="Times New Roman"/>
          <w:b/>
          <w:bCs/>
          <w:kern w:val="0"/>
          <w:lang w:eastAsia="en-IN"/>
          <w14:ligatures w14:val="none"/>
        </w:rPr>
        <w:t>6. Reading View and Editing View in Power BI Visualization:</w:t>
      </w:r>
    </w:p>
    <w:p w14:paraId="03AFC5F8" w14:textId="6FB3BC24"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Reading View: In Reading View, users can interact with the visualizations, apply filters, and view the data insights. However, they cannot make changes to the report structure or design.</w:t>
      </w:r>
    </w:p>
    <w:p w14:paraId="4F11DA5C" w14:textId="53CEDE6D" w:rsidR="00BD4EC2" w:rsidRPr="00BD4EC2" w:rsidRDefault="00BD4EC2" w:rsidP="00BD4EC2">
      <w:pPr>
        <w:spacing w:after="0" w:line="240" w:lineRule="auto"/>
        <w:jc w:val="both"/>
        <w:textAlignment w:val="baseline"/>
        <w:rPr>
          <w:rFonts w:ascii="Roboto" w:eastAsia="Times New Roman" w:hAnsi="Roboto" w:cs="Times New Roman"/>
          <w:kern w:val="0"/>
          <w:lang w:eastAsia="en-IN"/>
          <w14:ligatures w14:val="none"/>
        </w:rPr>
      </w:pPr>
      <w:r w:rsidRPr="00BD4EC2">
        <w:rPr>
          <w:rFonts w:ascii="Roboto" w:eastAsia="Times New Roman" w:hAnsi="Roboto" w:cs="Times New Roman"/>
          <w:kern w:val="0"/>
          <w:lang w:eastAsia="en-IN"/>
          <w14:ligatures w14:val="none"/>
        </w:rPr>
        <w:t xml:space="preserve">   - Editing View: In Editing View, users have full control over the report layout and design. They can add, remove, or modify visualizations, create new pages, apply formatting, and manage data connections.</w:t>
      </w:r>
    </w:p>
    <w:p w14:paraId="50E0F97F" w14:textId="77777777" w:rsidR="00BD4EC2" w:rsidRPr="00BD4EC2" w:rsidRDefault="00BD4EC2" w:rsidP="00BD4EC2">
      <w:pPr>
        <w:jc w:val="center"/>
      </w:pPr>
    </w:p>
    <w:p w14:paraId="124373DF" w14:textId="77777777" w:rsidR="00BD4EC2" w:rsidRPr="00BD4EC2" w:rsidRDefault="00BD4EC2" w:rsidP="00BD4EC2">
      <w:pPr>
        <w:jc w:val="center"/>
      </w:pPr>
    </w:p>
    <w:sectPr w:rsidR="00BD4EC2" w:rsidRPr="00BD4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E1FEC"/>
    <w:multiLevelType w:val="multilevel"/>
    <w:tmpl w:val="A48613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412D15"/>
    <w:multiLevelType w:val="multilevel"/>
    <w:tmpl w:val="602CE5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FB458A"/>
    <w:multiLevelType w:val="multilevel"/>
    <w:tmpl w:val="189C63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6D360D"/>
    <w:multiLevelType w:val="multilevel"/>
    <w:tmpl w:val="B7DE5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5B714A"/>
    <w:multiLevelType w:val="multilevel"/>
    <w:tmpl w:val="FA44C1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C63BCF"/>
    <w:multiLevelType w:val="multilevel"/>
    <w:tmpl w:val="69044C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3447604">
    <w:abstractNumId w:val="3"/>
  </w:num>
  <w:num w:numId="2" w16cid:durableId="346103334">
    <w:abstractNumId w:val="1"/>
    <w:lvlOverride w:ilvl="0">
      <w:lvl w:ilvl="0">
        <w:numFmt w:val="decimal"/>
        <w:lvlText w:val="%1."/>
        <w:lvlJc w:val="left"/>
      </w:lvl>
    </w:lvlOverride>
  </w:num>
  <w:num w:numId="3" w16cid:durableId="1661343571">
    <w:abstractNumId w:val="4"/>
    <w:lvlOverride w:ilvl="0">
      <w:lvl w:ilvl="0">
        <w:numFmt w:val="decimal"/>
        <w:lvlText w:val="%1."/>
        <w:lvlJc w:val="left"/>
      </w:lvl>
    </w:lvlOverride>
  </w:num>
  <w:num w:numId="4" w16cid:durableId="165174239">
    <w:abstractNumId w:val="0"/>
    <w:lvlOverride w:ilvl="0">
      <w:lvl w:ilvl="0">
        <w:numFmt w:val="decimal"/>
        <w:lvlText w:val="%1."/>
        <w:lvlJc w:val="left"/>
      </w:lvl>
    </w:lvlOverride>
  </w:num>
  <w:num w:numId="5" w16cid:durableId="236091033">
    <w:abstractNumId w:val="5"/>
    <w:lvlOverride w:ilvl="0">
      <w:lvl w:ilvl="0">
        <w:numFmt w:val="decimal"/>
        <w:lvlText w:val="%1."/>
        <w:lvlJc w:val="left"/>
      </w:lvl>
    </w:lvlOverride>
  </w:num>
  <w:num w:numId="6" w16cid:durableId="551498324">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EC2"/>
    <w:rsid w:val="00BD4EC2"/>
    <w:rsid w:val="00EB7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1BDC"/>
  <w15:chartTrackingRefBased/>
  <w15:docId w15:val="{2A78DA7E-CA2D-4BEF-8BCB-130825EA3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26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612</Words>
  <Characters>3490</Characters>
  <Application>Microsoft Office Word</Application>
  <DocSecurity>0</DocSecurity>
  <Lines>29</Lines>
  <Paragraphs>8</Paragraphs>
  <ScaleCrop>false</ScaleCrop>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singh chandel</dc:creator>
  <cp:keywords/>
  <dc:description/>
  <cp:lastModifiedBy>rishabh singh chandel</cp:lastModifiedBy>
  <cp:revision>1</cp:revision>
  <dcterms:created xsi:type="dcterms:W3CDTF">2024-04-18T04:01:00Z</dcterms:created>
  <dcterms:modified xsi:type="dcterms:W3CDTF">2024-04-18T04:08:00Z</dcterms:modified>
</cp:coreProperties>
</file>