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uppressAutoHyphens/>
        <w:spacing w:after="0" w:lineRule="auto" w:line="24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 xml:space="preserve">Name – </w:t>
      </w:r>
      <w:r>
        <w:rPr>
          <w:rFonts w:ascii="Calibri" w:cs="Calibri" w:eastAsia="Calibri" w:hAnsi="Calibri"/>
          <w:b/>
          <w:color w:val="000000"/>
        </w:rPr>
        <w:t>Sandeep</w:t>
      </w:r>
      <w:r>
        <w:rPr>
          <w:rFonts w:ascii="Calibri" w:cs="Calibri" w:eastAsia="Calibri" w:hAnsi="Calibri"/>
          <w:b/>
          <w:color w:val="000000"/>
        </w:rPr>
        <w:t xml:space="preserve"> Tiwari</w:t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ab/>
      </w:r>
      <w:r>
        <w:rPr>
          <w:rFonts w:ascii="Calibri" w:cs="Calibri" w:eastAsia="Calibri" w:hAnsi="Calibri"/>
          <w:b/>
          <w:color w:val="000000"/>
        </w:rPr>
        <w:t>Date :</w:t>
      </w:r>
      <w:r>
        <w:rPr>
          <w:rFonts w:ascii="Calibri" w:cs="Calibri" w:eastAsia="Calibri" w:hAnsi="Calibri"/>
          <w:b/>
          <w:color w:val="000000"/>
        </w:rPr>
        <w:t xml:space="preserve"> </w:t>
      </w:r>
      <w:r>
        <w:rPr>
          <w:rFonts w:ascii="Calibri" w:cs="Calibri" w:eastAsia="Calibri" w:hAnsi="Calibri"/>
          <w:b/>
          <w:color w:val="000000"/>
        </w:rPr>
        <w:t>0</w:t>
      </w:r>
      <w:r>
        <w:rPr>
          <w:rFonts w:ascii="Calibri" w:cs="Calibri" w:eastAsia="Calibri" w:hAnsi="Calibri"/>
          <w:b/>
          <w:color w:val="000000"/>
          <w:lang w:val="en-US"/>
        </w:rPr>
        <w:t>3</w:t>
      </w:r>
      <w:r>
        <w:rPr>
          <w:rFonts w:ascii="Calibri" w:cs="Calibri" w:eastAsia="Calibri" w:hAnsi="Calibri"/>
          <w:b/>
          <w:color w:val="000000"/>
        </w:rPr>
        <w:t>-0</w:t>
      </w:r>
      <w:r>
        <w:rPr>
          <w:rFonts w:ascii="Calibri" w:cs="Calibri" w:eastAsia="Calibri" w:hAnsi="Calibri"/>
          <w:b/>
          <w:color w:val="000000"/>
          <w:lang w:val="en-US"/>
        </w:rPr>
        <w:t>6</w:t>
      </w:r>
      <w:r>
        <w:rPr>
          <w:rFonts w:ascii="Calibri" w:cs="Calibri" w:eastAsia="Calibri" w:hAnsi="Calibri"/>
          <w:b/>
          <w:color w:val="000000"/>
        </w:rPr>
        <w:t>-20</w:t>
      </w:r>
      <w:r>
        <w:rPr>
          <w:rFonts w:ascii="Calibri" w:cs="Calibri" w:eastAsia="Calibri" w:hAnsi="Calibri"/>
          <w:b/>
          <w:color w:val="000000"/>
          <w:lang w:val="en-US"/>
        </w:rPr>
        <w:t>20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Current Employer</w:t>
      </w:r>
      <w:r>
        <w:rPr>
          <w:rFonts w:ascii="Calibri" w:cs="Calibri" w:eastAsia="Calibri" w:hAnsi="Calibri"/>
        </w:rPr>
        <w:t xml:space="preserve"> – </w:t>
      </w:r>
      <w:r>
        <w:rPr>
          <w:rFonts w:cs="Calibri" w:eastAsia="Calibri" w:hAnsi="Calibri"/>
          <w:lang w:val="en-US"/>
        </w:rPr>
        <w:t xml:space="preserve">RTW GLOBAL SERVICES PVT. LTD. 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Designation </w:t>
      </w:r>
      <w:r>
        <w:rPr>
          <w:rFonts w:ascii="Calibri" w:cs="Calibri" w:eastAsia="Calibri" w:hAnsi="Calibri"/>
        </w:rPr>
        <w:t>–  Sales</w:t>
      </w:r>
      <w:r>
        <w:rPr>
          <w:rFonts w:ascii="Calibri" w:cs="Calibri" w:eastAsia="Calibri" w:hAnsi="Calibri"/>
        </w:rPr>
        <w:t xml:space="preserve"> Head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Total Experience – 8</w:t>
      </w:r>
      <w:r>
        <w:rPr>
          <w:rFonts w:ascii="Calibri" w:cs="Calibri" w:eastAsia="Calibri" w:hAnsi="Calibri"/>
        </w:rPr>
        <w:t xml:space="preserve"> year</w:t>
      </w:r>
      <w:r>
        <w:rPr>
          <w:rFonts w:ascii="Calibri" w:cs="Calibri" w:eastAsia="Calibri" w:hAnsi="Calibri"/>
        </w:rPr>
        <w:t>s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Current Salary – 40</w:t>
      </w:r>
      <w:r>
        <w:rPr>
          <w:rFonts w:ascii="Calibri" w:cs="Calibri" w:eastAsia="Calibri" w:hAnsi="Calibri"/>
        </w:rPr>
        <w:t xml:space="preserve"> K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Expected </w:t>
      </w:r>
      <w:r>
        <w:rPr>
          <w:rFonts w:ascii="Calibri" w:cs="Calibri" w:eastAsia="Calibri" w:hAnsi="Calibri"/>
        </w:rPr>
        <w:t>ctc</w:t>
      </w:r>
      <w:r>
        <w:rPr>
          <w:rFonts w:ascii="Calibri" w:cs="Calibri" w:eastAsia="Calibri" w:hAnsi="Calibri"/>
        </w:rPr>
        <w:t xml:space="preserve"> – 10</w:t>
      </w:r>
      <w:r>
        <w:rPr>
          <w:rFonts w:ascii="Calibri" w:cs="Calibri" w:eastAsia="Calibri" w:hAnsi="Calibri"/>
        </w:rPr>
        <w:t xml:space="preserve"> to </w:t>
      </w:r>
      <w:r>
        <w:rPr>
          <w:rFonts w:ascii="Calibri" w:cs="Calibri" w:eastAsia="Calibri" w:hAnsi="Calibri"/>
        </w:rPr>
        <w:t>1</w:t>
      </w:r>
      <w:r>
        <w:rPr>
          <w:rFonts w:ascii="Calibri" w:cs="Calibri" w:eastAsia="Calibri" w:hAnsi="Calibri"/>
        </w:rPr>
        <w:t>5</w:t>
      </w:r>
      <w:r>
        <w:rPr>
          <w:rFonts w:ascii="Calibri" w:cs="Calibri" w:eastAsia="Calibri" w:hAnsi="Calibri"/>
        </w:rPr>
        <w:t>% hike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Education – </w:t>
      </w:r>
      <w:r>
        <w:rPr>
          <w:rFonts w:ascii="Calibri" w:cs="Calibri" w:eastAsia="Calibri" w:hAnsi="Calibri"/>
        </w:rPr>
        <w:t>Bcom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IInd</w:t>
      </w:r>
      <w:r>
        <w:rPr>
          <w:rFonts w:ascii="Calibri" w:cs="Calibri" w:eastAsia="Calibri" w:hAnsi="Calibri"/>
        </w:rPr>
        <w:t xml:space="preserve"> year. </w:t>
      </w:r>
    </w:p>
    <w:p>
      <w:pPr>
        <w:pStyle w:val="style0"/>
        <w:suppressAutoHyphens/>
        <w:spacing w:after="0" w:lineRule="auto" w:line="3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Current Location – </w:t>
      </w:r>
      <w:r>
        <w:rPr>
          <w:rFonts w:ascii="Calibri" w:cs="Calibri" w:eastAsia="Calibri" w:hAnsi="Calibri"/>
        </w:rPr>
        <w:t>Rajokri</w:t>
      </w:r>
      <w:r>
        <w:rPr>
          <w:rFonts w:ascii="Calibri" w:cs="Calibri" w:eastAsia="Calibri" w:hAnsi="Calibri"/>
          <w:lang w:val="en-US"/>
        </w:rPr>
        <w:t xml:space="preserve">, </w:t>
      </w:r>
      <w:r>
        <w:rPr>
          <w:rFonts w:ascii="Calibri" w:cs="Calibri" w:eastAsia="Calibri" w:hAnsi="Calibri"/>
        </w:rPr>
        <w:t>New Delh</w:t>
      </w:r>
      <w:r>
        <w:rPr>
          <w:rFonts w:ascii="Calibri" w:cs="Calibri" w:eastAsia="Calibri" w:hAnsi="Calibri"/>
          <w:lang w:val="en-US"/>
        </w:rPr>
        <w:t>i</w:t>
      </w:r>
    </w:p>
    <w:p>
      <w:pPr>
        <w:pStyle w:val="style0"/>
        <w:suppressAutoHyphens/>
        <w:spacing w:after="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D.O.B - 20-06-1989</w:t>
      </w:r>
    </w:p>
    <w:p>
      <w:pPr>
        <w:pStyle w:val="style0"/>
        <w:suppressAutoHyphens/>
        <w:spacing w:after="30" w:lineRule="auto" w:line="240"/>
        <w:ind w:left="2160" w:firstLine="720"/>
        <w:rPr>
          <w:rFonts w:ascii="Verdana" w:cs="Verdana" w:eastAsia="Verdana" w:hAnsi="Verdana"/>
          <w:b/>
          <w:i/>
          <w:sz w:val="28"/>
        </w:rPr>
      </w:pPr>
    </w:p>
    <w:p>
      <w:pPr>
        <w:pStyle w:val="style0"/>
        <w:suppressAutoHyphens/>
        <w:spacing w:after="30" w:lineRule="auto" w:line="240"/>
        <w:ind w:left="2160" w:firstLine="720"/>
        <w:rPr>
          <w:rFonts w:ascii="Verdana" w:cs="Verdana" w:eastAsia="Verdana" w:hAnsi="Verdana"/>
          <w:b/>
          <w:i/>
          <w:sz w:val="28"/>
        </w:rPr>
      </w:pPr>
    </w:p>
    <w:p>
      <w:pPr>
        <w:pStyle w:val="style0"/>
        <w:suppressAutoHyphens/>
        <w:spacing w:after="30" w:lineRule="auto" w:line="240"/>
        <w:ind w:left="2160" w:firstLine="720"/>
        <w:rPr>
          <w:rFonts w:ascii="Verdana" w:cs="Verdana" w:eastAsia="Verdana" w:hAnsi="Verdana"/>
          <w:b/>
          <w:i/>
          <w:sz w:val="28"/>
        </w:rPr>
      </w:pPr>
    </w:p>
    <w:p>
      <w:pPr>
        <w:pStyle w:val="style0"/>
        <w:suppressAutoHyphens/>
        <w:spacing w:after="30" w:lineRule="auto" w:line="240"/>
        <w:ind w:left="2160" w:firstLine="720"/>
        <w:rPr>
          <w:rFonts w:ascii="Verdana" w:cs="Verdana" w:eastAsia="Verdana" w:hAnsi="Verdana"/>
          <w:b/>
          <w:i/>
          <w:sz w:val="28"/>
        </w:rPr>
      </w:pPr>
      <w:r>
        <w:rPr>
          <w:rFonts w:ascii="Verdana" w:cs="Verdana" w:eastAsia="Verdana" w:hAnsi="Verdana"/>
          <w:b/>
          <w:i/>
          <w:sz w:val="28"/>
        </w:rPr>
        <w:t>Sandeep</w:t>
      </w:r>
      <w:r>
        <w:rPr>
          <w:rFonts w:ascii="Verdana" w:cs="Verdana" w:eastAsia="Verdana" w:hAnsi="Verdana"/>
          <w:b/>
          <w:i/>
          <w:sz w:val="28"/>
        </w:rPr>
        <w:t xml:space="preserve"> Tiwari</w:t>
      </w:r>
    </w:p>
    <w:p>
      <w:pPr>
        <w:pStyle w:val="style0"/>
        <w:suppressAutoHyphens/>
        <w:spacing w:after="30" w:lineRule="auto" w:line="240"/>
        <w:jc w:val="center"/>
        <w:rPr>
          <w:rFonts w:ascii="Verdana" w:cs="Verdana" w:eastAsia="Verdana" w:hAnsi="Verdana"/>
          <w:b/>
          <w:i/>
          <w:sz w:val="18"/>
        </w:rPr>
      </w:pPr>
      <w:r>
        <w:rPr>
          <w:rFonts w:ascii="Verdana" w:cs="Verdana" w:eastAsia="Verdana" w:hAnsi="Verdana"/>
          <w:b/>
          <w:i/>
          <w:sz w:val="18"/>
        </w:rPr>
        <w:t>Specialization:</w:t>
      </w:r>
      <w:r>
        <w:rPr>
          <w:rFonts w:ascii="Verdana" w:cs="Verdana" w:eastAsia="Verdana" w:hAnsi="Verdana"/>
          <w:b/>
          <w:i/>
          <w:sz w:val="18"/>
        </w:rPr>
        <w:t xml:space="preserve"> </w:t>
      </w:r>
      <w:r>
        <w:rPr>
          <w:rFonts w:cs="Verdana" w:eastAsia="Verdana" w:hAnsi="Verdana"/>
          <w:b/>
          <w:i/>
          <w:sz w:val="18"/>
          <w:lang w:val="en-US"/>
        </w:rPr>
        <w:t xml:space="preserve">Sales/ Customer query resolution, </w:t>
      </w:r>
      <w:r>
        <w:rPr>
          <w:rFonts w:ascii="Verdana" w:cs="Verdana" w:eastAsia="Verdana" w:hAnsi="Verdana"/>
          <w:b/>
          <w:i/>
          <w:sz w:val="18"/>
        </w:rPr>
        <w:t>Inbo</w:t>
      </w:r>
      <w:r>
        <w:rPr>
          <w:rFonts w:ascii="Verdana" w:cs="Verdana" w:eastAsia="Verdana" w:hAnsi="Verdana"/>
          <w:b/>
          <w:i/>
          <w:sz w:val="18"/>
        </w:rPr>
        <w:t>und</w:t>
      </w:r>
      <w:r>
        <w:rPr>
          <w:rFonts w:ascii="Verdana" w:cs="Verdana" w:eastAsia="Verdana" w:hAnsi="Verdana"/>
          <w:b/>
          <w:i/>
          <w:sz w:val="18"/>
        </w:rPr>
        <w:t>, Outbound</w:t>
      </w:r>
      <w:r>
        <w:rPr>
          <w:rFonts w:ascii="Verdana" w:cs="Verdana" w:eastAsia="Verdana" w:hAnsi="Verdana"/>
          <w:b/>
          <w:i/>
          <w:sz w:val="18"/>
        </w:rPr>
        <w:t xml:space="preserve"> Tour Operations, Itinerary</w:t>
      </w:r>
      <w:r>
        <w:rPr>
          <w:rFonts w:ascii="Verdana" w:cs="Verdana" w:eastAsia="Verdana" w:hAnsi="Verdana"/>
          <w:b/>
          <w:i/>
          <w:sz w:val="18"/>
        </w:rPr>
        <w:t>, Visa</w:t>
      </w:r>
      <w:r>
        <w:rPr>
          <w:rFonts w:ascii="Verdana" w:cs="Verdana" w:eastAsia="Verdana" w:hAnsi="Verdana"/>
          <w:b/>
          <w:i/>
          <w:sz w:val="18"/>
        </w:rPr>
        <w:t xml:space="preserve"> &amp; Ticketing</w:t>
      </w:r>
      <w:r>
        <w:rPr>
          <w:rFonts w:ascii="Verdana" w:cs="Verdana" w:eastAsia="Verdana" w:hAnsi="Verdana"/>
          <w:b/>
          <w:i/>
          <w:sz w:val="18"/>
        </w:rPr>
        <w:t xml:space="preserve"> B2B &amp; B2C</w:t>
      </w:r>
      <w:bookmarkStart w:id="0" w:name="_GoBack"/>
      <w:bookmarkEnd w:id="0"/>
    </w:p>
    <w:p>
      <w:pPr>
        <w:pStyle w:val="style0"/>
        <w:suppressAutoHyphens/>
        <w:spacing w:after="30" w:lineRule="auto" w:line="240"/>
        <w:jc w:val="center"/>
        <w:rPr>
          <w:rFonts w:ascii="Verdana" w:cs="Verdana" w:eastAsia="Verdana" w:hAnsi="Verdana"/>
          <w:color w:val="000000"/>
          <w:sz w:val="17"/>
        </w:rPr>
      </w:pPr>
      <w:r>
        <w:rPr>
          <w:rFonts w:ascii="Verdana" w:cs="Verdana" w:eastAsia="Verdana" w:hAnsi="Verdana"/>
          <w:color w:val="000000"/>
          <w:sz w:val="17"/>
        </w:rPr>
        <w:t>Mobile</w:t>
      </w:r>
      <w:r>
        <w:rPr>
          <w:rFonts w:ascii="Verdana" w:cs="Verdana" w:eastAsia="Verdana" w:hAnsi="Verdana"/>
          <w:color w:val="000000"/>
          <w:sz w:val="17"/>
        </w:rPr>
        <w:t>:+</w:t>
      </w:r>
      <w:r>
        <w:rPr>
          <w:rFonts w:ascii="Verdana" w:cs="Verdana" w:eastAsia="Verdana" w:hAnsi="Verdana"/>
          <w:color w:val="000000"/>
          <w:sz w:val="17"/>
        </w:rPr>
        <w:t>91 8851581200</w:t>
      </w:r>
      <w:r>
        <w:rPr>
          <w:rFonts w:ascii="Verdana" w:cs="Verdana" w:eastAsia="Verdana" w:hAnsi="Verdana"/>
          <w:color w:val="000000"/>
          <w:sz w:val="17"/>
        </w:rPr>
        <w:t xml:space="preserve">       ~ E-Mail: San20689@gmail.com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30" w:lineRule="auto" w:line="240"/>
        <w:ind w:left="360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OBJECTIVE:</w:t>
      </w:r>
    </w:p>
    <w:p>
      <w:pPr>
        <w:pStyle w:val="style0"/>
        <w:suppressAutoHyphens/>
        <w:spacing w:after="3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Seeking Challenging assignments in Travels Sales and always egger to operation works chain Management.</w:t>
      </w:r>
    </w:p>
    <w:p>
      <w:pPr>
        <w:pStyle w:val="style0"/>
        <w:suppressAutoHyphens/>
        <w:spacing w:after="30" w:lineRule="auto" w:line="240"/>
        <w:ind w:left="1440"/>
        <w:rPr>
          <w:rFonts w:ascii="Verdana" w:cs="Verdana" w:eastAsia="Verdana" w:hAnsi="Verdana"/>
          <w:sz w:val="18"/>
        </w:rPr>
      </w:pPr>
    </w:p>
    <w:p>
      <w:pPr>
        <w:pStyle w:val="style0"/>
        <w:suppressAutoHyphens/>
        <w:spacing w:after="0" w:lineRule="auto" w:line="240"/>
        <w:ind w:left="2880" w:firstLine="72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SYNOPSIS:</w:t>
      </w:r>
    </w:p>
    <w:p>
      <w:pPr>
        <w:pStyle w:val="style0"/>
        <w:numPr>
          <w:ilvl w:val="0"/>
          <w:numId w:val="1"/>
        </w:numPr>
        <w:suppressAutoHyphens/>
        <w:spacing w:before="40" w:after="40" w:lineRule="auto" w:line="240"/>
        <w:ind w:left="360" w:hanging="360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A result</w:t>
      </w:r>
      <w:r>
        <w:rPr>
          <w:rFonts w:ascii="Times New Roman" w:cs="Times New Roman" w:eastAsia="Times New Roman" w:hAnsi="Times New Roman"/>
          <w:i/>
        </w:rPr>
        <w:t xml:space="preserve"> driven professional with over 8</w:t>
      </w:r>
      <w:r>
        <w:rPr>
          <w:rFonts w:ascii="Times New Roman" w:cs="Times New Roman" w:eastAsia="Times New Roman" w:hAnsi="Times New Roman"/>
          <w:i/>
        </w:rPr>
        <w:t xml:space="preserve"> year of experience in the areas of Travel operation and costing in CIS market special in Russian based clients. 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642"/>
        </w:tabs>
        <w:suppressAutoHyphens/>
        <w:spacing w:before="40" w:after="40" w:lineRule="auto" w:line="240"/>
        <w:ind w:left="357" w:hanging="357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Adept at moving into new environments and extrapolate from the existing experience to quickly adapt into new ways fluently.</w:t>
      </w:r>
    </w:p>
    <w:p>
      <w:pPr>
        <w:pStyle w:val="style0"/>
        <w:numPr>
          <w:ilvl w:val="0"/>
          <w:numId w:val="1"/>
        </w:numPr>
        <w:tabs>
          <w:tab w:val="left" w:leader="none" w:pos="285"/>
          <w:tab w:val="left" w:leader="none" w:pos="360"/>
        </w:tabs>
        <w:suppressAutoHyphens/>
        <w:spacing w:before="40" w:after="40" w:lineRule="auto" w:line="240"/>
        <w:ind w:left="357" w:hanging="357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A proactive planner with good soft skills and team player.</w:t>
      </w:r>
    </w:p>
    <w:p>
      <w:pPr>
        <w:pStyle w:val="style0"/>
        <w:numPr>
          <w:ilvl w:val="0"/>
          <w:numId w:val="1"/>
        </w:numPr>
        <w:tabs>
          <w:tab w:val="left" w:leader="none" w:pos="285"/>
          <w:tab w:val="left" w:leader="none" w:pos="360"/>
        </w:tabs>
        <w:suppressAutoHyphens/>
        <w:spacing w:before="40" w:after="40" w:lineRule="auto" w:line="240"/>
        <w:ind w:left="357" w:hanging="357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My communication and team building abilities are both supportive and effective.</w:t>
      </w:r>
    </w:p>
    <w:p>
      <w:pPr>
        <w:pStyle w:val="style0"/>
        <w:numPr>
          <w:ilvl w:val="0"/>
          <w:numId w:val="1"/>
        </w:numPr>
        <w:tabs>
          <w:tab w:val="left" w:leader="none" w:pos="285"/>
          <w:tab w:val="left" w:leader="none" w:pos="360"/>
          <w:tab w:val="left" w:leader="none" w:pos="4513"/>
          <w:tab w:val="left" w:leader="none" w:pos="9026"/>
        </w:tabs>
        <w:suppressAutoHyphens/>
        <w:spacing w:before="40" w:after="40" w:lineRule="auto" w:line="240"/>
        <w:ind w:left="357" w:hanging="357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Proven performer with an excellent track record in all assignments.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ind w:left="2160" w:firstLine="72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BASIC DOMAIN KNOWLEDGE: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ind w:left="284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Operations Management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ind w:left="284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Operation and Distribution Planning</w:t>
      </w:r>
    </w:p>
    <w:p>
      <w:pPr>
        <w:pStyle w:val="style0"/>
        <w:numPr>
          <w:ilvl w:val="0"/>
          <w:numId w:val="2"/>
        </w:numPr>
        <w:suppressAutoHyphens/>
        <w:spacing w:after="0" w:lineRule="auto" w:line="240"/>
        <w:ind w:left="284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Commercial and Corporate Awareness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uppressAutoHyphens/>
        <w:spacing w:after="0" w:lineRule="auto" w:line="240"/>
        <w:ind w:left="288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PROFESSIONAL CAREER:</w:t>
      </w:r>
    </w:p>
    <w:p>
      <w:pPr>
        <w:pStyle w:val="style0"/>
        <w:suppressAutoHyphens/>
        <w:spacing w:after="0" w:lineRule="auto" w:line="240"/>
        <w:ind w:left="288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uppressAutoHyphens/>
        <w:spacing w:after="0" w:lineRule="auto" w:line="240"/>
        <w:ind w:left="288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Hero BPO: Feb 2010 to Mar’2011</w:t>
      </w:r>
      <w:r>
        <w:rPr>
          <w:rFonts w:ascii="Times New Roman" w:cs="Times New Roman" w:eastAsia="Times New Roman" w:hAnsi="Times New Roman"/>
          <w:b/>
          <w:sz w:val="24"/>
        </w:rPr>
        <w:t xml:space="preserve"> in India mart sale process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Aegis BPO: </w:t>
      </w:r>
      <w:r>
        <w:rPr>
          <w:rFonts w:ascii="Times New Roman" w:cs="Times New Roman" w:eastAsia="Times New Roman" w:hAnsi="Times New Roman"/>
          <w:b/>
          <w:sz w:val="24"/>
        </w:rPr>
        <w:t>Mar’2011 to Jan’2012</w:t>
      </w:r>
      <w:r>
        <w:rPr>
          <w:rFonts w:ascii="Times New Roman" w:cs="Times New Roman" w:eastAsia="Times New Roman" w:hAnsi="Times New Roman"/>
          <w:b/>
          <w:sz w:val="24"/>
        </w:rPr>
        <w:t xml:space="preserve"> inbound /outbound calling.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Travelite</w:t>
      </w:r>
      <w:r>
        <w:rPr>
          <w:rFonts w:ascii="Times New Roman" w:cs="Times New Roman" w:eastAsia="Times New Roman" w:hAnsi="Times New Roman"/>
          <w:b/>
          <w:sz w:val="24"/>
        </w:rPr>
        <w:t>(</w:t>
      </w:r>
      <w:r>
        <w:rPr>
          <w:rFonts w:ascii="Times New Roman" w:cs="Times New Roman" w:eastAsia="Times New Roman" w:hAnsi="Times New Roman"/>
          <w:b/>
          <w:sz w:val="24"/>
        </w:rPr>
        <w:t>India) : Airport Representative , Operations and costing based work handler with a reputed company which is winner of National Tourism Award 2012….</w:t>
      </w:r>
      <w:r>
        <w:rPr>
          <w:rFonts w:ascii="Times New Roman" w:cs="Times New Roman" w:eastAsia="Times New Roman" w:hAnsi="Times New Roman"/>
          <w:sz w:val="24"/>
        </w:rPr>
        <w:t>. 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Tour Assistant:</w:t>
      </w:r>
      <w:r>
        <w:rPr>
          <w:rFonts w:ascii="Times New Roman" w:cs="Times New Roman" w:eastAsia="Times New Roman" w:hAnsi="Times New Roman"/>
          <w:sz w:val="24"/>
        </w:rPr>
        <w:t xml:space="preserve"> 09 Jan’12 till 29 Jan’14.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Lux Routes Holidays: </w:t>
      </w:r>
      <w:r>
        <w:rPr>
          <w:rFonts w:ascii="Times New Roman" w:cs="Times New Roman" w:eastAsia="Times New Roman" w:hAnsi="Times New Roman"/>
          <w:sz w:val="24"/>
        </w:rPr>
        <w:t xml:space="preserve"> S</w:t>
      </w:r>
      <w:r>
        <w:rPr>
          <w:rFonts w:ascii="Times New Roman" w:cs="Times New Roman" w:eastAsia="Times New Roman" w:hAnsi="Times New Roman"/>
          <w:sz w:val="24"/>
        </w:rPr>
        <w:t xml:space="preserve">ame position from 02 Feb’14 till 16 Mar’15 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Majestic India Travels: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Senior Travel Manager </w:t>
      </w:r>
      <w:r>
        <w:rPr>
          <w:rFonts w:ascii="Times New Roman" w:cs="Times New Roman" w:eastAsia="Times New Roman" w:hAnsi="Times New Roman"/>
          <w:sz w:val="24"/>
        </w:rPr>
        <w:t xml:space="preserve">25 Mar’15 </w:t>
      </w:r>
      <w:r>
        <w:rPr>
          <w:rFonts w:cs="Times New Roman" w:eastAsia="Times New Roman" w:hAnsi="Times New Roman"/>
          <w:sz w:val="24"/>
          <w:lang w:val="en-US"/>
        </w:rPr>
        <w:t>till Nov'19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sz w:val="24"/>
        </w:rPr>
      </w:pPr>
      <w:r>
        <w:rPr>
          <w:rFonts w:ascii="Times New Roman" w:cs="Times New Roman" w:eastAsia="Times New Roman" w:hAnsi="Times New Roman"/>
          <w:b/>
          <w:bCs/>
          <w:sz w:val="24"/>
          <w:lang w:val="en-US"/>
        </w:rPr>
        <w:t xml:space="preserve">RTW GLOBAL SERVICES  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lang w:val="en-US"/>
        </w:rPr>
        <w:t>Mice Head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before="60" w:after="0" w:lineRule="auto" w:line="24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i/>
          <w:sz w:val="19"/>
        </w:rPr>
        <w:t>Selected Accomplishments: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Responsible for all operational work including under operation files and upcoming files, all services reconfirm, payments, vouchers</w:t>
      </w:r>
      <w:r>
        <w:rPr>
          <w:rFonts w:ascii="Verdana" w:cs="Verdana" w:eastAsia="Verdana" w:hAnsi="Verdana"/>
          <w:sz w:val="19"/>
        </w:rPr>
        <w:t xml:space="preserve">, </w:t>
      </w:r>
      <w:r>
        <w:rPr>
          <w:rFonts w:ascii="Verdana" w:cs="Verdana" w:eastAsia="Verdana" w:hAnsi="Verdana"/>
          <w:sz w:val="19"/>
        </w:rPr>
        <w:t xml:space="preserve">Visa’s </w:t>
      </w:r>
      <w:r>
        <w:rPr>
          <w:rFonts w:ascii="Verdana" w:cs="Verdana" w:eastAsia="Verdana" w:hAnsi="Verdana"/>
          <w:sz w:val="19"/>
        </w:rPr>
        <w:t xml:space="preserve"> etc</w:t>
      </w:r>
      <w:r>
        <w:rPr>
          <w:rFonts w:ascii="Verdana" w:cs="Verdana" w:eastAsia="Verdana" w:hAnsi="Verdana"/>
          <w:sz w:val="19"/>
        </w:rPr>
        <w:t>..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Identify opportunities &amp; handle inquiries for business development.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caps/>
          <w:sz w:val="19"/>
        </w:rPr>
      </w:pPr>
      <w:r>
        <w:rPr>
          <w:rFonts w:ascii="Verdana" w:cs="Verdana" w:eastAsia="Verdana" w:hAnsi="Verdana"/>
          <w:sz w:val="19"/>
        </w:rPr>
        <w:t xml:space="preserve">Interact with hoteliers to make a good relation for business </w:t>
      </w:r>
      <w:r>
        <w:rPr>
          <w:rFonts w:ascii="Verdana" w:cs="Verdana" w:eastAsia="Verdana" w:hAnsi="Verdana"/>
          <w:sz w:val="19"/>
        </w:rPr>
        <w:t>devlopment</w:t>
      </w:r>
      <w:r>
        <w:rPr>
          <w:rFonts w:ascii="Verdana" w:cs="Verdana" w:eastAsia="Verdana" w:hAnsi="Verdana"/>
          <w:sz w:val="19"/>
        </w:rPr>
        <w:t xml:space="preserve"> ,</w:t>
      </w:r>
      <w:r>
        <w:rPr>
          <w:rFonts w:ascii="Verdana" w:cs="Verdana" w:eastAsia="Verdana" w:hAnsi="Verdana"/>
          <w:sz w:val="19"/>
        </w:rPr>
        <w:t xml:space="preserve"> understand their applications &amp; needs &amp; recommend right solution.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Interact with dealers &amp; agents for different segments &amp; business development.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 xml:space="preserve">Monitoring competitor activities </w:t>
      </w:r>
      <w:r>
        <w:rPr>
          <w:rFonts w:ascii="Verdana" w:cs="Verdana" w:eastAsia="Verdana" w:hAnsi="Verdana"/>
          <w:sz w:val="19"/>
        </w:rPr>
        <w:t>Co ordinate</w:t>
      </w:r>
      <w:r>
        <w:rPr>
          <w:rFonts w:ascii="Verdana" w:cs="Verdana" w:eastAsia="Verdana" w:hAnsi="Verdana"/>
          <w:sz w:val="19"/>
        </w:rPr>
        <w:t xml:space="preserve"> supply &amp; service chain, after market operations.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Handling enquiries, processing booking &amp; updating the senior on the dispatch status.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Regular reconfirm bookings &amp; Payment follow-ups.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Handling Clients grievances &amp; co-ordination with clients.</w:t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b/>
          <w:i/>
          <w:sz w:val="19"/>
        </w:rPr>
      </w:pPr>
    </w:p>
    <w:p>
      <w:pPr>
        <w:pStyle w:val="style0"/>
        <w:spacing w:before="120"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before="120" w:after="0" w:lineRule="auto" w:line="240"/>
        <w:ind w:left="1440" w:firstLine="720"/>
        <w:rPr>
          <w:rFonts w:ascii="Verdana" w:cs="Verdana" w:eastAsia="Verdana" w:hAnsi="Verdana"/>
          <w:b/>
          <w:sz w:val="19"/>
        </w:rPr>
      </w:pPr>
      <w:r>
        <w:rPr>
          <w:rFonts w:ascii="Verdana" w:cs="Verdana" w:eastAsia="Verdana" w:hAnsi="Verdana"/>
          <w:b/>
          <w:sz w:val="19"/>
        </w:rPr>
        <w:t>EDUCATIONAL QUALIFICATION:</w:t>
      </w:r>
    </w:p>
    <w:p>
      <w:pPr>
        <w:pStyle w:val="style0"/>
        <w:spacing w:before="120" w:after="0" w:lineRule="auto" w:line="240"/>
        <w:ind w:left="1440" w:firstLine="720"/>
        <w:rPr>
          <w:rFonts w:ascii="Verdana" w:cs="Verdana" w:eastAsia="Verdana" w:hAnsi="Verdana"/>
          <w:b/>
          <w:sz w:val="19"/>
        </w:rPr>
      </w:pP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sz w:val="19"/>
        </w:rPr>
        <w:t>High School from CBSC Board in -2008-09.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b/>
          <w:sz w:val="19"/>
        </w:rPr>
      </w:pPr>
      <w:r>
        <w:rPr>
          <w:rFonts w:ascii="Verdana" w:cs="Verdana" w:eastAsia="Verdana" w:hAnsi="Verdana"/>
          <w:b/>
          <w:sz w:val="19"/>
        </w:rPr>
        <w:t>Inter from CBSC Board in -2009-10</w:t>
      </w:r>
      <w:r>
        <w:rPr>
          <w:rFonts w:ascii="Verdana" w:cs="Verdana" w:eastAsia="Verdana" w:hAnsi="Verdana"/>
          <w:b/>
          <w:sz w:val="19"/>
        </w:rPr>
        <w:t>.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120" w:after="0" w:lineRule="auto" w:line="240"/>
        <w:ind w:left="360" w:hanging="360"/>
        <w:rPr>
          <w:rFonts w:ascii="Verdana" w:cs="Verdana" w:eastAsia="Verdana" w:hAnsi="Verdana"/>
          <w:b/>
          <w:sz w:val="19"/>
        </w:rPr>
      </w:pPr>
      <w:r>
        <w:rPr>
          <w:rFonts w:ascii="Verdana" w:cs="Verdana" w:eastAsia="Verdana" w:hAnsi="Verdana"/>
          <w:b/>
          <w:sz w:val="19"/>
        </w:rPr>
        <w:t xml:space="preserve">B.com </w:t>
      </w:r>
      <w:r>
        <w:rPr>
          <w:rFonts w:ascii="Verdana" w:cs="Verdana" w:eastAsia="Verdana" w:hAnsi="Verdana"/>
          <w:b/>
          <w:sz w:val="19"/>
        </w:rPr>
        <w:t xml:space="preserve"> from IGNOU </w:t>
      </w:r>
    </w:p>
    <w:p>
      <w:pPr>
        <w:pStyle w:val="style0"/>
        <w:spacing w:before="120"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before="120" w:after="0" w:lineRule="auto" w:line="240"/>
        <w:ind w:left="2880" w:firstLine="720"/>
        <w:rPr>
          <w:rFonts w:ascii="Verdana" w:cs="Verdana" w:eastAsia="Verdana" w:hAnsi="Verdana"/>
          <w:b/>
          <w:sz w:val="19"/>
        </w:rPr>
      </w:pPr>
      <w:r>
        <w:rPr>
          <w:rFonts w:ascii="Verdana" w:cs="Verdana" w:eastAsia="Verdana" w:hAnsi="Verdana"/>
          <w:b/>
          <w:sz w:val="19"/>
        </w:rPr>
        <w:t>SKILLS:</w:t>
      </w:r>
    </w:p>
    <w:p>
      <w:pPr>
        <w:pStyle w:val="style0"/>
        <w:spacing w:before="120" w:after="0" w:lineRule="auto" w:line="240"/>
        <w:ind w:left="2880" w:firstLine="720"/>
        <w:rPr>
          <w:rFonts w:ascii="Verdana" w:cs="Verdana" w:eastAsia="Verdana" w:hAnsi="Verdana"/>
          <w:b/>
          <w:sz w:val="19"/>
        </w:rPr>
      </w:pP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Effective communication, team building &amp; relationship management, presentation and negotiation skills.</w:t>
      </w:r>
    </w:p>
    <w:p>
      <w:pPr>
        <w:pStyle w:val="style0"/>
        <w:suppressAutoHyphens/>
        <w:spacing w:after="0" w:lineRule="auto" w:line="240"/>
        <w:ind w:left="720"/>
        <w:rPr>
          <w:rFonts w:ascii="Verdana" w:cs="Verdana" w:eastAsia="Verdana" w:hAnsi="Verdana"/>
          <w:sz w:val="19"/>
        </w:rPr>
      </w:pPr>
    </w:p>
    <w:p>
      <w:pPr>
        <w:pStyle w:val="style0"/>
        <w:numPr>
          <w:ilvl w:val="0"/>
          <w:numId w:val="6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Driving pre / post sales efforts including market research and trend analysis initiatives.</w:t>
      </w:r>
    </w:p>
    <w:p>
      <w:pPr>
        <w:pStyle w:val="style0"/>
        <w:suppressAutoHyphens/>
        <w:spacing w:after="0" w:lineRule="auto" w:line="240"/>
        <w:ind w:left="720"/>
        <w:rPr>
          <w:rFonts w:ascii="Verdana" w:cs="Verdana" w:eastAsia="Verdana" w:hAnsi="Verdana"/>
          <w:sz w:val="19"/>
        </w:rPr>
      </w:pPr>
    </w:p>
    <w:p>
      <w:pPr>
        <w:pStyle w:val="style0"/>
        <w:numPr>
          <w:ilvl w:val="0"/>
          <w:numId w:val="7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Formulating business plans and ensuring adherence to the same for achieving targets.</w:t>
      </w:r>
    </w:p>
    <w:p>
      <w:pPr>
        <w:pStyle w:val="style0"/>
        <w:suppressAutoHyphens/>
        <w:spacing w:after="0" w:lineRule="auto" w:line="240"/>
        <w:ind w:left="720"/>
        <w:rPr>
          <w:rFonts w:ascii="Verdana" w:cs="Verdana" w:eastAsia="Verdana" w:hAnsi="Verdana"/>
          <w:sz w:val="19"/>
        </w:rPr>
      </w:pPr>
    </w:p>
    <w:p>
      <w:pPr>
        <w:pStyle w:val="style0"/>
        <w:numPr>
          <w:ilvl w:val="0"/>
          <w:numId w:val="8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Micro-soft Office  (Excel, Access, Power point &amp; Outlook)</w:t>
      </w: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numPr>
          <w:ilvl w:val="0"/>
          <w:numId w:val="9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sz w:val="19"/>
        </w:rPr>
        <w:t>Languages: C, C++</w:t>
      </w:r>
    </w:p>
    <w:p>
      <w:pPr>
        <w:pStyle w:val="style0"/>
        <w:suppressAutoHyphens/>
        <w:spacing w:after="0" w:lineRule="auto" w:line="240"/>
        <w:ind w:left="720"/>
        <w:rPr>
          <w:rFonts w:ascii="Verdana" w:cs="Verdana" w:eastAsia="Verdana" w:hAnsi="Verdana"/>
          <w:sz w:val="19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uppressAutoHyphens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19"/>
        </w:rPr>
      </w:pPr>
    </w:p>
    <w:p>
      <w:pPr>
        <w:pStyle w:val="style0"/>
        <w:spacing w:after="0" w:lineRule="auto" w:line="240"/>
        <w:ind w:left="2160" w:firstLine="720"/>
        <w:rPr>
          <w:rFonts w:ascii="Verdana" w:cs="Verdana" w:eastAsia="Verdana" w:hAnsi="Verdana"/>
          <w:b/>
          <w:sz w:val="19"/>
        </w:rPr>
      </w:pPr>
      <w:r>
        <w:rPr>
          <w:rFonts w:ascii="Verdana" w:cs="Verdana" w:eastAsia="Verdana" w:hAnsi="Verdana"/>
          <w:b/>
          <w:sz w:val="19"/>
        </w:rPr>
        <w:t>PERSONAL DOSSIER:</w:t>
      </w:r>
    </w:p>
    <w:p>
      <w:pPr>
        <w:pStyle w:val="style0"/>
        <w:spacing w:after="0" w:lineRule="auto" w:line="240"/>
        <w:ind w:left="2160" w:firstLine="720"/>
        <w:rPr>
          <w:rFonts w:ascii="Verdana" w:cs="Verdana" w:eastAsia="Verdana" w:hAnsi="Verdana"/>
          <w:b/>
          <w:sz w:val="19"/>
        </w:rPr>
      </w:pPr>
    </w:p>
    <w:p>
      <w:pPr>
        <w:pStyle w:val="style0"/>
        <w:numPr>
          <w:ilvl w:val="0"/>
          <w:numId w:val="10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sz w:val="19"/>
        </w:rPr>
        <w:t>Date of Birth:</w:t>
      </w:r>
      <w:r>
        <w:rPr>
          <w:rFonts w:ascii="Verdana" w:cs="Verdana" w:eastAsia="Verdana" w:hAnsi="Verdana"/>
          <w:sz w:val="19"/>
        </w:rPr>
        <w:t xml:space="preserve"> 20-06-1989</w:t>
      </w:r>
    </w:p>
    <w:p>
      <w:pPr>
        <w:pStyle w:val="style0"/>
        <w:numPr>
          <w:ilvl w:val="0"/>
          <w:numId w:val="10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sz w:val="19"/>
        </w:rPr>
        <w:t>Marital Status:</w:t>
      </w:r>
      <w:r>
        <w:rPr>
          <w:rFonts w:ascii="Verdana" w:cs="Verdana" w:eastAsia="Verdana" w:hAnsi="Verdana"/>
          <w:sz w:val="19"/>
        </w:rPr>
        <w:t xml:space="preserve"> Married</w:t>
      </w:r>
    </w:p>
    <w:p>
      <w:pPr>
        <w:pStyle w:val="style0"/>
        <w:numPr>
          <w:ilvl w:val="0"/>
          <w:numId w:val="10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sz w:val="19"/>
        </w:rPr>
        <w:t>Languages:</w:t>
      </w:r>
      <w:r>
        <w:rPr>
          <w:rFonts w:ascii="Verdana" w:cs="Verdana" w:eastAsia="Verdana" w:hAnsi="Verdana"/>
          <w:sz w:val="19"/>
        </w:rPr>
        <w:t xml:space="preserve"> English, Hindi, Russian </w:t>
      </w:r>
    </w:p>
    <w:p>
      <w:pPr>
        <w:pStyle w:val="style0"/>
        <w:numPr>
          <w:ilvl w:val="0"/>
          <w:numId w:val="10"/>
        </w:numPr>
        <w:tabs>
          <w:tab w:val="left" w:leader="none" w:pos="360"/>
        </w:tabs>
        <w:spacing w:after="0" w:lineRule="auto" w:line="240"/>
        <w:ind w:left="360" w:hanging="360"/>
        <w:rPr>
          <w:rFonts w:ascii="Verdana" w:cs="Verdana" w:eastAsia="Verdana" w:hAnsi="Verdana"/>
          <w:sz w:val="19"/>
        </w:rPr>
      </w:pPr>
      <w:r>
        <w:rPr>
          <w:rFonts w:ascii="Verdana" w:cs="Verdana" w:eastAsia="Verdana" w:hAnsi="Verdana"/>
          <w:b/>
          <w:sz w:val="19"/>
        </w:rPr>
        <w:t>Hobbies:</w:t>
      </w:r>
      <w:r>
        <w:rPr>
          <w:rFonts w:ascii="Verdana" w:cs="Verdana" w:eastAsia="Verdana" w:hAnsi="Verdana"/>
          <w:sz w:val="19"/>
        </w:rPr>
        <w:t xml:space="preserve"> Chess, Carom, Trekking, Reading Travel Itinerary </w:t>
      </w:r>
    </w:p>
    <w:p>
      <w:pPr>
        <w:pStyle w:val="style0"/>
        <w:spacing w:after="0" w:lineRule="auto" w:line="240"/>
        <w:ind w:left="360"/>
        <w:rPr>
          <w:rFonts w:ascii="Verdana" w:cs="Verdana" w:eastAsia="Verdana" w:hAnsi="Verdana"/>
          <w:sz w:val="19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7D6BCE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51A757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38EAEA4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6AF232C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2C80B8D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C42A1DA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38207C7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DD4064F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2CE69C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82965D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Pages>2</Pages>
  <Characters>2643</Characters>
  <Application>WPS Office</Application>
  <DocSecurity>0</DocSecurity>
  <Paragraphs>89</Paragraphs>
  <ScaleCrop>false</ScaleCrop>
  <LinksUpToDate>false</LinksUpToDate>
  <CharactersWithSpaces>3056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2020-06-02T14:01:48Z</dcterms:created>
  <dc:creator>WPS Office</dc:creator>
  <lastModifiedBy>Redmi Note 8</lastModifiedBy>
  <dcterms:modified xsi:type="dcterms:W3CDTF">2020-06-02T14:01:48Z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