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B10B" w14:textId="77777777" w:rsidR="00D656AF" w:rsidRDefault="00D656AF">
      <w:pPr>
        <w:rPr>
          <w:rFonts w:ascii="Oswald Light" w:eastAsia="Oswald Light" w:hAnsi="Oswald Light" w:cs="Oswald Light"/>
          <w:color w:val="FFFFFF"/>
          <w:sz w:val="36"/>
          <w:szCs w:val="36"/>
        </w:rPr>
      </w:pPr>
    </w:p>
    <w:tbl>
      <w:tblPr>
        <w:tblStyle w:val="a"/>
        <w:tblW w:w="96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D656AF" w14:paraId="0104025A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C9384" w14:textId="77777777" w:rsidR="00D656AF" w:rsidRDefault="00000000">
            <w:pPr>
              <w:widowControl w:val="0"/>
              <w:spacing w:line="240" w:lineRule="auto"/>
              <w:ind w:left="270"/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</w:pPr>
            <w:r>
              <w:rPr>
                <w:noProof/>
              </w:rPr>
              <w:drawing>
                <wp:inline distT="114300" distB="114300" distL="114300" distR="114300" wp14:anchorId="3DEA9775" wp14:editId="6BC13639">
                  <wp:extent cx="538163" cy="528884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rFonts w:ascii="Oswald Light" w:eastAsia="Oswald Light" w:hAnsi="Oswald Light" w:cs="Oswald Light"/>
                <w:color w:val="FFFFFF"/>
                <w:sz w:val="48"/>
                <w:szCs w:val="48"/>
              </w:rPr>
              <w:t>Cybersecurity</w:t>
            </w:r>
          </w:p>
        </w:tc>
      </w:tr>
      <w:tr w:rsidR="00D656AF" w14:paraId="174AC0AB" w14:textId="77777777">
        <w:trPr>
          <w:trHeight w:val="560"/>
        </w:trPr>
        <w:tc>
          <w:tcPr>
            <w:tcW w:w="96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D6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F08B" w14:textId="77777777" w:rsidR="00D656AF" w:rsidRDefault="00000000">
            <w:pPr>
              <w:widowControl w:val="0"/>
              <w:spacing w:line="240" w:lineRule="auto"/>
              <w:ind w:left="1440"/>
              <w:rPr>
                <w:rFonts w:ascii="Oswald Light" w:eastAsia="Oswald Light" w:hAnsi="Oswald Light" w:cs="Oswald Light"/>
                <w:sz w:val="40"/>
                <w:szCs w:val="40"/>
              </w:rPr>
            </w:pPr>
            <w:r>
              <w:rPr>
                <w:rFonts w:ascii="Oswald Light" w:eastAsia="Oswald Light" w:hAnsi="Oswald Light" w:cs="Oswald Light"/>
                <w:sz w:val="40"/>
                <w:szCs w:val="40"/>
              </w:rPr>
              <w:t>Module 10 Challenge Submission File</w:t>
            </w:r>
          </w:p>
        </w:tc>
      </w:tr>
    </w:tbl>
    <w:p w14:paraId="29CE19A1" w14:textId="77777777" w:rsidR="00D656AF" w:rsidRDefault="00D656AF">
      <w:pPr>
        <w:pStyle w:val="Heading2"/>
        <w:spacing w:line="240" w:lineRule="auto"/>
        <w:jc w:val="center"/>
      </w:pPr>
      <w:bookmarkStart w:id="0" w:name="_mtlmpuufchm" w:colFirst="0" w:colLast="0"/>
      <w:bookmarkEnd w:id="0"/>
    </w:p>
    <w:p w14:paraId="62BA0BD7" w14:textId="77777777" w:rsidR="00D656AF" w:rsidRDefault="00000000">
      <w:pPr>
        <w:pStyle w:val="Heading2"/>
        <w:spacing w:line="240" w:lineRule="auto"/>
        <w:jc w:val="center"/>
      </w:pPr>
      <w:bookmarkStart w:id="1" w:name="_j9dvjxajjv0w" w:colFirst="0" w:colLast="0"/>
      <w:bookmarkEnd w:id="1"/>
      <w:r>
        <w:t>Cryptography Challenge: Ransomware Riddles</w:t>
      </w:r>
    </w:p>
    <w:p w14:paraId="16653134" w14:textId="77777777" w:rsidR="00D656AF" w:rsidRDefault="00D656AF"/>
    <w:p w14:paraId="431D5DE0" w14:textId="77777777" w:rsidR="00D656AF" w:rsidRDefault="00000000">
      <w:pPr>
        <w:spacing w:line="240" w:lineRule="auto"/>
      </w:pPr>
      <w:r>
        <w:t>Make a copy of this document to work in, and then for each mission, add the solution below the prompt. Save and submit this completed file as your Challenge deliverable.</w:t>
      </w:r>
    </w:p>
    <w:p w14:paraId="58A726E0" w14:textId="77777777" w:rsidR="00D656AF" w:rsidRDefault="00D656AF">
      <w:pPr>
        <w:spacing w:line="240" w:lineRule="auto"/>
      </w:pPr>
    </w:p>
    <w:p w14:paraId="1F8B4AAD" w14:textId="77777777" w:rsidR="00D656AF" w:rsidRDefault="00D656AF">
      <w:pPr>
        <w:spacing w:line="240" w:lineRule="auto"/>
      </w:pPr>
    </w:p>
    <w:p w14:paraId="3DBC8685" w14:textId="77777777" w:rsidR="00D656AF" w:rsidRDefault="00000000">
      <w:pPr>
        <w:pStyle w:val="Heading3"/>
        <w:rPr>
          <w:i/>
        </w:rPr>
      </w:pPr>
      <w:bookmarkStart w:id="2" w:name="_ytunanvpp0bq" w:colFirst="0" w:colLast="0"/>
      <w:bookmarkEnd w:id="2"/>
      <w:r>
        <w:t>Ransomware Riddles</w:t>
      </w:r>
    </w:p>
    <w:p w14:paraId="04817496" w14:textId="77777777" w:rsidR="00D656AF" w:rsidRDefault="00D656AF">
      <w:pPr>
        <w:spacing w:line="240" w:lineRule="auto"/>
      </w:pPr>
    </w:p>
    <w:p w14:paraId="756250EA" w14:textId="77777777" w:rsidR="00D656AF" w:rsidRDefault="00000000">
      <w:pPr>
        <w:numPr>
          <w:ilvl w:val="0"/>
          <w:numId w:val="2"/>
        </w:numPr>
        <w:spacing w:line="240" w:lineRule="auto"/>
      </w:pPr>
      <w:r>
        <w:t>Riddle 1:</w:t>
      </w:r>
    </w:p>
    <w:p w14:paraId="22C83B01" w14:textId="1546C453" w:rsidR="00D656AF" w:rsidRDefault="00F32397" w:rsidP="00F32397">
      <w:pPr>
        <w:spacing w:line="240" w:lineRule="auto"/>
      </w:pPr>
      <w:r>
        <w:t xml:space="preserve"> </w:t>
      </w:r>
    </w:p>
    <w:p w14:paraId="61E41D4F" w14:textId="4CD9AEED" w:rsidR="00F32397" w:rsidRDefault="006019C0" w:rsidP="00F32397">
      <w:pPr>
        <w:spacing w:line="240" w:lineRule="auto"/>
      </w:pPr>
      <w:r w:rsidRPr="00F32397">
        <w:t>G</w:t>
      </w:r>
      <w:r w:rsidR="00F32397" w:rsidRPr="00F32397">
        <w:t>ruber</w:t>
      </w:r>
      <w:r>
        <w:t xml:space="preserve">  (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6skd8s</w:t>
      </w:r>
      <w:r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  <w:t>)</w:t>
      </w:r>
    </w:p>
    <w:p w14:paraId="768C4EFB" w14:textId="77777777" w:rsidR="00D656AF" w:rsidRDefault="00D656AF">
      <w:pPr>
        <w:spacing w:line="240" w:lineRule="auto"/>
        <w:ind w:left="720"/>
      </w:pPr>
    </w:p>
    <w:p w14:paraId="7FBEE72B" w14:textId="77777777" w:rsidR="00D656AF" w:rsidRDefault="00000000">
      <w:pPr>
        <w:numPr>
          <w:ilvl w:val="0"/>
          <w:numId w:val="2"/>
        </w:numPr>
        <w:spacing w:line="240" w:lineRule="auto"/>
      </w:pPr>
      <w:r>
        <w:t>Riddle 2:</w:t>
      </w:r>
    </w:p>
    <w:p w14:paraId="59B763B7" w14:textId="77777777" w:rsidR="00D656AF" w:rsidRDefault="00D656AF"/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56AF" w14:paraId="2812235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5080" w14:textId="116B45A1" w:rsidR="00D656AF" w:rsidRDefault="00F32397">
            <w:pPr>
              <w:rPr>
                <w:rFonts w:ascii="Inconsolata" w:eastAsia="Inconsolata" w:hAnsi="Inconsolata" w:cs="Inconsolata"/>
              </w:rPr>
            </w:pPr>
            <w:r w:rsidRPr="00F32397">
              <w:rPr>
                <w:rFonts w:ascii="Inconsolata" w:eastAsia="Inconsolata" w:hAnsi="Inconsolata" w:cs="Inconsolata"/>
              </w:rPr>
              <w:t>Gennero</w:t>
            </w:r>
            <w:r w:rsidR="00785955">
              <w:rPr>
                <w:rFonts w:ascii="Inconsolata" w:eastAsia="Inconsolata" w:hAnsi="Inconsolata" w:cs="Inconsolata"/>
              </w:rPr>
              <w:t xml:space="preserve"> (</w:t>
            </w:r>
            <w:r w:rsidR="00785955" w:rsidRPr="00785955">
              <w:rPr>
                <w:rFonts w:ascii="Inconsolata" w:eastAsia="Inconsolata" w:hAnsi="Inconsolata" w:cs="Inconsolata"/>
              </w:rPr>
              <w:t>cy8snd2</w:t>
            </w:r>
            <w:r w:rsidR="00785955">
              <w:rPr>
                <w:rFonts w:ascii="Inconsolata" w:eastAsia="Inconsolata" w:hAnsi="Inconsolata" w:cs="Inconsolata"/>
              </w:rPr>
              <w:t>)</w:t>
            </w:r>
          </w:p>
        </w:tc>
      </w:tr>
    </w:tbl>
    <w:p w14:paraId="5AE3206A" w14:textId="77777777" w:rsidR="00D656AF" w:rsidRDefault="00D656AF">
      <w:pPr>
        <w:spacing w:line="240" w:lineRule="auto"/>
        <w:ind w:left="1440"/>
      </w:pPr>
    </w:p>
    <w:p w14:paraId="565F71DA" w14:textId="77777777" w:rsidR="00D656AF" w:rsidRDefault="00000000">
      <w:pPr>
        <w:numPr>
          <w:ilvl w:val="0"/>
          <w:numId w:val="2"/>
        </w:numPr>
        <w:spacing w:line="240" w:lineRule="auto"/>
      </w:pPr>
      <w:r>
        <w:t>Riddle 3:</w:t>
      </w:r>
    </w:p>
    <w:p w14:paraId="269F8EE4" w14:textId="77777777" w:rsidR="00D656AF" w:rsidRDefault="00D656AF"/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56AF" w14:paraId="02187B8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7A5F" w14:textId="6FC4A40D" w:rsidR="00D656AF" w:rsidRDefault="00785955">
            <w:pPr>
              <w:rPr>
                <w:rFonts w:ascii="Inconsolata" w:eastAsia="Inconsolata" w:hAnsi="Inconsolata" w:cs="Inconsolata"/>
              </w:rPr>
            </w:pPr>
            <w:r w:rsidRPr="00F32397">
              <w:rPr>
                <w:rFonts w:ascii="Inconsolata" w:eastAsia="Inconsolata" w:hAnsi="Inconsolata" w:cs="Inconsolata"/>
              </w:rPr>
              <w:t>T</w:t>
            </w:r>
            <w:r w:rsidR="00F32397" w:rsidRPr="00F32397">
              <w:rPr>
                <w:rFonts w:ascii="Inconsolata" w:eastAsia="Inconsolata" w:hAnsi="Inconsolata" w:cs="Inconsolata"/>
              </w:rPr>
              <w:t>akagi</w:t>
            </w:r>
            <w:r>
              <w:rPr>
                <w:rFonts w:ascii="Inconsolata" w:eastAsia="Inconsolata" w:hAnsi="Inconsolata" w:cs="Inconsolata"/>
              </w:rPr>
              <w:t xml:space="preserve"> (</w:t>
            </w:r>
            <w:r w:rsidRPr="00785955">
              <w:rPr>
                <w:rFonts w:ascii="Inconsolata" w:eastAsia="Inconsolata" w:hAnsi="Inconsolata" w:cs="Inconsolata"/>
              </w:rPr>
              <w:t>ud6s98n</w:t>
            </w:r>
            <w:r>
              <w:rPr>
                <w:rFonts w:ascii="Inconsolata" w:eastAsia="Inconsolata" w:hAnsi="Inconsolata" w:cs="Inconsolata"/>
              </w:rPr>
              <w:t>)</w:t>
            </w:r>
          </w:p>
        </w:tc>
      </w:tr>
    </w:tbl>
    <w:p w14:paraId="0047F544" w14:textId="77777777" w:rsidR="00D656AF" w:rsidRDefault="00D656AF">
      <w:pPr>
        <w:spacing w:line="240" w:lineRule="auto"/>
        <w:ind w:left="720"/>
      </w:pPr>
    </w:p>
    <w:p w14:paraId="6398D18C" w14:textId="77777777" w:rsidR="00D656AF" w:rsidRDefault="00000000">
      <w:pPr>
        <w:numPr>
          <w:ilvl w:val="0"/>
          <w:numId w:val="2"/>
        </w:numPr>
        <w:spacing w:line="240" w:lineRule="auto"/>
      </w:pPr>
      <w:r>
        <w:t>Riddle 4:</w:t>
      </w:r>
    </w:p>
    <w:p w14:paraId="78ABE043" w14:textId="77777777" w:rsidR="00D656AF" w:rsidRDefault="00D656AF"/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56AF" w14:paraId="1E470B2A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003F" w14:textId="77777777" w:rsidR="00D656AF" w:rsidRDefault="00BE701E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Jill’s public key</w:t>
            </w:r>
            <w:r>
              <w:rPr>
                <w:rFonts w:ascii="Inconsolata" w:eastAsia="Inconsolata" w:hAnsi="Inconsolata" w:cs="Inconsolata"/>
              </w:rPr>
              <w:br/>
            </w:r>
            <w:r>
              <w:rPr>
                <w:rFonts w:ascii="Inconsolata" w:eastAsia="Inconsolata" w:hAnsi="Inconsolata" w:cs="Inconsolata"/>
              </w:rPr>
              <w:br/>
              <w:t xml:space="preserve">Jills private key </w:t>
            </w:r>
          </w:p>
          <w:p w14:paraId="5FDD4454" w14:textId="77777777" w:rsidR="00BE701E" w:rsidRDefault="00BE701E">
            <w:pPr>
              <w:rPr>
                <w:rFonts w:ascii="Inconsolata" w:eastAsia="Inconsolata" w:hAnsi="Inconsolata" w:cs="Inconsolata"/>
              </w:rPr>
            </w:pPr>
          </w:p>
          <w:p w14:paraId="645619C7" w14:textId="77777777" w:rsidR="00BE701E" w:rsidRDefault="00BE701E">
            <w:pPr>
              <w:rPr>
                <w:rFonts w:ascii="Inconsolata" w:eastAsia="Inconsolata" w:hAnsi="Inconsolata" w:cs="Inconsolata"/>
              </w:rPr>
            </w:pPr>
            <w:r w:rsidRPr="00BE701E">
              <w:rPr>
                <w:rFonts w:ascii="Inconsolata" w:eastAsia="Inconsolata" w:hAnsi="Inconsolata" w:cs="Inconsolata"/>
              </w:rPr>
              <w:t>12 Asymmetric and 15 Symmetric</w:t>
            </w:r>
          </w:p>
          <w:p w14:paraId="4FE3BE92" w14:textId="77777777" w:rsidR="006019C0" w:rsidRDefault="006019C0">
            <w:pPr>
              <w:rPr>
                <w:rFonts w:ascii="Inconsolata" w:eastAsia="Inconsolata" w:hAnsi="Inconsolata" w:cs="Inconsolata"/>
              </w:rPr>
            </w:pPr>
          </w:p>
          <w:p w14:paraId="4473B6D3" w14:textId="77777777" w:rsidR="006019C0" w:rsidRDefault="006019C0">
            <w:pPr>
              <w:rPr>
                <w:rFonts w:ascii="Inconsolata" w:eastAsia="Inconsolata" w:hAnsi="Inconsolata" w:cs="Inconsolata"/>
              </w:rPr>
            </w:pPr>
            <w:r w:rsidRPr="006019C0">
              <w:rPr>
                <w:rFonts w:ascii="Inconsolata" w:eastAsia="Inconsolata" w:hAnsi="Inconsolata" w:cs="Inconsolata"/>
              </w:rPr>
              <w:t>Alice's Public Key</w:t>
            </w:r>
          </w:p>
          <w:p w14:paraId="08AE6434" w14:textId="77777777" w:rsidR="006019C0" w:rsidRDefault="006019C0">
            <w:pPr>
              <w:rPr>
                <w:rFonts w:ascii="Inconsolata" w:eastAsia="Inconsolata" w:hAnsi="Inconsolata" w:cs="Inconsolata"/>
              </w:rPr>
            </w:pPr>
          </w:p>
          <w:p w14:paraId="74C7564F" w14:textId="63563FD1" w:rsidR="006019C0" w:rsidRDefault="006019C0">
            <w:pPr>
              <w:rPr>
                <w:rFonts w:ascii="Inconsolata" w:eastAsia="Inconsolata" w:hAnsi="Inconsolata" w:cs="Inconsolata"/>
              </w:rPr>
            </w:pPr>
            <w:r w:rsidRPr="006019C0">
              <w:rPr>
                <w:rFonts w:ascii="Inconsolata" w:eastAsia="Inconsolata" w:hAnsi="Inconsolata" w:cs="Inconsolata"/>
              </w:rPr>
              <w:t>7gsn3nd2</w:t>
            </w:r>
          </w:p>
        </w:tc>
      </w:tr>
    </w:tbl>
    <w:p w14:paraId="2684047B" w14:textId="77777777" w:rsidR="00D656AF" w:rsidRDefault="00D656AF">
      <w:pPr>
        <w:widowControl w:val="0"/>
        <w:spacing w:after="200" w:line="240" w:lineRule="auto"/>
      </w:pPr>
    </w:p>
    <w:p w14:paraId="31AC9B55" w14:textId="77777777" w:rsidR="00D656AF" w:rsidRDefault="00000000">
      <w:pPr>
        <w:numPr>
          <w:ilvl w:val="0"/>
          <w:numId w:val="2"/>
        </w:numPr>
        <w:spacing w:line="240" w:lineRule="auto"/>
      </w:pPr>
      <w:r>
        <w:t>Riddle 5:</w:t>
      </w:r>
    </w:p>
    <w:p w14:paraId="45CFCBA5" w14:textId="77777777" w:rsidR="00D656AF" w:rsidRDefault="00D656AF"/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56AF" w14:paraId="3738D06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6139" w14:textId="77777777" w:rsidR="00D656AF" w:rsidRDefault="006019C0">
            <w:pPr>
              <w:rPr>
                <w:rFonts w:ascii="Inconsolata" w:eastAsia="Inconsolata" w:hAnsi="Inconsolata" w:cs="Inconsolata"/>
              </w:rPr>
            </w:pPr>
            <w:r w:rsidRPr="006019C0">
              <w:rPr>
                <w:rFonts w:ascii="Inconsolata" w:eastAsia="Inconsolata" w:hAnsi="Inconsolata" w:cs="Inconsolata"/>
              </w:rPr>
              <w:t>3b75cdd826a16f5bba0076690f644dc7:argyle</w:t>
            </w:r>
          </w:p>
          <w:p w14:paraId="2EECF38E" w14:textId="77777777" w:rsidR="006019C0" w:rsidRDefault="006019C0">
            <w:pPr>
              <w:rPr>
                <w:rFonts w:ascii="Inconsolata" w:eastAsia="Inconsolata" w:hAnsi="Inconsolata" w:cs="Inconsolata"/>
              </w:rPr>
            </w:pPr>
          </w:p>
          <w:p w14:paraId="4FC44285" w14:textId="4C9C2497" w:rsidR="006019C0" w:rsidRDefault="006019C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 xml:space="preserve">Key is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ajy39d2</w:t>
            </w:r>
          </w:p>
        </w:tc>
      </w:tr>
    </w:tbl>
    <w:p w14:paraId="199F71A2" w14:textId="77777777" w:rsidR="00D656AF" w:rsidRDefault="00D656AF">
      <w:pPr>
        <w:widowControl w:val="0"/>
        <w:spacing w:after="200" w:line="240" w:lineRule="auto"/>
      </w:pPr>
    </w:p>
    <w:p w14:paraId="14D71D82" w14:textId="77777777" w:rsidR="00D656AF" w:rsidRDefault="00000000">
      <w:pPr>
        <w:numPr>
          <w:ilvl w:val="0"/>
          <w:numId w:val="2"/>
        </w:numPr>
        <w:spacing w:line="240" w:lineRule="auto"/>
      </w:pPr>
      <w:r>
        <w:t>Riddle 6:</w:t>
      </w:r>
    </w:p>
    <w:p w14:paraId="1B93CCE9" w14:textId="77777777" w:rsidR="00D656AF" w:rsidRDefault="00D656AF"/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56AF" w14:paraId="0692BC4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3732" w14:textId="77777777" w:rsidR="00D656AF" w:rsidRDefault="00785955">
            <w:pPr>
              <w:rPr>
                <w:rFonts w:ascii="Inconsolata" w:eastAsia="Inconsolata" w:hAnsi="Inconsolata" w:cs="Inconsolata"/>
              </w:rPr>
            </w:pPr>
            <w:r w:rsidRPr="00785955">
              <w:rPr>
                <w:rFonts w:ascii="Inconsolata" w:eastAsia="Inconsolata" w:hAnsi="Inconsolata" w:cs="Inconsolata"/>
              </w:rPr>
              <w:t>code_is_inside_this_file.txt</w:t>
            </w:r>
          </w:p>
          <w:p w14:paraId="7D18C0A8" w14:textId="77777777" w:rsidR="00785955" w:rsidRDefault="00785955">
            <w:pPr>
              <w:rPr>
                <w:rFonts w:ascii="Inconsolata" w:eastAsia="Inconsolata" w:hAnsi="Inconsolata" w:cs="Inconsolata"/>
              </w:rPr>
            </w:pPr>
          </w:p>
          <w:p w14:paraId="034ABD69" w14:textId="77777777" w:rsidR="00785955" w:rsidRDefault="00785955">
            <w:pPr>
              <w:rPr>
                <w:rFonts w:ascii="Inconsolata" w:eastAsia="Inconsolata" w:hAnsi="Inconsolata" w:cs="Inconsolata"/>
              </w:rPr>
            </w:pPr>
            <w:r w:rsidRPr="00785955">
              <w:rPr>
                <w:rFonts w:ascii="Inconsolata" w:eastAsia="Inconsolata" w:hAnsi="Inconsolata" w:cs="Inconsolata"/>
              </w:rPr>
              <w:t>mcclane</w:t>
            </w:r>
          </w:p>
          <w:p w14:paraId="70F6F6C8" w14:textId="4D3AE4BA" w:rsidR="00785955" w:rsidRDefault="00785955">
            <w:pPr>
              <w:rPr>
                <w:rFonts w:ascii="Inconsolata" w:eastAsia="Inconsolata" w:hAnsi="Inconsolata" w:cs="Inconsolata"/>
              </w:rPr>
            </w:pPr>
            <w:r w:rsidRPr="00785955">
              <w:rPr>
                <w:rFonts w:ascii="Inconsolata" w:eastAsia="Inconsolata" w:hAnsi="Inconsolata" w:cs="Inconsolata"/>
              </w:rPr>
              <w:t>7skahd6</w:t>
            </w:r>
          </w:p>
          <w:p w14:paraId="1028C177" w14:textId="2F78A858" w:rsidR="00785955" w:rsidRDefault="00785955">
            <w:pPr>
              <w:rPr>
                <w:rFonts w:ascii="Inconsolata" w:eastAsia="Inconsolata" w:hAnsi="Inconsolata" w:cs="Inconsolata"/>
              </w:rPr>
            </w:pPr>
          </w:p>
        </w:tc>
      </w:tr>
    </w:tbl>
    <w:p w14:paraId="464D1B80" w14:textId="77777777" w:rsidR="00D656AF" w:rsidRDefault="00D656AF">
      <w:pPr>
        <w:widowControl w:val="0"/>
        <w:spacing w:after="200" w:line="240" w:lineRule="auto"/>
      </w:pPr>
    </w:p>
    <w:p w14:paraId="1724CA14" w14:textId="77777777" w:rsidR="00D656AF" w:rsidRDefault="00000000">
      <w:pPr>
        <w:pStyle w:val="Heading3"/>
      </w:pPr>
      <w:bookmarkStart w:id="3" w:name="_mm2gdne4fz6" w:colFirst="0" w:colLast="0"/>
      <w:bookmarkEnd w:id="3"/>
      <w:r>
        <w:t>Ransomware Screenshot</w:t>
      </w:r>
    </w:p>
    <w:p w14:paraId="79692D2A" w14:textId="77777777" w:rsidR="00D656AF" w:rsidRDefault="00D656AF"/>
    <w:p w14:paraId="52F6A489" w14:textId="77777777" w:rsidR="00D656AF" w:rsidRDefault="00000000">
      <w:pPr>
        <w:numPr>
          <w:ilvl w:val="0"/>
          <w:numId w:val="1"/>
        </w:numPr>
        <w:spacing w:line="240" w:lineRule="auto"/>
      </w:pPr>
      <w:r>
        <w:t>Include a screenshot showing proof that you’ve decrypted the ransomware:</w:t>
      </w:r>
    </w:p>
    <w:p w14:paraId="5B12F469" w14:textId="77777777" w:rsidR="00D656AF" w:rsidRDefault="00D656AF"/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656AF" w14:paraId="3E08F21C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356B" w14:textId="39A513B2" w:rsidR="00D656AF" w:rsidRDefault="00000000">
            <w:pPr>
              <w:rPr>
                <w:rFonts w:ascii="Inconsolata" w:eastAsia="Inconsolata" w:hAnsi="Inconsolata" w:cs="Inconsolata"/>
              </w:rPr>
            </w:pPr>
            <w:r>
              <w:rPr>
                <w:rFonts w:ascii="Inconsolata" w:eastAsia="Inconsolata" w:hAnsi="Inconsolata" w:cs="Inconsolata"/>
              </w:rPr>
              <w:t>[Insert screensh</w:t>
            </w:r>
            <w:r w:rsidR="00785955" w:rsidRPr="00785955">
              <w:rPr>
                <w:rFonts w:ascii="Inconsolata" w:eastAsia="Inconsolata" w:hAnsi="Inconsolata" w:cs="Inconsolata"/>
              </w:rPr>
              <w:drawing>
                <wp:inline distT="0" distB="0" distL="0" distR="0" wp14:anchorId="0CF16E1B" wp14:editId="2519BE81">
                  <wp:extent cx="5816600" cy="2984500"/>
                  <wp:effectExtent l="0" t="0" r="0" b="6350"/>
                  <wp:docPr id="10732515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2515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98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Inconsolata" w:eastAsia="Inconsolata" w:hAnsi="Inconsolata" w:cs="Inconsolata"/>
              </w:rPr>
              <w:t>ot here]</w:t>
            </w:r>
          </w:p>
        </w:tc>
      </w:tr>
    </w:tbl>
    <w:p w14:paraId="783CE467" w14:textId="77777777" w:rsidR="00D656AF" w:rsidRDefault="00D656AF">
      <w:pPr>
        <w:spacing w:line="240" w:lineRule="auto"/>
      </w:pPr>
    </w:p>
    <w:p w14:paraId="53132C9E" w14:textId="77777777" w:rsidR="00D656AF" w:rsidRDefault="00D656AF">
      <w:pPr>
        <w:spacing w:line="240" w:lineRule="auto"/>
      </w:pPr>
    </w:p>
    <w:p w14:paraId="21A38424" w14:textId="77777777" w:rsidR="00D656AF" w:rsidRDefault="00D656AF">
      <w:pPr>
        <w:spacing w:line="240" w:lineRule="auto"/>
      </w:pPr>
    </w:p>
    <w:p w14:paraId="19110B48" w14:textId="77777777" w:rsidR="00D656AF" w:rsidRDefault="00000000">
      <w:r>
        <w:rPr>
          <w:color w:val="24292F"/>
          <w:sz w:val="14"/>
          <w:szCs w:val="14"/>
          <w:highlight w:val="white"/>
        </w:rPr>
        <w:t>© 2022 Trilogy Education Services, a 2U, Inc. brand. All Rights Reserved.</w:t>
      </w:r>
    </w:p>
    <w:sectPr w:rsidR="00D656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77B5"/>
    <w:multiLevelType w:val="multilevel"/>
    <w:tmpl w:val="5F0CC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290C45"/>
    <w:multiLevelType w:val="multilevel"/>
    <w:tmpl w:val="D5F833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0932802">
    <w:abstractNumId w:val="0"/>
  </w:num>
  <w:num w:numId="2" w16cid:durableId="2120444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AF"/>
    <w:rsid w:val="006019C0"/>
    <w:rsid w:val="00785955"/>
    <w:rsid w:val="00BE701E"/>
    <w:rsid w:val="00D656AF"/>
    <w:rsid w:val="00F3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636E"/>
  <w15:docId w15:val="{3FF8D0C3-B6F4-4366-AB64-E45C1494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133</Words>
  <Characters>696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rishabh gautam</cp:lastModifiedBy>
  <cp:revision>2</cp:revision>
  <dcterms:created xsi:type="dcterms:W3CDTF">2023-05-27T01:28:00Z</dcterms:created>
  <dcterms:modified xsi:type="dcterms:W3CDTF">2023-05-27T02:40:00Z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0177bb21c2a3ded8d9c00d2af4f16e9f938fbe6bae2151a072ffde43f4140ab6</vt:lpwstr>
  </property>
</Properties>
</file>