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8BB9" w14:textId="6EA78E03" w:rsidR="00A669FD" w:rsidRPr="00B071CF" w:rsidRDefault="00B071CF" w:rsidP="00B071CF">
      <w:pPr>
        <w:shd w:val="clear" w:color="auto" w:fill="F9F9F9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3C3E3E"/>
          <w:spacing w:val="-4"/>
          <w:kern w:val="36"/>
          <w:sz w:val="36"/>
          <w:szCs w:val="36"/>
          <w:u w:val="single"/>
        </w:rPr>
      </w:pPr>
      <w:r w:rsidRPr="00B071CF">
        <w:rPr>
          <w:rFonts w:ascii="Helvetica" w:eastAsia="Times New Roman" w:hAnsi="Helvetica" w:cs="Helvetica"/>
          <w:b/>
          <w:bCs/>
          <w:color w:val="3C3E3E"/>
          <w:spacing w:val="-4"/>
          <w:kern w:val="36"/>
          <w:sz w:val="36"/>
          <w:szCs w:val="36"/>
          <w:u w:val="single"/>
        </w:rPr>
        <w:t>SMOTE and ADASYN ( Handling Imbalanced Data Set</w:t>
      </w:r>
      <w:r w:rsidR="002F049B">
        <w:rPr>
          <w:rFonts w:ascii="Helvetica" w:eastAsia="Times New Roman" w:hAnsi="Helvetica" w:cs="Helvetica"/>
          <w:b/>
          <w:bCs/>
          <w:color w:val="3C3E3E"/>
          <w:spacing w:val="-4"/>
          <w:kern w:val="36"/>
          <w:sz w:val="36"/>
          <w:szCs w:val="36"/>
          <w:u w:val="single"/>
        </w:rPr>
        <w:t>)</w:t>
      </w:r>
      <w:r w:rsidRPr="00B071CF">
        <w:rPr>
          <w:rFonts w:ascii="Helvetica" w:eastAsia="Times New Roman" w:hAnsi="Helvetica" w:cs="Helvetica"/>
          <w:b/>
          <w:bCs/>
          <w:color w:val="3C3E3E"/>
          <w:spacing w:val="-4"/>
          <w:kern w:val="36"/>
          <w:sz w:val="36"/>
          <w:szCs w:val="36"/>
          <w:u w:val="single"/>
        </w:rPr>
        <w:t xml:space="preserve"> </w:t>
      </w:r>
    </w:p>
    <w:p w14:paraId="10B6A513" w14:textId="5D993BBC" w:rsidR="003E69F0" w:rsidRDefault="003E69F0"/>
    <w:p w14:paraId="25CA405F" w14:textId="06034A52" w:rsidR="005E3E4F" w:rsidRPr="005E3E4F" w:rsidRDefault="00A669FD" w:rsidP="005E3E4F">
      <w:r>
        <w:rPr>
          <w:b/>
          <w:bCs/>
        </w:rPr>
        <w:t xml:space="preserve">NOTE: </w:t>
      </w:r>
      <w:r>
        <w:t xml:space="preserve">Imbalanced Data set is not the same as </w:t>
      </w:r>
      <w:r w:rsidR="002F049B">
        <w:t xml:space="preserve">Skewed Data set. </w:t>
      </w:r>
      <w:r w:rsidR="00293A1D">
        <w:t>I</w:t>
      </w:r>
      <w:r w:rsidR="005E3E4F" w:rsidRPr="005E3E4F">
        <w:t>n general skewed just means an asymmetrical distribution around the mean of the probability function: </w:t>
      </w:r>
      <w:hyperlink r:id="rId5" w:history="1">
        <w:r w:rsidR="005E3E4F" w:rsidRPr="005E3E4F">
          <w:rPr>
            <w:rStyle w:val="Hyperlink"/>
          </w:rPr>
          <w:t>Skewness</w:t>
        </w:r>
      </w:hyperlink>
      <w:r w:rsidR="005E3E4F" w:rsidRPr="005E3E4F">
        <w:t xml:space="preserve">. So </w:t>
      </w:r>
      <w:r w:rsidR="00483D88">
        <w:t xml:space="preserve">it is used </w:t>
      </w:r>
      <w:r w:rsidR="005E3E4F" w:rsidRPr="005E3E4F">
        <w:t>for individual variables</w:t>
      </w:r>
      <w:r w:rsidR="00293A1D">
        <w:t xml:space="preserve"> or calculated for each  column</w:t>
      </w:r>
      <w:r w:rsidR="00483D88">
        <w:t xml:space="preserve"> separately</w:t>
      </w:r>
      <w:r w:rsidR="00293A1D">
        <w:t xml:space="preserve"> .</w:t>
      </w:r>
      <w:r w:rsidR="00483D88">
        <w:t xml:space="preserve"> However, </w:t>
      </w:r>
      <w:r w:rsidR="0016278A" w:rsidRPr="0016278A">
        <w:t xml:space="preserve">Imbalanced Dataset </w:t>
      </w:r>
      <w:r w:rsidR="0016278A">
        <w:t>(</w:t>
      </w:r>
      <w:r w:rsidR="0016278A" w:rsidRPr="0016278A">
        <w:t xml:space="preserve">also called an unbalanced dataset </w:t>
      </w:r>
      <w:r w:rsidR="0016278A">
        <w:t>)</w:t>
      </w:r>
      <w:r w:rsidR="0016278A" w:rsidRPr="0016278A">
        <w:t xml:space="preserve"> refer to datasets where the observations or target class </w:t>
      </w:r>
      <w:r w:rsidR="004A0FDA">
        <w:t xml:space="preserve">or dependent </w:t>
      </w:r>
      <w:r w:rsidR="0013251F">
        <w:t xml:space="preserve">Column </w:t>
      </w:r>
      <w:r w:rsidR="000D2DB4">
        <w:t xml:space="preserve">values </w:t>
      </w:r>
      <w:r w:rsidR="0016278A" w:rsidRPr="0016278A">
        <w:t>has</w:t>
      </w:r>
      <w:r w:rsidR="00487BCB">
        <w:t xml:space="preserve"> an</w:t>
      </w:r>
      <w:r w:rsidR="0016278A" w:rsidRPr="0016278A">
        <w:t xml:space="preserve"> uneven distribution. This means that one class label has a very fewer number of observations and the other has very high numbers of observations. </w:t>
      </w:r>
    </w:p>
    <w:p w14:paraId="21D5BB50" w14:textId="62390B73" w:rsidR="005E3E4F" w:rsidRPr="005E3E4F" w:rsidRDefault="005E3E4F" w:rsidP="005E3E4F">
      <w:pPr>
        <w:numPr>
          <w:ilvl w:val="0"/>
          <w:numId w:val="2"/>
        </w:numPr>
      </w:pPr>
      <w:r w:rsidRPr="005E3E4F">
        <w:t>It's better to call </w:t>
      </w:r>
      <w:r w:rsidRPr="005E3E4F">
        <w:rPr>
          <w:i/>
          <w:iCs/>
        </w:rPr>
        <w:t>distributions</w:t>
      </w:r>
      <w:r w:rsidRPr="005E3E4F">
        <w:t> </w:t>
      </w:r>
      <w:r w:rsidR="00A21BD0">
        <w:t xml:space="preserve">as </w:t>
      </w:r>
      <w:r w:rsidRPr="005E3E4F">
        <w:t>skewed and </w:t>
      </w:r>
      <w:r w:rsidRPr="005E3E4F">
        <w:rPr>
          <w:i/>
          <w:iCs/>
        </w:rPr>
        <w:t>datasets</w:t>
      </w:r>
      <w:r w:rsidRPr="005E3E4F">
        <w:t> </w:t>
      </w:r>
      <w:r w:rsidR="00A21BD0">
        <w:t xml:space="preserve">as </w:t>
      </w:r>
      <w:r w:rsidRPr="005E3E4F">
        <w:t>imbalanced to avoid confusion, as you've discovered.</w:t>
      </w:r>
    </w:p>
    <w:p w14:paraId="610AB0DC" w14:textId="1F7FA7DC" w:rsidR="002F049B" w:rsidRPr="00A669FD" w:rsidRDefault="002F049B" w:rsidP="00010316"/>
    <w:p w14:paraId="217AF38D" w14:textId="03463A6D" w:rsidR="00010316" w:rsidRPr="00010316" w:rsidRDefault="00010316" w:rsidP="00010316">
      <w:pPr>
        <w:rPr>
          <w:b/>
          <w:bCs/>
        </w:rPr>
      </w:pPr>
      <w:r w:rsidRPr="00010316">
        <w:rPr>
          <w:b/>
          <w:bCs/>
        </w:rPr>
        <w:t>SMOTE and ADASYN ( Handling Imbalanced Data Set )</w:t>
      </w:r>
    </w:p>
    <w:p w14:paraId="04DE2704" w14:textId="1FB26178" w:rsidR="00010316" w:rsidRPr="00010316" w:rsidRDefault="00010316" w:rsidP="00010316">
      <w:r w:rsidRPr="00010316">
        <w:t>Recently I was working on a project where the data set I had was completely imbalanced. It was a binary classification problem and the ratio of classes</w:t>
      </w:r>
      <w:r>
        <w:t xml:space="preserve"> (dependent variables) </w:t>
      </w:r>
      <w:r w:rsidRPr="00010316">
        <w:t xml:space="preserve"> 0 and 1 was 99:1.</w:t>
      </w:r>
    </w:p>
    <w:p w14:paraId="598B802B" w14:textId="77777777" w:rsidR="00010316" w:rsidRPr="00010316" w:rsidRDefault="00010316" w:rsidP="00010316">
      <w:r w:rsidRPr="00010316">
        <w:t>What happens when the data set is imbalanced ?</w:t>
      </w:r>
    </w:p>
    <w:p w14:paraId="57C0E8E8" w14:textId="77777777" w:rsidR="00010316" w:rsidRPr="00010316" w:rsidRDefault="00010316" w:rsidP="00010316">
      <w:r w:rsidRPr="00010316">
        <w:t>If the data set is imbalanced the model will be Biased. Think of it like this if you are feeding the model only 0 for every possible combination it will give you a 0 for every set of input.</w:t>
      </w:r>
    </w:p>
    <w:p w14:paraId="1EB3ECB7" w14:textId="77777777" w:rsidR="00010316" w:rsidRPr="00010316" w:rsidRDefault="00010316" w:rsidP="00010316">
      <w:r w:rsidRPr="00010316">
        <w:rPr>
          <w:u w:val="single"/>
        </w:rPr>
        <w:t>How do we Know if the model is imbalanced or not</w:t>
      </w:r>
      <w:r w:rsidRPr="00010316">
        <w:t>?</w:t>
      </w:r>
    </w:p>
    <w:p w14:paraId="778CF98D" w14:textId="77777777" w:rsidR="00010316" w:rsidRPr="00010316" w:rsidRDefault="00010316" w:rsidP="00010316">
      <w:pPr>
        <w:numPr>
          <w:ilvl w:val="0"/>
          <w:numId w:val="1"/>
        </w:numPr>
      </w:pPr>
      <w:r w:rsidRPr="00010316">
        <w:t>We check the count of the dependent categorical values the ratio should be 10:1 for the data set to be considered as a balanced Data set.</w:t>
      </w:r>
    </w:p>
    <w:p w14:paraId="764E8497" w14:textId="30444B17" w:rsidR="00010316" w:rsidRPr="00010316" w:rsidRDefault="00010316" w:rsidP="00010316">
      <w:r>
        <w:t xml:space="preserve">       </w:t>
      </w:r>
      <w:r w:rsidRPr="00010316">
        <w:t>2</w:t>
      </w:r>
      <w:r>
        <w:t xml:space="preserve"> </w:t>
      </w:r>
      <w:r w:rsidRPr="00010316">
        <w:t>. Confusion matrix : After the prediction is done check the confusion matrix.</w:t>
      </w:r>
    </w:p>
    <w:p w14:paraId="3D418420" w14:textId="77777777" w:rsidR="00010316" w:rsidRPr="00010316" w:rsidRDefault="00010316" w:rsidP="00010316">
      <w:pPr>
        <w:jc w:val="center"/>
      </w:pPr>
      <w:r w:rsidRPr="00010316">
        <w:t>[[TRUE POSITIVE] [ FALSE POSITIVE ]</w:t>
      </w:r>
    </w:p>
    <w:p w14:paraId="15768F6D" w14:textId="77777777" w:rsidR="00010316" w:rsidRPr="00010316" w:rsidRDefault="00010316" w:rsidP="00010316">
      <w:pPr>
        <w:jc w:val="center"/>
      </w:pPr>
      <w:r w:rsidRPr="00010316">
        <w:t>[FALSE NEGATIVE][TRUE NEGATIVE]]</w:t>
      </w:r>
    </w:p>
    <w:p w14:paraId="00690D3C" w14:textId="47017730" w:rsidR="00010316" w:rsidRDefault="00010316" w:rsidP="00010316">
      <w:pPr>
        <w:jc w:val="center"/>
      </w:pPr>
      <w:r w:rsidRPr="00010316">
        <w:t>if any of the values become 0. Well your model is Biased and your data set is imbalanced</w:t>
      </w:r>
    </w:p>
    <w:p w14:paraId="1E46515E" w14:textId="77777777" w:rsidR="00010316" w:rsidRPr="00010316" w:rsidRDefault="00010316" w:rsidP="00010316">
      <w:pPr>
        <w:jc w:val="center"/>
      </w:pPr>
    </w:p>
    <w:p w14:paraId="408637C1" w14:textId="77777777" w:rsidR="00010316" w:rsidRPr="00010316" w:rsidRDefault="00010316" w:rsidP="00010316">
      <w:pPr>
        <w:rPr>
          <w:b/>
          <w:bCs/>
          <w:sz w:val="28"/>
          <w:szCs w:val="28"/>
          <w:u w:val="single"/>
        </w:rPr>
      </w:pPr>
      <w:r w:rsidRPr="00010316">
        <w:rPr>
          <w:b/>
          <w:bCs/>
          <w:sz w:val="28"/>
          <w:szCs w:val="28"/>
          <w:u w:val="single"/>
        </w:rPr>
        <w:t>Ways to Handle Imbalanced data set:</w:t>
      </w:r>
    </w:p>
    <w:p w14:paraId="1993A854" w14:textId="77777777" w:rsidR="00010316" w:rsidRPr="00010316" w:rsidRDefault="00010316" w:rsidP="00010316">
      <w:r w:rsidRPr="00010316">
        <w:t>The basic approaches are called resampling techniques. There are two basic approaches.</w:t>
      </w:r>
    </w:p>
    <w:p w14:paraId="50AD6F23" w14:textId="2EC07F6F" w:rsidR="00010316" w:rsidRPr="00010316" w:rsidRDefault="00010316" w:rsidP="00010316">
      <w:r>
        <w:rPr>
          <w:b/>
          <w:bCs/>
        </w:rPr>
        <w:t xml:space="preserve">1. </w:t>
      </w:r>
      <w:proofErr w:type="spellStart"/>
      <w:r w:rsidRPr="00010316">
        <w:rPr>
          <w:b/>
          <w:bCs/>
        </w:rPr>
        <w:t>Undersampling</w:t>
      </w:r>
      <w:proofErr w:type="spellEnd"/>
      <w:r w:rsidRPr="00010316">
        <w:rPr>
          <w:b/>
          <w:bCs/>
        </w:rPr>
        <w:t>:-</w:t>
      </w:r>
    </w:p>
    <w:p w14:paraId="288D7CA4" w14:textId="7F0A4D15" w:rsidR="00010316" w:rsidRPr="00010316" w:rsidRDefault="00010316" w:rsidP="00010316">
      <w:r w:rsidRPr="00010316">
        <w:rPr>
          <w:noProof/>
        </w:rPr>
        <w:lastRenderedPageBreak/>
        <w:drawing>
          <wp:inline distT="0" distB="0" distL="0" distR="0" wp14:anchorId="34DC989C" wp14:editId="0C7A123F">
            <wp:extent cx="4439920" cy="27872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23" cy="279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5AC5" w14:textId="3C03C31E" w:rsidR="00010316" w:rsidRPr="00010316" w:rsidRDefault="00010316" w:rsidP="00010316">
      <w:proofErr w:type="spellStart"/>
      <w:r w:rsidRPr="00010316">
        <w:t>Undersampling</w:t>
      </w:r>
      <w:proofErr w:type="spellEnd"/>
      <w:r w:rsidRPr="00010316">
        <w:t xml:space="preserve"> or </w:t>
      </w:r>
      <w:proofErr w:type="spellStart"/>
      <w:r w:rsidRPr="00010316">
        <w:t>downsampling</w:t>
      </w:r>
      <w:proofErr w:type="spellEnd"/>
      <w:r w:rsidRPr="00010316">
        <w:t xml:space="preserve"> the majority class </w:t>
      </w:r>
      <w:r>
        <w:t>.</w:t>
      </w:r>
    </w:p>
    <w:p w14:paraId="50EE2470" w14:textId="77777777" w:rsidR="00010316" w:rsidRPr="00010316" w:rsidRDefault="00010316" w:rsidP="00010316">
      <w:pPr>
        <w:rPr>
          <w:i/>
          <w:iCs/>
        </w:rPr>
      </w:pPr>
      <w:r w:rsidRPr="00010316">
        <w:t>We pick random samples from the majority class and make it equal to the minority class count. This is called the</w:t>
      </w:r>
      <w:r w:rsidRPr="00010316">
        <w:rPr>
          <w:b/>
          <w:bCs/>
        </w:rPr>
        <w:t> </w:t>
      </w:r>
      <w:proofErr w:type="spellStart"/>
      <w:r w:rsidRPr="00010316">
        <w:rPr>
          <w:i/>
          <w:iCs/>
        </w:rPr>
        <w:t>undersampling</w:t>
      </w:r>
      <w:proofErr w:type="spellEnd"/>
      <w:r w:rsidRPr="00010316">
        <w:rPr>
          <w:i/>
          <w:iCs/>
        </w:rPr>
        <w:t xml:space="preserve"> or </w:t>
      </w:r>
      <w:proofErr w:type="spellStart"/>
      <w:r w:rsidRPr="00010316">
        <w:rPr>
          <w:i/>
          <w:iCs/>
        </w:rPr>
        <w:t>downsampling</w:t>
      </w:r>
      <w:proofErr w:type="spellEnd"/>
      <w:r w:rsidRPr="00010316">
        <w:rPr>
          <w:i/>
          <w:iCs/>
        </w:rPr>
        <w:t xml:space="preserve"> of the majority class.</w:t>
      </w:r>
    </w:p>
    <w:p w14:paraId="5AF8B39A" w14:textId="77777777" w:rsidR="00010316" w:rsidRPr="00010316" w:rsidRDefault="00010316" w:rsidP="00010316">
      <w:r w:rsidRPr="00010316">
        <w:rPr>
          <w:b/>
          <w:bCs/>
        </w:rPr>
        <w:t>Issue:</w:t>
      </w:r>
      <w:r w:rsidRPr="00010316">
        <w:t> </w:t>
      </w:r>
      <w:r w:rsidRPr="00010316">
        <w:rPr>
          <w:b/>
          <w:bCs/>
        </w:rPr>
        <w:t>It’s not a good idea to ignore or let go so much of original data.</w:t>
      </w:r>
    </w:p>
    <w:p w14:paraId="120F0FC3" w14:textId="761E6089" w:rsidR="00010316" w:rsidRPr="00010316" w:rsidRDefault="00010316" w:rsidP="00010316">
      <w:r>
        <w:rPr>
          <w:b/>
          <w:bCs/>
        </w:rPr>
        <w:t xml:space="preserve">2. </w:t>
      </w:r>
      <w:r w:rsidRPr="00010316">
        <w:rPr>
          <w:b/>
          <w:bCs/>
        </w:rPr>
        <w:t>Oversampling:-</w:t>
      </w:r>
    </w:p>
    <w:p w14:paraId="66DC6622" w14:textId="2A3DBDF8" w:rsidR="00010316" w:rsidRPr="00010316" w:rsidRDefault="00010316" w:rsidP="00010316">
      <w:r w:rsidRPr="00010316">
        <w:rPr>
          <w:noProof/>
        </w:rPr>
        <w:drawing>
          <wp:inline distT="0" distB="0" distL="0" distR="0" wp14:anchorId="0DD75990" wp14:editId="5D28EACC">
            <wp:extent cx="4322445" cy="2855666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69" cy="285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0C55" w14:textId="08F64F0C" w:rsidR="00010316" w:rsidRPr="00010316" w:rsidRDefault="00010316" w:rsidP="00010316">
      <w:r w:rsidRPr="00010316">
        <w:t xml:space="preserve">Oversampling or </w:t>
      </w:r>
      <w:proofErr w:type="spellStart"/>
      <w:r w:rsidRPr="00010316">
        <w:t>upsampling</w:t>
      </w:r>
      <w:proofErr w:type="spellEnd"/>
      <w:r w:rsidRPr="00010316">
        <w:t xml:space="preserve"> the minority class </w:t>
      </w:r>
      <w:r>
        <w:t>.</w:t>
      </w:r>
    </w:p>
    <w:p w14:paraId="30B0D486" w14:textId="2BD6F0A7" w:rsidR="00010316" w:rsidRPr="00010316" w:rsidRDefault="00010316" w:rsidP="00010316">
      <w:pPr>
        <w:rPr>
          <w:i/>
          <w:iCs/>
        </w:rPr>
      </w:pPr>
      <w:r w:rsidRPr="00010316">
        <w:t xml:space="preserve">Here, sampling </w:t>
      </w:r>
      <w:r w:rsidRPr="00010316">
        <w:rPr>
          <w:b/>
          <w:bCs/>
        </w:rPr>
        <w:t>with replacement</w:t>
      </w:r>
      <w:r>
        <w:rPr>
          <w:b/>
          <w:bCs/>
        </w:rPr>
        <w:t xml:space="preserve"> </w:t>
      </w:r>
      <w:r>
        <w:t>(i.e., same data pts from minority class are repeated)</w:t>
      </w:r>
      <w:r w:rsidRPr="00010316">
        <w:t xml:space="preserve"> is applied to the minority class to create as many observations as there are in the majority class and the two classes are balanced. This is called</w:t>
      </w:r>
      <w:r w:rsidRPr="00010316">
        <w:rPr>
          <w:b/>
          <w:bCs/>
        </w:rPr>
        <w:t> </w:t>
      </w:r>
      <w:r w:rsidRPr="00010316">
        <w:rPr>
          <w:i/>
          <w:iCs/>
        </w:rPr>
        <w:t xml:space="preserve">oversampling or </w:t>
      </w:r>
      <w:proofErr w:type="spellStart"/>
      <w:r w:rsidRPr="00010316">
        <w:rPr>
          <w:i/>
          <w:iCs/>
        </w:rPr>
        <w:t>upsampling</w:t>
      </w:r>
      <w:proofErr w:type="spellEnd"/>
      <w:r w:rsidRPr="00010316">
        <w:rPr>
          <w:i/>
          <w:iCs/>
        </w:rPr>
        <w:t> the minority class.</w:t>
      </w:r>
    </w:p>
    <w:p w14:paraId="0AD5E2A3" w14:textId="77777777" w:rsidR="00010316" w:rsidRPr="00010316" w:rsidRDefault="00010316" w:rsidP="00010316">
      <w:r w:rsidRPr="00010316">
        <w:rPr>
          <w:b/>
          <w:bCs/>
        </w:rPr>
        <w:lastRenderedPageBreak/>
        <w:t>Issue:</w:t>
      </w:r>
      <w:r w:rsidRPr="00010316">
        <w:t> </w:t>
      </w:r>
      <w:r w:rsidRPr="00010316">
        <w:rPr>
          <w:b/>
          <w:bCs/>
        </w:rPr>
        <w:t>Repetition of the same minority class data leads to overfitting.</w:t>
      </w:r>
    </w:p>
    <w:p w14:paraId="601B3A82" w14:textId="77777777" w:rsidR="00626720" w:rsidRDefault="00626720"/>
    <w:p w14:paraId="5A957DFA" w14:textId="0FA081BE" w:rsidR="00B071CF" w:rsidRDefault="00626720">
      <w:pPr>
        <w:rPr>
          <w:i/>
          <w:iCs/>
          <w:sz w:val="24"/>
          <w:szCs w:val="24"/>
        </w:rPr>
      </w:pPr>
      <w:r w:rsidRPr="00626720">
        <w:rPr>
          <w:i/>
          <w:iCs/>
          <w:sz w:val="24"/>
          <w:szCs w:val="24"/>
        </w:rPr>
        <w:t xml:space="preserve">Thus, we need better techniques than </w:t>
      </w:r>
      <w:proofErr w:type="spellStart"/>
      <w:r w:rsidRPr="00626720">
        <w:rPr>
          <w:i/>
          <w:iCs/>
          <w:sz w:val="24"/>
          <w:szCs w:val="24"/>
        </w:rPr>
        <w:t>Undersampling</w:t>
      </w:r>
      <w:proofErr w:type="spellEnd"/>
      <w:r w:rsidRPr="00626720">
        <w:rPr>
          <w:i/>
          <w:iCs/>
          <w:sz w:val="24"/>
          <w:szCs w:val="24"/>
        </w:rPr>
        <w:t xml:space="preserve"> and Oversampling.</w:t>
      </w:r>
    </w:p>
    <w:p w14:paraId="6B82F455" w14:textId="77777777" w:rsidR="00626720" w:rsidRPr="00626720" w:rsidRDefault="00626720" w:rsidP="00626720">
      <w:pPr>
        <w:rPr>
          <w:b/>
          <w:bCs/>
          <w:sz w:val="24"/>
          <w:szCs w:val="24"/>
        </w:rPr>
      </w:pPr>
      <w:r w:rsidRPr="00626720">
        <w:rPr>
          <w:b/>
          <w:bCs/>
          <w:sz w:val="24"/>
          <w:szCs w:val="24"/>
        </w:rPr>
        <w:t>3. SMOTE:</w:t>
      </w:r>
    </w:p>
    <w:p w14:paraId="19E45D30" w14:textId="77777777" w:rsidR="00626720" w:rsidRPr="00626720" w:rsidRDefault="00626720" w:rsidP="00626720">
      <w:pPr>
        <w:rPr>
          <w:sz w:val="24"/>
          <w:szCs w:val="24"/>
        </w:rPr>
      </w:pPr>
      <w:r w:rsidRPr="00626720">
        <w:rPr>
          <w:sz w:val="24"/>
          <w:szCs w:val="24"/>
        </w:rPr>
        <w:t xml:space="preserve">What smote does is simple. First it finds the n-nearest neighbors in the minority class for each of the samples in the class . Then it draws a line between the </w:t>
      </w:r>
      <w:proofErr w:type="spellStart"/>
      <w:r w:rsidRPr="00626720">
        <w:rPr>
          <w:sz w:val="24"/>
          <w:szCs w:val="24"/>
        </w:rPr>
        <w:t>the</w:t>
      </w:r>
      <w:proofErr w:type="spellEnd"/>
      <w:r w:rsidRPr="00626720">
        <w:rPr>
          <w:sz w:val="24"/>
          <w:szCs w:val="24"/>
        </w:rPr>
        <w:t xml:space="preserve"> neighbors an generates random points on the lines.</w:t>
      </w:r>
    </w:p>
    <w:p w14:paraId="68D7BB19" w14:textId="5BD231CD" w:rsidR="00626720" w:rsidRPr="00626720" w:rsidRDefault="00626720" w:rsidP="00626720">
      <w:pPr>
        <w:rPr>
          <w:sz w:val="24"/>
          <w:szCs w:val="24"/>
        </w:rPr>
      </w:pPr>
      <w:r w:rsidRPr="00626720">
        <w:rPr>
          <w:noProof/>
          <w:sz w:val="24"/>
          <w:szCs w:val="24"/>
        </w:rPr>
        <w:drawing>
          <wp:inline distT="0" distB="0" distL="0" distR="0" wp14:anchorId="40DCA3C1" wp14:editId="55BA94F6">
            <wp:extent cx="5942766" cy="3726058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17" cy="372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A4EB" w14:textId="42ABA27B" w:rsidR="00626720" w:rsidRPr="00626720" w:rsidRDefault="00626720" w:rsidP="00626720">
      <w:pPr>
        <w:rPr>
          <w:sz w:val="24"/>
          <w:szCs w:val="24"/>
        </w:rPr>
      </w:pPr>
      <w:r w:rsidRPr="00626720">
        <w:rPr>
          <w:sz w:val="24"/>
          <w:szCs w:val="24"/>
        </w:rPr>
        <w:t>Im</w:t>
      </w:r>
      <w:r>
        <w:rPr>
          <w:sz w:val="24"/>
          <w:szCs w:val="24"/>
        </w:rPr>
        <w:t xml:space="preserve">age </w:t>
      </w:r>
    </w:p>
    <w:p w14:paraId="0690A85C" w14:textId="71F17223" w:rsidR="00626720" w:rsidRDefault="00626720" w:rsidP="00626720">
      <w:pPr>
        <w:rPr>
          <w:sz w:val="24"/>
          <w:szCs w:val="24"/>
        </w:rPr>
      </w:pPr>
      <w:r w:rsidRPr="00626720">
        <w:rPr>
          <w:sz w:val="24"/>
          <w:szCs w:val="24"/>
        </w:rPr>
        <w:t>See the above image so it finds the 5 nearest neighbors to the sample points. then draws a line to each of them. Then create samples</w:t>
      </w:r>
      <w:r>
        <w:rPr>
          <w:sz w:val="24"/>
          <w:szCs w:val="24"/>
        </w:rPr>
        <w:t xml:space="preserve"> (or, new data pts)</w:t>
      </w:r>
      <w:r w:rsidRPr="00626720">
        <w:rPr>
          <w:sz w:val="24"/>
          <w:szCs w:val="24"/>
        </w:rPr>
        <w:t xml:space="preserve"> on the lines with class == minority class.</w:t>
      </w:r>
    </w:p>
    <w:p w14:paraId="2C458BD4" w14:textId="77777777" w:rsidR="00626720" w:rsidRDefault="00626720" w:rsidP="00626720">
      <w:pPr>
        <w:rPr>
          <w:sz w:val="24"/>
          <w:szCs w:val="24"/>
        </w:rPr>
      </w:pPr>
      <w:r>
        <w:rPr>
          <w:sz w:val="24"/>
          <w:szCs w:val="24"/>
        </w:rPr>
        <w:t xml:space="preserve">Method of Generating </w:t>
      </w:r>
      <w:proofErr w:type="spellStart"/>
      <w:r>
        <w:rPr>
          <w:sz w:val="24"/>
          <w:szCs w:val="24"/>
        </w:rPr>
        <w:t>Syntheic</w:t>
      </w:r>
      <w:proofErr w:type="spellEnd"/>
      <w:r>
        <w:rPr>
          <w:sz w:val="24"/>
          <w:szCs w:val="24"/>
        </w:rPr>
        <w:t xml:space="preserve"> Numbers: </w:t>
      </w:r>
    </w:p>
    <w:p w14:paraId="7B2541A9" w14:textId="4B3ADD38" w:rsidR="00626720" w:rsidRPr="00626720" w:rsidRDefault="00626720" w:rsidP="00626720">
      <w:pPr>
        <w:rPr>
          <w:sz w:val="24"/>
          <w:szCs w:val="24"/>
        </w:rPr>
      </w:pPr>
      <w:r w:rsidRPr="00626720">
        <w:rPr>
          <w:sz w:val="24"/>
          <w:szCs w:val="24"/>
        </w:rPr>
        <w:t>Let there be two observations (x1,y1) and (x2,y2) from the minority class. As a first step, a random number between 0 and 1 is created, let’s call it r. The synthetic point will be (x1 + r*(x2 -x1), y1 + r*(y2 -y1)). It’s illustrated further with the following example.</w:t>
      </w:r>
    </w:p>
    <w:p w14:paraId="5F54DB8A" w14:textId="2B295D8C" w:rsidR="00626720" w:rsidRPr="00626720" w:rsidRDefault="00626720" w:rsidP="00626720">
      <w:pPr>
        <w:rPr>
          <w:sz w:val="24"/>
          <w:szCs w:val="24"/>
        </w:rPr>
      </w:pPr>
      <w:r w:rsidRPr="00626720">
        <w:rPr>
          <w:noProof/>
          <w:sz w:val="24"/>
          <w:szCs w:val="24"/>
        </w:rPr>
        <w:lastRenderedPageBreak/>
        <w:drawing>
          <wp:inline distT="0" distB="0" distL="0" distR="0" wp14:anchorId="6B540B47" wp14:editId="4B66A20D">
            <wp:extent cx="4444864" cy="1432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32" cy="143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33BE" w14:textId="53A6DA86" w:rsidR="00626720" w:rsidRPr="00626720" w:rsidRDefault="00626720" w:rsidP="0062672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Image: </w:t>
      </w:r>
      <w:r w:rsidRPr="00626720">
        <w:rPr>
          <w:sz w:val="24"/>
          <w:szCs w:val="24"/>
        </w:rPr>
        <w:t>Synthetic points generate from minority class</w:t>
      </w:r>
    </w:p>
    <w:p w14:paraId="5908EE77" w14:textId="77777777" w:rsidR="00626720" w:rsidRPr="00626720" w:rsidRDefault="00626720" w:rsidP="00626720">
      <w:pPr>
        <w:rPr>
          <w:sz w:val="24"/>
          <w:szCs w:val="24"/>
        </w:rPr>
      </w:pPr>
      <w:r w:rsidRPr="00626720">
        <w:rPr>
          <w:b/>
          <w:bCs/>
          <w:sz w:val="24"/>
          <w:szCs w:val="24"/>
        </w:rPr>
        <w:t>An issue with SMOTE:</w:t>
      </w:r>
    </w:p>
    <w:p w14:paraId="46B14164" w14:textId="4B3E8FFC" w:rsidR="00626720" w:rsidRPr="00626720" w:rsidRDefault="00626720" w:rsidP="00626720">
      <w:pPr>
        <w:rPr>
          <w:sz w:val="24"/>
          <w:szCs w:val="24"/>
        </w:rPr>
      </w:pPr>
      <w:r w:rsidRPr="00626720">
        <w:rPr>
          <w:noProof/>
          <w:sz w:val="24"/>
          <w:szCs w:val="24"/>
        </w:rPr>
        <w:drawing>
          <wp:inline distT="0" distB="0" distL="0" distR="0" wp14:anchorId="1241A35F" wp14:editId="589B93E0">
            <wp:extent cx="5305476" cy="220494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92" cy="221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8454" w14:textId="10A61157" w:rsidR="00626720" w:rsidRPr="00626720" w:rsidRDefault="00626720" w:rsidP="0062672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Image: </w:t>
      </w:r>
      <w:r w:rsidRPr="00626720">
        <w:rPr>
          <w:sz w:val="24"/>
          <w:szCs w:val="24"/>
        </w:rPr>
        <w:t>Left Side: Original Data Right Side: Data after SMOTE is Applied</w:t>
      </w:r>
    </w:p>
    <w:p w14:paraId="75AF4CAD" w14:textId="77777777" w:rsidR="00626720" w:rsidRPr="00626720" w:rsidRDefault="00626720" w:rsidP="00626720">
      <w:pPr>
        <w:rPr>
          <w:sz w:val="24"/>
          <w:szCs w:val="24"/>
        </w:rPr>
      </w:pPr>
      <w:r w:rsidRPr="00626720">
        <w:rPr>
          <w:sz w:val="24"/>
          <w:szCs w:val="24"/>
        </w:rPr>
        <w:t>If there are observations in the minority class which are outlying and appears in the majority class, it causes a problem for SMOTE, by creating a line bridge with the majority class.</w:t>
      </w:r>
    </w:p>
    <w:p w14:paraId="611D7199" w14:textId="4DF40115" w:rsidR="00626720" w:rsidRPr="00626720" w:rsidRDefault="00626720" w:rsidP="00626720">
      <w:pPr>
        <w:rPr>
          <w:i/>
          <w:iCs/>
          <w:sz w:val="24"/>
          <w:szCs w:val="24"/>
        </w:rPr>
      </w:pPr>
      <w:r w:rsidRPr="00626720">
        <w:rPr>
          <w:i/>
          <w:iCs/>
          <w:sz w:val="24"/>
          <w:szCs w:val="24"/>
        </w:rPr>
        <w:t>Borderline SMOTE</w:t>
      </w:r>
      <w:r>
        <w:rPr>
          <w:i/>
          <w:iCs/>
          <w:sz w:val="24"/>
          <w:szCs w:val="24"/>
        </w:rPr>
        <w:t xml:space="preserve"> </w:t>
      </w:r>
      <w:r w:rsidRPr="00626720">
        <w:rPr>
          <w:i/>
          <w:iCs/>
          <w:sz w:val="24"/>
          <w:szCs w:val="24"/>
        </w:rPr>
        <w:t>:-</w:t>
      </w:r>
    </w:p>
    <w:p w14:paraId="419BD206" w14:textId="77777777" w:rsidR="00626720" w:rsidRPr="00626720" w:rsidRDefault="00626720" w:rsidP="00626720">
      <w:pPr>
        <w:rPr>
          <w:sz w:val="24"/>
          <w:szCs w:val="24"/>
        </w:rPr>
      </w:pPr>
      <w:r w:rsidRPr="00626720">
        <w:rPr>
          <w:sz w:val="24"/>
          <w:szCs w:val="24"/>
        </w:rPr>
        <w:t>This solves the above issue.</w:t>
      </w:r>
    </w:p>
    <w:p w14:paraId="56B4AF36" w14:textId="77777777" w:rsidR="00626720" w:rsidRPr="00626720" w:rsidRDefault="00626720" w:rsidP="00626720">
      <w:pPr>
        <w:rPr>
          <w:sz w:val="24"/>
          <w:szCs w:val="24"/>
        </w:rPr>
      </w:pPr>
    </w:p>
    <w:p w14:paraId="769794DB" w14:textId="77777777" w:rsidR="00626720" w:rsidRPr="00626720" w:rsidRDefault="00626720" w:rsidP="00626720">
      <w:pPr>
        <w:rPr>
          <w:sz w:val="24"/>
          <w:szCs w:val="24"/>
        </w:rPr>
      </w:pPr>
      <w:r w:rsidRPr="00626720">
        <w:rPr>
          <w:b/>
          <w:bCs/>
          <w:i/>
          <w:iCs/>
          <w:sz w:val="24"/>
          <w:szCs w:val="24"/>
        </w:rPr>
        <w:t>ADASYN:</w:t>
      </w:r>
    </w:p>
    <w:p w14:paraId="303681AE" w14:textId="152847A3" w:rsidR="00626720" w:rsidRDefault="00626720" w:rsidP="00626720">
      <w:pPr>
        <w:rPr>
          <w:sz w:val="24"/>
          <w:szCs w:val="24"/>
        </w:rPr>
      </w:pPr>
      <w:r w:rsidRPr="00626720">
        <w:rPr>
          <w:sz w:val="24"/>
          <w:szCs w:val="24"/>
        </w:rPr>
        <w:t>It</w:t>
      </w:r>
      <w:r>
        <w:rPr>
          <w:sz w:val="24"/>
          <w:szCs w:val="24"/>
        </w:rPr>
        <w:t xml:space="preserve"> is</w:t>
      </w:r>
      <w:r w:rsidRPr="00626720">
        <w:rPr>
          <w:sz w:val="24"/>
          <w:szCs w:val="24"/>
        </w:rPr>
        <w:t xml:space="preserve"> </w:t>
      </w:r>
      <w:proofErr w:type="spellStart"/>
      <w:r w:rsidRPr="00626720">
        <w:rPr>
          <w:sz w:val="24"/>
          <w:szCs w:val="24"/>
        </w:rPr>
        <w:t>a</w:t>
      </w:r>
      <w:proofErr w:type="spellEnd"/>
      <w:r w:rsidRPr="00626720">
        <w:rPr>
          <w:sz w:val="24"/>
          <w:szCs w:val="24"/>
        </w:rPr>
        <w:t xml:space="preserve"> improved version of Smote. What it does is same as SMOTE just with a minor improvement. After creating those sample it adds a random small values to the points thus making it more realistic. In other words instead of all the sample being linearly correlated to the parent they have a little more variance in them </w:t>
      </w:r>
      <w:proofErr w:type="spellStart"/>
      <w:r w:rsidRPr="00626720">
        <w:rPr>
          <w:sz w:val="24"/>
          <w:szCs w:val="24"/>
        </w:rPr>
        <w:t>i.e</w:t>
      </w:r>
      <w:proofErr w:type="spellEnd"/>
      <w:r w:rsidRPr="00626720">
        <w:rPr>
          <w:sz w:val="24"/>
          <w:szCs w:val="24"/>
        </w:rPr>
        <w:t xml:space="preserve"> they are bit scattered.</w:t>
      </w:r>
    </w:p>
    <w:p w14:paraId="5F71DF9C" w14:textId="77777777" w:rsidR="00927987" w:rsidRPr="00927987" w:rsidRDefault="00927987" w:rsidP="00927987">
      <w:pPr>
        <w:rPr>
          <w:sz w:val="24"/>
          <w:szCs w:val="24"/>
        </w:rPr>
      </w:pPr>
      <w:r w:rsidRPr="00927987">
        <w:rPr>
          <w:sz w:val="24"/>
          <w:szCs w:val="24"/>
        </w:rPr>
        <w:t>ADASYN is a more generic framework, for each of the minority observations it first finds the impurity of the neighborhood, by taking the ratio of majority observations in the neighborhood and k.</w:t>
      </w:r>
    </w:p>
    <w:p w14:paraId="2E9C5A36" w14:textId="6CB05BB3" w:rsidR="00927987" w:rsidRPr="00927987" w:rsidRDefault="00927987" w:rsidP="00927987">
      <w:pPr>
        <w:rPr>
          <w:sz w:val="24"/>
          <w:szCs w:val="24"/>
        </w:rPr>
      </w:pPr>
      <w:r w:rsidRPr="00927987">
        <w:rPr>
          <w:noProof/>
          <w:sz w:val="24"/>
          <w:szCs w:val="24"/>
        </w:rPr>
        <w:lastRenderedPageBreak/>
        <w:drawing>
          <wp:inline distT="0" distB="0" distL="0" distR="0" wp14:anchorId="5FF0B557" wp14:editId="2829F533">
            <wp:extent cx="5222240" cy="1486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8ABB" w14:textId="15D72195" w:rsidR="00927987" w:rsidRPr="00927987" w:rsidRDefault="00B53EBE" w:rsidP="00B53EB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Fig: </w:t>
      </w:r>
      <w:r w:rsidR="00927987" w:rsidRPr="00927987">
        <w:rPr>
          <w:sz w:val="24"/>
          <w:szCs w:val="24"/>
        </w:rPr>
        <w:t>ADASYN Impurity Ratio</w:t>
      </w:r>
    </w:p>
    <w:p w14:paraId="36FFFBDB" w14:textId="0C5A3F24" w:rsidR="00927987" w:rsidRPr="00927987" w:rsidRDefault="00927987" w:rsidP="00927987">
      <w:pPr>
        <w:rPr>
          <w:sz w:val="24"/>
          <w:szCs w:val="24"/>
        </w:rPr>
      </w:pPr>
      <w:r w:rsidRPr="00927987">
        <w:rPr>
          <w:sz w:val="24"/>
          <w:szCs w:val="24"/>
        </w:rPr>
        <w:t>Now, first of all, this impurity ratio is converted into a probability distribution by making the sum as 1. Then higher the ratio more synthetic points are generated for that particular point.</w:t>
      </w:r>
      <w:r w:rsidRPr="00927987">
        <w:rPr>
          <w:b/>
          <w:bCs/>
          <w:sz w:val="24"/>
          <w:szCs w:val="24"/>
        </w:rPr>
        <w:t xml:space="preserve"> Hence the number of synthetic observations to be created for </w:t>
      </w:r>
      <w:proofErr w:type="spellStart"/>
      <w:r w:rsidRPr="00927987">
        <w:rPr>
          <w:b/>
          <w:bCs/>
          <w:sz w:val="24"/>
          <w:szCs w:val="24"/>
        </w:rPr>
        <w:t>Obs</w:t>
      </w:r>
      <w:proofErr w:type="spellEnd"/>
      <w:r w:rsidRPr="00927987">
        <w:rPr>
          <w:b/>
          <w:bCs/>
          <w:sz w:val="24"/>
          <w:szCs w:val="24"/>
        </w:rPr>
        <w:t xml:space="preserve"> 3 is going to be double that of </w:t>
      </w:r>
      <w:proofErr w:type="spellStart"/>
      <w:r w:rsidRPr="00927987">
        <w:rPr>
          <w:b/>
          <w:bCs/>
          <w:sz w:val="24"/>
          <w:szCs w:val="24"/>
        </w:rPr>
        <w:t>Obs</w:t>
      </w:r>
      <w:proofErr w:type="spellEnd"/>
      <w:r w:rsidRPr="00927987">
        <w:rPr>
          <w:b/>
          <w:bCs/>
          <w:sz w:val="24"/>
          <w:szCs w:val="24"/>
        </w:rPr>
        <w:t xml:space="preserve"> 2</w:t>
      </w:r>
      <w:r w:rsidRPr="00927987">
        <w:rPr>
          <w:sz w:val="24"/>
          <w:szCs w:val="24"/>
        </w:rPr>
        <w:t xml:space="preserve">. </w:t>
      </w:r>
    </w:p>
    <w:p w14:paraId="6C2CC7DF" w14:textId="77777777" w:rsidR="00F13748" w:rsidRPr="00626720" w:rsidRDefault="00F13748" w:rsidP="00626720">
      <w:pPr>
        <w:rPr>
          <w:sz w:val="24"/>
          <w:szCs w:val="24"/>
        </w:rPr>
      </w:pPr>
    </w:p>
    <w:p w14:paraId="1B9E1ACF" w14:textId="3619CE3F" w:rsidR="00626720" w:rsidRPr="00626720" w:rsidRDefault="00626720">
      <w:pPr>
        <w:rPr>
          <w:sz w:val="24"/>
          <w:szCs w:val="24"/>
        </w:rPr>
      </w:pPr>
    </w:p>
    <w:sectPr w:rsidR="00626720" w:rsidRPr="0062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DC4"/>
    <w:multiLevelType w:val="multilevel"/>
    <w:tmpl w:val="44E6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75FFE"/>
    <w:multiLevelType w:val="multilevel"/>
    <w:tmpl w:val="B7B2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919171">
    <w:abstractNumId w:val="0"/>
  </w:num>
  <w:num w:numId="2" w16cid:durableId="67113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CF"/>
    <w:rsid w:val="00010316"/>
    <w:rsid w:val="000D2DB4"/>
    <w:rsid w:val="00131757"/>
    <w:rsid w:val="0013251F"/>
    <w:rsid w:val="0016278A"/>
    <w:rsid w:val="00293A1D"/>
    <w:rsid w:val="002F049B"/>
    <w:rsid w:val="003E69F0"/>
    <w:rsid w:val="00483D88"/>
    <w:rsid w:val="00487BCB"/>
    <w:rsid w:val="004A0FDA"/>
    <w:rsid w:val="005E3E4F"/>
    <w:rsid w:val="00626720"/>
    <w:rsid w:val="00927987"/>
    <w:rsid w:val="009844F0"/>
    <w:rsid w:val="00A21BD0"/>
    <w:rsid w:val="00A669FD"/>
    <w:rsid w:val="00B071CF"/>
    <w:rsid w:val="00B53EBE"/>
    <w:rsid w:val="00D45D4D"/>
    <w:rsid w:val="00E9026B"/>
    <w:rsid w:val="00F1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50D8"/>
  <w15:chartTrackingRefBased/>
  <w15:docId w15:val="{BF14D430-F966-456F-B176-70AF4AB4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26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5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44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5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0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0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8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2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18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7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3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Skewne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Srivastva</dc:creator>
  <cp:keywords/>
  <dc:description/>
  <cp:lastModifiedBy>Rishabh Kumar Srivastva</cp:lastModifiedBy>
  <cp:revision>21</cp:revision>
  <dcterms:created xsi:type="dcterms:W3CDTF">2023-01-17T07:29:00Z</dcterms:created>
  <dcterms:modified xsi:type="dcterms:W3CDTF">2023-02-03T11:25:00Z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98be69d8-1efb-4db0-a298-6ac0e6d580fd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