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322E" w:rsidRDefault="00994DD5">
      <w:pPr>
        <w:spacing w:after="160"/>
        <w:jc w:val="center"/>
      </w:pPr>
      <w:r>
        <w:rPr>
          <w:rFonts w:ascii="Arial" w:eastAsia="Arial" w:hAnsi="Arial" w:cs="Arial"/>
          <w:b/>
          <w:bCs/>
          <w:sz w:val="36"/>
          <w:szCs w:val="36"/>
        </w:rPr>
        <w:t>Experiment No. 3</w:t>
      </w:r>
    </w:p>
    <w:p w:rsidR="00E4322E" w:rsidRDefault="00994DD5">
      <w:pPr>
        <w:spacing w:after="300"/>
        <w:jc w:val="center"/>
      </w:pPr>
      <w:r>
        <w:rPr>
          <w:rFonts w:ascii="Arial" w:eastAsia="Arial" w:hAnsi="Arial" w:cs="Arial"/>
          <w:b/>
          <w:bCs/>
          <w:sz w:val="28"/>
          <w:szCs w:val="28"/>
        </w:rPr>
        <w:t>Decision Tree and Random Forest for Classification</w:t>
      </w:r>
    </w:p>
    <w:p w:rsidR="00E4322E" w:rsidRDefault="00994DD5">
      <w:pPr>
        <w:spacing w:after="80"/>
      </w:pPr>
      <w:r>
        <w:rPr>
          <w:rFonts w:ascii="Arial" w:eastAsia="Arial" w:hAnsi="Arial" w:cs="Arial"/>
          <w:sz w:val="24"/>
          <w:szCs w:val="24"/>
        </w:rPr>
        <w:t xml:space="preserve">Name </w:t>
      </w:r>
      <w:proofErr w:type="gramStart"/>
      <w:r>
        <w:rPr>
          <w:rFonts w:ascii="Arial" w:eastAsia="Arial" w:hAnsi="Arial" w:cs="Arial"/>
          <w:sz w:val="24"/>
          <w:szCs w:val="24"/>
        </w:rPr>
        <w:t xml:space="preserve">  :</w:t>
      </w:r>
      <w:proofErr w:type="gramEnd"/>
      <w:r>
        <w:rPr>
          <w:rFonts w:ascii="Arial" w:eastAsia="Arial" w:hAnsi="Arial" w:cs="Arial"/>
          <w:sz w:val="24"/>
          <w:szCs w:val="24"/>
        </w:rPr>
        <w:t xml:space="preserve"> Rishabh Ramani</w:t>
      </w:r>
    </w:p>
    <w:p w:rsidR="00E4322E" w:rsidRDefault="00994DD5">
      <w:pPr>
        <w:spacing w:after="80"/>
      </w:pPr>
      <w:r>
        <w:rPr>
          <w:rFonts w:ascii="Arial" w:eastAsia="Arial" w:hAnsi="Arial" w:cs="Arial"/>
          <w:sz w:val="24"/>
          <w:szCs w:val="24"/>
        </w:rPr>
        <w:t xml:space="preserve">Class </w:t>
      </w:r>
      <w:proofErr w:type="gramStart"/>
      <w:r>
        <w:rPr>
          <w:rFonts w:ascii="Arial" w:eastAsia="Arial" w:hAnsi="Arial" w:cs="Arial"/>
          <w:sz w:val="24"/>
          <w:szCs w:val="24"/>
        </w:rPr>
        <w:t xml:space="preserve">  :</w:t>
      </w:r>
      <w:proofErr w:type="gramEnd"/>
      <w:r>
        <w:rPr>
          <w:rFonts w:ascii="Arial" w:eastAsia="Arial" w:hAnsi="Arial" w:cs="Arial"/>
          <w:sz w:val="24"/>
          <w:szCs w:val="24"/>
        </w:rPr>
        <w:t xml:space="preserve"> D15B</w:t>
      </w:r>
    </w:p>
    <w:p w:rsidR="00E4322E" w:rsidRDefault="00994DD5">
      <w:pPr>
        <w:spacing w:after="80"/>
      </w:pPr>
      <w:r>
        <w:rPr>
          <w:rFonts w:ascii="Arial" w:eastAsia="Arial" w:hAnsi="Arial" w:cs="Arial"/>
          <w:sz w:val="24"/>
          <w:szCs w:val="24"/>
        </w:rPr>
        <w:t>Roll No : 48</w:t>
      </w:r>
      <w:bookmarkStart w:id="0" w:name="_GoBack"/>
      <w:bookmarkEnd w:id="0"/>
    </w:p>
    <w:p w:rsidR="00E4322E" w:rsidRDefault="00994DD5">
      <w:pPr>
        <w:spacing w:after="300"/>
      </w:pPr>
      <w:r>
        <w:rPr>
          <w:rFonts w:ascii="Arial" w:eastAsia="Arial" w:hAnsi="Arial" w:cs="Arial"/>
          <w:sz w:val="24"/>
          <w:szCs w:val="24"/>
        </w:rPr>
        <w:t xml:space="preserve">Batch </w:t>
      </w:r>
      <w:proofErr w:type="gramStart"/>
      <w:r>
        <w:rPr>
          <w:rFonts w:ascii="Arial" w:eastAsia="Arial" w:hAnsi="Arial" w:cs="Arial"/>
          <w:sz w:val="24"/>
          <w:szCs w:val="24"/>
        </w:rPr>
        <w:t xml:space="preserve">  :</w:t>
      </w:r>
      <w:proofErr w:type="gramEnd"/>
      <w:r>
        <w:rPr>
          <w:rFonts w:ascii="Arial" w:eastAsia="Arial" w:hAnsi="Arial" w:cs="Arial"/>
          <w:sz w:val="24"/>
          <w:szCs w:val="24"/>
        </w:rPr>
        <w:t xml:space="preserve"> B</w:t>
      </w:r>
    </w:p>
    <w:p w:rsidR="00E4322E" w:rsidRDefault="00994DD5">
      <w:pPr>
        <w:pStyle w:val="Heading1"/>
        <w:spacing w:before="200" w:after="120"/>
      </w:pPr>
      <w:r>
        <w:rPr>
          <w:rFonts w:ascii="Arial" w:eastAsia="Arial" w:hAnsi="Arial" w:cs="Arial"/>
          <w:b/>
          <w:bCs/>
          <w:sz w:val="28"/>
          <w:szCs w:val="28"/>
        </w:rPr>
        <w:t>Aim</w:t>
      </w:r>
    </w:p>
    <w:p w:rsidR="00E4322E" w:rsidRDefault="00994DD5">
      <w:pPr>
        <w:spacing w:after="80"/>
      </w:pPr>
      <w:r>
        <w:rPr>
          <w:rFonts w:ascii="Arial" w:eastAsia="Arial" w:hAnsi="Arial" w:cs="Arial"/>
          <w:sz w:val="22"/>
          <w:szCs w:val="22"/>
        </w:rPr>
        <w:t>Apply Decision Tree and Random Forest for classification tasks.</w:t>
      </w:r>
    </w:p>
    <w:p w:rsidR="00E4322E" w:rsidRDefault="00E4322E">
      <w:pPr>
        <w:spacing w:after="80"/>
      </w:pPr>
    </w:p>
    <w:p w:rsidR="00E4322E" w:rsidRDefault="00994DD5">
      <w:pPr>
        <w:pStyle w:val="Heading1"/>
        <w:spacing w:before="200" w:after="120"/>
      </w:pPr>
      <w:r>
        <w:rPr>
          <w:rFonts w:ascii="Arial" w:eastAsia="Arial" w:hAnsi="Arial" w:cs="Arial"/>
          <w:b/>
          <w:bCs/>
          <w:sz w:val="28"/>
          <w:szCs w:val="28"/>
        </w:rPr>
        <w:t>1. Dataset Source</w:t>
      </w:r>
    </w:p>
    <w:p w:rsidR="00E4322E" w:rsidRDefault="00994DD5">
      <w:pPr>
        <w:pStyle w:val="ListParagraph"/>
        <w:numPr>
          <w:ilvl w:val="0"/>
          <w:numId w:val="2"/>
        </w:numPr>
        <w:spacing w:after="60"/>
      </w:pPr>
      <w:r>
        <w:rPr>
          <w:rFonts w:ascii="Arial" w:eastAsia="Arial" w:hAnsi="Arial" w:cs="Arial"/>
          <w:sz w:val="22"/>
          <w:szCs w:val="22"/>
        </w:rPr>
        <w:t>Dataset Name: ICC Cricket World Cup 2023 Match Dataset</w:t>
      </w:r>
    </w:p>
    <w:p w:rsidR="00E4322E" w:rsidRDefault="00994DD5">
      <w:pPr>
        <w:pStyle w:val="ListParagraph"/>
        <w:numPr>
          <w:ilvl w:val="0"/>
          <w:numId w:val="2"/>
        </w:numPr>
        <w:spacing w:after="60"/>
      </w:pPr>
      <w:r>
        <w:rPr>
          <w:rFonts w:ascii="Arial" w:eastAsia="Arial" w:hAnsi="Arial" w:cs="Arial"/>
          <w:sz w:val="22"/>
          <w:szCs w:val="22"/>
        </w:rPr>
        <w:t>Source: https://www.kaggle.com/datasets/maulikpatel1930/cricket-world-cup-2023</w:t>
      </w:r>
    </w:p>
    <w:p w:rsidR="00E4322E" w:rsidRDefault="00994DD5">
      <w:pPr>
        <w:spacing w:after="80"/>
      </w:pPr>
      <w:r>
        <w:rPr>
          <w:rFonts w:ascii="Arial" w:eastAsia="Arial" w:hAnsi="Arial" w:cs="Arial"/>
          <w:sz w:val="22"/>
          <w:szCs w:val="22"/>
        </w:rPr>
        <w:t>This dataset contains detailed match-level information from the ICC Cricket World Cup 2023.</w:t>
      </w:r>
    </w:p>
    <w:p w:rsidR="00E4322E" w:rsidRDefault="00E4322E">
      <w:pPr>
        <w:spacing w:after="80"/>
      </w:pPr>
    </w:p>
    <w:p w:rsidR="00E4322E" w:rsidRDefault="00994DD5">
      <w:pPr>
        <w:pStyle w:val="Heading1"/>
        <w:spacing w:before="200" w:after="120"/>
      </w:pPr>
      <w:r>
        <w:rPr>
          <w:rFonts w:ascii="Arial" w:eastAsia="Arial" w:hAnsi="Arial" w:cs="Arial"/>
          <w:b/>
          <w:bCs/>
          <w:sz w:val="28"/>
          <w:szCs w:val="28"/>
        </w:rPr>
        <w:t>2. Dataset Description</w:t>
      </w:r>
    </w:p>
    <w:p w:rsidR="00E4322E" w:rsidRDefault="00994DD5">
      <w:pPr>
        <w:spacing w:after="80"/>
      </w:pPr>
      <w:r>
        <w:rPr>
          <w:rFonts w:ascii="Arial" w:eastAsia="Arial" w:hAnsi="Arial" w:cs="Arial"/>
          <w:sz w:val="22"/>
          <w:szCs w:val="22"/>
        </w:rPr>
        <w:t>The CW</w:t>
      </w:r>
      <w:r>
        <w:rPr>
          <w:rFonts w:ascii="Arial" w:eastAsia="Arial" w:hAnsi="Arial" w:cs="Arial"/>
          <w:sz w:val="22"/>
          <w:szCs w:val="22"/>
        </w:rPr>
        <w:t>C 2023 dataset consists of structured match statistics collected for each World Cup match.</w:t>
      </w:r>
    </w:p>
    <w:p w:rsidR="00E4322E" w:rsidRDefault="00E4322E">
      <w:pPr>
        <w:spacing w:after="80"/>
      </w:pPr>
    </w:p>
    <w:p w:rsidR="00E4322E" w:rsidRDefault="00994DD5">
      <w:pPr>
        <w:spacing w:after="80"/>
      </w:pPr>
      <w:r>
        <w:rPr>
          <w:rFonts w:ascii="Arial" w:eastAsia="Arial" w:hAnsi="Arial" w:cs="Arial"/>
          <w:b/>
          <w:bCs/>
          <w:sz w:val="22"/>
          <w:szCs w:val="22"/>
        </w:rPr>
        <w:t>Dataset Size:</w:t>
      </w:r>
    </w:p>
    <w:p w:rsidR="00E4322E" w:rsidRDefault="00994DD5">
      <w:pPr>
        <w:pStyle w:val="ListParagraph"/>
        <w:numPr>
          <w:ilvl w:val="0"/>
          <w:numId w:val="2"/>
        </w:numPr>
        <w:spacing w:after="60"/>
      </w:pPr>
      <w:r>
        <w:rPr>
          <w:rFonts w:ascii="Arial" w:eastAsia="Arial" w:hAnsi="Arial" w:cs="Arial"/>
          <w:sz w:val="22"/>
          <w:szCs w:val="22"/>
        </w:rPr>
        <w:t>Number of records: 48 matches</w:t>
      </w:r>
    </w:p>
    <w:p w:rsidR="00E4322E" w:rsidRDefault="00994DD5">
      <w:pPr>
        <w:pStyle w:val="ListParagraph"/>
        <w:numPr>
          <w:ilvl w:val="0"/>
          <w:numId w:val="2"/>
        </w:numPr>
        <w:spacing w:after="60"/>
      </w:pPr>
      <w:r>
        <w:rPr>
          <w:rFonts w:ascii="Arial" w:eastAsia="Arial" w:hAnsi="Arial" w:cs="Arial"/>
          <w:sz w:val="22"/>
          <w:szCs w:val="22"/>
        </w:rPr>
        <w:t>Number of features: 44 attributes</w:t>
      </w:r>
    </w:p>
    <w:p w:rsidR="00E4322E" w:rsidRDefault="00E4322E">
      <w:pPr>
        <w:spacing w:after="80"/>
      </w:pPr>
    </w:p>
    <w:p w:rsidR="00E4322E" w:rsidRDefault="00994DD5">
      <w:pPr>
        <w:spacing w:after="80"/>
      </w:pPr>
      <w:r>
        <w:rPr>
          <w:rFonts w:ascii="Arial" w:eastAsia="Arial" w:hAnsi="Arial" w:cs="Arial"/>
          <w:b/>
          <w:bCs/>
          <w:sz w:val="22"/>
          <w:szCs w:val="22"/>
        </w:rPr>
        <w:t>Important Features:</w:t>
      </w:r>
    </w:p>
    <w:p w:rsidR="00E4322E" w:rsidRDefault="00994DD5">
      <w:pPr>
        <w:pStyle w:val="ListParagraph"/>
        <w:numPr>
          <w:ilvl w:val="0"/>
          <w:numId w:val="2"/>
        </w:numPr>
        <w:spacing w:after="60"/>
      </w:pPr>
      <w:r>
        <w:rPr>
          <w:rFonts w:ascii="Arial" w:eastAsia="Arial" w:hAnsi="Arial" w:cs="Arial"/>
          <w:sz w:val="22"/>
          <w:szCs w:val="22"/>
        </w:rPr>
        <w:t>Match details: Match ID, Match Date, City, Stadium</w:t>
      </w:r>
    </w:p>
    <w:p w:rsidR="00E4322E" w:rsidRDefault="00994DD5">
      <w:pPr>
        <w:pStyle w:val="ListParagraph"/>
        <w:numPr>
          <w:ilvl w:val="0"/>
          <w:numId w:val="2"/>
        </w:numPr>
        <w:spacing w:after="60"/>
      </w:pPr>
      <w:r>
        <w:rPr>
          <w:rFonts w:ascii="Arial" w:eastAsia="Arial" w:hAnsi="Arial" w:cs="Arial"/>
          <w:sz w:val="22"/>
          <w:szCs w:val="22"/>
        </w:rPr>
        <w:t xml:space="preserve">Team details: </w:t>
      </w:r>
      <w:r>
        <w:rPr>
          <w:rFonts w:ascii="Arial" w:eastAsia="Arial" w:hAnsi="Arial" w:cs="Arial"/>
          <w:sz w:val="22"/>
          <w:szCs w:val="22"/>
        </w:rPr>
        <w:t>Team A, Team B, Toss Winner, Toss Decision</w:t>
      </w:r>
    </w:p>
    <w:p w:rsidR="00E4322E" w:rsidRDefault="00994DD5">
      <w:pPr>
        <w:pStyle w:val="ListParagraph"/>
        <w:numPr>
          <w:ilvl w:val="0"/>
          <w:numId w:val="2"/>
        </w:numPr>
        <w:spacing w:after="60"/>
      </w:pPr>
      <w:r>
        <w:rPr>
          <w:rFonts w:ascii="Arial" w:eastAsia="Arial" w:hAnsi="Arial" w:cs="Arial"/>
          <w:sz w:val="22"/>
          <w:szCs w:val="22"/>
        </w:rPr>
        <w:t>Batting statistics: Score, Wickets, Overs, Boundaries, Run Rate</w:t>
      </w:r>
    </w:p>
    <w:p w:rsidR="00E4322E" w:rsidRDefault="00994DD5">
      <w:pPr>
        <w:pStyle w:val="ListParagraph"/>
        <w:numPr>
          <w:ilvl w:val="0"/>
          <w:numId w:val="2"/>
        </w:numPr>
        <w:spacing w:after="60"/>
      </w:pPr>
      <w:r>
        <w:rPr>
          <w:rFonts w:ascii="Arial" w:eastAsia="Arial" w:hAnsi="Arial" w:cs="Arial"/>
          <w:sz w:val="22"/>
          <w:szCs w:val="22"/>
        </w:rPr>
        <w:t>Match outcome details: Winning Team, Margin, Man of the Match</w:t>
      </w:r>
    </w:p>
    <w:p w:rsidR="00E4322E" w:rsidRDefault="00E4322E">
      <w:pPr>
        <w:spacing w:after="80"/>
      </w:pPr>
    </w:p>
    <w:p w:rsidR="00E4322E" w:rsidRDefault="00994DD5">
      <w:pPr>
        <w:spacing w:after="80"/>
      </w:pPr>
      <w:r>
        <w:rPr>
          <w:rFonts w:ascii="Arial" w:eastAsia="Arial" w:hAnsi="Arial" w:cs="Arial"/>
          <w:b/>
          <w:bCs/>
          <w:sz w:val="22"/>
          <w:szCs w:val="22"/>
        </w:rPr>
        <w:t>Target Variable: Winning Team</w:t>
      </w:r>
    </w:p>
    <w:p w:rsidR="00E4322E" w:rsidRDefault="00994DD5">
      <w:pPr>
        <w:pStyle w:val="ListParagraph"/>
        <w:numPr>
          <w:ilvl w:val="0"/>
          <w:numId w:val="2"/>
        </w:numPr>
        <w:spacing w:after="60"/>
      </w:pPr>
      <w:r>
        <w:rPr>
          <w:rFonts w:ascii="Arial" w:eastAsia="Arial" w:hAnsi="Arial" w:cs="Arial"/>
          <w:sz w:val="22"/>
          <w:szCs w:val="22"/>
        </w:rPr>
        <w:t>Multiclass categorical variable</w:t>
      </w:r>
    </w:p>
    <w:p w:rsidR="00E4322E" w:rsidRDefault="00994DD5">
      <w:pPr>
        <w:pStyle w:val="ListParagraph"/>
        <w:numPr>
          <w:ilvl w:val="0"/>
          <w:numId w:val="2"/>
        </w:numPr>
        <w:spacing w:after="60"/>
      </w:pPr>
      <w:r>
        <w:rPr>
          <w:rFonts w:ascii="Arial" w:eastAsia="Arial" w:hAnsi="Arial" w:cs="Arial"/>
          <w:sz w:val="22"/>
          <w:szCs w:val="22"/>
        </w:rPr>
        <w:t>Represents the team that won the match</w:t>
      </w:r>
    </w:p>
    <w:p w:rsidR="00E4322E" w:rsidRDefault="00E4322E">
      <w:pPr>
        <w:spacing w:after="80"/>
      </w:pPr>
    </w:p>
    <w:p w:rsidR="00E4322E" w:rsidRDefault="00994DD5">
      <w:pPr>
        <w:spacing w:after="80"/>
      </w:pPr>
      <w:r>
        <w:rPr>
          <w:rFonts w:ascii="Arial" w:eastAsia="Arial" w:hAnsi="Arial" w:cs="Arial"/>
          <w:b/>
          <w:bCs/>
          <w:sz w:val="22"/>
          <w:szCs w:val="22"/>
        </w:rPr>
        <w:t>Dataset Characteristics:</w:t>
      </w:r>
    </w:p>
    <w:p w:rsidR="00E4322E" w:rsidRDefault="00994DD5">
      <w:pPr>
        <w:pStyle w:val="ListParagraph"/>
        <w:numPr>
          <w:ilvl w:val="0"/>
          <w:numId w:val="2"/>
        </w:numPr>
        <w:spacing w:after="60"/>
      </w:pPr>
      <w:r>
        <w:rPr>
          <w:rFonts w:ascii="Arial" w:eastAsia="Arial" w:hAnsi="Arial" w:cs="Arial"/>
          <w:sz w:val="22"/>
          <w:szCs w:val="22"/>
        </w:rPr>
        <w:t>Mixed data types (categorical + numerical)</w:t>
      </w:r>
    </w:p>
    <w:p w:rsidR="00E4322E" w:rsidRDefault="00994DD5">
      <w:pPr>
        <w:pStyle w:val="ListParagraph"/>
        <w:numPr>
          <w:ilvl w:val="0"/>
          <w:numId w:val="2"/>
        </w:numPr>
        <w:spacing w:after="60"/>
      </w:pPr>
      <w:r>
        <w:rPr>
          <w:rFonts w:ascii="Arial" w:eastAsia="Arial" w:hAnsi="Arial" w:cs="Arial"/>
          <w:sz w:val="22"/>
          <w:szCs w:val="22"/>
        </w:rPr>
        <w:t>Multiclass classification problem</w:t>
      </w:r>
    </w:p>
    <w:p w:rsidR="00E4322E" w:rsidRDefault="00994DD5">
      <w:pPr>
        <w:pStyle w:val="ListParagraph"/>
        <w:numPr>
          <w:ilvl w:val="0"/>
          <w:numId w:val="2"/>
        </w:numPr>
        <w:spacing w:after="60"/>
      </w:pPr>
      <w:r>
        <w:rPr>
          <w:rFonts w:ascii="Arial" w:eastAsia="Arial" w:hAnsi="Arial" w:cs="Arial"/>
          <w:sz w:val="22"/>
          <w:szCs w:val="22"/>
        </w:rPr>
        <w:t>Real-world sports analytics dataset</w:t>
      </w:r>
    </w:p>
    <w:p w:rsidR="00E4322E" w:rsidRDefault="00994DD5">
      <w:pPr>
        <w:pStyle w:val="ListParagraph"/>
        <w:numPr>
          <w:ilvl w:val="0"/>
          <w:numId w:val="2"/>
        </w:numPr>
        <w:spacing w:after="60"/>
      </w:pPr>
      <w:r>
        <w:rPr>
          <w:rFonts w:ascii="Arial" w:eastAsia="Arial" w:hAnsi="Arial" w:cs="Arial"/>
          <w:sz w:val="22"/>
          <w:szCs w:val="22"/>
        </w:rPr>
        <w:t>No time-series dependency (each match is independent)</w:t>
      </w:r>
    </w:p>
    <w:p w:rsidR="00E4322E" w:rsidRDefault="00E4322E">
      <w:pPr>
        <w:spacing w:after="80"/>
      </w:pPr>
    </w:p>
    <w:p w:rsidR="00E4322E" w:rsidRDefault="00994DD5">
      <w:pPr>
        <w:pStyle w:val="Heading1"/>
        <w:spacing w:before="200" w:after="120"/>
      </w:pPr>
      <w:r>
        <w:rPr>
          <w:rFonts w:ascii="Arial" w:eastAsia="Arial" w:hAnsi="Arial" w:cs="Arial"/>
          <w:b/>
          <w:bCs/>
          <w:sz w:val="28"/>
          <w:szCs w:val="28"/>
        </w:rPr>
        <w:lastRenderedPageBreak/>
        <w:t>3. Mathematical Formula</w:t>
      </w:r>
      <w:r>
        <w:rPr>
          <w:rFonts w:ascii="Arial" w:eastAsia="Arial" w:hAnsi="Arial" w:cs="Arial"/>
          <w:b/>
          <w:bCs/>
          <w:sz w:val="28"/>
          <w:szCs w:val="28"/>
        </w:rPr>
        <w:t>tion of the Algorithms</w:t>
      </w:r>
    </w:p>
    <w:p w:rsidR="00E4322E" w:rsidRDefault="00994DD5">
      <w:pPr>
        <w:pStyle w:val="Heading2"/>
        <w:spacing w:before="160" w:after="80"/>
      </w:pPr>
      <w:r>
        <w:rPr>
          <w:rFonts w:ascii="Arial" w:eastAsia="Arial" w:hAnsi="Arial" w:cs="Arial"/>
          <w:b/>
          <w:bCs/>
          <w:sz w:val="24"/>
          <w:szCs w:val="24"/>
        </w:rPr>
        <w:t>Decision Tree Classifier</w:t>
      </w:r>
    </w:p>
    <w:p w:rsidR="00E4322E" w:rsidRDefault="00994DD5">
      <w:pPr>
        <w:spacing w:after="80"/>
      </w:pPr>
      <w:r>
        <w:rPr>
          <w:rFonts w:ascii="Arial" w:eastAsia="Arial" w:hAnsi="Arial" w:cs="Arial"/>
          <w:sz w:val="22"/>
          <w:szCs w:val="22"/>
        </w:rPr>
        <w:t>A Decision Tree classifies data by recursively splitting the dataset based on feature values that maximize class separation.</w:t>
      </w:r>
    </w:p>
    <w:p w:rsidR="00E4322E" w:rsidRDefault="00E4322E">
      <w:pPr>
        <w:spacing w:after="80"/>
      </w:pPr>
    </w:p>
    <w:p w:rsidR="00E4322E" w:rsidRDefault="00994DD5">
      <w:pPr>
        <w:spacing w:after="80"/>
      </w:pPr>
      <w:r>
        <w:rPr>
          <w:rFonts w:ascii="Arial" w:eastAsia="Arial" w:hAnsi="Arial" w:cs="Arial"/>
          <w:b/>
          <w:bCs/>
          <w:sz w:val="22"/>
          <w:szCs w:val="22"/>
        </w:rPr>
        <w:t>Entropy:</w:t>
      </w:r>
    </w:p>
    <w:p w:rsidR="00E4322E" w:rsidRDefault="00994DD5">
      <w:pPr>
        <w:spacing w:after="80"/>
      </w:pPr>
      <w:r>
        <w:rPr>
          <w:rFonts w:ascii="Arial" w:eastAsia="Arial" w:hAnsi="Arial" w:cs="Arial"/>
          <w:sz w:val="22"/>
          <w:szCs w:val="22"/>
        </w:rPr>
        <w:t>Entropy(S) = -Σ p</w:t>
      </w:r>
      <w:r>
        <w:rPr>
          <w:rFonts w:ascii="Arial" w:eastAsia="Arial" w:hAnsi="Arial" w:cs="Arial"/>
          <w:sz w:val="22"/>
          <w:szCs w:val="22"/>
        </w:rPr>
        <w:t>ᵢ</w:t>
      </w:r>
      <w:r>
        <w:rPr>
          <w:rFonts w:ascii="Arial" w:eastAsia="Arial" w:hAnsi="Arial" w:cs="Arial"/>
          <w:sz w:val="22"/>
          <w:szCs w:val="22"/>
        </w:rPr>
        <w:t xml:space="preserve"> log₂(p</w:t>
      </w:r>
      <w:r>
        <w:rPr>
          <w:rFonts w:ascii="Arial" w:eastAsia="Arial" w:hAnsi="Arial" w:cs="Arial"/>
          <w:sz w:val="22"/>
          <w:szCs w:val="22"/>
        </w:rPr>
        <w:t>ᵢ</w:t>
      </w:r>
      <w:r>
        <w:rPr>
          <w:rFonts w:ascii="Arial" w:eastAsia="Arial" w:hAnsi="Arial" w:cs="Arial"/>
          <w:sz w:val="22"/>
          <w:szCs w:val="22"/>
        </w:rPr>
        <w:t>)</w:t>
      </w:r>
    </w:p>
    <w:p w:rsidR="00E4322E" w:rsidRDefault="00994DD5">
      <w:pPr>
        <w:spacing w:after="80"/>
      </w:pPr>
      <w:r>
        <w:rPr>
          <w:rFonts w:ascii="Arial" w:eastAsia="Arial" w:hAnsi="Arial" w:cs="Arial"/>
          <w:sz w:val="22"/>
          <w:szCs w:val="22"/>
        </w:rPr>
        <w:t>Where: p</w:t>
      </w:r>
      <w:r>
        <w:rPr>
          <w:rFonts w:ascii="Arial" w:eastAsia="Arial" w:hAnsi="Arial" w:cs="Arial"/>
          <w:sz w:val="22"/>
          <w:szCs w:val="22"/>
        </w:rPr>
        <w:t>ᵢ</w:t>
      </w:r>
      <w:r>
        <w:rPr>
          <w:rFonts w:ascii="Arial" w:eastAsia="Arial" w:hAnsi="Arial" w:cs="Arial"/>
          <w:sz w:val="22"/>
          <w:szCs w:val="22"/>
        </w:rPr>
        <w:t xml:space="preserve"> = probability of class </w:t>
      </w:r>
      <w:proofErr w:type="spellStart"/>
      <w:r>
        <w:rPr>
          <w:rFonts w:ascii="Arial" w:eastAsia="Arial" w:hAnsi="Arial" w:cs="Arial"/>
          <w:sz w:val="22"/>
          <w:szCs w:val="22"/>
        </w:rPr>
        <w:t>i</w:t>
      </w:r>
      <w:proofErr w:type="spellEnd"/>
      <w:r>
        <w:rPr>
          <w:rFonts w:ascii="Arial" w:eastAsia="Arial" w:hAnsi="Arial" w:cs="Arial"/>
          <w:sz w:val="22"/>
          <w:szCs w:val="22"/>
        </w:rPr>
        <w:t>, c = number of classes (teams)</w:t>
      </w:r>
    </w:p>
    <w:p w:rsidR="00E4322E" w:rsidRDefault="00E4322E">
      <w:pPr>
        <w:spacing w:after="80"/>
      </w:pPr>
    </w:p>
    <w:p w:rsidR="00E4322E" w:rsidRDefault="00994DD5">
      <w:pPr>
        <w:spacing w:after="80"/>
      </w:pPr>
      <w:r>
        <w:rPr>
          <w:rFonts w:ascii="Arial" w:eastAsia="Arial" w:hAnsi="Arial" w:cs="Arial"/>
          <w:b/>
          <w:bCs/>
          <w:sz w:val="22"/>
          <w:szCs w:val="22"/>
        </w:rPr>
        <w:t>Information Gain:</w:t>
      </w:r>
    </w:p>
    <w:p w:rsidR="00E4322E" w:rsidRDefault="00994DD5">
      <w:pPr>
        <w:spacing w:after="80"/>
      </w:pPr>
      <w:proofErr w:type="gramStart"/>
      <w:r>
        <w:rPr>
          <w:rFonts w:ascii="Arial" w:eastAsia="Arial" w:hAnsi="Arial" w:cs="Arial"/>
          <w:sz w:val="22"/>
          <w:szCs w:val="22"/>
        </w:rPr>
        <w:t>IG(</w:t>
      </w:r>
      <w:proofErr w:type="gramEnd"/>
      <w:r>
        <w:rPr>
          <w:rFonts w:ascii="Arial" w:eastAsia="Arial" w:hAnsi="Arial" w:cs="Arial"/>
          <w:sz w:val="22"/>
          <w:szCs w:val="22"/>
        </w:rPr>
        <w:t>S, A) = Entropy(S) - Σ (|</w:t>
      </w:r>
      <w:proofErr w:type="spellStart"/>
      <w:r>
        <w:rPr>
          <w:rFonts w:ascii="Arial" w:eastAsia="Arial" w:hAnsi="Arial" w:cs="Arial"/>
          <w:sz w:val="22"/>
          <w:szCs w:val="22"/>
        </w:rPr>
        <w:t>Sv</w:t>
      </w:r>
      <w:proofErr w:type="spellEnd"/>
      <w:r>
        <w:rPr>
          <w:rFonts w:ascii="Arial" w:eastAsia="Arial" w:hAnsi="Arial" w:cs="Arial"/>
          <w:sz w:val="22"/>
          <w:szCs w:val="22"/>
        </w:rPr>
        <w:t>|/|S|) Entropy(</w:t>
      </w:r>
      <w:proofErr w:type="spellStart"/>
      <w:r>
        <w:rPr>
          <w:rFonts w:ascii="Arial" w:eastAsia="Arial" w:hAnsi="Arial" w:cs="Arial"/>
          <w:sz w:val="22"/>
          <w:szCs w:val="22"/>
        </w:rPr>
        <w:t>Sv</w:t>
      </w:r>
      <w:proofErr w:type="spellEnd"/>
      <w:r>
        <w:rPr>
          <w:rFonts w:ascii="Arial" w:eastAsia="Arial" w:hAnsi="Arial" w:cs="Arial"/>
          <w:sz w:val="22"/>
          <w:szCs w:val="22"/>
        </w:rPr>
        <w:t>)</w:t>
      </w:r>
    </w:p>
    <w:p w:rsidR="00E4322E" w:rsidRDefault="00994DD5">
      <w:pPr>
        <w:spacing w:after="80"/>
      </w:pPr>
      <w:r>
        <w:rPr>
          <w:rFonts w:ascii="Arial" w:eastAsia="Arial" w:hAnsi="Arial" w:cs="Arial"/>
          <w:sz w:val="22"/>
          <w:szCs w:val="22"/>
        </w:rPr>
        <w:t>The feature with the highest Information Gain is selected as the split node.</w:t>
      </w:r>
    </w:p>
    <w:p w:rsidR="00E4322E" w:rsidRDefault="00E4322E">
      <w:pPr>
        <w:spacing w:after="80"/>
      </w:pPr>
    </w:p>
    <w:p w:rsidR="00E4322E" w:rsidRDefault="00994DD5">
      <w:pPr>
        <w:pStyle w:val="Heading2"/>
        <w:spacing w:before="160" w:after="80"/>
      </w:pPr>
      <w:r>
        <w:rPr>
          <w:rFonts w:ascii="Arial" w:eastAsia="Arial" w:hAnsi="Arial" w:cs="Arial"/>
          <w:b/>
          <w:bCs/>
          <w:sz w:val="24"/>
          <w:szCs w:val="24"/>
        </w:rPr>
        <w:t>Random Forest Classifier</w:t>
      </w:r>
    </w:p>
    <w:p w:rsidR="00E4322E" w:rsidRDefault="00994DD5">
      <w:pPr>
        <w:spacing w:after="80"/>
      </w:pPr>
      <w:r>
        <w:rPr>
          <w:rFonts w:ascii="Arial" w:eastAsia="Arial" w:hAnsi="Arial" w:cs="Arial"/>
          <w:sz w:val="22"/>
          <w:szCs w:val="22"/>
        </w:rPr>
        <w:t>Random Forest is an</w:t>
      </w:r>
      <w:r>
        <w:rPr>
          <w:rFonts w:ascii="Arial" w:eastAsia="Arial" w:hAnsi="Arial" w:cs="Arial"/>
          <w:sz w:val="22"/>
          <w:szCs w:val="22"/>
        </w:rPr>
        <w:t xml:space="preserve"> ensemble learning technique that combines multiple Decision Trees.</w:t>
      </w:r>
    </w:p>
    <w:p w:rsidR="00E4322E" w:rsidRDefault="00E4322E">
      <w:pPr>
        <w:spacing w:after="80"/>
      </w:pPr>
    </w:p>
    <w:p w:rsidR="00E4322E" w:rsidRDefault="00994DD5">
      <w:pPr>
        <w:spacing w:after="80"/>
      </w:pPr>
      <w:r>
        <w:rPr>
          <w:rFonts w:ascii="Arial" w:eastAsia="Arial" w:hAnsi="Arial" w:cs="Arial"/>
          <w:b/>
          <w:bCs/>
          <w:sz w:val="22"/>
          <w:szCs w:val="22"/>
        </w:rPr>
        <w:t>Bagging (Bootstrap Aggregation):</w:t>
      </w:r>
    </w:p>
    <w:p w:rsidR="00E4322E" w:rsidRDefault="00994DD5">
      <w:pPr>
        <w:pStyle w:val="ListParagraph"/>
        <w:numPr>
          <w:ilvl w:val="0"/>
          <w:numId w:val="2"/>
        </w:numPr>
        <w:spacing w:after="60"/>
      </w:pPr>
      <w:r>
        <w:rPr>
          <w:rFonts w:ascii="Arial" w:eastAsia="Arial" w:hAnsi="Arial" w:cs="Arial"/>
          <w:sz w:val="22"/>
          <w:szCs w:val="22"/>
        </w:rPr>
        <w:t>Each tree is trained on a random subset of matches</w:t>
      </w:r>
    </w:p>
    <w:p w:rsidR="00E4322E" w:rsidRDefault="00994DD5">
      <w:pPr>
        <w:pStyle w:val="ListParagraph"/>
        <w:numPr>
          <w:ilvl w:val="0"/>
          <w:numId w:val="2"/>
        </w:numPr>
        <w:spacing w:after="60"/>
      </w:pPr>
      <w:r>
        <w:rPr>
          <w:rFonts w:ascii="Arial" w:eastAsia="Arial" w:hAnsi="Arial" w:cs="Arial"/>
          <w:sz w:val="22"/>
          <w:szCs w:val="22"/>
        </w:rPr>
        <w:t>Sampling is done with replacement</w:t>
      </w:r>
    </w:p>
    <w:p w:rsidR="00E4322E" w:rsidRDefault="00E4322E">
      <w:pPr>
        <w:spacing w:after="80"/>
      </w:pPr>
    </w:p>
    <w:p w:rsidR="00E4322E" w:rsidRDefault="00994DD5">
      <w:pPr>
        <w:spacing w:after="80"/>
      </w:pPr>
      <w:r>
        <w:rPr>
          <w:rFonts w:ascii="Arial" w:eastAsia="Arial" w:hAnsi="Arial" w:cs="Arial"/>
          <w:b/>
          <w:bCs/>
          <w:sz w:val="22"/>
          <w:szCs w:val="22"/>
        </w:rPr>
        <w:t>Final Prediction: ŷ = majority vote of all trees</w:t>
      </w:r>
    </w:p>
    <w:p w:rsidR="00E4322E" w:rsidRDefault="00994DD5">
      <w:pPr>
        <w:spacing w:after="80"/>
      </w:pPr>
      <w:r>
        <w:rPr>
          <w:rFonts w:ascii="Arial" w:eastAsia="Arial" w:hAnsi="Arial" w:cs="Arial"/>
          <w:sz w:val="22"/>
          <w:szCs w:val="22"/>
        </w:rPr>
        <w:t>Random feature selection at each node improves diversity and reduces overfitting.</w:t>
      </w:r>
    </w:p>
    <w:p w:rsidR="00E4322E" w:rsidRDefault="00E4322E">
      <w:pPr>
        <w:spacing w:after="80"/>
      </w:pPr>
    </w:p>
    <w:p w:rsidR="00E4322E" w:rsidRDefault="00994DD5">
      <w:pPr>
        <w:pStyle w:val="Heading1"/>
        <w:spacing w:before="200" w:after="120"/>
      </w:pPr>
      <w:r>
        <w:rPr>
          <w:rFonts w:ascii="Arial" w:eastAsia="Arial" w:hAnsi="Arial" w:cs="Arial"/>
          <w:b/>
          <w:bCs/>
          <w:sz w:val="28"/>
          <w:szCs w:val="28"/>
        </w:rPr>
        <w:t>4. Algorithm Limitations</w:t>
      </w:r>
    </w:p>
    <w:p w:rsidR="00E4322E" w:rsidRDefault="00994DD5">
      <w:pPr>
        <w:pStyle w:val="Heading2"/>
        <w:spacing w:before="160" w:after="80"/>
      </w:pPr>
      <w:r>
        <w:rPr>
          <w:rFonts w:ascii="Arial" w:eastAsia="Arial" w:hAnsi="Arial" w:cs="Arial"/>
          <w:b/>
          <w:bCs/>
          <w:sz w:val="24"/>
          <w:szCs w:val="24"/>
        </w:rPr>
        <w:t>Decision Tree Limitations</w:t>
      </w:r>
    </w:p>
    <w:p w:rsidR="00E4322E" w:rsidRDefault="00994DD5">
      <w:pPr>
        <w:pStyle w:val="ListParagraph"/>
        <w:numPr>
          <w:ilvl w:val="0"/>
          <w:numId w:val="2"/>
        </w:numPr>
        <w:spacing w:after="60"/>
      </w:pPr>
      <w:proofErr w:type="spellStart"/>
      <w:r>
        <w:rPr>
          <w:rFonts w:ascii="Arial" w:eastAsia="Arial" w:hAnsi="Arial" w:cs="Arial"/>
          <w:sz w:val="22"/>
          <w:szCs w:val="22"/>
        </w:rPr>
        <w:t>Overfits</w:t>
      </w:r>
      <w:proofErr w:type="spellEnd"/>
      <w:r>
        <w:rPr>
          <w:rFonts w:ascii="Arial" w:eastAsia="Arial" w:hAnsi="Arial" w:cs="Arial"/>
          <w:sz w:val="22"/>
          <w:szCs w:val="22"/>
        </w:rPr>
        <w:t xml:space="preserve"> when many categorical features exist (teams, umpires, stadiums)</w:t>
      </w:r>
    </w:p>
    <w:p w:rsidR="00E4322E" w:rsidRDefault="00994DD5">
      <w:pPr>
        <w:pStyle w:val="ListParagraph"/>
        <w:numPr>
          <w:ilvl w:val="0"/>
          <w:numId w:val="2"/>
        </w:numPr>
        <w:spacing w:after="60"/>
      </w:pPr>
      <w:r>
        <w:rPr>
          <w:rFonts w:ascii="Arial" w:eastAsia="Arial" w:hAnsi="Arial" w:cs="Arial"/>
          <w:sz w:val="22"/>
          <w:szCs w:val="22"/>
        </w:rPr>
        <w:t>Sensitive to noisy features like toss decision or</w:t>
      </w:r>
      <w:r>
        <w:rPr>
          <w:rFonts w:ascii="Arial" w:eastAsia="Arial" w:hAnsi="Arial" w:cs="Arial"/>
          <w:sz w:val="22"/>
          <w:szCs w:val="22"/>
        </w:rPr>
        <w:t xml:space="preserve"> match margin</w:t>
      </w:r>
    </w:p>
    <w:p w:rsidR="00E4322E" w:rsidRDefault="00994DD5">
      <w:pPr>
        <w:pStyle w:val="ListParagraph"/>
        <w:numPr>
          <w:ilvl w:val="0"/>
          <w:numId w:val="2"/>
        </w:numPr>
        <w:spacing w:after="60"/>
      </w:pPr>
      <w:r>
        <w:rPr>
          <w:rFonts w:ascii="Arial" w:eastAsia="Arial" w:hAnsi="Arial" w:cs="Arial"/>
          <w:sz w:val="22"/>
          <w:szCs w:val="22"/>
        </w:rPr>
        <w:t>Greedy splitting may not produce globally optimal trees</w:t>
      </w:r>
    </w:p>
    <w:p w:rsidR="00E4322E" w:rsidRDefault="00E4322E">
      <w:pPr>
        <w:spacing w:after="80"/>
      </w:pPr>
    </w:p>
    <w:p w:rsidR="00E4322E" w:rsidRDefault="00994DD5">
      <w:pPr>
        <w:pStyle w:val="Heading2"/>
        <w:spacing w:before="160" w:after="80"/>
      </w:pPr>
      <w:r>
        <w:rPr>
          <w:rFonts w:ascii="Arial" w:eastAsia="Arial" w:hAnsi="Arial" w:cs="Arial"/>
          <w:b/>
          <w:bCs/>
          <w:sz w:val="24"/>
          <w:szCs w:val="24"/>
        </w:rPr>
        <w:t>Random Forest Limitations</w:t>
      </w:r>
    </w:p>
    <w:p w:rsidR="00E4322E" w:rsidRDefault="00994DD5">
      <w:pPr>
        <w:pStyle w:val="ListParagraph"/>
        <w:numPr>
          <w:ilvl w:val="0"/>
          <w:numId w:val="2"/>
        </w:numPr>
        <w:spacing w:after="60"/>
      </w:pPr>
      <w:r>
        <w:rPr>
          <w:rFonts w:ascii="Arial" w:eastAsia="Arial" w:hAnsi="Arial" w:cs="Arial"/>
          <w:sz w:val="22"/>
          <w:szCs w:val="22"/>
        </w:rPr>
        <w:t>High computational cost due to multiple trees</w:t>
      </w:r>
    </w:p>
    <w:p w:rsidR="00E4322E" w:rsidRDefault="00994DD5">
      <w:pPr>
        <w:pStyle w:val="ListParagraph"/>
        <w:numPr>
          <w:ilvl w:val="0"/>
          <w:numId w:val="2"/>
        </w:numPr>
        <w:spacing w:after="60"/>
      </w:pPr>
      <w:r>
        <w:rPr>
          <w:rFonts w:ascii="Arial" w:eastAsia="Arial" w:hAnsi="Arial" w:cs="Arial"/>
          <w:sz w:val="22"/>
          <w:szCs w:val="22"/>
        </w:rPr>
        <w:t>Less interpretable compared to a single Decision Tree</w:t>
      </w:r>
    </w:p>
    <w:p w:rsidR="00E4322E" w:rsidRDefault="00994DD5">
      <w:pPr>
        <w:pStyle w:val="ListParagraph"/>
        <w:numPr>
          <w:ilvl w:val="0"/>
          <w:numId w:val="2"/>
        </w:numPr>
        <w:spacing w:after="60"/>
      </w:pPr>
      <w:r>
        <w:rPr>
          <w:rFonts w:ascii="Arial" w:eastAsia="Arial" w:hAnsi="Arial" w:cs="Arial"/>
          <w:sz w:val="22"/>
          <w:szCs w:val="22"/>
        </w:rPr>
        <w:t xml:space="preserve">Requires careful </w:t>
      </w:r>
      <w:proofErr w:type="spellStart"/>
      <w:r>
        <w:rPr>
          <w:rFonts w:ascii="Arial" w:eastAsia="Arial" w:hAnsi="Arial" w:cs="Arial"/>
          <w:sz w:val="22"/>
          <w:szCs w:val="22"/>
        </w:rPr>
        <w:t>hyperparameter</w:t>
      </w:r>
      <w:proofErr w:type="spellEnd"/>
      <w:r>
        <w:rPr>
          <w:rFonts w:ascii="Arial" w:eastAsia="Arial" w:hAnsi="Arial" w:cs="Arial"/>
          <w:sz w:val="22"/>
          <w:szCs w:val="22"/>
        </w:rPr>
        <w:t xml:space="preserve"> tuning</w:t>
      </w:r>
    </w:p>
    <w:p w:rsidR="00E4322E" w:rsidRDefault="00994DD5">
      <w:pPr>
        <w:pStyle w:val="ListParagraph"/>
        <w:numPr>
          <w:ilvl w:val="0"/>
          <w:numId w:val="2"/>
        </w:numPr>
        <w:spacing w:after="60"/>
      </w:pPr>
      <w:r>
        <w:rPr>
          <w:rFonts w:ascii="Arial" w:eastAsia="Arial" w:hAnsi="Arial" w:cs="Arial"/>
          <w:sz w:val="22"/>
          <w:szCs w:val="22"/>
        </w:rPr>
        <w:t>Large memory usage</w:t>
      </w:r>
    </w:p>
    <w:p w:rsidR="00E4322E" w:rsidRDefault="00E4322E">
      <w:pPr>
        <w:spacing w:after="80"/>
      </w:pPr>
    </w:p>
    <w:p w:rsidR="00E4322E" w:rsidRDefault="00994DD5">
      <w:pPr>
        <w:pStyle w:val="Heading1"/>
        <w:spacing w:before="200" w:after="120"/>
      </w:pPr>
      <w:r>
        <w:rPr>
          <w:rFonts w:ascii="Arial" w:eastAsia="Arial" w:hAnsi="Arial" w:cs="Arial"/>
          <w:b/>
          <w:bCs/>
          <w:sz w:val="28"/>
          <w:szCs w:val="28"/>
        </w:rPr>
        <w:t>5. Methodology / Workflow</w:t>
      </w:r>
    </w:p>
    <w:p w:rsidR="00E4322E" w:rsidRDefault="00994DD5">
      <w:pPr>
        <w:pStyle w:val="ListParagraph"/>
        <w:numPr>
          <w:ilvl w:val="0"/>
          <w:numId w:val="3"/>
        </w:numPr>
        <w:spacing w:after="60"/>
      </w:pPr>
      <w:r>
        <w:rPr>
          <w:rFonts w:ascii="Arial" w:eastAsia="Arial" w:hAnsi="Arial" w:cs="Arial"/>
          <w:sz w:val="22"/>
          <w:szCs w:val="22"/>
        </w:rPr>
        <w:t>Load the CWC 2023 dataset</w:t>
      </w:r>
    </w:p>
    <w:p w:rsidR="00E4322E" w:rsidRDefault="00994DD5">
      <w:pPr>
        <w:pStyle w:val="ListParagraph"/>
        <w:numPr>
          <w:ilvl w:val="0"/>
          <w:numId w:val="3"/>
        </w:numPr>
        <w:spacing w:after="60"/>
      </w:pPr>
      <w:r>
        <w:rPr>
          <w:rFonts w:ascii="Arial" w:eastAsia="Arial" w:hAnsi="Arial" w:cs="Arial"/>
          <w:sz w:val="22"/>
          <w:szCs w:val="22"/>
        </w:rPr>
        <w:t>Handle missing values (if any)</w:t>
      </w:r>
    </w:p>
    <w:p w:rsidR="00E4322E" w:rsidRDefault="00994DD5">
      <w:pPr>
        <w:pStyle w:val="ListParagraph"/>
        <w:numPr>
          <w:ilvl w:val="0"/>
          <w:numId w:val="3"/>
        </w:numPr>
        <w:spacing w:after="60"/>
      </w:pPr>
      <w:r>
        <w:rPr>
          <w:rFonts w:ascii="Arial" w:eastAsia="Arial" w:hAnsi="Arial" w:cs="Arial"/>
          <w:sz w:val="22"/>
          <w:szCs w:val="22"/>
        </w:rPr>
        <w:t>Encode categorical features (Team names, City, Stadium, Toss Winner)</w:t>
      </w:r>
    </w:p>
    <w:p w:rsidR="00E4322E" w:rsidRDefault="00994DD5">
      <w:pPr>
        <w:pStyle w:val="ListParagraph"/>
        <w:numPr>
          <w:ilvl w:val="0"/>
          <w:numId w:val="3"/>
        </w:numPr>
        <w:spacing w:after="60"/>
      </w:pPr>
      <w:r>
        <w:rPr>
          <w:rFonts w:ascii="Arial" w:eastAsia="Arial" w:hAnsi="Arial" w:cs="Arial"/>
          <w:sz w:val="22"/>
          <w:szCs w:val="22"/>
        </w:rPr>
        <w:t>Select Winning Team as the target variable</w:t>
      </w:r>
    </w:p>
    <w:p w:rsidR="00E4322E" w:rsidRDefault="00994DD5">
      <w:pPr>
        <w:pStyle w:val="ListParagraph"/>
        <w:numPr>
          <w:ilvl w:val="0"/>
          <w:numId w:val="3"/>
        </w:numPr>
        <w:spacing w:after="60"/>
      </w:pPr>
      <w:r>
        <w:rPr>
          <w:rFonts w:ascii="Arial" w:eastAsia="Arial" w:hAnsi="Arial" w:cs="Arial"/>
          <w:sz w:val="22"/>
          <w:szCs w:val="22"/>
        </w:rPr>
        <w:lastRenderedPageBreak/>
        <w:t>Split data into training and testing sets</w:t>
      </w:r>
    </w:p>
    <w:p w:rsidR="00E4322E" w:rsidRDefault="00994DD5">
      <w:pPr>
        <w:pStyle w:val="ListParagraph"/>
        <w:numPr>
          <w:ilvl w:val="0"/>
          <w:numId w:val="3"/>
        </w:numPr>
        <w:spacing w:after="60"/>
      </w:pPr>
      <w:r>
        <w:rPr>
          <w:rFonts w:ascii="Arial" w:eastAsia="Arial" w:hAnsi="Arial" w:cs="Arial"/>
          <w:sz w:val="22"/>
          <w:szCs w:val="22"/>
        </w:rPr>
        <w:t>Train Decision Tree</w:t>
      </w:r>
      <w:r>
        <w:rPr>
          <w:rFonts w:ascii="Arial" w:eastAsia="Arial" w:hAnsi="Arial" w:cs="Arial"/>
          <w:sz w:val="22"/>
          <w:szCs w:val="22"/>
        </w:rPr>
        <w:t xml:space="preserve"> and Random Forest classifiers</w:t>
      </w:r>
    </w:p>
    <w:p w:rsidR="00E4322E" w:rsidRDefault="00994DD5">
      <w:pPr>
        <w:pStyle w:val="ListParagraph"/>
        <w:numPr>
          <w:ilvl w:val="0"/>
          <w:numId w:val="3"/>
        </w:numPr>
        <w:spacing w:after="60"/>
      </w:pPr>
      <w:r>
        <w:rPr>
          <w:rFonts w:ascii="Arial" w:eastAsia="Arial" w:hAnsi="Arial" w:cs="Arial"/>
          <w:sz w:val="22"/>
          <w:szCs w:val="22"/>
        </w:rPr>
        <w:t>Evaluate performance using classification metrics</w:t>
      </w:r>
    </w:p>
    <w:p w:rsidR="00E4322E" w:rsidRDefault="00994DD5">
      <w:pPr>
        <w:pStyle w:val="ListParagraph"/>
        <w:numPr>
          <w:ilvl w:val="0"/>
          <w:numId w:val="3"/>
        </w:numPr>
        <w:spacing w:after="60"/>
      </w:pPr>
      <w:r>
        <w:rPr>
          <w:rFonts w:ascii="Arial" w:eastAsia="Arial" w:hAnsi="Arial" w:cs="Arial"/>
          <w:sz w:val="22"/>
          <w:szCs w:val="22"/>
        </w:rPr>
        <w:t xml:space="preserve">Tune </w:t>
      </w:r>
      <w:proofErr w:type="spellStart"/>
      <w:r>
        <w:rPr>
          <w:rFonts w:ascii="Arial" w:eastAsia="Arial" w:hAnsi="Arial" w:cs="Arial"/>
          <w:sz w:val="22"/>
          <w:szCs w:val="22"/>
        </w:rPr>
        <w:t>hyperparameters</w:t>
      </w:r>
      <w:proofErr w:type="spellEnd"/>
    </w:p>
    <w:p w:rsidR="00E4322E" w:rsidRDefault="00994DD5">
      <w:pPr>
        <w:pStyle w:val="ListParagraph"/>
        <w:numPr>
          <w:ilvl w:val="0"/>
          <w:numId w:val="3"/>
        </w:numPr>
        <w:spacing w:after="60"/>
      </w:pPr>
      <w:r>
        <w:rPr>
          <w:rFonts w:ascii="Arial" w:eastAsia="Arial" w:hAnsi="Arial" w:cs="Arial"/>
          <w:sz w:val="22"/>
          <w:szCs w:val="22"/>
        </w:rPr>
        <w:t>Compare results</w:t>
      </w:r>
    </w:p>
    <w:p w:rsidR="00E4322E" w:rsidRDefault="00E4322E">
      <w:pPr>
        <w:spacing w:after="80"/>
      </w:pPr>
    </w:p>
    <w:p w:rsidR="00E4322E" w:rsidRDefault="00994DD5">
      <w:pPr>
        <w:spacing w:after="80"/>
      </w:pPr>
      <w:r>
        <w:rPr>
          <w:rFonts w:ascii="Arial" w:eastAsia="Arial" w:hAnsi="Arial" w:cs="Arial"/>
          <w:sz w:val="22"/>
          <w:szCs w:val="22"/>
        </w:rPr>
        <w:t>Workflow: CWC2023 Dataset → Data Cleaning &amp; Encoding → Train-Test Split → Model Training (DT/RF) → Prediction → Performance Evaluation</w:t>
      </w:r>
    </w:p>
    <w:p w:rsidR="00E4322E" w:rsidRDefault="00E4322E">
      <w:pPr>
        <w:spacing w:after="80"/>
      </w:pPr>
    </w:p>
    <w:p w:rsidR="00E4322E" w:rsidRDefault="00994DD5">
      <w:pPr>
        <w:pStyle w:val="Heading1"/>
        <w:spacing w:before="200" w:after="120"/>
      </w:pPr>
      <w:r>
        <w:rPr>
          <w:rFonts w:ascii="Arial" w:eastAsia="Arial" w:hAnsi="Arial" w:cs="Arial"/>
          <w:b/>
          <w:bCs/>
          <w:sz w:val="28"/>
          <w:szCs w:val="28"/>
        </w:rPr>
        <w:t>6. Performance Analysis</w:t>
      </w:r>
    </w:p>
    <w:p w:rsidR="00E4322E" w:rsidRDefault="00994DD5">
      <w:pPr>
        <w:spacing w:after="80"/>
      </w:pPr>
      <w:r>
        <w:rPr>
          <w:rFonts w:ascii="Arial" w:eastAsia="Arial" w:hAnsi="Arial" w:cs="Arial"/>
          <w:b/>
          <w:bCs/>
          <w:sz w:val="22"/>
          <w:szCs w:val="22"/>
        </w:rPr>
        <w:t>Evaluation Metrics Used:</w:t>
      </w:r>
    </w:p>
    <w:p w:rsidR="00E4322E" w:rsidRDefault="00994DD5">
      <w:pPr>
        <w:pStyle w:val="ListParagraph"/>
        <w:numPr>
          <w:ilvl w:val="0"/>
          <w:numId w:val="2"/>
        </w:numPr>
        <w:spacing w:after="60"/>
      </w:pPr>
      <w:r>
        <w:rPr>
          <w:rFonts w:ascii="Arial" w:eastAsia="Arial" w:hAnsi="Arial" w:cs="Arial"/>
          <w:sz w:val="22"/>
          <w:szCs w:val="22"/>
        </w:rPr>
        <w:t>Accuracy</w:t>
      </w:r>
    </w:p>
    <w:p w:rsidR="00E4322E" w:rsidRDefault="00994DD5">
      <w:pPr>
        <w:pStyle w:val="ListParagraph"/>
        <w:numPr>
          <w:ilvl w:val="0"/>
          <w:numId w:val="2"/>
        </w:numPr>
        <w:spacing w:after="60"/>
      </w:pPr>
      <w:r>
        <w:rPr>
          <w:rFonts w:ascii="Arial" w:eastAsia="Arial" w:hAnsi="Arial" w:cs="Arial"/>
          <w:sz w:val="22"/>
          <w:szCs w:val="22"/>
        </w:rPr>
        <w:t>Precision</w:t>
      </w:r>
    </w:p>
    <w:p w:rsidR="00E4322E" w:rsidRDefault="00994DD5">
      <w:pPr>
        <w:pStyle w:val="ListParagraph"/>
        <w:numPr>
          <w:ilvl w:val="0"/>
          <w:numId w:val="2"/>
        </w:numPr>
        <w:spacing w:after="60"/>
      </w:pPr>
      <w:r>
        <w:rPr>
          <w:rFonts w:ascii="Arial" w:eastAsia="Arial" w:hAnsi="Arial" w:cs="Arial"/>
          <w:sz w:val="22"/>
          <w:szCs w:val="22"/>
        </w:rPr>
        <w:t>Recall</w:t>
      </w:r>
    </w:p>
    <w:p w:rsidR="00E4322E" w:rsidRDefault="00994DD5">
      <w:pPr>
        <w:pStyle w:val="ListParagraph"/>
        <w:numPr>
          <w:ilvl w:val="0"/>
          <w:numId w:val="2"/>
        </w:numPr>
        <w:spacing w:after="60"/>
      </w:pPr>
      <w:r>
        <w:rPr>
          <w:rFonts w:ascii="Arial" w:eastAsia="Arial" w:hAnsi="Arial" w:cs="Arial"/>
          <w:sz w:val="22"/>
          <w:szCs w:val="22"/>
        </w:rPr>
        <w:t>F1-score</w:t>
      </w:r>
    </w:p>
    <w:p w:rsidR="00E4322E" w:rsidRDefault="00994DD5">
      <w:pPr>
        <w:pStyle w:val="ListParagraph"/>
        <w:numPr>
          <w:ilvl w:val="0"/>
          <w:numId w:val="2"/>
        </w:numPr>
        <w:spacing w:after="60"/>
      </w:pPr>
      <w:r>
        <w:rPr>
          <w:rFonts w:ascii="Arial" w:eastAsia="Arial" w:hAnsi="Arial" w:cs="Arial"/>
          <w:sz w:val="22"/>
          <w:szCs w:val="22"/>
        </w:rPr>
        <w:t>Confusion Matrix</w:t>
      </w:r>
    </w:p>
    <w:p w:rsidR="00E4322E" w:rsidRDefault="00E4322E">
      <w:pPr>
        <w:spacing w:after="80"/>
      </w:pPr>
    </w:p>
    <w:p w:rsidR="00E4322E" w:rsidRDefault="00994DD5">
      <w:pPr>
        <w:spacing w:after="80"/>
      </w:pPr>
      <w:r>
        <w:rPr>
          <w:rFonts w:ascii="Arial" w:eastAsia="Arial" w:hAnsi="Arial" w:cs="Arial"/>
          <w:b/>
          <w:bCs/>
          <w:sz w:val="22"/>
          <w:szCs w:val="22"/>
        </w:rPr>
        <w:t>Performance Interpretation:</w:t>
      </w:r>
    </w:p>
    <w:p w:rsidR="00E4322E" w:rsidRDefault="00994DD5">
      <w:pPr>
        <w:pStyle w:val="ListParagraph"/>
        <w:numPr>
          <w:ilvl w:val="0"/>
          <w:numId w:val="2"/>
        </w:numPr>
        <w:spacing w:after="60"/>
      </w:pPr>
      <w:r>
        <w:rPr>
          <w:rFonts w:ascii="Arial" w:eastAsia="Arial" w:hAnsi="Arial" w:cs="Arial"/>
          <w:sz w:val="22"/>
          <w:szCs w:val="22"/>
        </w:rPr>
        <w:t>Decision Tree shows moderate accuracy but high variance</w:t>
      </w:r>
    </w:p>
    <w:p w:rsidR="00E4322E" w:rsidRDefault="00994DD5">
      <w:pPr>
        <w:pStyle w:val="ListParagraph"/>
        <w:numPr>
          <w:ilvl w:val="0"/>
          <w:numId w:val="2"/>
        </w:numPr>
        <w:spacing w:after="60"/>
      </w:pPr>
      <w:r>
        <w:rPr>
          <w:rFonts w:ascii="Arial" w:eastAsia="Arial" w:hAnsi="Arial" w:cs="Arial"/>
          <w:sz w:val="22"/>
          <w:szCs w:val="22"/>
        </w:rPr>
        <w:t>Random Forest provides higher accuracy and stable predictions</w:t>
      </w:r>
    </w:p>
    <w:p w:rsidR="00E4322E" w:rsidRDefault="00994DD5">
      <w:pPr>
        <w:pStyle w:val="ListParagraph"/>
        <w:numPr>
          <w:ilvl w:val="0"/>
          <w:numId w:val="2"/>
        </w:numPr>
        <w:spacing w:after="60"/>
      </w:pPr>
      <w:r>
        <w:rPr>
          <w:rFonts w:ascii="Arial" w:eastAsia="Arial" w:hAnsi="Arial" w:cs="Arial"/>
          <w:sz w:val="22"/>
          <w:szCs w:val="22"/>
        </w:rPr>
        <w:t>Ensemble</w:t>
      </w:r>
      <w:r>
        <w:rPr>
          <w:rFonts w:ascii="Arial" w:eastAsia="Arial" w:hAnsi="Arial" w:cs="Arial"/>
          <w:sz w:val="22"/>
          <w:szCs w:val="22"/>
        </w:rPr>
        <w:t xml:space="preserve"> learning reduces overfitting caused by match-specific noise</w:t>
      </w:r>
    </w:p>
    <w:p w:rsidR="00E4322E" w:rsidRDefault="00994DD5">
      <w:pPr>
        <w:pStyle w:val="ListParagraph"/>
        <w:numPr>
          <w:ilvl w:val="0"/>
          <w:numId w:val="2"/>
        </w:numPr>
        <w:spacing w:after="60"/>
      </w:pPr>
      <w:r>
        <w:rPr>
          <w:rFonts w:ascii="Arial" w:eastAsia="Arial" w:hAnsi="Arial" w:cs="Arial"/>
          <w:sz w:val="22"/>
          <w:szCs w:val="22"/>
        </w:rPr>
        <w:t>Random Forest performs better due to diverse decision boundaries</w:t>
      </w:r>
    </w:p>
    <w:p w:rsidR="00E4322E" w:rsidRDefault="00E4322E">
      <w:pPr>
        <w:spacing w:after="80"/>
      </w:pPr>
    </w:p>
    <w:p w:rsidR="00E4322E" w:rsidRDefault="00994DD5">
      <w:pPr>
        <w:pStyle w:val="Heading1"/>
        <w:spacing w:before="200" w:after="120"/>
      </w:pPr>
      <w:r>
        <w:rPr>
          <w:rFonts w:ascii="Arial" w:eastAsia="Arial" w:hAnsi="Arial" w:cs="Arial"/>
          <w:b/>
          <w:bCs/>
          <w:sz w:val="28"/>
          <w:szCs w:val="28"/>
        </w:rPr>
        <w:t xml:space="preserve">7. </w:t>
      </w:r>
      <w:proofErr w:type="spellStart"/>
      <w:r>
        <w:rPr>
          <w:rFonts w:ascii="Arial" w:eastAsia="Arial" w:hAnsi="Arial" w:cs="Arial"/>
          <w:b/>
          <w:bCs/>
          <w:sz w:val="28"/>
          <w:szCs w:val="28"/>
        </w:rPr>
        <w:t>Hyperparameter</w:t>
      </w:r>
      <w:proofErr w:type="spellEnd"/>
      <w:r>
        <w:rPr>
          <w:rFonts w:ascii="Arial" w:eastAsia="Arial" w:hAnsi="Arial" w:cs="Arial"/>
          <w:b/>
          <w:bCs/>
          <w:sz w:val="28"/>
          <w:szCs w:val="28"/>
        </w:rPr>
        <w:t xml:space="preserve"> Tuning</w:t>
      </w:r>
    </w:p>
    <w:p w:rsidR="00E4322E" w:rsidRDefault="00994DD5">
      <w:pPr>
        <w:pStyle w:val="Heading2"/>
        <w:spacing w:before="160" w:after="80"/>
      </w:pPr>
      <w:r>
        <w:rPr>
          <w:rFonts w:ascii="Arial" w:eastAsia="Arial" w:hAnsi="Arial" w:cs="Arial"/>
          <w:b/>
          <w:bCs/>
          <w:sz w:val="24"/>
          <w:szCs w:val="24"/>
        </w:rPr>
        <w:t>Decision Tree Tuning Parameters</w:t>
      </w:r>
    </w:p>
    <w:p w:rsidR="00E4322E" w:rsidRDefault="00994DD5">
      <w:pPr>
        <w:pStyle w:val="ListParagraph"/>
        <w:numPr>
          <w:ilvl w:val="0"/>
          <w:numId w:val="2"/>
        </w:numPr>
        <w:spacing w:after="60"/>
      </w:pPr>
      <w:proofErr w:type="spellStart"/>
      <w:r>
        <w:rPr>
          <w:rFonts w:ascii="Arial" w:eastAsia="Arial" w:hAnsi="Arial" w:cs="Arial"/>
          <w:sz w:val="22"/>
          <w:szCs w:val="22"/>
        </w:rPr>
        <w:t>max_depth</w:t>
      </w:r>
      <w:proofErr w:type="spellEnd"/>
      <w:r>
        <w:rPr>
          <w:rFonts w:ascii="Arial" w:eastAsia="Arial" w:hAnsi="Arial" w:cs="Arial"/>
          <w:sz w:val="22"/>
          <w:szCs w:val="22"/>
        </w:rPr>
        <w:t xml:space="preserve"> – controls tree height</w:t>
      </w:r>
    </w:p>
    <w:p w:rsidR="00E4322E" w:rsidRDefault="00994DD5">
      <w:pPr>
        <w:pStyle w:val="ListParagraph"/>
        <w:numPr>
          <w:ilvl w:val="0"/>
          <w:numId w:val="2"/>
        </w:numPr>
        <w:spacing w:after="60"/>
      </w:pPr>
      <w:proofErr w:type="spellStart"/>
      <w:r>
        <w:rPr>
          <w:rFonts w:ascii="Arial" w:eastAsia="Arial" w:hAnsi="Arial" w:cs="Arial"/>
          <w:sz w:val="22"/>
          <w:szCs w:val="22"/>
        </w:rPr>
        <w:t>min_samples_split</w:t>
      </w:r>
      <w:proofErr w:type="spellEnd"/>
      <w:r>
        <w:rPr>
          <w:rFonts w:ascii="Arial" w:eastAsia="Arial" w:hAnsi="Arial" w:cs="Arial"/>
          <w:sz w:val="22"/>
          <w:szCs w:val="22"/>
        </w:rPr>
        <w:t xml:space="preserve"> – prevents overfittin</w:t>
      </w:r>
      <w:r>
        <w:rPr>
          <w:rFonts w:ascii="Arial" w:eastAsia="Arial" w:hAnsi="Arial" w:cs="Arial"/>
          <w:sz w:val="22"/>
          <w:szCs w:val="22"/>
        </w:rPr>
        <w:t>g</w:t>
      </w:r>
    </w:p>
    <w:p w:rsidR="00E4322E" w:rsidRDefault="00994DD5">
      <w:pPr>
        <w:pStyle w:val="ListParagraph"/>
        <w:numPr>
          <w:ilvl w:val="0"/>
          <w:numId w:val="2"/>
        </w:numPr>
        <w:spacing w:after="60"/>
      </w:pPr>
      <w:r>
        <w:rPr>
          <w:rFonts w:ascii="Arial" w:eastAsia="Arial" w:hAnsi="Arial" w:cs="Arial"/>
          <w:sz w:val="22"/>
          <w:szCs w:val="22"/>
        </w:rPr>
        <w:t xml:space="preserve">criterion – entropy or </w:t>
      </w:r>
      <w:proofErr w:type="spellStart"/>
      <w:r>
        <w:rPr>
          <w:rFonts w:ascii="Arial" w:eastAsia="Arial" w:hAnsi="Arial" w:cs="Arial"/>
          <w:sz w:val="22"/>
          <w:szCs w:val="22"/>
        </w:rPr>
        <w:t>gini</w:t>
      </w:r>
      <w:proofErr w:type="spellEnd"/>
    </w:p>
    <w:p w:rsidR="00E4322E" w:rsidRDefault="00994DD5">
      <w:pPr>
        <w:spacing w:after="80"/>
      </w:pPr>
      <w:r>
        <w:rPr>
          <w:rFonts w:ascii="Arial" w:eastAsia="Arial" w:hAnsi="Arial" w:cs="Arial"/>
          <w:sz w:val="22"/>
          <w:szCs w:val="22"/>
        </w:rPr>
        <w:t>Impact: Improves generalization and reduces overfitting.</w:t>
      </w:r>
    </w:p>
    <w:p w:rsidR="00E4322E" w:rsidRDefault="00E4322E">
      <w:pPr>
        <w:spacing w:after="80"/>
      </w:pPr>
    </w:p>
    <w:p w:rsidR="00E4322E" w:rsidRDefault="00994DD5">
      <w:pPr>
        <w:pStyle w:val="Heading2"/>
        <w:spacing w:before="160" w:after="80"/>
      </w:pPr>
      <w:r>
        <w:rPr>
          <w:rFonts w:ascii="Arial" w:eastAsia="Arial" w:hAnsi="Arial" w:cs="Arial"/>
          <w:b/>
          <w:bCs/>
          <w:sz w:val="24"/>
          <w:szCs w:val="24"/>
        </w:rPr>
        <w:t>Random Forest Tuning Parameters</w:t>
      </w:r>
    </w:p>
    <w:p w:rsidR="00E4322E" w:rsidRDefault="00994DD5">
      <w:pPr>
        <w:pStyle w:val="ListParagraph"/>
        <w:numPr>
          <w:ilvl w:val="0"/>
          <w:numId w:val="2"/>
        </w:numPr>
        <w:spacing w:after="60"/>
      </w:pPr>
      <w:proofErr w:type="spellStart"/>
      <w:r>
        <w:rPr>
          <w:rFonts w:ascii="Arial" w:eastAsia="Arial" w:hAnsi="Arial" w:cs="Arial"/>
          <w:sz w:val="22"/>
          <w:szCs w:val="22"/>
        </w:rPr>
        <w:t>n_estimators</w:t>
      </w:r>
      <w:proofErr w:type="spellEnd"/>
      <w:r>
        <w:rPr>
          <w:rFonts w:ascii="Arial" w:eastAsia="Arial" w:hAnsi="Arial" w:cs="Arial"/>
          <w:sz w:val="22"/>
          <w:szCs w:val="22"/>
        </w:rPr>
        <w:t xml:space="preserve"> – number of trees</w:t>
      </w:r>
    </w:p>
    <w:p w:rsidR="00E4322E" w:rsidRDefault="00994DD5">
      <w:pPr>
        <w:pStyle w:val="ListParagraph"/>
        <w:numPr>
          <w:ilvl w:val="0"/>
          <w:numId w:val="2"/>
        </w:numPr>
        <w:spacing w:after="60"/>
      </w:pPr>
      <w:proofErr w:type="spellStart"/>
      <w:r>
        <w:rPr>
          <w:rFonts w:ascii="Arial" w:eastAsia="Arial" w:hAnsi="Arial" w:cs="Arial"/>
          <w:sz w:val="22"/>
          <w:szCs w:val="22"/>
        </w:rPr>
        <w:t>max_features</w:t>
      </w:r>
      <w:proofErr w:type="spellEnd"/>
      <w:r>
        <w:rPr>
          <w:rFonts w:ascii="Arial" w:eastAsia="Arial" w:hAnsi="Arial" w:cs="Arial"/>
          <w:sz w:val="22"/>
          <w:szCs w:val="22"/>
        </w:rPr>
        <w:t xml:space="preserve"> – features per split</w:t>
      </w:r>
    </w:p>
    <w:p w:rsidR="00E4322E" w:rsidRDefault="00994DD5">
      <w:pPr>
        <w:pStyle w:val="ListParagraph"/>
        <w:numPr>
          <w:ilvl w:val="0"/>
          <w:numId w:val="2"/>
        </w:numPr>
        <w:spacing w:after="60"/>
      </w:pPr>
      <w:proofErr w:type="spellStart"/>
      <w:r>
        <w:rPr>
          <w:rFonts w:ascii="Arial" w:eastAsia="Arial" w:hAnsi="Arial" w:cs="Arial"/>
          <w:sz w:val="22"/>
          <w:szCs w:val="22"/>
        </w:rPr>
        <w:t>max_depth</w:t>
      </w:r>
      <w:proofErr w:type="spellEnd"/>
      <w:r>
        <w:rPr>
          <w:rFonts w:ascii="Arial" w:eastAsia="Arial" w:hAnsi="Arial" w:cs="Arial"/>
          <w:sz w:val="22"/>
          <w:szCs w:val="22"/>
        </w:rPr>
        <w:t xml:space="preserve"> – depth of individual trees</w:t>
      </w:r>
    </w:p>
    <w:p w:rsidR="00E4322E" w:rsidRDefault="00994DD5">
      <w:pPr>
        <w:pStyle w:val="ListParagraph"/>
        <w:numPr>
          <w:ilvl w:val="0"/>
          <w:numId w:val="2"/>
        </w:numPr>
        <w:spacing w:after="60"/>
      </w:pPr>
      <w:proofErr w:type="spellStart"/>
      <w:r>
        <w:rPr>
          <w:rFonts w:ascii="Arial" w:eastAsia="Arial" w:hAnsi="Arial" w:cs="Arial"/>
          <w:sz w:val="22"/>
          <w:szCs w:val="22"/>
        </w:rPr>
        <w:t>min_samples_leaf</w:t>
      </w:r>
      <w:proofErr w:type="spellEnd"/>
    </w:p>
    <w:p w:rsidR="00E4322E" w:rsidRDefault="00E4322E">
      <w:pPr>
        <w:spacing w:after="80"/>
      </w:pPr>
    </w:p>
    <w:p w:rsidR="00E4322E" w:rsidRDefault="00994DD5">
      <w:pPr>
        <w:spacing w:after="80"/>
      </w:pPr>
      <w:r>
        <w:rPr>
          <w:rFonts w:ascii="Arial" w:eastAsia="Arial" w:hAnsi="Arial" w:cs="Arial"/>
          <w:b/>
          <w:bCs/>
          <w:sz w:val="22"/>
          <w:szCs w:val="22"/>
        </w:rPr>
        <w:t>Impact:</w:t>
      </w:r>
    </w:p>
    <w:p w:rsidR="00E4322E" w:rsidRDefault="00994DD5">
      <w:pPr>
        <w:pStyle w:val="ListParagraph"/>
        <w:numPr>
          <w:ilvl w:val="0"/>
          <w:numId w:val="2"/>
        </w:numPr>
        <w:spacing w:after="60"/>
      </w:pPr>
      <w:r>
        <w:rPr>
          <w:rFonts w:ascii="Arial" w:eastAsia="Arial" w:hAnsi="Arial" w:cs="Arial"/>
          <w:sz w:val="22"/>
          <w:szCs w:val="22"/>
        </w:rPr>
        <w:t>Higher accuracy</w:t>
      </w:r>
    </w:p>
    <w:p w:rsidR="00E4322E" w:rsidRDefault="00994DD5">
      <w:pPr>
        <w:pStyle w:val="ListParagraph"/>
        <w:numPr>
          <w:ilvl w:val="0"/>
          <w:numId w:val="2"/>
        </w:numPr>
        <w:spacing w:after="60"/>
      </w:pPr>
      <w:r>
        <w:rPr>
          <w:rFonts w:ascii="Arial" w:eastAsia="Arial" w:hAnsi="Arial" w:cs="Arial"/>
          <w:sz w:val="22"/>
          <w:szCs w:val="22"/>
        </w:rPr>
        <w:t>Reduced variance</w:t>
      </w:r>
    </w:p>
    <w:p w:rsidR="00E4322E" w:rsidRDefault="00994DD5">
      <w:pPr>
        <w:pStyle w:val="ListParagraph"/>
        <w:numPr>
          <w:ilvl w:val="0"/>
          <w:numId w:val="2"/>
        </w:numPr>
        <w:spacing w:after="60"/>
      </w:pPr>
      <w:r>
        <w:rPr>
          <w:rFonts w:ascii="Arial" w:eastAsia="Arial" w:hAnsi="Arial" w:cs="Arial"/>
          <w:sz w:val="22"/>
          <w:szCs w:val="22"/>
        </w:rPr>
        <w:t>Better performance on unseen match data</w:t>
      </w:r>
    </w:p>
    <w:p w:rsidR="00E4322E" w:rsidRDefault="00E4322E">
      <w:pPr>
        <w:spacing w:after="80"/>
      </w:pPr>
    </w:p>
    <w:p w:rsidR="00E4322E" w:rsidRDefault="00994DD5">
      <w:pPr>
        <w:spacing w:after="80"/>
      </w:pPr>
      <w:r>
        <w:rPr>
          <w:rFonts w:ascii="Arial" w:eastAsia="Arial" w:hAnsi="Arial" w:cs="Arial"/>
          <w:b/>
          <w:bCs/>
          <w:sz w:val="22"/>
          <w:szCs w:val="22"/>
        </w:rPr>
        <w:lastRenderedPageBreak/>
        <w:t>Output:</w:t>
      </w:r>
    </w:p>
    <w:p w:rsidR="00E4322E" w:rsidRDefault="00994DD5">
      <w:pPr>
        <w:spacing w:after="120"/>
        <w:jc w:val="center"/>
      </w:pPr>
      <w:r>
        <w:rPr>
          <w:noProof/>
        </w:rPr>
        <w:drawing>
          <wp:inline distT="0" distB="0" distL="0" distR="0">
            <wp:extent cx="5524500" cy="3143250"/>
            <wp:effectExtent l="0" t="0" r="0" b="0"/>
            <wp:docPr id="1" name="out" descr="output imag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143250"/>
                    </a:xfrm>
                    <a:prstGeom prst="rect">
                      <a:avLst/>
                    </a:prstGeom>
                  </pic:spPr>
                </pic:pic>
              </a:graphicData>
            </a:graphic>
          </wp:inline>
        </w:drawing>
      </w:r>
    </w:p>
    <w:p w:rsidR="00E4322E" w:rsidRDefault="00994DD5">
      <w:pPr>
        <w:spacing w:after="120"/>
        <w:jc w:val="center"/>
      </w:pPr>
      <w:r>
        <w:rPr>
          <w:noProof/>
        </w:rPr>
        <w:drawing>
          <wp:inline distT="0" distB="0" distL="0" distR="0">
            <wp:extent cx="5524500" cy="2171700"/>
            <wp:effectExtent l="0" t="0" r="0" b="0"/>
            <wp:docPr id="2" name="out" descr="output imag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2171700"/>
                    </a:xfrm>
                    <a:prstGeom prst="rect">
                      <a:avLst/>
                    </a:prstGeom>
                  </pic:spPr>
                </pic:pic>
              </a:graphicData>
            </a:graphic>
          </wp:inline>
        </w:drawing>
      </w:r>
    </w:p>
    <w:p w:rsidR="00E4322E" w:rsidRDefault="00E4322E">
      <w:pPr>
        <w:spacing w:after="80"/>
      </w:pPr>
    </w:p>
    <w:p w:rsidR="00E4322E" w:rsidRDefault="00994DD5">
      <w:pPr>
        <w:pStyle w:val="Heading1"/>
        <w:spacing w:before="200" w:after="120"/>
      </w:pPr>
      <w:r>
        <w:rPr>
          <w:rFonts w:ascii="Arial" w:eastAsia="Arial" w:hAnsi="Arial" w:cs="Arial"/>
          <w:b/>
          <w:bCs/>
          <w:sz w:val="28"/>
          <w:szCs w:val="28"/>
        </w:rPr>
        <w:t>Final Conclusion</w:t>
      </w:r>
    </w:p>
    <w:p w:rsidR="00E4322E" w:rsidRDefault="00994DD5">
      <w:pPr>
        <w:spacing w:after="80"/>
      </w:pPr>
      <w:r>
        <w:rPr>
          <w:rFonts w:ascii="Arial" w:eastAsia="Arial" w:hAnsi="Arial" w:cs="Arial"/>
          <w:sz w:val="22"/>
          <w:szCs w:val="22"/>
        </w:rPr>
        <w:t>For the CWC 2023 dataset, Decision Tree provides interpretable rules based on match features but is prone to overfitting due to categorical dominance. Random Forest overcomes this limitation by aggregating multiple decision trees, resulting in improved acc</w:t>
      </w:r>
      <w:r>
        <w:rPr>
          <w:rFonts w:ascii="Arial" w:eastAsia="Arial" w:hAnsi="Arial" w:cs="Arial"/>
          <w:sz w:val="22"/>
          <w:szCs w:val="22"/>
        </w:rPr>
        <w:t>uracy, robustness, and reliable prediction of match-winning teams. Therefore, Random Forest is more suitable for complex sports analytics classification tasks.</w:t>
      </w:r>
    </w:p>
    <w:sectPr w:rsidR="00E4322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C1162"/>
    <w:multiLevelType w:val="hybridMultilevel"/>
    <w:tmpl w:val="33FCC9B6"/>
    <w:lvl w:ilvl="0" w:tplc="045815E6">
      <w:start w:val="1"/>
      <w:numFmt w:val="bullet"/>
      <w:lvlText w:val="•"/>
      <w:lvlJc w:val="left"/>
      <w:pPr>
        <w:ind w:left="720" w:hanging="360"/>
      </w:pPr>
    </w:lvl>
    <w:lvl w:ilvl="1" w:tplc="9496AD8E">
      <w:numFmt w:val="decimal"/>
      <w:lvlText w:val=""/>
      <w:lvlJc w:val="left"/>
    </w:lvl>
    <w:lvl w:ilvl="2" w:tplc="CC9C089A">
      <w:numFmt w:val="decimal"/>
      <w:lvlText w:val=""/>
      <w:lvlJc w:val="left"/>
    </w:lvl>
    <w:lvl w:ilvl="3" w:tplc="4F7CD798">
      <w:numFmt w:val="decimal"/>
      <w:lvlText w:val=""/>
      <w:lvlJc w:val="left"/>
    </w:lvl>
    <w:lvl w:ilvl="4" w:tplc="98D6F6DA">
      <w:numFmt w:val="decimal"/>
      <w:lvlText w:val=""/>
      <w:lvlJc w:val="left"/>
    </w:lvl>
    <w:lvl w:ilvl="5" w:tplc="C0C4AABC">
      <w:numFmt w:val="decimal"/>
      <w:lvlText w:val=""/>
      <w:lvlJc w:val="left"/>
    </w:lvl>
    <w:lvl w:ilvl="6" w:tplc="A0D8057A">
      <w:numFmt w:val="decimal"/>
      <w:lvlText w:val=""/>
      <w:lvlJc w:val="left"/>
    </w:lvl>
    <w:lvl w:ilvl="7" w:tplc="525E5A74">
      <w:numFmt w:val="decimal"/>
      <w:lvlText w:val=""/>
      <w:lvlJc w:val="left"/>
    </w:lvl>
    <w:lvl w:ilvl="8" w:tplc="8408A6EC">
      <w:numFmt w:val="decimal"/>
      <w:lvlText w:val=""/>
      <w:lvlJc w:val="left"/>
    </w:lvl>
  </w:abstractNum>
  <w:abstractNum w:abstractNumId="1" w15:restartNumberingAfterBreak="0">
    <w:nsid w:val="12697B6C"/>
    <w:multiLevelType w:val="hybridMultilevel"/>
    <w:tmpl w:val="7D023BB0"/>
    <w:lvl w:ilvl="0" w:tplc="5F88639E">
      <w:start w:val="1"/>
      <w:numFmt w:val="bullet"/>
      <w:lvlText w:val="●"/>
      <w:lvlJc w:val="left"/>
      <w:pPr>
        <w:ind w:left="720" w:hanging="360"/>
      </w:pPr>
    </w:lvl>
    <w:lvl w:ilvl="1" w:tplc="1EBC6BF8">
      <w:start w:val="1"/>
      <w:numFmt w:val="bullet"/>
      <w:lvlText w:val="○"/>
      <w:lvlJc w:val="left"/>
      <w:pPr>
        <w:ind w:left="1440" w:hanging="360"/>
      </w:pPr>
    </w:lvl>
    <w:lvl w:ilvl="2" w:tplc="7FFC5240">
      <w:start w:val="1"/>
      <w:numFmt w:val="bullet"/>
      <w:lvlText w:val="■"/>
      <w:lvlJc w:val="left"/>
      <w:pPr>
        <w:ind w:left="2160" w:hanging="360"/>
      </w:pPr>
    </w:lvl>
    <w:lvl w:ilvl="3" w:tplc="B26C4508">
      <w:start w:val="1"/>
      <w:numFmt w:val="bullet"/>
      <w:lvlText w:val="●"/>
      <w:lvlJc w:val="left"/>
      <w:pPr>
        <w:ind w:left="2880" w:hanging="360"/>
      </w:pPr>
    </w:lvl>
    <w:lvl w:ilvl="4" w:tplc="D688B698">
      <w:start w:val="1"/>
      <w:numFmt w:val="bullet"/>
      <w:lvlText w:val="○"/>
      <w:lvlJc w:val="left"/>
      <w:pPr>
        <w:ind w:left="3600" w:hanging="360"/>
      </w:pPr>
    </w:lvl>
    <w:lvl w:ilvl="5" w:tplc="9564AD6E">
      <w:start w:val="1"/>
      <w:numFmt w:val="bullet"/>
      <w:lvlText w:val="■"/>
      <w:lvlJc w:val="left"/>
      <w:pPr>
        <w:ind w:left="4320" w:hanging="360"/>
      </w:pPr>
    </w:lvl>
    <w:lvl w:ilvl="6" w:tplc="0A84D246">
      <w:start w:val="1"/>
      <w:numFmt w:val="bullet"/>
      <w:lvlText w:val="●"/>
      <w:lvlJc w:val="left"/>
      <w:pPr>
        <w:ind w:left="5040" w:hanging="360"/>
      </w:pPr>
    </w:lvl>
    <w:lvl w:ilvl="7" w:tplc="5192DC50">
      <w:start w:val="1"/>
      <w:numFmt w:val="bullet"/>
      <w:lvlText w:val="●"/>
      <w:lvlJc w:val="left"/>
      <w:pPr>
        <w:ind w:left="5760" w:hanging="360"/>
      </w:pPr>
    </w:lvl>
    <w:lvl w:ilvl="8" w:tplc="868E5818">
      <w:start w:val="1"/>
      <w:numFmt w:val="bullet"/>
      <w:lvlText w:val="●"/>
      <w:lvlJc w:val="left"/>
      <w:pPr>
        <w:ind w:left="6480" w:hanging="360"/>
      </w:pPr>
    </w:lvl>
  </w:abstractNum>
  <w:abstractNum w:abstractNumId="2" w15:restartNumberingAfterBreak="0">
    <w:nsid w:val="2AF116D1"/>
    <w:multiLevelType w:val="hybridMultilevel"/>
    <w:tmpl w:val="1BB07C6E"/>
    <w:lvl w:ilvl="0" w:tplc="12A2503E">
      <w:start w:val="1"/>
      <w:numFmt w:val="decimal"/>
      <w:lvlText w:val="%1."/>
      <w:lvlJc w:val="left"/>
      <w:pPr>
        <w:ind w:left="720" w:hanging="360"/>
      </w:pPr>
    </w:lvl>
    <w:lvl w:ilvl="1" w:tplc="E24E8D76">
      <w:numFmt w:val="decimal"/>
      <w:lvlText w:val=""/>
      <w:lvlJc w:val="left"/>
    </w:lvl>
    <w:lvl w:ilvl="2" w:tplc="63BC7DFC">
      <w:numFmt w:val="decimal"/>
      <w:lvlText w:val=""/>
      <w:lvlJc w:val="left"/>
    </w:lvl>
    <w:lvl w:ilvl="3" w:tplc="BAFE1E86">
      <w:numFmt w:val="decimal"/>
      <w:lvlText w:val=""/>
      <w:lvlJc w:val="left"/>
    </w:lvl>
    <w:lvl w:ilvl="4" w:tplc="68C484EC">
      <w:numFmt w:val="decimal"/>
      <w:lvlText w:val=""/>
      <w:lvlJc w:val="left"/>
    </w:lvl>
    <w:lvl w:ilvl="5" w:tplc="E6E467EE">
      <w:numFmt w:val="decimal"/>
      <w:lvlText w:val=""/>
      <w:lvlJc w:val="left"/>
    </w:lvl>
    <w:lvl w:ilvl="6" w:tplc="6E88D920">
      <w:numFmt w:val="decimal"/>
      <w:lvlText w:val=""/>
      <w:lvlJc w:val="left"/>
    </w:lvl>
    <w:lvl w:ilvl="7" w:tplc="18746B24">
      <w:numFmt w:val="decimal"/>
      <w:lvlText w:val=""/>
      <w:lvlJc w:val="left"/>
    </w:lvl>
    <w:lvl w:ilvl="8" w:tplc="9D6CB89A">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322E"/>
    <w:rsid w:val="00994DD5"/>
    <w:rsid w:val="00E43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50461"/>
  <w15:docId w15:val="{606D4FF5-17E8-41F0-BD13-19330D971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630</Words>
  <Characters>3597</Characters>
  <Application>Microsoft Office Word</Application>
  <DocSecurity>0</DocSecurity>
  <Lines>29</Lines>
  <Paragraphs>8</Paragraphs>
  <ScaleCrop>false</ScaleCrop>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 P</cp:lastModifiedBy>
  <cp:revision>2</cp:revision>
  <dcterms:created xsi:type="dcterms:W3CDTF">2026-04-19T20:04:00Z</dcterms:created>
  <dcterms:modified xsi:type="dcterms:W3CDTF">2026-04-19T20:10:00Z</dcterms:modified>
</cp:coreProperties>
</file>