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A6E" w:rsidRDefault="002602FE">
      <w:pPr>
        <w:spacing w:after="160"/>
        <w:jc w:val="center"/>
      </w:pPr>
      <w:r>
        <w:rPr>
          <w:rFonts w:ascii="Arial" w:eastAsia="Arial" w:hAnsi="Arial" w:cs="Arial"/>
          <w:b/>
          <w:bCs/>
          <w:sz w:val="36"/>
          <w:szCs w:val="36"/>
        </w:rPr>
        <w:t>Experiment No. 9</w:t>
      </w:r>
    </w:p>
    <w:p w:rsidR="00835A6E" w:rsidRDefault="002602FE">
      <w:pPr>
        <w:spacing w:after="300"/>
        <w:jc w:val="center"/>
      </w:pPr>
      <w:r>
        <w:rPr>
          <w:rFonts w:ascii="Arial" w:eastAsia="Arial" w:hAnsi="Arial" w:cs="Arial"/>
          <w:b/>
          <w:bCs/>
          <w:sz w:val="28"/>
          <w:szCs w:val="28"/>
        </w:rPr>
        <w:t>Autoencoder for Image Denoising</w:t>
      </w:r>
    </w:p>
    <w:p w:rsidR="00835A6E" w:rsidRDefault="002602FE">
      <w:pPr>
        <w:spacing w:after="80"/>
      </w:pPr>
      <w:r>
        <w:rPr>
          <w:rFonts w:ascii="Arial" w:eastAsia="Arial" w:hAnsi="Arial" w:cs="Arial"/>
          <w:sz w:val="24"/>
          <w:szCs w:val="24"/>
        </w:rPr>
        <w:t>Name   : Rishabh Ramani</w:t>
      </w:r>
    </w:p>
    <w:p w:rsidR="00835A6E" w:rsidRDefault="002602FE">
      <w:pPr>
        <w:spacing w:after="80"/>
      </w:pPr>
      <w:r>
        <w:rPr>
          <w:rFonts w:ascii="Arial" w:eastAsia="Arial" w:hAnsi="Arial" w:cs="Arial"/>
          <w:sz w:val="24"/>
          <w:szCs w:val="24"/>
        </w:rPr>
        <w:t>Class   : D15B</w:t>
      </w:r>
    </w:p>
    <w:p w:rsidR="00835A6E" w:rsidRDefault="002602FE">
      <w:pPr>
        <w:spacing w:after="80"/>
      </w:pPr>
      <w:r>
        <w:rPr>
          <w:rFonts w:ascii="Arial" w:eastAsia="Arial" w:hAnsi="Arial" w:cs="Arial"/>
          <w:sz w:val="24"/>
          <w:szCs w:val="24"/>
        </w:rPr>
        <w:t>Roll No : 48</w:t>
      </w:r>
      <w:bookmarkStart w:id="0" w:name="_GoBack"/>
      <w:bookmarkEnd w:id="0"/>
    </w:p>
    <w:p w:rsidR="00835A6E" w:rsidRDefault="002602FE">
      <w:pPr>
        <w:spacing w:after="300"/>
      </w:pPr>
      <w:r>
        <w:rPr>
          <w:rFonts w:ascii="Arial" w:eastAsia="Arial" w:hAnsi="Arial" w:cs="Arial"/>
          <w:sz w:val="24"/>
          <w:szCs w:val="24"/>
        </w:rPr>
        <w:t>Batch   : B</w:t>
      </w:r>
    </w:p>
    <w:p w:rsidR="00835A6E" w:rsidRDefault="002602FE">
      <w:pPr>
        <w:pStyle w:val="Heading1"/>
        <w:spacing w:before="200" w:after="120"/>
      </w:pPr>
      <w:r>
        <w:rPr>
          <w:rFonts w:ascii="Arial" w:eastAsia="Arial" w:hAnsi="Arial" w:cs="Arial"/>
          <w:b/>
          <w:bCs/>
          <w:sz w:val="28"/>
          <w:szCs w:val="28"/>
        </w:rPr>
        <w:t>Aim</w:t>
      </w:r>
    </w:p>
    <w:p w:rsidR="00835A6E" w:rsidRDefault="002602FE">
      <w:pPr>
        <w:spacing w:after="80"/>
      </w:pPr>
      <w:r>
        <w:rPr>
          <w:rFonts w:ascii="Arial" w:eastAsia="Arial" w:hAnsi="Arial" w:cs="Arial"/>
          <w:sz w:val="22"/>
          <w:szCs w:val="22"/>
        </w:rPr>
        <w:t>To implement an Autoencoder neural network for image denoising using the MNIST dataset, and compare baseline vs tuned model performance.</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1. Dataset Source</w:t>
      </w:r>
    </w:p>
    <w:p w:rsidR="00835A6E" w:rsidRDefault="002602FE">
      <w:pPr>
        <w:spacing w:after="80"/>
      </w:pPr>
      <w:r>
        <w:rPr>
          <w:rFonts w:ascii="Arial" w:eastAsia="Arial" w:hAnsi="Arial" w:cs="Arial"/>
          <w:sz w:val="22"/>
          <w:szCs w:val="22"/>
        </w:rPr>
        <w:t>Dataset Name: MNIST Dataset</w:t>
      </w:r>
    </w:p>
    <w:p w:rsidR="00835A6E" w:rsidRDefault="002602FE">
      <w:pPr>
        <w:spacing w:after="80"/>
      </w:pPr>
      <w:r>
        <w:rPr>
          <w:rFonts w:ascii="Arial" w:eastAsia="Arial" w:hAnsi="Arial" w:cs="Arial"/>
          <w:sz w:val="22"/>
          <w:szCs w:val="22"/>
        </w:rPr>
        <w:t>The MNIST dataset consists of 70,000 grayscale images of handwritten digits (0-9), each of size 28×28 pixels.</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2. Dataset Description</w:t>
      </w:r>
    </w:p>
    <w:p w:rsidR="00835A6E" w:rsidRDefault="002602FE">
      <w:pPr>
        <w:pStyle w:val="ListParagraph"/>
        <w:numPr>
          <w:ilvl w:val="0"/>
          <w:numId w:val="2"/>
        </w:numPr>
        <w:spacing w:after="60"/>
      </w:pPr>
      <w:r>
        <w:rPr>
          <w:rFonts w:ascii="Arial" w:eastAsia="Arial" w:hAnsi="Arial" w:cs="Arial"/>
          <w:sz w:val="22"/>
          <w:szCs w:val="22"/>
        </w:rPr>
        <w:t>Total images: 70,000 (60,000 training + 10,000 testing)</w:t>
      </w:r>
    </w:p>
    <w:p w:rsidR="00835A6E" w:rsidRDefault="002602FE">
      <w:pPr>
        <w:pStyle w:val="ListParagraph"/>
        <w:numPr>
          <w:ilvl w:val="0"/>
          <w:numId w:val="2"/>
        </w:numPr>
        <w:spacing w:after="60"/>
      </w:pPr>
      <w:r>
        <w:rPr>
          <w:rFonts w:ascii="Arial" w:eastAsia="Arial" w:hAnsi="Arial" w:cs="Arial"/>
          <w:sz w:val="22"/>
          <w:szCs w:val="22"/>
        </w:rPr>
        <w:t>Image size: 28×28 p</w:t>
      </w:r>
      <w:r>
        <w:rPr>
          <w:rFonts w:ascii="Arial" w:eastAsia="Arial" w:hAnsi="Arial" w:cs="Arial"/>
          <w:sz w:val="22"/>
          <w:szCs w:val="22"/>
        </w:rPr>
        <w:t>ixels</w:t>
      </w:r>
    </w:p>
    <w:p w:rsidR="00835A6E" w:rsidRDefault="002602FE">
      <w:pPr>
        <w:pStyle w:val="ListParagraph"/>
        <w:numPr>
          <w:ilvl w:val="0"/>
          <w:numId w:val="2"/>
        </w:numPr>
        <w:spacing w:after="60"/>
      </w:pPr>
      <w:r>
        <w:rPr>
          <w:rFonts w:ascii="Arial" w:eastAsia="Arial" w:hAnsi="Arial" w:cs="Arial"/>
          <w:sz w:val="22"/>
          <w:szCs w:val="22"/>
        </w:rPr>
        <w:t>Color space: Grayscale (Single channel)</w:t>
      </w:r>
    </w:p>
    <w:p w:rsidR="00835A6E" w:rsidRDefault="002602FE">
      <w:pPr>
        <w:pStyle w:val="ListParagraph"/>
        <w:numPr>
          <w:ilvl w:val="0"/>
          <w:numId w:val="2"/>
        </w:numPr>
        <w:spacing w:after="60"/>
      </w:pPr>
      <w:r>
        <w:rPr>
          <w:rFonts w:ascii="Arial" w:eastAsia="Arial" w:hAnsi="Arial" w:cs="Arial"/>
          <w:sz w:val="22"/>
          <w:szCs w:val="22"/>
        </w:rPr>
        <w:t>Input: Noisy images (Gaussian noise added)</w:t>
      </w:r>
    </w:p>
    <w:p w:rsidR="00835A6E" w:rsidRDefault="002602FE">
      <w:pPr>
        <w:pStyle w:val="ListParagraph"/>
        <w:numPr>
          <w:ilvl w:val="0"/>
          <w:numId w:val="2"/>
        </w:numPr>
        <w:spacing w:after="60"/>
      </w:pPr>
      <w:r>
        <w:rPr>
          <w:rFonts w:ascii="Arial" w:eastAsia="Arial" w:hAnsi="Arial" w:cs="Arial"/>
          <w:sz w:val="22"/>
          <w:szCs w:val="22"/>
        </w:rPr>
        <w:t>Output: Reconstructed clean images</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3. Theory - Autoencoder</w:t>
      </w:r>
    </w:p>
    <w:p w:rsidR="00835A6E" w:rsidRDefault="002602FE">
      <w:pPr>
        <w:spacing w:after="80"/>
      </w:pPr>
      <w:r>
        <w:rPr>
          <w:rFonts w:ascii="Arial" w:eastAsia="Arial" w:hAnsi="Arial" w:cs="Arial"/>
          <w:sz w:val="22"/>
          <w:szCs w:val="22"/>
        </w:rPr>
        <w:t>An Autoencoder is an unsupervised neural network that learns to compress (encode) data into a latent repres</w:t>
      </w:r>
      <w:r>
        <w:rPr>
          <w:rFonts w:ascii="Arial" w:eastAsia="Arial" w:hAnsi="Arial" w:cs="Arial"/>
          <w:sz w:val="22"/>
          <w:szCs w:val="22"/>
        </w:rPr>
        <w:t>entation and then reconstruct (decode) it. It consists of:</w:t>
      </w:r>
    </w:p>
    <w:p w:rsidR="00835A6E" w:rsidRDefault="002602FE">
      <w:pPr>
        <w:pStyle w:val="ListParagraph"/>
        <w:numPr>
          <w:ilvl w:val="0"/>
          <w:numId w:val="2"/>
        </w:numPr>
        <w:spacing w:after="60"/>
      </w:pPr>
      <w:r>
        <w:rPr>
          <w:rFonts w:ascii="Arial" w:eastAsia="Arial" w:hAnsi="Arial" w:cs="Arial"/>
          <w:sz w:val="22"/>
          <w:szCs w:val="22"/>
        </w:rPr>
        <w:t>Encoder: Compresses the input into a lower-dimensional latent space</w:t>
      </w:r>
    </w:p>
    <w:p w:rsidR="00835A6E" w:rsidRDefault="002602FE">
      <w:pPr>
        <w:pStyle w:val="ListParagraph"/>
        <w:numPr>
          <w:ilvl w:val="0"/>
          <w:numId w:val="2"/>
        </w:numPr>
        <w:spacing w:after="60"/>
      </w:pPr>
      <w:r>
        <w:rPr>
          <w:rFonts w:ascii="Arial" w:eastAsia="Arial" w:hAnsi="Arial" w:cs="Arial"/>
          <w:sz w:val="22"/>
          <w:szCs w:val="22"/>
        </w:rPr>
        <w:t>Latent Space (Bottleneck): The compressed representation</w:t>
      </w:r>
    </w:p>
    <w:p w:rsidR="00835A6E" w:rsidRDefault="002602FE">
      <w:pPr>
        <w:pStyle w:val="ListParagraph"/>
        <w:numPr>
          <w:ilvl w:val="0"/>
          <w:numId w:val="2"/>
        </w:numPr>
        <w:spacing w:after="60"/>
      </w:pPr>
      <w:r>
        <w:rPr>
          <w:rFonts w:ascii="Arial" w:eastAsia="Arial" w:hAnsi="Arial" w:cs="Arial"/>
          <w:sz w:val="22"/>
          <w:szCs w:val="22"/>
        </w:rPr>
        <w:t>Decoder: Reconstructs the original data from the latent representation</w:t>
      </w:r>
    </w:p>
    <w:p w:rsidR="00835A6E" w:rsidRDefault="002602FE">
      <w:pPr>
        <w:spacing w:after="80"/>
      </w:pPr>
      <w:r>
        <w:rPr>
          <w:rFonts w:ascii="Arial" w:eastAsia="Arial" w:hAnsi="Arial" w:cs="Arial"/>
          <w:sz w:val="22"/>
          <w:szCs w:val="22"/>
        </w:rPr>
        <w:t>For denoising, noisy images are fed as input and the network learns to output clean images.</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4. Mathematical Formulation</w:t>
      </w:r>
    </w:p>
    <w:p w:rsidR="00835A6E" w:rsidRDefault="002602FE">
      <w:pPr>
        <w:spacing w:after="80"/>
      </w:pPr>
      <w:r>
        <w:rPr>
          <w:rFonts w:ascii="Arial" w:eastAsia="Arial" w:hAnsi="Arial" w:cs="Arial"/>
          <w:b/>
          <w:bCs/>
          <w:sz w:val="22"/>
          <w:szCs w:val="22"/>
        </w:rPr>
        <w:t>Encoder: z = f(Wx + b)</w:t>
      </w:r>
    </w:p>
    <w:p w:rsidR="00835A6E" w:rsidRDefault="002602FE">
      <w:pPr>
        <w:spacing w:after="80"/>
      </w:pPr>
      <w:r>
        <w:rPr>
          <w:rFonts w:ascii="Arial" w:eastAsia="Arial" w:hAnsi="Arial" w:cs="Arial"/>
          <w:b/>
          <w:bCs/>
          <w:sz w:val="22"/>
          <w:szCs w:val="22"/>
        </w:rPr>
        <w:t>Decoder: x̂ = g(W'z + b')</w:t>
      </w:r>
    </w:p>
    <w:p w:rsidR="00835A6E" w:rsidRDefault="002602FE">
      <w:pPr>
        <w:spacing w:after="80"/>
      </w:pPr>
      <w:r>
        <w:rPr>
          <w:rFonts w:ascii="Arial" w:eastAsia="Arial" w:hAnsi="Arial" w:cs="Arial"/>
          <w:b/>
          <w:bCs/>
          <w:sz w:val="22"/>
          <w:szCs w:val="22"/>
        </w:rPr>
        <w:t>Loss Function (MSE): L = (1/n) Σ ||x</w:t>
      </w:r>
      <w:r>
        <w:rPr>
          <w:rFonts w:ascii="Arial" w:eastAsia="Arial" w:hAnsi="Arial" w:cs="Arial"/>
          <w:b/>
          <w:bCs/>
          <w:sz w:val="22"/>
          <w:szCs w:val="22"/>
        </w:rPr>
        <w:t>ᵢ</w:t>
      </w:r>
      <w:r>
        <w:rPr>
          <w:rFonts w:ascii="Arial" w:eastAsia="Arial" w:hAnsi="Arial" w:cs="Arial"/>
          <w:b/>
          <w:bCs/>
          <w:sz w:val="22"/>
          <w:szCs w:val="22"/>
        </w:rPr>
        <w:t xml:space="preserve"> - x̂</w:t>
      </w:r>
      <w:r>
        <w:rPr>
          <w:rFonts w:ascii="Arial" w:eastAsia="Arial" w:hAnsi="Arial" w:cs="Arial"/>
          <w:b/>
          <w:bCs/>
          <w:sz w:val="22"/>
          <w:szCs w:val="22"/>
        </w:rPr>
        <w:t>ᵢ</w:t>
      </w:r>
      <w:r>
        <w:rPr>
          <w:rFonts w:ascii="Arial" w:eastAsia="Arial" w:hAnsi="Arial" w:cs="Arial"/>
          <w:b/>
          <w:bCs/>
          <w:sz w:val="22"/>
          <w:szCs w:val="22"/>
        </w:rPr>
        <w:t>||²</w:t>
      </w:r>
    </w:p>
    <w:p w:rsidR="00835A6E" w:rsidRDefault="00835A6E">
      <w:pPr>
        <w:spacing w:after="80"/>
      </w:pPr>
    </w:p>
    <w:p w:rsidR="00835A6E" w:rsidRDefault="002602FE">
      <w:pPr>
        <w:spacing w:after="80"/>
      </w:pPr>
      <w:r>
        <w:rPr>
          <w:rFonts w:ascii="Arial" w:eastAsia="Arial" w:hAnsi="Arial" w:cs="Arial"/>
          <w:b/>
          <w:bCs/>
          <w:sz w:val="22"/>
          <w:szCs w:val="22"/>
        </w:rPr>
        <w:t>Evaluation Metrics:</w:t>
      </w:r>
    </w:p>
    <w:p w:rsidR="00835A6E" w:rsidRDefault="002602FE">
      <w:pPr>
        <w:pStyle w:val="ListParagraph"/>
        <w:numPr>
          <w:ilvl w:val="0"/>
          <w:numId w:val="2"/>
        </w:numPr>
        <w:spacing w:after="60"/>
      </w:pPr>
      <w:r>
        <w:rPr>
          <w:rFonts w:ascii="Arial" w:eastAsia="Arial" w:hAnsi="Arial" w:cs="Arial"/>
          <w:sz w:val="22"/>
          <w:szCs w:val="22"/>
        </w:rPr>
        <w:t xml:space="preserve">MSE (Mean Squared </w:t>
      </w:r>
      <w:r>
        <w:rPr>
          <w:rFonts w:ascii="Arial" w:eastAsia="Arial" w:hAnsi="Arial" w:cs="Arial"/>
          <w:sz w:val="22"/>
          <w:szCs w:val="22"/>
        </w:rPr>
        <w:t>Error): Pixel-level accuracy</w:t>
      </w:r>
    </w:p>
    <w:p w:rsidR="00835A6E" w:rsidRDefault="002602FE">
      <w:pPr>
        <w:pStyle w:val="ListParagraph"/>
        <w:numPr>
          <w:ilvl w:val="0"/>
          <w:numId w:val="2"/>
        </w:numPr>
        <w:spacing w:after="60"/>
      </w:pPr>
      <w:r>
        <w:rPr>
          <w:rFonts w:ascii="Arial" w:eastAsia="Arial" w:hAnsi="Arial" w:cs="Arial"/>
          <w:sz w:val="22"/>
          <w:szCs w:val="22"/>
        </w:rPr>
        <w:lastRenderedPageBreak/>
        <w:t>PSNR (Peak Signal-to-Noise Ratio): Signal clarity</w:t>
      </w:r>
    </w:p>
    <w:p w:rsidR="00835A6E" w:rsidRDefault="002602FE">
      <w:pPr>
        <w:pStyle w:val="ListParagraph"/>
        <w:numPr>
          <w:ilvl w:val="0"/>
          <w:numId w:val="2"/>
        </w:numPr>
        <w:spacing w:after="60"/>
      </w:pPr>
      <w:r>
        <w:rPr>
          <w:rFonts w:ascii="Arial" w:eastAsia="Arial" w:hAnsi="Arial" w:cs="Arial"/>
          <w:sz w:val="22"/>
          <w:szCs w:val="22"/>
        </w:rPr>
        <w:t>SSIM (Structural Similarity Index): Structural preservation</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5. Algorithm Limitations</w:t>
      </w:r>
    </w:p>
    <w:p w:rsidR="00835A6E" w:rsidRDefault="002602FE">
      <w:pPr>
        <w:pStyle w:val="ListParagraph"/>
        <w:numPr>
          <w:ilvl w:val="0"/>
          <w:numId w:val="2"/>
        </w:numPr>
        <w:spacing w:after="60"/>
      </w:pPr>
      <w:r>
        <w:rPr>
          <w:rFonts w:ascii="Arial" w:eastAsia="Arial" w:hAnsi="Arial" w:cs="Arial"/>
          <w:sz w:val="22"/>
          <w:szCs w:val="22"/>
        </w:rPr>
        <w:t>Autoencoders may blur fine details during reconstruction</w:t>
      </w:r>
    </w:p>
    <w:p w:rsidR="00835A6E" w:rsidRDefault="002602FE">
      <w:pPr>
        <w:pStyle w:val="ListParagraph"/>
        <w:numPr>
          <w:ilvl w:val="0"/>
          <w:numId w:val="2"/>
        </w:numPr>
        <w:spacing w:after="60"/>
      </w:pPr>
      <w:r>
        <w:rPr>
          <w:rFonts w:ascii="Arial" w:eastAsia="Arial" w:hAnsi="Arial" w:cs="Arial"/>
          <w:sz w:val="22"/>
          <w:szCs w:val="22"/>
        </w:rPr>
        <w:t>Performance depends on the size of the latent space</w:t>
      </w:r>
    </w:p>
    <w:p w:rsidR="00835A6E" w:rsidRDefault="002602FE">
      <w:pPr>
        <w:pStyle w:val="ListParagraph"/>
        <w:numPr>
          <w:ilvl w:val="0"/>
          <w:numId w:val="2"/>
        </w:numPr>
        <w:spacing w:after="60"/>
      </w:pPr>
      <w:r>
        <w:rPr>
          <w:rFonts w:ascii="Arial" w:eastAsia="Arial" w:hAnsi="Arial" w:cs="Arial"/>
          <w:sz w:val="22"/>
          <w:szCs w:val="22"/>
        </w:rPr>
        <w:t>May not generalize to noise types not seen during training</w:t>
      </w:r>
    </w:p>
    <w:p w:rsidR="00835A6E" w:rsidRDefault="002602FE">
      <w:pPr>
        <w:pStyle w:val="ListParagraph"/>
        <w:numPr>
          <w:ilvl w:val="0"/>
          <w:numId w:val="2"/>
        </w:numPr>
        <w:spacing w:after="60"/>
      </w:pPr>
      <w:r>
        <w:rPr>
          <w:rFonts w:ascii="Arial" w:eastAsia="Arial" w:hAnsi="Arial" w:cs="Arial"/>
          <w:sz w:val="22"/>
          <w:szCs w:val="22"/>
        </w:rPr>
        <w:t>Deeper models require more data and computation</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6. Methodology / Workflow</w:t>
      </w:r>
    </w:p>
    <w:p w:rsidR="00835A6E" w:rsidRDefault="002602FE">
      <w:pPr>
        <w:pStyle w:val="ListParagraph"/>
        <w:numPr>
          <w:ilvl w:val="0"/>
          <w:numId w:val="3"/>
        </w:numPr>
        <w:spacing w:after="60"/>
      </w:pPr>
      <w:r>
        <w:rPr>
          <w:rFonts w:ascii="Arial" w:eastAsia="Arial" w:hAnsi="Arial" w:cs="Arial"/>
          <w:sz w:val="22"/>
          <w:szCs w:val="22"/>
        </w:rPr>
        <w:t>Load MNIST dataset</w:t>
      </w:r>
    </w:p>
    <w:p w:rsidR="00835A6E" w:rsidRDefault="002602FE">
      <w:pPr>
        <w:pStyle w:val="ListParagraph"/>
        <w:numPr>
          <w:ilvl w:val="0"/>
          <w:numId w:val="3"/>
        </w:numPr>
        <w:spacing w:after="60"/>
      </w:pPr>
      <w:r>
        <w:rPr>
          <w:rFonts w:ascii="Arial" w:eastAsia="Arial" w:hAnsi="Arial" w:cs="Arial"/>
          <w:sz w:val="22"/>
          <w:szCs w:val="22"/>
        </w:rPr>
        <w:t>Add Gaussian noise to images</w:t>
      </w:r>
    </w:p>
    <w:p w:rsidR="00835A6E" w:rsidRDefault="002602FE">
      <w:pPr>
        <w:pStyle w:val="ListParagraph"/>
        <w:numPr>
          <w:ilvl w:val="0"/>
          <w:numId w:val="3"/>
        </w:numPr>
        <w:spacing w:after="60"/>
      </w:pPr>
      <w:r>
        <w:rPr>
          <w:rFonts w:ascii="Arial" w:eastAsia="Arial" w:hAnsi="Arial" w:cs="Arial"/>
          <w:sz w:val="22"/>
          <w:szCs w:val="22"/>
        </w:rPr>
        <w:t>Normalize pixel values</w:t>
      </w:r>
      <w:r>
        <w:rPr>
          <w:rFonts w:ascii="Arial" w:eastAsia="Arial" w:hAnsi="Arial" w:cs="Arial"/>
          <w:sz w:val="22"/>
          <w:szCs w:val="22"/>
        </w:rPr>
        <w:t xml:space="preserve"> to [0, 1]</w:t>
      </w:r>
    </w:p>
    <w:p w:rsidR="00835A6E" w:rsidRDefault="002602FE">
      <w:pPr>
        <w:pStyle w:val="ListParagraph"/>
        <w:numPr>
          <w:ilvl w:val="0"/>
          <w:numId w:val="3"/>
        </w:numPr>
        <w:spacing w:after="60"/>
      </w:pPr>
      <w:r>
        <w:rPr>
          <w:rFonts w:ascii="Arial" w:eastAsia="Arial" w:hAnsi="Arial" w:cs="Arial"/>
          <w:sz w:val="22"/>
          <w:szCs w:val="22"/>
        </w:rPr>
        <w:t>Build baseline Autoencoder architecture</w:t>
      </w:r>
    </w:p>
    <w:p w:rsidR="00835A6E" w:rsidRDefault="002602FE">
      <w:pPr>
        <w:pStyle w:val="ListParagraph"/>
        <w:numPr>
          <w:ilvl w:val="0"/>
          <w:numId w:val="3"/>
        </w:numPr>
        <w:spacing w:after="60"/>
      </w:pPr>
      <w:r>
        <w:rPr>
          <w:rFonts w:ascii="Arial" w:eastAsia="Arial" w:hAnsi="Arial" w:cs="Arial"/>
          <w:sz w:val="22"/>
          <w:szCs w:val="22"/>
        </w:rPr>
        <w:t>Train on noisy images with clean targets</w:t>
      </w:r>
    </w:p>
    <w:p w:rsidR="00835A6E" w:rsidRDefault="002602FE">
      <w:pPr>
        <w:pStyle w:val="ListParagraph"/>
        <w:numPr>
          <w:ilvl w:val="0"/>
          <w:numId w:val="3"/>
        </w:numPr>
        <w:spacing w:after="60"/>
      </w:pPr>
      <w:r>
        <w:rPr>
          <w:rFonts w:ascii="Arial" w:eastAsia="Arial" w:hAnsi="Arial" w:cs="Arial"/>
          <w:sz w:val="22"/>
          <w:szCs w:val="22"/>
        </w:rPr>
        <w:t>Evaluate using MSE, PSNR, SSIM</w:t>
      </w:r>
    </w:p>
    <w:p w:rsidR="00835A6E" w:rsidRDefault="002602FE">
      <w:pPr>
        <w:pStyle w:val="ListParagraph"/>
        <w:numPr>
          <w:ilvl w:val="0"/>
          <w:numId w:val="3"/>
        </w:numPr>
        <w:spacing w:after="60"/>
      </w:pPr>
      <w:r>
        <w:rPr>
          <w:rFonts w:ascii="Arial" w:eastAsia="Arial" w:hAnsi="Arial" w:cs="Arial"/>
          <w:sz w:val="22"/>
          <w:szCs w:val="22"/>
        </w:rPr>
        <w:t>Build tuned Autoencoder with deeper architecture</w:t>
      </w:r>
    </w:p>
    <w:p w:rsidR="00835A6E" w:rsidRDefault="002602FE">
      <w:pPr>
        <w:pStyle w:val="ListParagraph"/>
        <w:numPr>
          <w:ilvl w:val="0"/>
          <w:numId w:val="3"/>
        </w:numPr>
        <w:spacing w:after="60"/>
      </w:pPr>
      <w:r>
        <w:rPr>
          <w:rFonts w:ascii="Arial" w:eastAsia="Arial" w:hAnsi="Arial" w:cs="Arial"/>
          <w:sz w:val="22"/>
          <w:szCs w:val="22"/>
        </w:rPr>
        <w:t>Compare performance of both models</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7. Baseline Autoencoder</w:t>
      </w:r>
    </w:p>
    <w:p w:rsidR="00835A6E" w:rsidRDefault="002602FE">
      <w:pPr>
        <w:spacing w:after="80"/>
      </w:pPr>
      <w:r>
        <w:rPr>
          <w:rFonts w:ascii="Arial" w:eastAsia="Arial" w:hAnsi="Arial" w:cs="Arial"/>
          <w:b/>
          <w:bCs/>
          <w:sz w:val="22"/>
          <w:szCs w:val="22"/>
        </w:rPr>
        <w:t>Model Summary:</w:t>
      </w:r>
    </w:p>
    <w:p w:rsidR="00835A6E" w:rsidRDefault="002602FE">
      <w:pPr>
        <w:spacing w:after="120"/>
        <w:jc w:val="center"/>
      </w:pPr>
      <w:r>
        <w:rPr>
          <w:noProof/>
        </w:rPr>
        <w:drawing>
          <wp:inline distT="0" distB="0" distL="0" distR="0">
            <wp:extent cx="5524500" cy="2981325"/>
            <wp:effectExtent l="0" t="0" r="0" b="0"/>
            <wp:docPr id="1"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981325"/>
                    </a:xfrm>
                    <a:prstGeom prst="rect">
                      <a:avLst/>
                    </a:prstGeom>
                  </pic:spPr>
                </pic:pic>
              </a:graphicData>
            </a:graphic>
          </wp:inline>
        </w:drawing>
      </w:r>
    </w:p>
    <w:p w:rsidR="00835A6E" w:rsidRDefault="00835A6E">
      <w:pPr>
        <w:spacing w:after="80"/>
      </w:pPr>
    </w:p>
    <w:p w:rsidR="00835A6E" w:rsidRDefault="002602FE">
      <w:pPr>
        <w:spacing w:after="80"/>
      </w:pPr>
      <w:r>
        <w:rPr>
          <w:rFonts w:ascii="Arial" w:eastAsia="Arial" w:hAnsi="Arial" w:cs="Arial"/>
          <w:b/>
          <w:bCs/>
          <w:sz w:val="22"/>
          <w:szCs w:val="22"/>
        </w:rPr>
        <w:t>Training Loss:</w:t>
      </w:r>
    </w:p>
    <w:p w:rsidR="00835A6E" w:rsidRDefault="002602FE">
      <w:pPr>
        <w:spacing w:after="120"/>
        <w:jc w:val="center"/>
      </w:pPr>
      <w:r>
        <w:rPr>
          <w:noProof/>
        </w:rPr>
        <w:lastRenderedPageBreak/>
        <w:drawing>
          <wp:inline distT="0" distB="0" distL="0" distR="0">
            <wp:extent cx="5524500" cy="3009900"/>
            <wp:effectExtent l="0" t="0" r="0" b="0"/>
            <wp:docPr id="2"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09900"/>
                    </a:xfrm>
                    <a:prstGeom prst="rect">
                      <a:avLst/>
                    </a:prstGeom>
                  </pic:spPr>
                </pic:pic>
              </a:graphicData>
            </a:graphic>
          </wp:inline>
        </w:drawing>
      </w:r>
    </w:p>
    <w:p w:rsidR="00835A6E" w:rsidRDefault="00835A6E">
      <w:pPr>
        <w:spacing w:after="80"/>
      </w:pPr>
    </w:p>
    <w:p w:rsidR="00835A6E" w:rsidRDefault="002602FE">
      <w:pPr>
        <w:spacing w:after="80"/>
      </w:pPr>
      <w:r>
        <w:rPr>
          <w:rFonts w:ascii="Arial" w:eastAsia="Arial" w:hAnsi="Arial" w:cs="Arial"/>
          <w:b/>
          <w:bCs/>
          <w:sz w:val="22"/>
          <w:szCs w:val="22"/>
        </w:rPr>
        <w:t>Baseline Denoising Results (Original / Noisy / Denoised):</w:t>
      </w:r>
    </w:p>
    <w:p w:rsidR="00835A6E" w:rsidRDefault="002602FE">
      <w:pPr>
        <w:spacing w:after="120"/>
        <w:jc w:val="center"/>
      </w:pPr>
      <w:r>
        <w:rPr>
          <w:noProof/>
        </w:rPr>
        <w:drawing>
          <wp:inline distT="0" distB="0" distL="0" distR="0">
            <wp:extent cx="5524500" cy="2438400"/>
            <wp:effectExtent l="0" t="0" r="0" b="0"/>
            <wp:docPr id="3"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38400"/>
                    </a:xfrm>
                    <a:prstGeom prst="rect">
                      <a:avLst/>
                    </a:prstGeom>
                  </pic:spPr>
                </pic:pic>
              </a:graphicData>
            </a:graphic>
          </wp:inline>
        </w:drawing>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8. Performance Analysis</w:t>
      </w:r>
    </w:p>
    <w:p w:rsidR="00835A6E" w:rsidRDefault="002602FE">
      <w:pPr>
        <w:spacing w:after="80"/>
      </w:pPr>
      <w:r>
        <w:rPr>
          <w:rFonts w:ascii="Arial" w:eastAsia="Arial" w:hAnsi="Arial" w:cs="Arial"/>
          <w:b/>
          <w:bCs/>
          <w:sz w:val="22"/>
          <w:szCs w:val="22"/>
        </w:rPr>
        <w:t>Baseline Model:</w:t>
      </w:r>
    </w:p>
    <w:p w:rsidR="00835A6E" w:rsidRDefault="002602FE">
      <w:pPr>
        <w:pStyle w:val="ListParagraph"/>
        <w:numPr>
          <w:ilvl w:val="0"/>
          <w:numId w:val="2"/>
        </w:numPr>
        <w:spacing w:after="60"/>
      </w:pPr>
      <w:r>
        <w:rPr>
          <w:rFonts w:ascii="Arial" w:eastAsia="Arial" w:hAnsi="Arial" w:cs="Arial"/>
          <w:sz w:val="22"/>
          <w:szCs w:val="22"/>
        </w:rPr>
        <w:t>MSE: 0.1147</w:t>
      </w:r>
    </w:p>
    <w:p w:rsidR="00835A6E" w:rsidRDefault="002602FE">
      <w:pPr>
        <w:pStyle w:val="ListParagraph"/>
        <w:numPr>
          <w:ilvl w:val="0"/>
          <w:numId w:val="2"/>
        </w:numPr>
        <w:spacing w:after="60"/>
      </w:pPr>
      <w:r>
        <w:rPr>
          <w:rFonts w:ascii="Arial" w:eastAsia="Arial" w:hAnsi="Arial" w:cs="Arial"/>
          <w:sz w:val="22"/>
          <w:szCs w:val="22"/>
        </w:rPr>
        <w:t>PSNR: 9.70 dB</w:t>
      </w:r>
    </w:p>
    <w:p w:rsidR="00835A6E" w:rsidRDefault="002602FE">
      <w:pPr>
        <w:pStyle w:val="ListParagraph"/>
        <w:numPr>
          <w:ilvl w:val="0"/>
          <w:numId w:val="2"/>
        </w:numPr>
        <w:spacing w:after="60"/>
      </w:pPr>
      <w:r>
        <w:rPr>
          <w:rFonts w:ascii="Arial" w:eastAsia="Arial" w:hAnsi="Arial" w:cs="Arial"/>
          <w:sz w:val="22"/>
          <w:szCs w:val="22"/>
        </w:rPr>
        <w:t>SSIM: 0.2359</w:t>
      </w:r>
    </w:p>
    <w:p w:rsidR="00835A6E" w:rsidRDefault="00835A6E">
      <w:pPr>
        <w:spacing w:after="80"/>
      </w:pPr>
    </w:p>
    <w:p w:rsidR="00835A6E" w:rsidRDefault="002602FE">
      <w:pPr>
        <w:spacing w:after="80"/>
      </w:pPr>
      <w:r>
        <w:rPr>
          <w:rFonts w:ascii="Arial" w:eastAsia="Arial" w:hAnsi="Arial" w:cs="Arial"/>
          <w:b/>
          <w:bCs/>
          <w:sz w:val="22"/>
          <w:szCs w:val="22"/>
        </w:rPr>
        <w:t>Tuned Model:</w:t>
      </w:r>
    </w:p>
    <w:p w:rsidR="00835A6E" w:rsidRDefault="002602FE">
      <w:pPr>
        <w:pStyle w:val="ListParagraph"/>
        <w:numPr>
          <w:ilvl w:val="0"/>
          <w:numId w:val="2"/>
        </w:numPr>
        <w:spacing w:after="60"/>
      </w:pPr>
      <w:r>
        <w:rPr>
          <w:rFonts w:ascii="Arial" w:eastAsia="Arial" w:hAnsi="Arial" w:cs="Arial"/>
          <w:sz w:val="22"/>
          <w:szCs w:val="22"/>
        </w:rPr>
        <w:t>MSE: 0.0126 (~89% improvement)</w:t>
      </w:r>
    </w:p>
    <w:p w:rsidR="00835A6E" w:rsidRDefault="002602FE">
      <w:pPr>
        <w:pStyle w:val="ListParagraph"/>
        <w:numPr>
          <w:ilvl w:val="0"/>
          <w:numId w:val="2"/>
        </w:numPr>
        <w:spacing w:after="60"/>
      </w:pPr>
      <w:r>
        <w:rPr>
          <w:rFonts w:ascii="Arial" w:eastAsia="Arial" w:hAnsi="Arial" w:cs="Arial"/>
          <w:sz w:val="22"/>
          <w:szCs w:val="22"/>
        </w:rPr>
        <w:t>PSNR: 19.31 dB</w:t>
      </w:r>
    </w:p>
    <w:p w:rsidR="00835A6E" w:rsidRDefault="002602FE">
      <w:pPr>
        <w:pStyle w:val="ListParagraph"/>
        <w:numPr>
          <w:ilvl w:val="0"/>
          <w:numId w:val="2"/>
        </w:numPr>
        <w:spacing w:after="60"/>
      </w:pPr>
      <w:r>
        <w:rPr>
          <w:rFonts w:ascii="Arial" w:eastAsia="Arial" w:hAnsi="Arial" w:cs="Arial"/>
          <w:sz w:val="22"/>
          <w:szCs w:val="22"/>
        </w:rPr>
        <w:t>SSIM: 0.8418</w:t>
      </w:r>
    </w:p>
    <w:p w:rsidR="00835A6E" w:rsidRDefault="002602FE">
      <w:pPr>
        <w:spacing w:after="80"/>
      </w:pPr>
      <w:r>
        <w:rPr>
          <w:rFonts w:ascii="Arial" w:eastAsia="Arial" w:hAnsi="Arial" w:cs="Arial"/>
          <w:sz w:val="22"/>
          <w:szCs w:val="22"/>
        </w:rPr>
        <w:t>This shows major improvem</w:t>
      </w:r>
      <w:r>
        <w:rPr>
          <w:rFonts w:ascii="Arial" w:eastAsia="Arial" w:hAnsi="Arial" w:cs="Arial"/>
          <w:sz w:val="22"/>
          <w:szCs w:val="22"/>
        </w:rPr>
        <w:t>ent in pixel accuracy, signal clarity, and structural preservation.</w:t>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9. Hyperparameter Tuning</w:t>
      </w:r>
    </w:p>
    <w:p w:rsidR="00835A6E" w:rsidRDefault="002602FE">
      <w:pPr>
        <w:spacing w:after="30"/>
      </w:pPr>
      <w:r>
        <w:rPr>
          <w:rFonts w:ascii="Courier New" w:eastAsia="Courier New" w:hAnsi="Courier New" w:cs="Courier New"/>
          <w:sz w:val="18"/>
          <w:szCs w:val="18"/>
        </w:rPr>
        <w:t>input_dim = 784  # 28*28</w:t>
      </w:r>
    </w:p>
    <w:p w:rsidR="00835A6E" w:rsidRDefault="002602FE">
      <w:pPr>
        <w:spacing w:after="30"/>
      </w:pPr>
      <w:r>
        <w:rPr>
          <w:rFonts w:ascii="Courier New" w:eastAsia="Courier New" w:hAnsi="Courier New" w:cs="Courier New"/>
          <w:sz w:val="18"/>
          <w:szCs w:val="18"/>
        </w:rPr>
        <w:t>hidden1_tuned = 256</w:t>
      </w:r>
    </w:p>
    <w:p w:rsidR="00835A6E" w:rsidRDefault="002602FE">
      <w:pPr>
        <w:spacing w:after="30"/>
      </w:pPr>
      <w:r>
        <w:rPr>
          <w:rFonts w:ascii="Courier New" w:eastAsia="Courier New" w:hAnsi="Courier New" w:cs="Courier New"/>
          <w:sz w:val="18"/>
          <w:szCs w:val="18"/>
        </w:rPr>
        <w:t>hidden2_tuned = 128</w:t>
      </w:r>
    </w:p>
    <w:p w:rsidR="00835A6E" w:rsidRDefault="002602FE">
      <w:pPr>
        <w:spacing w:after="30"/>
      </w:pPr>
      <w:r>
        <w:rPr>
          <w:rFonts w:ascii="Courier New" w:eastAsia="Courier New" w:hAnsi="Courier New" w:cs="Courier New"/>
          <w:sz w:val="18"/>
          <w:szCs w:val="18"/>
        </w:rPr>
        <w:t>latent_dim_tuned = 32  # Smaller latent space to force more compression</w:t>
      </w:r>
    </w:p>
    <w:p w:rsidR="00835A6E" w:rsidRDefault="00835A6E">
      <w:pPr>
        <w:spacing w:after="80"/>
      </w:pPr>
    </w:p>
    <w:p w:rsidR="00835A6E" w:rsidRDefault="002602FE">
      <w:pPr>
        <w:spacing w:after="30"/>
      </w:pPr>
      <w:r>
        <w:rPr>
          <w:rFonts w:ascii="Courier New" w:eastAsia="Courier New" w:hAnsi="Courier New" w:cs="Courier New"/>
          <w:sz w:val="18"/>
          <w:szCs w:val="18"/>
        </w:rPr>
        <w:t># Encoder for tuned model</w:t>
      </w:r>
    </w:p>
    <w:p w:rsidR="00835A6E" w:rsidRDefault="002602FE">
      <w:pPr>
        <w:spacing w:after="30"/>
      </w:pPr>
      <w:r>
        <w:rPr>
          <w:rFonts w:ascii="Courier New" w:eastAsia="Courier New" w:hAnsi="Courier New" w:cs="Courier New"/>
          <w:sz w:val="18"/>
          <w:szCs w:val="18"/>
        </w:rPr>
        <w:t>input_img_tuned = Input(shape=(input_dim,))</w:t>
      </w:r>
    </w:p>
    <w:p w:rsidR="00835A6E" w:rsidRDefault="002602FE">
      <w:pPr>
        <w:spacing w:after="30"/>
      </w:pPr>
      <w:r>
        <w:rPr>
          <w:rFonts w:ascii="Courier New" w:eastAsia="Courier New" w:hAnsi="Courier New" w:cs="Courier New"/>
          <w:sz w:val="18"/>
          <w:szCs w:val="18"/>
        </w:rPr>
        <w:t>encoded_tuned = Dense(hidden1_tuned, activation='elu')(input_img_tuned)</w:t>
      </w:r>
    </w:p>
    <w:p w:rsidR="00835A6E" w:rsidRDefault="002602FE">
      <w:pPr>
        <w:spacing w:after="30"/>
      </w:pPr>
      <w:r>
        <w:rPr>
          <w:rFonts w:ascii="Courier New" w:eastAsia="Courier New" w:hAnsi="Courier New" w:cs="Courier New"/>
          <w:sz w:val="18"/>
          <w:szCs w:val="18"/>
        </w:rPr>
        <w:t>encoded_tuned = Dense(hidden2_tuned, activation='elu')(encoded_tuned)</w:t>
      </w:r>
    </w:p>
    <w:p w:rsidR="00835A6E" w:rsidRDefault="002602FE">
      <w:pPr>
        <w:spacing w:after="30"/>
      </w:pPr>
      <w:r>
        <w:rPr>
          <w:rFonts w:ascii="Courier New" w:eastAsia="Courier New" w:hAnsi="Courier New" w:cs="Courier New"/>
          <w:sz w:val="18"/>
          <w:szCs w:val="18"/>
        </w:rPr>
        <w:t>encoded_tuned = Dense(latent_dim_tuned, acti</w:t>
      </w:r>
      <w:r>
        <w:rPr>
          <w:rFonts w:ascii="Courier New" w:eastAsia="Courier New" w:hAnsi="Courier New" w:cs="Courier New"/>
          <w:sz w:val="18"/>
          <w:szCs w:val="18"/>
        </w:rPr>
        <w:t>vation='elu')(encoded_tuned)</w:t>
      </w:r>
    </w:p>
    <w:p w:rsidR="00835A6E" w:rsidRDefault="00835A6E">
      <w:pPr>
        <w:spacing w:after="80"/>
      </w:pPr>
    </w:p>
    <w:p w:rsidR="00835A6E" w:rsidRDefault="002602FE">
      <w:pPr>
        <w:spacing w:after="30"/>
      </w:pPr>
      <w:r>
        <w:rPr>
          <w:rFonts w:ascii="Courier New" w:eastAsia="Courier New" w:hAnsi="Courier New" w:cs="Courier New"/>
          <w:sz w:val="18"/>
          <w:szCs w:val="18"/>
        </w:rPr>
        <w:t># Decoder for tuned model</w:t>
      </w:r>
    </w:p>
    <w:p w:rsidR="00835A6E" w:rsidRDefault="002602FE">
      <w:pPr>
        <w:spacing w:after="30"/>
      </w:pPr>
      <w:r>
        <w:rPr>
          <w:rFonts w:ascii="Courier New" w:eastAsia="Courier New" w:hAnsi="Courier New" w:cs="Courier New"/>
          <w:sz w:val="18"/>
          <w:szCs w:val="18"/>
        </w:rPr>
        <w:t>decoded_tuned = Dense(hidden2_tuned, activation='elu')(encoded_tuned)</w:t>
      </w:r>
    </w:p>
    <w:p w:rsidR="00835A6E" w:rsidRDefault="002602FE">
      <w:pPr>
        <w:spacing w:after="30"/>
      </w:pPr>
      <w:r>
        <w:rPr>
          <w:rFonts w:ascii="Courier New" w:eastAsia="Courier New" w:hAnsi="Courier New" w:cs="Courier New"/>
          <w:sz w:val="18"/>
          <w:szCs w:val="18"/>
        </w:rPr>
        <w:t>decoded_tuned = Dense(hidden1_tuned, activation='elu')(decoded_tuned)</w:t>
      </w:r>
    </w:p>
    <w:p w:rsidR="00835A6E" w:rsidRDefault="002602FE">
      <w:pPr>
        <w:spacing w:after="30"/>
      </w:pPr>
      <w:r>
        <w:rPr>
          <w:rFonts w:ascii="Courier New" w:eastAsia="Courier New" w:hAnsi="Courier New" w:cs="Courier New"/>
          <w:sz w:val="18"/>
          <w:szCs w:val="18"/>
        </w:rPr>
        <w:t>decoded_tuned = Dense(input_dim, activation='sigmoid')(decod</w:t>
      </w:r>
      <w:r>
        <w:rPr>
          <w:rFonts w:ascii="Courier New" w:eastAsia="Courier New" w:hAnsi="Courier New" w:cs="Courier New"/>
          <w:sz w:val="18"/>
          <w:szCs w:val="18"/>
        </w:rPr>
        <w:t>ed_tuned)</w:t>
      </w:r>
    </w:p>
    <w:p w:rsidR="00835A6E" w:rsidRDefault="00835A6E">
      <w:pPr>
        <w:spacing w:after="80"/>
      </w:pPr>
    </w:p>
    <w:p w:rsidR="00835A6E" w:rsidRDefault="002602FE">
      <w:pPr>
        <w:spacing w:after="30"/>
      </w:pPr>
      <w:r>
        <w:rPr>
          <w:rFonts w:ascii="Courier New" w:eastAsia="Courier New" w:hAnsi="Courier New" w:cs="Courier New"/>
          <w:sz w:val="18"/>
          <w:szCs w:val="18"/>
        </w:rPr>
        <w:t>autoencoder_tuned = Model(input_img_tuned, decoded_tuned)</w:t>
      </w:r>
    </w:p>
    <w:p w:rsidR="00835A6E" w:rsidRDefault="002602FE">
      <w:pPr>
        <w:spacing w:after="30"/>
      </w:pPr>
      <w:r>
        <w:rPr>
          <w:rFonts w:ascii="Courier New" w:eastAsia="Courier New" w:hAnsi="Courier New" w:cs="Courier New"/>
          <w:sz w:val="18"/>
          <w:szCs w:val="18"/>
        </w:rPr>
        <w:t>autoencoder_tuned.compile(optimizer=Adam(learning_rate=0.0005), loss='mean_squared_error')</w:t>
      </w:r>
    </w:p>
    <w:p w:rsidR="00835A6E" w:rsidRDefault="00835A6E">
      <w:pPr>
        <w:spacing w:after="80"/>
      </w:pPr>
    </w:p>
    <w:p w:rsidR="00835A6E" w:rsidRDefault="002602FE">
      <w:pPr>
        <w:spacing w:after="30"/>
      </w:pPr>
      <w:r>
        <w:rPr>
          <w:rFonts w:ascii="Courier New" w:eastAsia="Courier New" w:hAnsi="Courier New" w:cs="Courier New"/>
          <w:sz w:val="18"/>
          <w:szCs w:val="18"/>
        </w:rPr>
        <w:t>history_tuned = autoencoder_tuned.fit(x_train_noisy, x_train, epochs=10, batch_size=256,</w:t>
      </w:r>
    </w:p>
    <w:p w:rsidR="00835A6E" w:rsidRDefault="002602FE">
      <w:pPr>
        <w:spacing w:after="3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shuffle=True, validation_data=(x_test_noisy, x_test))</w:t>
      </w:r>
    </w:p>
    <w:p w:rsidR="00835A6E" w:rsidRDefault="00835A6E">
      <w:pPr>
        <w:spacing w:after="80"/>
      </w:pPr>
    </w:p>
    <w:p w:rsidR="00835A6E" w:rsidRDefault="002602FE">
      <w:pPr>
        <w:spacing w:after="80"/>
      </w:pPr>
      <w:r>
        <w:rPr>
          <w:rFonts w:ascii="Arial" w:eastAsia="Arial" w:hAnsi="Arial" w:cs="Arial"/>
          <w:b/>
          <w:bCs/>
          <w:sz w:val="22"/>
          <w:szCs w:val="22"/>
        </w:rPr>
        <w:t>Output - Tuned Model Summary:</w:t>
      </w:r>
    </w:p>
    <w:p w:rsidR="00835A6E" w:rsidRDefault="002602FE">
      <w:pPr>
        <w:spacing w:after="120"/>
        <w:jc w:val="center"/>
      </w:pPr>
      <w:r>
        <w:rPr>
          <w:noProof/>
        </w:rPr>
        <w:drawing>
          <wp:inline distT="0" distB="0" distL="0" distR="0">
            <wp:extent cx="5524500" cy="2114550"/>
            <wp:effectExtent l="0" t="0" r="0" b="0"/>
            <wp:docPr id="4"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114550"/>
                    </a:xfrm>
                    <a:prstGeom prst="rect">
                      <a:avLst/>
                    </a:prstGeom>
                  </pic:spPr>
                </pic:pic>
              </a:graphicData>
            </a:graphic>
          </wp:inline>
        </w:drawing>
      </w:r>
    </w:p>
    <w:p w:rsidR="00835A6E" w:rsidRDefault="00835A6E">
      <w:pPr>
        <w:spacing w:after="80"/>
      </w:pPr>
    </w:p>
    <w:p w:rsidR="00835A6E" w:rsidRDefault="002602FE">
      <w:pPr>
        <w:spacing w:after="80"/>
      </w:pPr>
      <w:r>
        <w:rPr>
          <w:rFonts w:ascii="Arial" w:eastAsia="Arial" w:hAnsi="Arial" w:cs="Arial"/>
          <w:b/>
          <w:bCs/>
          <w:sz w:val="22"/>
          <w:szCs w:val="22"/>
        </w:rPr>
        <w:t>Output - Tuned Model Training Loss:</w:t>
      </w:r>
    </w:p>
    <w:p w:rsidR="00835A6E" w:rsidRDefault="002602FE">
      <w:pPr>
        <w:spacing w:after="120"/>
        <w:jc w:val="center"/>
      </w:pPr>
      <w:r>
        <w:rPr>
          <w:noProof/>
        </w:rPr>
        <w:lastRenderedPageBreak/>
        <w:drawing>
          <wp:inline distT="0" distB="0" distL="0" distR="0">
            <wp:extent cx="5524500" cy="2638425"/>
            <wp:effectExtent l="0" t="0" r="0" b="0"/>
            <wp:docPr id="5"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38425"/>
                    </a:xfrm>
                    <a:prstGeom prst="rect">
                      <a:avLst/>
                    </a:prstGeom>
                  </pic:spPr>
                </pic:pic>
              </a:graphicData>
            </a:graphic>
          </wp:inline>
        </w:drawing>
      </w:r>
    </w:p>
    <w:p w:rsidR="00835A6E" w:rsidRDefault="00835A6E">
      <w:pPr>
        <w:spacing w:after="80"/>
      </w:pPr>
    </w:p>
    <w:p w:rsidR="00835A6E" w:rsidRDefault="002602FE">
      <w:pPr>
        <w:spacing w:after="80"/>
      </w:pPr>
      <w:r>
        <w:rPr>
          <w:rFonts w:ascii="Arial" w:eastAsia="Arial" w:hAnsi="Arial" w:cs="Arial"/>
          <w:b/>
          <w:bCs/>
          <w:sz w:val="22"/>
          <w:szCs w:val="22"/>
        </w:rPr>
        <w:t>Output - Tuned Denoising Results:</w:t>
      </w:r>
    </w:p>
    <w:p w:rsidR="00835A6E" w:rsidRDefault="002602FE">
      <w:pPr>
        <w:spacing w:after="120"/>
        <w:jc w:val="center"/>
      </w:pPr>
      <w:r>
        <w:rPr>
          <w:noProof/>
        </w:rPr>
        <w:drawing>
          <wp:inline distT="0" distB="0" distL="0" distR="0">
            <wp:extent cx="5524500" cy="2971800"/>
            <wp:effectExtent l="0" t="0" r="0" b="0"/>
            <wp:docPr id="6"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71800"/>
                    </a:xfrm>
                    <a:prstGeom prst="rect">
                      <a:avLst/>
                    </a:prstGeom>
                  </pic:spPr>
                </pic:pic>
              </a:graphicData>
            </a:graphic>
          </wp:inline>
        </w:drawing>
      </w:r>
    </w:p>
    <w:p w:rsidR="00835A6E" w:rsidRDefault="00835A6E">
      <w:pPr>
        <w:spacing w:after="80"/>
      </w:pPr>
    </w:p>
    <w:p w:rsidR="00835A6E" w:rsidRDefault="002602FE">
      <w:pPr>
        <w:pStyle w:val="Heading1"/>
        <w:spacing w:before="200" w:after="120"/>
      </w:pPr>
      <w:r>
        <w:rPr>
          <w:rFonts w:ascii="Arial" w:eastAsia="Arial" w:hAnsi="Arial" w:cs="Arial"/>
          <w:b/>
          <w:bCs/>
          <w:sz w:val="28"/>
          <w:szCs w:val="28"/>
        </w:rPr>
        <w:t>Conclusion</w:t>
      </w:r>
    </w:p>
    <w:p w:rsidR="00835A6E" w:rsidRDefault="002602FE">
      <w:pPr>
        <w:spacing w:after="80"/>
      </w:pPr>
      <w:r>
        <w:rPr>
          <w:rFonts w:ascii="Arial" w:eastAsia="Arial" w:hAnsi="Arial" w:cs="Arial"/>
          <w:sz w:val="22"/>
          <w:szCs w:val="22"/>
        </w:rPr>
        <w:t>The Autoencoder successfully denoised MNIST images. The tuned model significantly outperformed the baseline, with SSIM improving from 0.2359 to 0.8418 and PSNR nearly doubling. Deeper architectures with smaller latent spaces force more meaningful compressi</w:t>
      </w:r>
      <w:r>
        <w:rPr>
          <w:rFonts w:ascii="Arial" w:eastAsia="Arial" w:hAnsi="Arial" w:cs="Arial"/>
          <w:sz w:val="22"/>
          <w:szCs w:val="22"/>
        </w:rPr>
        <w:t>on and reconstruction.</w:t>
      </w:r>
    </w:p>
    <w:sectPr w:rsidR="00835A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10E44"/>
    <w:multiLevelType w:val="hybridMultilevel"/>
    <w:tmpl w:val="1526C47A"/>
    <w:lvl w:ilvl="0" w:tplc="087A6D26">
      <w:start w:val="1"/>
      <w:numFmt w:val="decimal"/>
      <w:lvlText w:val="%1."/>
      <w:lvlJc w:val="left"/>
      <w:pPr>
        <w:ind w:left="720" w:hanging="360"/>
      </w:pPr>
    </w:lvl>
    <w:lvl w:ilvl="1" w:tplc="C3E2302E">
      <w:numFmt w:val="decimal"/>
      <w:lvlText w:val=""/>
      <w:lvlJc w:val="left"/>
    </w:lvl>
    <w:lvl w:ilvl="2" w:tplc="DF72C338">
      <w:numFmt w:val="decimal"/>
      <w:lvlText w:val=""/>
      <w:lvlJc w:val="left"/>
    </w:lvl>
    <w:lvl w:ilvl="3" w:tplc="C07AA188">
      <w:numFmt w:val="decimal"/>
      <w:lvlText w:val=""/>
      <w:lvlJc w:val="left"/>
    </w:lvl>
    <w:lvl w:ilvl="4" w:tplc="4B5680D6">
      <w:numFmt w:val="decimal"/>
      <w:lvlText w:val=""/>
      <w:lvlJc w:val="left"/>
    </w:lvl>
    <w:lvl w:ilvl="5" w:tplc="0E2E3654">
      <w:numFmt w:val="decimal"/>
      <w:lvlText w:val=""/>
      <w:lvlJc w:val="left"/>
    </w:lvl>
    <w:lvl w:ilvl="6" w:tplc="85B03998">
      <w:numFmt w:val="decimal"/>
      <w:lvlText w:val=""/>
      <w:lvlJc w:val="left"/>
    </w:lvl>
    <w:lvl w:ilvl="7" w:tplc="F9CE130C">
      <w:numFmt w:val="decimal"/>
      <w:lvlText w:val=""/>
      <w:lvlJc w:val="left"/>
    </w:lvl>
    <w:lvl w:ilvl="8" w:tplc="F69A0606">
      <w:numFmt w:val="decimal"/>
      <w:lvlText w:val=""/>
      <w:lvlJc w:val="left"/>
    </w:lvl>
  </w:abstractNum>
  <w:abstractNum w:abstractNumId="1" w15:restartNumberingAfterBreak="0">
    <w:nsid w:val="23714FE0"/>
    <w:multiLevelType w:val="hybridMultilevel"/>
    <w:tmpl w:val="F764570A"/>
    <w:lvl w:ilvl="0" w:tplc="7D8854F2">
      <w:start w:val="1"/>
      <w:numFmt w:val="bullet"/>
      <w:lvlText w:val="●"/>
      <w:lvlJc w:val="left"/>
      <w:pPr>
        <w:ind w:left="720" w:hanging="360"/>
      </w:pPr>
    </w:lvl>
    <w:lvl w:ilvl="1" w:tplc="3FB2220C">
      <w:start w:val="1"/>
      <w:numFmt w:val="bullet"/>
      <w:lvlText w:val="○"/>
      <w:lvlJc w:val="left"/>
      <w:pPr>
        <w:ind w:left="1440" w:hanging="360"/>
      </w:pPr>
    </w:lvl>
    <w:lvl w:ilvl="2" w:tplc="9D3A4294">
      <w:start w:val="1"/>
      <w:numFmt w:val="bullet"/>
      <w:lvlText w:val="■"/>
      <w:lvlJc w:val="left"/>
      <w:pPr>
        <w:ind w:left="2160" w:hanging="360"/>
      </w:pPr>
    </w:lvl>
    <w:lvl w:ilvl="3" w:tplc="9802EB40">
      <w:start w:val="1"/>
      <w:numFmt w:val="bullet"/>
      <w:lvlText w:val="●"/>
      <w:lvlJc w:val="left"/>
      <w:pPr>
        <w:ind w:left="2880" w:hanging="360"/>
      </w:pPr>
    </w:lvl>
    <w:lvl w:ilvl="4" w:tplc="BF5CD2AA">
      <w:start w:val="1"/>
      <w:numFmt w:val="bullet"/>
      <w:lvlText w:val="○"/>
      <w:lvlJc w:val="left"/>
      <w:pPr>
        <w:ind w:left="3600" w:hanging="360"/>
      </w:pPr>
    </w:lvl>
    <w:lvl w:ilvl="5" w:tplc="49628866">
      <w:start w:val="1"/>
      <w:numFmt w:val="bullet"/>
      <w:lvlText w:val="■"/>
      <w:lvlJc w:val="left"/>
      <w:pPr>
        <w:ind w:left="4320" w:hanging="360"/>
      </w:pPr>
    </w:lvl>
    <w:lvl w:ilvl="6" w:tplc="406A7334">
      <w:start w:val="1"/>
      <w:numFmt w:val="bullet"/>
      <w:lvlText w:val="●"/>
      <w:lvlJc w:val="left"/>
      <w:pPr>
        <w:ind w:left="5040" w:hanging="360"/>
      </w:pPr>
    </w:lvl>
    <w:lvl w:ilvl="7" w:tplc="32DC9EA8">
      <w:start w:val="1"/>
      <w:numFmt w:val="bullet"/>
      <w:lvlText w:val="●"/>
      <w:lvlJc w:val="left"/>
      <w:pPr>
        <w:ind w:left="5760" w:hanging="360"/>
      </w:pPr>
    </w:lvl>
    <w:lvl w:ilvl="8" w:tplc="035C2FCA">
      <w:start w:val="1"/>
      <w:numFmt w:val="bullet"/>
      <w:lvlText w:val="●"/>
      <w:lvlJc w:val="left"/>
      <w:pPr>
        <w:ind w:left="6480" w:hanging="360"/>
      </w:pPr>
    </w:lvl>
  </w:abstractNum>
  <w:abstractNum w:abstractNumId="2" w15:restartNumberingAfterBreak="0">
    <w:nsid w:val="5D596A4E"/>
    <w:multiLevelType w:val="hybridMultilevel"/>
    <w:tmpl w:val="FBBE67E6"/>
    <w:lvl w:ilvl="0" w:tplc="3BEC2A8C">
      <w:start w:val="1"/>
      <w:numFmt w:val="bullet"/>
      <w:lvlText w:val="•"/>
      <w:lvlJc w:val="left"/>
      <w:pPr>
        <w:ind w:left="720" w:hanging="360"/>
      </w:pPr>
    </w:lvl>
    <w:lvl w:ilvl="1" w:tplc="C58C4038">
      <w:numFmt w:val="decimal"/>
      <w:lvlText w:val=""/>
      <w:lvlJc w:val="left"/>
    </w:lvl>
    <w:lvl w:ilvl="2" w:tplc="02CE09FA">
      <w:numFmt w:val="decimal"/>
      <w:lvlText w:val=""/>
      <w:lvlJc w:val="left"/>
    </w:lvl>
    <w:lvl w:ilvl="3" w:tplc="2EC0D9F6">
      <w:numFmt w:val="decimal"/>
      <w:lvlText w:val=""/>
      <w:lvlJc w:val="left"/>
    </w:lvl>
    <w:lvl w:ilvl="4" w:tplc="2DF8CFFE">
      <w:numFmt w:val="decimal"/>
      <w:lvlText w:val=""/>
      <w:lvlJc w:val="left"/>
    </w:lvl>
    <w:lvl w:ilvl="5" w:tplc="FA0415C0">
      <w:numFmt w:val="decimal"/>
      <w:lvlText w:val=""/>
      <w:lvlJc w:val="left"/>
    </w:lvl>
    <w:lvl w:ilvl="6" w:tplc="CD90CCA6">
      <w:numFmt w:val="decimal"/>
      <w:lvlText w:val=""/>
      <w:lvlJc w:val="left"/>
    </w:lvl>
    <w:lvl w:ilvl="7" w:tplc="A13E69DA">
      <w:numFmt w:val="decimal"/>
      <w:lvlText w:val=""/>
      <w:lvlJc w:val="left"/>
    </w:lvl>
    <w:lvl w:ilvl="8" w:tplc="3E80381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A6E"/>
    <w:rsid w:val="002602FE"/>
    <w:rsid w:val="00835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C47A"/>
  <w15:docId w15:val="{0FC4FFBC-2EC9-4341-A49C-FD9B5A50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P</cp:lastModifiedBy>
  <cp:revision>2</cp:revision>
  <dcterms:created xsi:type="dcterms:W3CDTF">2026-04-19T20:04:00Z</dcterms:created>
  <dcterms:modified xsi:type="dcterms:W3CDTF">2026-04-19T20:13:00Z</dcterms:modified>
</cp:coreProperties>
</file>