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73763"/>
          <w:sz w:val="40"/>
          <w:szCs w:val="40"/>
        </w:rPr>
      </w:pPr>
      <w:r w:rsidDel="00000000" w:rsidR="00000000" w:rsidRPr="00000000">
        <w:rPr>
          <w:rtl w:val="0"/>
        </w:rPr>
      </w:r>
    </w:p>
    <w:p w:rsidR="00000000" w:rsidDel="00000000" w:rsidP="00000000" w:rsidRDefault="00000000" w:rsidRPr="00000000" w14:paraId="00000002">
      <w:pPr>
        <w:jc w:val="center"/>
        <w:rPr>
          <w:color w:val="073763"/>
          <w:sz w:val="40"/>
          <w:szCs w:val="40"/>
        </w:rPr>
      </w:pPr>
      <w:r w:rsidDel="00000000" w:rsidR="00000000" w:rsidRPr="00000000">
        <w:rPr>
          <w:rtl w:val="0"/>
        </w:rPr>
      </w:r>
    </w:p>
    <w:p w:rsidR="00000000" w:rsidDel="00000000" w:rsidP="00000000" w:rsidRDefault="00000000" w:rsidRPr="00000000" w14:paraId="00000003">
      <w:pPr>
        <w:jc w:val="center"/>
        <w:rPr>
          <w:color w:val="073763"/>
          <w:sz w:val="40"/>
          <w:szCs w:val="40"/>
        </w:rPr>
      </w:pPr>
      <w:r w:rsidDel="00000000" w:rsidR="00000000" w:rsidRPr="00000000">
        <w:rPr>
          <w:rtl w:val="0"/>
        </w:rPr>
      </w:r>
    </w:p>
    <w:p w:rsidR="00000000" w:rsidDel="00000000" w:rsidP="00000000" w:rsidRDefault="00000000" w:rsidRPr="00000000" w14:paraId="00000004">
      <w:pPr>
        <w:jc w:val="center"/>
        <w:rPr>
          <w:color w:val="073763"/>
          <w:sz w:val="40"/>
          <w:szCs w:val="40"/>
        </w:rPr>
      </w:pPr>
      <w:r w:rsidDel="00000000" w:rsidR="00000000" w:rsidRPr="00000000">
        <w:rPr>
          <w:rtl w:val="0"/>
        </w:rPr>
      </w:r>
    </w:p>
    <w:p w:rsidR="00000000" w:rsidDel="00000000" w:rsidP="00000000" w:rsidRDefault="00000000" w:rsidRPr="00000000" w14:paraId="00000005">
      <w:pPr>
        <w:jc w:val="center"/>
        <w:rPr>
          <w:color w:val="073763"/>
          <w:sz w:val="40"/>
          <w:szCs w:val="40"/>
        </w:rPr>
      </w:pPr>
      <w:r w:rsidDel="00000000" w:rsidR="00000000" w:rsidRPr="00000000">
        <w:rPr>
          <w:color w:val="073763"/>
          <w:sz w:val="40"/>
          <w:szCs w:val="40"/>
          <w:rtl w:val="0"/>
        </w:rPr>
        <w:t xml:space="preserve">CS239 - UCLA</w:t>
      </w:r>
    </w:p>
    <w:p w:rsidR="00000000" w:rsidDel="00000000" w:rsidP="00000000" w:rsidRDefault="00000000" w:rsidRPr="00000000" w14:paraId="00000006">
      <w:pPr>
        <w:jc w:val="center"/>
        <w:rPr>
          <w:color w:val="073763"/>
          <w:sz w:val="36"/>
          <w:szCs w:val="36"/>
        </w:rPr>
      </w:pPr>
      <w:r w:rsidDel="00000000" w:rsidR="00000000" w:rsidRPr="00000000">
        <w:rPr>
          <w:color w:val="073763"/>
          <w:sz w:val="36"/>
          <w:szCs w:val="36"/>
          <w:rtl w:val="0"/>
        </w:rPr>
        <w:t xml:space="preserve">SPRING 2019</w:t>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color w:val="1155cc"/>
          <w:sz w:val="40"/>
          <w:szCs w:val="40"/>
        </w:rPr>
      </w:pPr>
      <w:r w:rsidDel="00000000" w:rsidR="00000000" w:rsidRPr="00000000">
        <w:rPr>
          <w:color w:val="1155cc"/>
          <w:sz w:val="40"/>
          <w:szCs w:val="40"/>
          <w:rtl w:val="0"/>
        </w:rPr>
        <w:t xml:space="preserve">HOMEWORK 9 : REPORT</w:t>
        <w:tab/>
      </w:r>
    </w:p>
    <w:p w:rsidR="00000000" w:rsidDel="00000000" w:rsidP="00000000" w:rsidRDefault="00000000" w:rsidRPr="00000000" w14:paraId="00000009">
      <w:pPr>
        <w:jc w:val="center"/>
        <w:rPr>
          <w:color w:val="1155cc"/>
          <w:sz w:val="40"/>
          <w:szCs w:val="40"/>
        </w:rPr>
      </w:pPr>
      <w:r w:rsidDel="00000000" w:rsidR="00000000" w:rsidRPr="00000000">
        <w:rPr>
          <w:color w:val="1155cc"/>
          <w:sz w:val="40"/>
          <w:szCs w:val="40"/>
          <w:rtl w:val="0"/>
        </w:rPr>
        <w:tab/>
        <w:tab/>
        <w:tab/>
        <w:tab/>
        <w:tab/>
      </w:r>
    </w:p>
    <w:p w:rsidR="00000000" w:rsidDel="00000000" w:rsidP="00000000" w:rsidRDefault="00000000" w:rsidRPr="00000000" w14:paraId="0000000A">
      <w:pPr>
        <w:jc w:val="center"/>
        <w:rPr>
          <w:color w:val="a64d79"/>
          <w:sz w:val="44"/>
          <w:szCs w:val="44"/>
        </w:rPr>
      </w:pPr>
      <w:r w:rsidDel="00000000" w:rsidR="00000000" w:rsidRPr="00000000">
        <w:rPr>
          <w:color w:val="a64d79"/>
          <w:sz w:val="44"/>
          <w:szCs w:val="44"/>
          <w:rtl w:val="0"/>
        </w:rPr>
        <w:t xml:space="preserve">Using </w:t>
      </w:r>
      <w:r w:rsidDel="00000000" w:rsidR="00000000" w:rsidRPr="00000000">
        <w:rPr>
          <w:color w:val="a64d79"/>
          <w:sz w:val="44"/>
          <w:szCs w:val="44"/>
          <w:rtl w:val="0"/>
        </w:rPr>
        <w:t xml:space="preserve">PyQuil</w:t>
      </w:r>
      <w:r w:rsidDel="00000000" w:rsidR="00000000" w:rsidRPr="00000000">
        <w:rPr>
          <w:color w:val="a64d79"/>
          <w:sz w:val="44"/>
          <w:szCs w:val="44"/>
          <w:rtl w:val="0"/>
        </w:rPr>
        <w:t xml:space="preserve"> for Quantum Algorithms:</w:t>
      </w:r>
    </w:p>
    <w:p w:rsidR="00000000" w:rsidDel="00000000" w:rsidP="00000000" w:rsidRDefault="00000000" w:rsidRPr="00000000" w14:paraId="0000000B">
      <w:pPr>
        <w:jc w:val="center"/>
        <w:rPr>
          <w:color w:val="1155cc"/>
          <w:sz w:val="40"/>
          <w:szCs w:val="40"/>
        </w:rPr>
      </w:pPr>
      <w:r w:rsidDel="00000000" w:rsidR="00000000" w:rsidRPr="00000000">
        <w:rPr>
          <w:color w:val="a64d79"/>
          <w:sz w:val="44"/>
          <w:szCs w:val="44"/>
          <w:rtl w:val="0"/>
        </w:rPr>
        <w:t xml:space="preserve">Simon’s and Grover’s</w:t>
      </w: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color w:val="1155cc"/>
          <w:sz w:val="40"/>
          <w:szCs w:val="40"/>
          <w:rtl w:val="0"/>
        </w:rPr>
        <w:tab/>
        <w:tab/>
      </w:r>
      <w:r w:rsidDel="00000000" w:rsidR="00000000" w:rsidRPr="00000000">
        <w:rPr>
          <w:rtl w:val="0"/>
        </w:rPr>
      </w:r>
    </w:p>
    <w:p w:rsidR="00000000" w:rsidDel="00000000" w:rsidP="00000000" w:rsidRDefault="00000000" w:rsidRPr="00000000" w14:paraId="0000000D">
      <w:pPr>
        <w:jc w:val="center"/>
        <w:rPr>
          <w:color w:val="073763"/>
          <w:sz w:val="40"/>
          <w:szCs w:val="40"/>
        </w:rPr>
      </w:pPr>
      <w:r w:rsidDel="00000000" w:rsidR="00000000" w:rsidRPr="00000000">
        <w:rPr>
          <w:color w:val="073763"/>
          <w:sz w:val="40"/>
          <w:szCs w:val="40"/>
          <w:rtl w:val="0"/>
        </w:rPr>
        <w:t xml:space="preserve">GROUP MEMBERS</w:t>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sz w:val="40"/>
          <w:szCs w:val="40"/>
          <w:rtl w:val="0"/>
        </w:rPr>
        <w:t xml:space="preserve">Rishab Doshi - 305220397</w:t>
      </w:r>
    </w:p>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Srishti Majumdar - 105225254 </w:t>
      </w:r>
    </w:p>
    <w:p w:rsidR="00000000" w:rsidDel="00000000" w:rsidP="00000000" w:rsidRDefault="00000000" w:rsidRPr="00000000" w14:paraId="00000011">
      <w:pPr>
        <w:jc w:val="center"/>
        <w:rPr>
          <w:sz w:val="40"/>
          <w:szCs w:val="40"/>
        </w:rPr>
      </w:pPr>
      <w:r w:rsidDel="00000000" w:rsidR="00000000" w:rsidRPr="00000000">
        <w:rPr>
          <w:sz w:val="40"/>
          <w:szCs w:val="40"/>
          <w:rtl w:val="0"/>
        </w:rPr>
        <w:t xml:space="preserve">Vidhu Malik - 305225272 </w:t>
      </w:r>
    </w:p>
    <w:p w:rsidR="00000000" w:rsidDel="00000000" w:rsidP="00000000" w:rsidRDefault="00000000" w:rsidRPr="00000000" w14:paraId="00000012">
      <w:pPr>
        <w:jc w:val="center"/>
        <w:rPr>
          <w:color w:val="073763"/>
          <w:sz w:val="40"/>
          <w:szCs w:val="40"/>
        </w:rPr>
      </w:pPr>
      <w:r w:rsidDel="00000000" w:rsidR="00000000" w:rsidRPr="00000000">
        <w:rPr>
          <w:rtl w:val="0"/>
        </w:rPr>
      </w:r>
    </w:p>
    <w:p w:rsidR="00000000" w:rsidDel="00000000" w:rsidP="00000000" w:rsidRDefault="00000000" w:rsidRPr="00000000" w14:paraId="00000013">
      <w:pPr>
        <w:jc w:val="center"/>
        <w:rPr>
          <w:color w:val="073763"/>
          <w:sz w:val="40"/>
          <w:szCs w:val="40"/>
        </w:rPr>
      </w:pPr>
      <w:r w:rsidDel="00000000" w:rsidR="00000000" w:rsidRPr="00000000">
        <w:rPr>
          <w:rtl w:val="0"/>
        </w:rPr>
      </w:r>
    </w:p>
    <w:p w:rsidR="00000000" w:rsidDel="00000000" w:rsidP="00000000" w:rsidRDefault="00000000" w:rsidRPr="00000000" w14:paraId="00000014">
      <w:pPr>
        <w:jc w:val="center"/>
        <w:rPr>
          <w:color w:val="073763"/>
          <w:sz w:val="40"/>
          <w:szCs w:val="40"/>
        </w:rPr>
      </w:pPr>
      <w:r w:rsidDel="00000000" w:rsidR="00000000" w:rsidRPr="00000000">
        <w:rPr>
          <w:rtl w:val="0"/>
        </w:rPr>
      </w:r>
    </w:p>
    <w:p w:rsidR="00000000" w:rsidDel="00000000" w:rsidP="00000000" w:rsidRDefault="00000000" w:rsidRPr="00000000" w14:paraId="00000015">
      <w:pPr>
        <w:jc w:val="center"/>
        <w:rPr>
          <w:color w:val="073763"/>
          <w:sz w:val="40"/>
          <w:szCs w:val="40"/>
        </w:rPr>
      </w:pPr>
      <w:r w:rsidDel="00000000" w:rsidR="00000000" w:rsidRPr="00000000">
        <w:rPr>
          <w:rtl w:val="0"/>
        </w:rPr>
      </w:r>
    </w:p>
    <w:p w:rsidR="00000000" w:rsidDel="00000000" w:rsidP="00000000" w:rsidRDefault="00000000" w:rsidRPr="00000000" w14:paraId="00000016">
      <w:pPr>
        <w:jc w:val="center"/>
        <w:rPr>
          <w:color w:val="073763"/>
          <w:sz w:val="40"/>
          <w:szCs w:val="40"/>
        </w:rPr>
      </w:pPr>
      <w:r w:rsidDel="00000000" w:rsidR="00000000" w:rsidRPr="00000000">
        <w:rPr>
          <w:rtl w:val="0"/>
        </w:rPr>
      </w:r>
    </w:p>
    <w:p w:rsidR="00000000" w:rsidDel="00000000" w:rsidP="00000000" w:rsidRDefault="00000000" w:rsidRPr="00000000" w14:paraId="00000017">
      <w:pPr>
        <w:jc w:val="center"/>
        <w:rPr>
          <w:color w:val="073763"/>
          <w:sz w:val="40"/>
          <w:szCs w:val="40"/>
        </w:rPr>
      </w:pPr>
      <w:r w:rsidDel="00000000" w:rsidR="00000000" w:rsidRPr="00000000">
        <w:rPr>
          <w:rtl w:val="0"/>
        </w:rPr>
      </w:r>
    </w:p>
    <w:p w:rsidR="00000000" w:rsidDel="00000000" w:rsidP="00000000" w:rsidRDefault="00000000" w:rsidRPr="00000000" w14:paraId="00000018">
      <w:pPr>
        <w:jc w:val="center"/>
        <w:rPr>
          <w:color w:val="073763"/>
          <w:sz w:val="40"/>
          <w:szCs w:val="40"/>
        </w:rPr>
      </w:pPr>
      <w:r w:rsidDel="00000000" w:rsidR="00000000" w:rsidRPr="00000000">
        <w:rPr>
          <w:rtl w:val="0"/>
        </w:rPr>
      </w:r>
    </w:p>
    <w:p w:rsidR="00000000" w:rsidDel="00000000" w:rsidP="00000000" w:rsidRDefault="00000000" w:rsidRPr="00000000" w14:paraId="00000019">
      <w:pPr>
        <w:rPr>
          <w:color w:val="073763"/>
          <w:sz w:val="40"/>
          <w:szCs w:val="40"/>
        </w:rPr>
      </w:pPr>
      <w:r w:rsidDel="00000000" w:rsidR="00000000" w:rsidRPr="00000000">
        <w:rPr>
          <w:rtl w:val="0"/>
        </w:rPr>
      </w:r>
    </w:p>
    <w:p w:rsidR="00000000" w:rsidDel="00000000" w:rsidP="00000000" w:rsidRDefault="00000000" w:rsidRPr="00000000" w14:paraId="0000001A">
      <w:pPr>
        <w:jc w:val="center"/>
        <w:rPr>
          <w:color w:val="073763"/>
          <w:sz w:val="40"/>
          <w:szCs w:val="40"/>
        </w:rPr>
      </w:pPr>
      <w:r w:rsidDel="00000000" w:rsidR="00000000" w:rsidRPr="00000000">
        <w:rPr>
          <w:color w:val="073763"/>
          <w:sz w:val="40"/>
          <w:szCs w:val="40"/>
          <w:rtl w:val="0"/>
        </w:rPr>
        <w:t xml:space="preserve">Simon’s and Grover’s</w:t>
      </w:r>
    </w:p>
    <w:p w:rsidR="00000000" w:rsidDel="00000000" w:rsidP="00000000" w:rsidRDefault="00000000" w:rsidRPr="00000000" w14:paraId="0000001B">
      <w:pPr>
        <w:rPr>
          <w:color w:val="073763"/>
          <w:sz w:val="40"/>
          <w:szCs w:val="40"/>
        </w:rPr>
      </w:pPr>
      <w:r w:rsidDel="00000000" w:rsidR="00000000" w:rsidRPr="00000000">
        <w:rPr>
          <w:rtl w:val="0"/>
        </w:rPr>
      </w:r>
    </w:p>
    <w:p w:rsidR="00000000" w:rsidDel="00000000" w:rsidP="00000000" w:rsidRDefault="00000000" w:rsidRPr="00000000" w14:paraId="0000001C">
      <w:pPr>
        <w:rPr>
          <w:color w:val="073763"/>
          <w:sz w:val="40"/>
          <w:szCs w:val="40"/>
        </w:rPr>
      </w:pPr>
      <w:r w:rsidDel="00000000" w:rsidR="00000000" w:rsidRPr="00000000">
        <w:rPr>
          <w:color w:val="073763"/>
          <w:sz w:val="40"/>
          <w:szCs w:val="40"/>
          <w:rtl w:val="0"/>
        </w:rPr>
        <w:t xml:space="preserve">Part 1. Introduction</w:t>
      </w:r>
    </w:p>
    <w:p w:rsidR="00000000" w:rsidDel="00000000" w:rsidP="00000000" w:rsidRDefault="00000000" w:rsidRPr="00000000" w14:paraId="0000001D">
      <w:pPr>
        <w:rPr>
          <w:sz w:val="24"/>
          <w:szCs w:val="24"/>
        </w:rPr>
      </w:pPr>
      <w:r w:rsidDel="00000000" w:rsidR="00000000" w:rsidRPr="00000000">
        <w:rPr>
          <w:sz w:val="24"/>
          <w:szCs w:val="24"/>
          <w:rtl w:val="0"/>
        </w:rPr>
        <w:t xml:space="preserve">This section presents a brief summary of the implementation of the solution to the two problems.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For Simon’s algorithm,the utility functions used are same as those used for solving DeutschJozsa and BernsteinVazirani problem.</w:t>
      </w:r>
    </w:p>
    <w:p w:rsidR="00000000" w:rsidDel="00000000" w:rsidP="00000000" w:rsidRDefault="00000000" w:rsidRPr="00000000" w14:paraId="00000020">
      <w:pPr>
        <w:jc w:val="center"/>
        <w:rPr>
          <w:color w:val="073763"/>
          <w:sz w:val="20"/>
          <w:szCs w:val="2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3255"/>
        <w:tblGridChange w:id="0">
          <w:tblGrid>
            <w:gridCol w:w="5745"/>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color w:val="073763"/>
                <w:sz w:val="20"/>
                <w:szCs w:val="20"/>
              </w:rPr>
            </w:pPr>
            <w:r w:rsidDel="00000000" w:rsidR="00000000" w:rsidRPr="00000000">
              <w:rPr>
                <w:color w:val="073763"/>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color w:val="073763"/>
                <w:sz w:val="20"/>
                <w:szCs w:val="20"/>
              </w:rPr>
            </w:pPr>
            <w:r w:rsidDel="00000000" w:rsidR="00000000" w:rsidRPr="00000000">
              <w:rPr>
                <w:color w:val="073763"/>
                <w:sz w:val="20"/>
                <w:szCs w:val="20"/>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0"/>
                <w:szCs w:val="20"/>
              </w:rPr>
            </w:pPr>
            <w:r w:rsidDel="00000000" w:rsidR="00000000" w:rsidRPr="00000000">
              <w:rPr>
                <w:sz w:val="20"/>
                <w:szCs w:val="20"/>
                <w:rtl w:val="0"/>
              </w:rPr>
              <w:t xml:space="preserve">Get decimal number from binary bit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0"/>
                <w:szCs w:val="20"/>
              </w:rPr>
            </w:pPr>
            <w:r w:rsidDel="00000000" w:rsidR="00000000" w:rsidRPr="00000000">
              <w:rPr>
                <w:sz w:val="20"/>
                <w:szCs w:val="20"/>
                <w:rtl w:val="0"/>
              </w:rPr>
              <w:t xml:space="preserve">getDecimalNo(bitString)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0"/>
                <w:szCs w:val="20"/>
              </w:rPr>
            </w:pPr>
            <w:r w:rsidDel="00000000" w:rsidR="00000000" w:rsidRPr="00000000">
              <w:rPr>
                <w:sz w:val="20"/>
                <w:szCs w:val="20"/>
                <w:rtl w:val="0"/>
              </w:rPr>
              <w:t xml:space="preserve">Get qubit vector from the binary bit vector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0"/>
                <w:szCs w:val="20"/>
              </w:rPr>
            </w:pPr>
            <w:r w:rsidDel="00000000" w:rsidR="00000000" w:rsidRPr="00000000">
              <w:rPr>
                <w:sz w:val="20"/>
                <w:szCs w:val="20"/>
                <w:rtl w:val="0"/>
              </w:rPr>
              <w:t xml:space="preserve">getQubitVector(bitString)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0"/>
                <w:szCs w:val="20"/>
              </w:rPr>
            </w:pPr>
            <w:r w:rsidDel="00000000" w:rsidR="00000000" w:rsidRPr="00000000">
              <w:rPr>
                <w:sz w:val="20"/>
                <w:szCs w:val="20"/>
                <w:rtl w:val="0"/>
              </w:rPr>
              <w:t xml:space="preserve">Get all possible bitstrings(2^n) for n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0"/>
                <w:szCs w:val="20"/>
              </w:rPr>
            </w:pPr>
            <w:r w:rsidDel="00000000" w:rsidR="00000000" w:rsidRPr="00000000">
              <w:rPr>
                <w:sz w:val="20"/>
                <w:szCs w:val="20"/>
                <w:rtl w:val="0"/>
              </w:rPr>
              <w:t xml:space="preserve">getAllPossibleNBitStrings(n)</w:t>
            </w:r>
          </w:p>
        </w:tc>
      </w:tr>
    </w:tbl>
    <w:p w:rsidR="00000000" w:rsidDel="00000000" w:rsidP="00000000" w:rsidRDefault="00000000" w:rsidRPr="00000000" w14:paraId="00000029">
      <w:pPr>
        <w:jc w:val="center"/>
        <w:rPr>
          <w:sz w:val="24"/>
          <w:szCs w:val="24"/>
        </w:rPr>
      </w:pPr>
      <w:r w:rsidDel="00000000" w:rsidR="00000000" w:rsidRPr="00000000">
        <w:rPr>
          <w:color w:val="073763"/>
          <w:sz w:val="20"/>
          <w:szCs w:val="20"/>
          <w:rtl w:val="0"/>
        </w:rPr>
        <w:t xml:space="preserve">Table 1.1: Common Util Functions</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parameterization and encapsulation of the code is as done previously for DeutschJozsa and BernsteinVazirani problem.</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For Solving Grover’s, we make use of a function similar to getAllPossibleNBitStrings(n) called get_possibilities(n).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color w:val="073763"/>
          <w:sz w:val="32"/>
          <w:szCs w:val="32"/>
        </w:rPr>
      </w:pPr>
      <w:r w:rsidDel="00000000" w:rsidR="00000000" w:rsidRPr="00000000">
        <w:rPr>
          <w:color w:val="073763"/>
          <w:sz w:val="32"/>
          <w:szCs w:val="32"/>
          <w:rtl w:val="0"/>
        </w:rPr>
        <w:t xml:space="preserve">1.1 Solution to Simon’s problem</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Quantum Circuit</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This part of the program uses Pyquil to create the quantum circuit as below. The circuit used for Simon’s problem is shown below. The B</w:t>
      </w:r>
      <w:r w:rsidDel="00000000" w:rsidR="00000000" w:rsidRPr="00000000">
        <w:rPr>
          <w:sz w:val="24"/>
          <w:szCs w:val="24"/>
          <w:vertAlign w:val="subscript"/>
          <w:rtl w:val="0"/>
        </w:rPr>
        <w:t xml:space="preserve">f</w:t>
      </w:r>
      <w:r w:rsidDel="00000000" w:rsidR="00000000" w:rsidRPr="00000000">
        <w:rPr>
          <w:sz w:val="24"/>
          <w:szCs w:val="24"/>
          <w:rtl w:val="0"/>
        </w:rPr>
        <w:t xml:space="preserve"> gate mentioned in the circuit is what we would be referring to as the U</w:t>
      </w:r>
      <w:r w:rsidDel="00000000" w:rsidR="00000000" w:rsidRPr="00000000">
        <w:rPr>
          <w:sz w:val="24"/>
          <w:szCs w:val="24"/>
          <w:vertAlign w:val="subscript"/>
          <w:rtl w:val="0"/>
        </w:rPr>
        <w:t xml:space="preserve">f</w:t>
      </w:r>
      <w:r w:rsidDel="00000000" w:rsidR="00000000" w:rsidRPr="00000000">
        <w:rPr>
          <w:sz w:val="24"/>
          <w:szCs w:val="24"/>
          <w:rtl w:val="0"/>
        </w:rPr>
        <w:t xml:space="preserve"> gate.</w:t>
      </w:r>
      <w:r w:rsidDel="00000000" w:rsidR="00000000" w:rsidRPr="00000000">
        <w:rPr>
          <w:sz w:val="24"/>
          <w:szCs w:val="24"/>
          <w:rtl w:val="0"/>
        </w:rPr>
        <w:t xml:space="preserve"> We use the DefGate library in PyQuil to create a U</w:t>
      </w:r>
      <w:r w:rsidDel="00000000" w:rsidR="00000000" w:rsidRPr="00000000">
        <w:rPr>
          <w:sz w:val="24"/>
          <w:szCs w:val="24"/>
          <w:vertAlign w:val="subscript"/>
          <w:rtl w:val="0"/>
        </w:rPr>
        <w:t xml:space="preserve">f</w:t>
      </w:r>
      <w:r w:rsidDel="00000000" w:rsidR="00000000" w:rsidRPr="00000000">
        <w:rPr>
          <w:sz w:val="24"/>
          <w:szCs w:val="24"/>
          <w:rtl w:val="0"/>
        </w:rPr>
        <w:t xml:space="preserve"> gate based on the U</w:t>
      </w:r>
      <w:r w:rsidDel="00000000" w:rsidR="00000000" w:rsidRPr="00000000">
        <w:rPr>
          <w:sz w:val="24"/>
          <w:szCs w:val="24"/>
          <w:vertAlign w:val="subscript"/>
          <w:rtl w:val="0"/>
        </w:rPr>
        <w:t xml:space="preserve">f</w:t>
      </w:r>
      <w:r w:rsidDel="00000000" w:rsidR="00000000" w:rsidRPr="00000000">
        <w:rPr>
          <w:sz w:val="24"/>
          <w:szCs w:val="24"/>
          <w:rtl w:val="0"/>
        </w:rPr>
        <w:t xml:space="preserve"> matrix generated.</w:t>
      </w:r>
    </w:p>
    <w:p w:rsidR="00000000" w:rsidDel="00000000" w:rsidP="00000000" w:rsidRDefault="00000000" w:rsidRPr="00000000" w14:paraId="00000031">
      <w:pPr>
        <w:jc w:val="both"/>
        <w:rPr>
          <w:sz w:val="24"/>
          <w:szCs w:val="24"/>
        </w:rPr>
      </w:pPr>
      <w:r w:rsidDel="00000000" w:rsidR="00000000" w:rsidRPr="00000000">
        <w:rPr>
          <w:sz w:val="24"/>
          <w:szCs w:val="24"/>
        </w:rPr>
        <w:drawing>
          <wp:inline distB="114300" distT="114300" distL="114300" distR="114300">
            <wp:extent cx="3033713" cy="2623135"/>
            <wp:effectExtent b="0" l="0" r="0" t="0"/>
            <wp:docPr id="2" name="image3.png"/>
            <a:graphic>
              <a:graphicData uri="http://schemas.openxmlformats.org/drawingml/2006/picture">
                <pic:pic>
                  <pic:nvPicPr>
                    <pic:cNvPr id="0" name="image3.png"/>
                    <pic:cNvPicPr preferRelativeResize="0"/>
                  </pic:nvPicPr>
                  <pic:blipFill>
                    <a:blip r:embed="rId7"/>
                    <a:srcRect b="32743" l="39036" r="38870" t="33333"/>
                    <a:stretch>
                      <a:fillRect/>
                    </a:stretch>
                  </pic:blipFill>
                  <pic:spPr>
                    <a:xfrm>
                      <a:off x="0" y="0"/>
                      <a:ext cx="3033713" cy="262313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Generation of U</w:t>
      </w:r>
      <w:r w:rsidDel="00000000" w:rsidR="00000000" w:rsidRPr="00000000">
        <w:rPr>
          <w:b w:val="1"/>
          <w:sz w:val="24"/>
          <w:szCs w:val="24"/>
          <w:vertAlign w:val="subscript"/>
          <w:rtl w:val="0"/>
        </w:rPr>
        <w:t xml:space="preserve">f  </w:t>
      </w:r>
      <w:r w:rsidDel="00000000" w:rsidR="00000000" w:rsidRPr="00000000">
        <w:rPr>
          <w:b w:val="1"/>
          <w:sz w:val="24"/>
          <w:szCs w:val="24"/>
          <w:rtl w:val="0"/>
        </w:rPr>
        <w:t xml:space="preserve">matrix</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To implement U</w:t>
      </w:r>
      <w:r w:rsidDel="00000000" w:rsidR="00000000" w:rsidRPr="00000000">
        <w:rPr>
          <w:sz w:val="24"/>
          <w:szCs w:val="24"/>
          <w:vertAlign w:val="subscript"/>
          <w:rtl w:val="0"/>
        </w:rPr>
        <w:t xml:space="preserve">f</w:t>
      </w:r>
      <w:r w:rsidDel="00000000" w:rsidR="00000000" w:rsidRPr="00000000">
        <w:rPr>
          <w:sz w:val="24"/>
          <w:szCs w:val="24"/>
          <w:rtl w:val="0"/>
        </w:rPr>
        <w:t xml:space="preserve"> (the oracle function gate) we make use of the fact that U</w:t>
      </w:r>
      <w:r w:rsidDel="00000000" w:rsidR="00000000" w:rsidRPr="00000000">
        <w:rPr>
          <w:sz w:val="24"/>
          <w:szCs w:val="24"/>
          <w:vertAlign w:val="subscript"/>
          <w:rtl w:val="0"/>
        </w:rPr>
        <w:t xml:space="preserve">f</w:t>
      </w:r>
      <w:r w:rsidDel="00000000" w:rsidR="00000000" w:rsidRPr="00000000">
        <w:rPr>
          <w:sz w:val="24"/>
          <w:szCs w:val="24"/>
          <w:rtl w:val="0"/>
        </w:rPr>
        <w:t xml:space="preserve"> has to be a permutation matrix. We use the below steps to generate U</w:t>
      </w:r>
      <w:r w:rsidDel="00000000" w:rsidR="00000000" w:rsidRPr="00000000">
        <w:rPr>
          <w:sz w:val="24"/>
          <w:szCs w:val="24"/>
          <w:vertAlign w:val="subscript"/>
          <w:rtl w:val="0"/>
        </w:rPr>
        <w:t xml:space="preserve">f</w:t>
      </w:r>
      <w:r w:rsidDel="00000000" w:rsidR="00000000" w:rsidRPr="00000000">
        <w:rPr>
          <w:sz w:val="24"/>
          <w:szCs w:val="24"/>
          <w:rtl w:val="0"/>
        </w:rPr>
        <w:t xml:space="preserve"> matrix are:</w:t>
      </w:r>
    </w:p>
    <w:p w:rsidR="00000000" w:rsidDel="00000000" w:rsidP="00000000" w:rsidRDefault="00000000" w:rsidRPr="00000000" w14:paraId="00000035">
      <w:pPr>
        <w:numPr>
          <w:ilvl w:val="0"/>
          <w:numId w:val="1"/>
        </w:numPr>
        <w:ind w:left="720" w:hanging="360"/>
        <w:jc w:val="both"/>
        <w:rPr>
          <w:sz w:val="24"/>
          <w:szCs w:val="24"/>
        </w:rPr>
      </w:pPr>
      <w:r w:rsidDel="00000000" w:rsidR="00000000" w:rsidRPr="00000000">
        <w:rPr>
          <w:sz w:val="24"/>
          <w:szCs w:val="24"/>
          <w:rtl w:val="0"/>
        </w:rPr>
        <w:t xml:space="preserve">If the input size of X is N, then generate all bit combinations of size 2N. </w:t>
      </w:r>
    </w:p>
    <w:p w:rsidR="00000000" w:rsidDel="00000000" w:rsidP="00000000" w:rsidRDefault="00000000" w:rsidRPr="00000000" w14:paraId="00000036">
      <w:pPr>
        <w:numPr>
          <w:ilvl w:val="0"/>
          <w:numId w:val="1"/>
        </w:numPr>
        <w:ind w:left="720" w:hanging="360"/>
        <w:jc w:val="both"/>
        <w:rPr>
          <w:sz w:val="24"/>
          <w:szCs w:val="24"/>
        </w:rPr>
      </w:pPr>
      <w:r w:rsidDel="00000000" w:rsidR="00000000" w:rsidRPr="00000000">
        <w:rPr>
          <w:sz w:val="24"/>
          <w:szCs w:val="24"/>
          <w:rtl w:val="0"/>
        </w:rPr>
        <w:t xml:space="preserve">Map each combination to its decimal counterpart. We would hence get a mapping from the bit combinations to its first 2^(2N) decimal counterparts. </w:t>
      </w:r>
    </w:p>
    <w:p w:rsidR="00000000" w:rsidDel="00000000" w:rsidP="00000000" w:rsidRDefault="00000000" w:rsidRPr="00000000" w14:paraId="00000037">
      <w:pPr>
        <w:numPr>
          <w:ilvl w:val="0"/>
          <w:numId w:val="1"/>
        </w:numPr>
        <w:ind w:left="720" w:hanging="360"/>
        <w:jc w:val="both"/>
        <w:rPr>
          <w:sz w:val="24"/>
          <w:szCs w:val="24"/>
        </w:rPr>
      </w:pPr>
      <w:r w:rsidDel="00000000" w:rsidR="00000000" w:rsidRPr="00000000">
        <w:rPr>
          <w:sz w:val="24"/>
          <w:szCs w:val="24"/>
          <w:rtl w:val="0"/>
        </w:rPr>
        <w:t xml:space="preserve">The decimals represent the row and column indices of the unitary matrix.</w:t>
      </w:r>
    </w:p>
    <w:p w:rsidR="00000000" w:rsidDel="00000000" w:rsidP="00000000" w:rsidRDefault="00000000" w:rsidRPr="00000000" w14:paraId="00000038">
      <w:pPr>
        <w:numPr>
          <w:ilvl w:val="0"/>
          <w:numId w:val="1"/>
        </w:numPr>
        <w:ind w:left="720" w:hanging="360"/>
        <w:jc w:val="both"/>
        <w:rPr>
          <w:sz w:val="24"/>
          <w:szCs w:val="24"/>
        </w:rPr>
      </w:pPr>
      <w:r w:rsidDel="00000000" w:rsidR="00000000" w:rsidRPr="00000000">
        <w:rPr>
          <w:sz w:val="24"/>
          <w:szCs w:val="24"/>
          <w:rtl w:val="0"/>
        </w:rPr>
        <w:t xml:space="preserve">We know that Uf |x&gt; |b&gt; = |x&gt; |f(x) + b&gt; where ‘+’ is addition mod 2.Hence, each N bit |x&gt; is associated with N bit possible values for b to get the above-mentioned 2N input bits. </w:t>
      </w:r>
    </w:p>
    <w:p w:rsidR="00000000" w:rsidDel="00000000" w:rsidP="00000000" w:rsidRDefault="00000000" w:rsidRPr="00000000" w14:paraId="00000039">
      <w:pPr>
        <w:numPr>
          <w:ilvl w:val="0"/>
          <w:numId w:val="1"/>
        </w:numPr>
        <w:ind w:left="720" w:hanging="360"/>
        <w:jc w:val="both"/>
        <w:rPr>
          <w:sz w:val="24"/>
          <w:szCs w:val="24"/>
        </w:rPr>
      </w:pPr>
      <w:r w:rsidDel="00000000" w:rsidR="00000000" w:rsidRPr="00000000">
        <w:rPr>
          <w:sz w:val="24"/>
          <w:szCs w:val="24"/>
          <w:rtl w:val="0"/>
        </w:rPr>
        <w:t xml:space="preserve">Now out of these bit combinations, the first N bits are sent to the function f, and the generated output f(x) and b are added modulus 2 to get the N output bit. The first N bits of input and output are the same. Now, using these input to output mappings we can fill the matrix.</w:t>
      </w:r>
    </w:p>
    <w:p w:rsidR="00000000" w:rsidDel="00000000" w:rsidP="00000000" w:rsidRDefault="00000000" w:rsidRPr="00000000" w14:paraId="0000003A">
      <w:pPr>
        <w:numPr>
          <w:ilvl w:val="0"/>
          <w:numId w:val="1"/>
        </w:numPr>
        <w:ind w:left="720" w:hanging="360"/>
        <w:jc w:val="both"/>
        <w:rPr>
          <w:sz w:val="24"/>
          <w:szCs w:val="24"/>
        </w:rPr>
      </w:pPr>
      <w:r w:rsidDel="00000000" w:rsidR="00000000" w:rsidRPr="00000000">
        <w:rPr>
          <w:sz w:val="24"/>
          <w:szCs w:val="24"/>
          <w:rtl w:val="0"/>
        </w:rPr>
        <w:t xml:space="preserve">The input bits are used to get the row number and the output bits are used to get the column number using the mapping created between bit patterns and indices initially. </w:t>
      </w:r>
    </w:p>
    <w:p w:rsidR="00000000" w:rsidDel="00000000" w:rsidP="00000000" w:rsidRDefault="00000000" w:rsidRPr="00000000" w14:paraId="0000003B">
      <w:pPr>
        <w:numPr>
          <w:ilvl w:val="0"/>
          <w:numId w:val="1"/>
        </w:numPr>
        <w:ind w:left="720" w:hanging="360"/>
        <w:jc w:val="both"/>
        <w:rPr>
          <w:sz w:val="24"/>
          <w:szCs w:val="24"/>
        </w:rPr>
      </w:pPr>
      <w:r w:rsidDel="00000000" w:rsidR="00000000" w:rsidRPr="00000000">
        <w:rPr>
          <w:sz w:val="24"/>
          <w:szCs w:val="24"/>
          <w:rtl w:val="0"/>
        </w:rPr>
        <w:t xml:space="preserve">All other bits are made 0 in that row and column.</w:t>
      </w:r>
    </w:p>
    <w:p w:rsidR="00000000" w:rsidDel="00000000" w:rsidP="00000000" w:rsidRDefault="00000000" w:rsidRPr="00000000" w14:paraId="0000003C">
      <w:pPr>
        <w:numPr>
          <w:ilvl w:val="0"/>
          <w:numId w:val="1"/>
        </w:numPr>
        <w:ind w:left="720" w:hanging="360"/>
        <w:jc w:val="both"/>
        <w:rPr>
          <w:sz w:val="24"/>
          <w:szCs w:val="24"/>
        </w:rPr>
      </w:pPr>
      <w:r w:rsidDel="00000000" w:rsidR="00000000" w:rsidRPr="00000000">
        <w:rPr>
          <w:sz w:val="24"/>
          <w:szCs w:val="24"/>
          <w:rtl w:val="0"/>
        </w:rPr>
        <w:t xml:space="preserve">Once the process is completed for all input bit combination, we would not have the unitary matrix that is also a permutation matrix and represents the function f in its reversible form.</w:t>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Post-processing on Quantum Circuit</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3F">
      <w:pPr>
        <w:numPr>
          <w:ilvl w:val="0"/>
          <w:numId w:val="4"/>
        </w:numPr>
        <w:ind w:left="720" w:hanging="360"/>
        <w:jc w:val="both"/>
        <w:rPr>
          <w:sz w:val="24"/>
          <w:szCs w:val="24"/>
          <w:u w:val="none"/>
        </w:rPr>
      </w:pPr>
      <w:r w:rsidDel="00000000" w:rsidR="00000000" w:rsidRPr="00000000">
        <w:rPr>
          <w:sz w:val="24"/>
          <w:szCs w:val="24"/>
          <w:rtl w:val="0"/>
        </w:rPr>
        <w:t xml:space="preserve">We use the results of the quantum circuit to build a matrix of (n-1) linearly independent vectors. The way this was done was that, we kept running the circuit until we had (n-1) linearly independent vectors.</w:t>
      </w:r>
    </w:p>
    <w:p w:rsidR="00000000" w:rsidDel="00000000" w:rsidP="00000000" w:rsidRDefault="00000000" w:rsidRPr="00000000" w14:paraId="00000040">
      <w:pPr>
        <w:numPr>
          <w:ilvl w:val="0"/>
          <w:numId w:val="4"/>
        </w:numPr>
        <w:ind w:left="720" w:hanging="360"/>
        <w:jc w:val="both"/>
        <w:rPr>
          <w:sz w:val="24"/>
          <w:szCs w:val="24"/>
          <w:u w:val="none"/>
        </w:rPr>
      </w:pPr>
      <w:r w:rsidDel="00000000" w:rsidR="00000000" w:rsidRPr="00000000">
        <w:rPr>
          <w:sz w:val="24"/>
          <w:szCs w:val="24"/>
          <w:rtl w:val="0"/>
        </w:rPr>
        <w:t xml:space="preserve">The way we identified if the given vector was linearly independent to existing vectors in the matrix was by continuously maintaining the row reduced echelon form for all the vectors that were added to the matrix. If the addition of the vector resulted in a vector of all 0s in the row reduced echelon form, then this vector was discarded. </w:t>
      </w:r>
    </w:p>
    <w:p w:rsidR="00000000" w:rsidDel="00000000" w:rsidP="00000000" w:rsidRDefault="00000000" w:rsidRPr="00000000" w14:paraId="00000041">
      <w:pPr>
        <w:numPr>
          <w:ilvl w:val="0"/>
          <w:numId w:val="4"/>
        </w:numPr>
        <w:ind w:left="720" w:hanging="360"/>
        <w:jc w:val="both"/>
        <w:rPr>
          <w:sz w:val="24"/>
          <w:szCs w:val="24"/>
          <w:u w:val="none"/>
        </w:rPr>
      </w:pPr>
      <w:r w:rsidDel="00000000" w:rsidR="00000000" w:rsidRPr="00000000">
        <w:rPr>
          <w:sz w:val="24"/>
          <w:szCs w:val="24"/>
          <w:rtl w:val="0"/>
        </w:rPr>
        <w:t xml:space="preserve">The exact implementation of maintaining the row reduced echelon form was done by ensuring that there was only one row that had a 1 in the same MSB of the vector. If the circuit produced a vector whose MSB didn’t conflict with other existing vectors then, it was added to the matrix, else we attempted to add the XOR of the conflicting vectors. This process was repeated until either the row was added or the XOR resulted in a bit vector of all 0’s, leading to discarding of the row.</w:t>
      </w:r>
    </w:p>
    <w:p w:rsidR="00000000" w:rsidDel="00000000" w:rsidP="00000000" w:rsidRDefault="00000000" w:rsidRPr="00000000" w14:paraId="00000042">
      <w:pPr>
        <w:numPr>
          <w:ilvl w:val="0"/>
          <w:numId w:val="4"/>
        </w:numPr>
        <w:ind w:left="720" w:hanging="360"/>
        <w:jc w:val="both"/>
        <w:rPr>
          <w:sz w:val="24"/>
          <w:szCs w:val="24"/>
          <w:u w:val="none"/>
        </w:rPr>
      </w:pPr>
      <w:r w:rsidDel="00000000" w:rsidR="00000000" w:rsidRPr="00000000">
        <w:rPr>
          <w:sz w:val="24"/>
          <w:szCs w:val="24"/>
          <w:rtl w:val="0"/>
        </w:rPr>
        <w:t xml:space="preserve">After obtaining (n-1) linearly independent vectors we add a final vector to the matrix that is not orthogonal to the result. We do this by identifying the row where the matrix is missing a 1 in its diagonal. Corresponding to the same row, we add a 1 to the result(ensuring that the dot product is not 0, hence not orthogonal). Now we have a matrix of n equations and n unknowns, we can solve this using a classical solver. We used the numpy library to solve these equations.</w:t>
      </w:r>
    </w:p>
    <w:p w:rsidR="00000000" w:rsidDel="00000000" w:rsidP="00000000" w:rsidRDefault="00000000" w:rsidRPr="00000000" w14:paraId="00000043">
      <w:pPr>
        <w:rPr>
          <w:b w:val="1"/>
          <w:color w:val="073763"/>
          <w:sz w:val="32"/>
          <w:szCs w:val="32"/>
        </w:rPr>
      </w:pPr>
      <w:r w:rsidDel="00000000" w:rsidR="00000000" w:rsidRPr="00000000">
        <w:rPr>
          <w:rtl w:val="0"/>
        </w:rPr>
      </w:r>
    </w:p>
    <w:p w:rsidR="00000000" w:rsidDel="00000000" w:rsidP="00000000" w:rsidRDefault="00000000" w:rsidRPr="00000000" w14:paraId="00000044">
      <w:pPr>
        <w:rPr>
          <w:color w:val="073763"/>
          <w:sz w:val="32"/>
          <w:szCs w:val="32"/>
        </w:rPr>
      </w:pPr>
      <w:r w:rsidDel="00000000" w:rsidR="00000000" w:rsidRPr="00000000">
        <w:rPr>
          <w:color w:val="073763"/>
          <w:sz w:val="32"/>
          <w:szCs w:val="32"/>
          <w:rtl w:val="0"/>
        </w:rPr>
        <w:t xml:space="preserve">1.2 Solution to Grover’s problem</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Fonts w:ascii="Arial Unicode MS" w:cs="Arial Unicode MS" w:eastAsia="Arial Unicode MS" w:hAnsi="Arial Unicode MS"/>
          <w:sz w:val="24"/>
          <w:szCs w:val="24"/>
          <w:rtl w:val="0"/>
        </w:rPr>
        <w:t xml:space="preserve">In Grover’s algorithm, we have G = −H</w:t>
      </w:r>
      <w:r w:rsidDel="00000000" w:rsidR="00000000" w:rsidRPr="00000000">
        <w:rPr>
          <w:rFonts w:ascii="Arial Unicode MS" w:cs="Arial Unicode MS" w:eastAsia="Arial Unicode MS" w:hAnsi="Arial Unicode MS"/>
          <w:sz w:val="24"/>
          <w:szCs w:val="24"/>
          <w:vertAlign w:val="superscript"/>
          <w:rtl w:val="0"/>
        </w:rPr>
        <w:t xml:space="preserve">⊗n</w:t>
      </w:r>
      <w:r w:rsidDel="00000000" w:rsidR="00000000" w:rsidRPr="00000000">
        <w:rPr>
          <w:sz w:val="24"/>
          <w:szCs w:val="24"/>
          <w:rtl w:val="0"/>
        </w:rPr>
        <w:t xml:space="preserve"> Z</w:t>
      </w:r>
      <w:r w:rsidDel="00000000" w:rsidR="00000000" w:rsidRPr="00000000">
        <w:rPr>
          <w:sz w:val="24"/>
          <w:szCs w:val="24"/>
          <w:vertAlign w:val="subscript"/>
          <w:rtl w:val="0"/>
        </w:rPr>
        <w:t xml:space="preserve">0</w:t>
      </w:r>
      <w:r w:rsidDel="00000000" w:rsidR="00000000" w:rsidRPr="00000000">
        <w:rPr>
          <w:sz w:val="24"/>
          <w:szCs w:val="24"/>
          <w:rtl w:val="0"/>
        </w:rPr>
        <w:t xml:space="preserve"> H</w:t>
      </w:r>
      <w:r w:rsidDel="00000000" w:rsidR="00000000" w:rsidRPr="00000000">
        <w:rPr>
          <w:rFonts w:ascii="Arial Unicode MS" w:cs="Arial Unicode MS" w:eastAsia="Arial Unicode MS" w:hAnsi="Arial Unicode MS"/>
          <w:sz w:val="24"/>
          <w:szCs w:val="24"/>
          <w:vertAlign w:val="superscript"/>
          <w:rtl w:val="0"/>
        </w:rPr>
        <w:t xml:space="preserve">⊗n</w:t>
      </w:r>
      <w:r w:rsidDel="00000000" w:rsidR="00000000" w:rsidRPr="00000000">
        <w:rPr>
          <w:sz w:val="24"/>
          <w:szCs w:val="24"/>
          <w:rtl w:val="0"/>
        </w:rPr>
        <w:t xml:space="preserve"> Z</w:t>
      </w:r>
      <w:r w:rsidDel="00000000" w:rsidR="00000000" w:rsidRPr="00000000">
        <w:rPr>
          <w:sz w:val="24"/>
          <w:szCs w:val="24"/>
          <w:vertAlign w:val="subscript"/>
          <w:rtl w:val="0"/>
        </w:rPr>
        <w:t xml:space="preserve">f</w:t>
      </w:r>
      <w:r w:rsidDel="00000000" w:rsidR="00000000" w:rsidRPr="00000000">
        <w:rPr>
          <w:sz w:val="24"/>
          <w:szCs w:val="24"/>
          <w:rtl w:val="0"/>
        </w:rPr>
        <w:t xml:space="preserve">.</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The solution to Grover’s problem is as follows:</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sz w:val="24"/>
          <w:szCs w:val="24"/>
        </w:rPr>
      </w:pPr>
      <w:r w:rsidDel="00000000" w:rsidR="00000000" w:rsidRPr="00000000">
        <w:rPr>
          <w:sz w:val="24"/>
          <w:szCs w:val="24"/>
          <w:rtl w:val="0"/>
        </w:rPr>
        <w:t xml:space="preserve">Let X be a collection of n qubits that initially is |0</w:t>
      </w:r>
      <w:r w:rsidDel="00000000" w:rsidR="00000000" w:rsidRPr="00000000">
        <w:rPr>
          <w:sz w:val="24"/>
          <w:szCs w:val="24"/>
          <w:vertAlign w:val="superscript"/>
          <w:rtl w:val="0"/>
        </w:rPr>
        <w:t xml:space="preserve">n</w:t>
      </w: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4B">
      <w:pPr>
        <w:ind w:left="0" w:firstLine="0"/>
        <w:jc w:val="both"/>
        <w:rPr>
          <w:sz w:val="24"/>
          <w:szCs w:val="24"/>
        </w:rPr>
      </w:pPr>
      <w:r w:rsidDel="00000000" w:rsidR="00000000" w:rsidRPr="00000000">
        <w:rPr>
          <w:sz w:val="24"/>
          <w:szCs w:val="24"/>
          <w:rtl w:val="0"/>
        </w:rPr>
        <w:t xml:space="preserve">1. Apply H</w:t>
      </w:r>
      <w:r w:rsidDel="00000000" w:rsidR="00000000" w:rsidRPr="00000000">
        <w:rPr>
          <w:rFonts w:ascii="Arial Unicode MS" w:cs="Arial Unicode MS" w:eastAsia="Arial Unicode MS" w:hAnsi="Arial Unicode MS"/>
          <w:sz w:val="24"/>
          <w:szCs w:val="24"/>
          <w:vertAlign w:val="superscript"/>
          <w:rtl w:val="0"/>
        </w:rPr>
        <w:t xml:space="preserve">⊗n</w:t>
      </w:r>
      <w:r w:rsidDel="00000000" w:rsidR="00000000" w:rsidRPr="00000000">
        <w:rPr>
          <w:sz w:val="24"/>
          <w:szCs w:val="24"/>
          <w:rtl w:val="0"/>
        </w:rPr>
        <w:t xml:space="preserve"> to X. </w:t>
      </w:r>
    </w:p>
    <w:p w:rsidR="00000000" w:rsidDel="00000000" w:rsidP="00000000" w:rsidRDefault="00000000" w:rsidRPr="00000000" w14:paraId="0000004C">
      <w:pPr>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2. Repeat { apply G to X } O(√2</w:t>
      </w:r>
      <w:r w:rsidDel="00000000" w:rsidR="00000000" w:rsidRPr="00000000">
        <w:rPr>
          <w:sz w:val="24"/>
          <w:szCs w:val="24"/>
          <w:vertAlign w:val="superscript"/>
          <w:rtl w:val="0"/>
        </w:rPr>
        <w:t xml:space="preserve">n</w:t>
      </w:r>
      <w:r w:rsidDel="00000000" w:rsidR="00000000" w:rsidRPr="00000000">
        <w:rPr>
          <w:sz w:val="24"/>
          <w:szCs w:val="24"/>
          <w:rtl w:val="0"/>
        </w:rPr>
        <w:t xml:space="preserve">) times. </w:t>
      </w:r>
    </w:p>
    <w:p w:rsidR="00000000" w:rsidDel="00000000" w:rsidP="00000000" w:rsidRDefault="00000000" w:rsidRPr="00000000" w14:paraId="0000004D">
      <w:pPr>
        <w:ind w:left="0" w:firstLine="0"/>
        <w:jc w:val="both"/>
        <w:rPr>
          <w:sz w:val="24"/>
          <w:szCs w:val="24"/>
        </w:rPr>
      </w:pPr>
      <w:r w:rsidDel="00000000" w:rsidR="00000000" w:rsidRPr="00000000">
        <w:rPr>
          <w:sz w:val="24"/>
          <w:szCs w:val="24"/>
          <w:rtl w:val="0"/>
        </w:rPr>
        <w:t xml:space="preserve">3. Measure X and output the result.</w:t>
      </w:r>
    </w:p>
    <w:p w:rsidR="00000000" w:rsidDel="00000000" w:rsidP="00000000" w:rsidRDefault="00000000" w:rsidRPr="00000000" w14:paraId="0000004E">
      <w:pPr>
        <w:ind w:left="0" w:firstLine="0"/>
        <w:jc w:val="both"/>
        <w:rPr>
          <w:sz w:val="24"/>
          <w:szCs w:val="24"/>
        </w:rPr>
      </w:pPr>
      <w:r w:rsidDel="00000000" w:rsidR="00000000" w:rsidRPr="00000000">
        <w:rPr>
          <w:rtl w:val="0"/>
        </w:rPr>
      </w:r>
    </w:p>
    <w:p w:rsidR="00000000" w:rsidDel="00000000" w:rsidP="00000000" w:rsidRDefault="00000000" w:rsidRPr="00000000" w14:paraId="0000004F">
      <w:pPr>
        <w:ind w:left="0" w:firstLine="0"/>
        <w:jc w:val="both"/>
        <w:rPr>
          <w:sz w:val="24"/>
          <w:szCs w:val="24"/>
        </w:rPr>
      </w:pPr>
      <w:r w:rsidDel="00000000" w:rsidR="00000000" w:rsidRPr="00000000">
        <w:rPr>
          <w:sz w:val="24"/>
          <w:szCs w:val="24"/>
          <w:rtl w:val="0"/>
        </w:rPr>
        <w:t xml:space="preserve">We know Z</w:t>
      </w:r>
      <w:r w:rsidDel="00000000" w:rsidR="00000000" w:rsidRPr="00000000">
        <w:rPr>
          <w:sz w:val="24"/>
          <w:szCs w:val="24"/>
          <w:vertAlign w:val="subscript"/>
          <w:rtl w:val="0"/>
        </w:rPr>
        <w:t xml:space="preserve">f</w:t>
      </w:r>
      <w:r w:rsidDel="00000000" w:rsidR="00000000" w:rsidRPr="00000000">
        <w:rPr>
          <w:rFonts w:ascii="Cardo" w:cs="Cardo" w:eastAsia="Cardo" w:hAnsi="Cardo"/>
          <w:sz w:val="24"/>
          <w:szCs w:val="24"/>
          <w:rtl w:val="0"/>
        </w:rPr>
        <w:t xml:space="preserve">|x⟩ = (−1)</w:t>
      </w:r>
      <w:r w:rsidDel="00000000" w:rsidR="00000000" w:rsidRPr="00000000">
        <w:rPr>
          <w:sz w:val="24"/>
          <w:szCs w:val="24"/>
          <w:vertAlign w:val="superscript"/>
          <w:rtl w:val="0"/>
        </w:rPr>
        <w:t xml:space="preserve">f(x)</w:t>
      </w:r>
      <w:r w:rsidDel="00000000" w:rsidR="00000000" w:rsidRPr="00000000">
        <w:rPr>
          <w:rFonts w:ascii="Source Sans Pro" w:cs="Source Sans Pro" w:eastAsia="Source Sans Pro" w:hAnsi="Source Sans Pro"/>
          <w:sz w:val="24"/>
          <w:szCs w:val="24"/>
          <w:rtl w:val="0"/>
        </w:rPr>
        <w:t xml:space="preserve"> |x⟩ and Z</w:t>
      </w:r>
      <w:r w:rsidDel="00000000" w:rsidR="00000000" w:rsidRPr="00000000">
        <w:rPr>
          <w:sz w:val="24"/>
          <w:szCs w:val="24"/>
          <w:vertAlign w:val="subscript"/>
          <w:rtl w:val="0"/>
        </w:rPr>
        <w:t xml:space="preserve">0 </w:t>
      </w:r>
      <w:r w:rsidDel="00000000" w:rsidR="00000000" w:rsidRPr="00000000">
        <w:rPr>
          <w:sz w:val="24"/>
          <w:szCs w:val="24"/>
          <w:rtl w:val="0"/>
        </w:rPr>
        <w:t xml:space="preserve">= I - 2  |0</w:t>
      </w:r>
      <w:r w:rsidDel="00000000" w:rsidR="00000000" w:rsidRPr="00000000">
        <w:rPr>
          <w:sz w:val="24"/>
          <w:szCs w:val="24"/>
          <w:vertAlign w:val="superscript"/>
          <w:rtl w:val="0"/>
        </w:rPr>
        <w:t xml:space="preserve">n</w:t>
      </w:r>
      <w:r w:rsidDel="00000000" w:rsidR="00000000" w:rsidRPr="00000000">
        <w:rPr>
          <w:rFonts w:ascii="Source Sans Pro" w:cs="Source Sans Pro" w:eastAsia="Source Sans Pro" w:hAnsi="Source Sans Pro"/>
          <w:sz w:val="24"/>
          <w:szCs w:val="24"/>
          <w:rtl w:val="0"/>
        </w:rPr>
        <w:t xml:space="preserve">⟩⟨0</w:t>
      </w:r>
      <w:r w:rsidDel="00000000" w:rsidR="00000000" w:rsidRPr="00000000">
        <w:rPr>
          <w:sz w:val="24"/>
          <w:szCs w:val="24"/>
          <w:vertAlign w:val="superscript"/>
          <w:rtl w:val="0"/>
        </w:rPr>
        <w:t xml:space="preserve">n</w:t>
      </w:r>
      <w:r w:rsidDel="00000000" w:rsidR="00000000" w:rsidRPr="00000000">
        <w:rPr>
          <w:sz w:val="24"/>
          <w:szCs w:val="24"/>
          <w:rtl w:val="0"/>
        </w:rPr>
        <w:t xml:space="preserve">|. </w:t>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ind w:left="0" w:firstLine="0"/>
        <w:jc w:val="both"/>
        <w:rPr>
          <w:b w:val="1"/>
          <w:sz w:val="24"/>
          <w:szCs w:val="24"/>
        </w:rPr>
      </w:pPr>
      <w:r w:rsidDel="00000000" w:rsidR="00000000" w:rsidRPr="00000000">
        <w:rPr>
          <w:b w:val="1"/>
          <w:sz w:val="24"/>
          <w:szCs w:val="24"/>
          <w:rtl w:val="0"/>
        </w:rPr>
        <w:t xml:space="preserve">Generation of Z</w:t>
      </w:r>
      <w:r w:rsidDel="00000000" w:rsidR="00000000" w:rsidRPr="00000000">
        <w:rPr>
          <w:b w:val="1"/>
          <w:sz w:val="24"/>
          <w:szCs w:val="24"/>
          <w:vertAlign w:val="subscript"/>
          <w:rtl w:val="0"/>
        </w:rPr>
        <w:t xml:space="preserve">f  </w:t>
      </w:r>
      <w:r w:rsidDel="00000000" w:rsidR="00000000" w:rsidRPr="00000000">
        <w:rPr>
          <w:b w:val="1"/>
          <w:sz w:val="24"/>
          <w:szCs w:val="24"/>
          <w:rtl w:val="0"/>
        </w:rPr>
        <w:t xml:space="preserve">matrix</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From the definition of Z</w:t>
      </w:r>
      <w:r w:rsidDel="00000000" w:rsidR="00000000" w:rsidRPr="00000000">
        <w:rPr>
          <w:sz w:val="24"/>
          <w:szCs w:val="24"/>
          <w:vertAlign w:val="subscript"/>
          <w:rtl w:val="0"/>
        </w:rPr>
        <w:t xml:space="preserve">f </w:t>
      </w:r>
      <w:r w:rsidDel="00000000" w:rsidR="00000000" w:rsidRPr="00000000">
        <w:rPr>
          <w:rFonts w:ascii="Source Sans Pro" w:cs="Source Sans Pro" w:eastAsia="Source Sans Pro" w:hAnsi="Source Sans Pro"/>
          <w:sz w:val="24"/>
          <w:szCs w:val="24"/>
          <w:rtl w:val="0"/>
        </w:rPr>
        <w:t xml:space="preserve">, we see that we can build this unitary matrix through a simple trick. For every possibility where f(x)=1 {x is of n bit length}, we multiply that column in the matrix with -1.Hence, effectively converting |x⟩ to (-|x⟩).</w:t>
      </w:r>
      <w:r w:rsidDel="00000000" w:rsidR="00000000" w:rsidRPr="00000000">
        <w:rPr>
          <w:rtl w:val="0"/>
        </w:rPr>
      </w:r>
    </w:p>
    <w:p w:rsidR="00000000" w:rsidDel="00000000" w:rsidP="00000000" w:rsidRDefault="00000000" w:rsidRPr="00000000" w14:paraId="00000054">
      <w:pPr>
        <w:rPr>
          <w:color w:val="073763"/>
          <w:sz w:val="40"/>
          <w:szCs w:val="4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rtl w:val="0"/>
        </w:rPr>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b w:val="1"/>
          <w:sz w:val="24"/>
          <w:szCs w:val="24"/>
          <w:rtl w:val="0"/>
        </w:rPr>
        <w:t xml:space="preserve">Generation of Negative Z</w:t>
      </w:r>
      <w:r w:rsidDel="00000000" w:rsidR="00000000" w:rsidRPr="00000000">
        <w:rPr>
          <w:b w:val="1"/>
          <w:sz w:val="24"/>
          <w:szCs w:val="24"/>
          <w:vertAlign w:val="subscript"/>
          <w:rtl w:val="0"/>
        </w:rPr>
        <w:t xml:space="preserve">0  </w:t>
      </w:r>
      <w:r w:rsidDel="00000000" w:rsidR="00000000" w:rsidRPr="00000000">
        <w:rPr>
          <w:b w:val="1"/>
          <w:sz w:val="24"/>
          <w:szCs w:val="24"/>
          <w:rtl w:val="0"/>
        </w:rPr>
        <w:t xml:space="preserve">matrix</w:t>
      </w:r>
    </w:p>
    <w:p w:rsidR="00000000" w:rsidDel="00000000" w:rsidP="00000000" w:rsidRDefault="00000000" w:rsidRPr="00000000" w14:paraId="00000058">
      <w:pPr>
        <w:rPr>
          <w:sz w:val="24"/>
          <w:szCs w:val="24"/>
        </w:rPr>
      </w:pPr>
      <w:r w:rsidDel="00000000" w:rsidR="00000000" w:rsidRPr="00000000">
        <w:rPr>
          <w:sz w:val="24"/>
          <w:szCs w:val="24"/>
          <w:rtl w:val="0"/>
        </w:rPr>
        <w:t xml:space="preserve">We notice G has a negative sign and we incorporate this in Z</w:t>
      </w:r>
      <w:r w:rsidDel="00000000" w:rsidR="00000000" w:rsidRPr="00000000">
        <w:rPr>
          <w:sz w:val="24"/>
          <w:szCs w:val="24"/>
          <w:vertAlign w:val="subscript"/>
          <w:rtl w:val="0"/>
        </w:rPr>
        <w:t xml:space="preserve">0 </w:t>
      </w:r>
      <w:r w:rsidDel="00000000" w:rsidR="00000000" w:rsidRPr="00000000">
        <w:rPr>
          <w:sz w:val="24"/>
          <w:szCs w:val="24"/>
          <w:rtl w:val="0"/>
        </w:rPr>
        <w:t xml:space="preserve">to make negative Z</w:t>
      </w:r>
      <w:r w:rsidDel="00000000" w:rsidR="00000000" w:rsidRPr="00000000">
        <w:rPr>
          <w:sz w:val="24"/>
          <w:szCs w:val="24"/>
          <w:vertAlign w:val="subscript"/>
          <w:rtl w:val="0"/>
        </w:rPr>
        <w:t xml:space="preserve">0  </w:t>
      </w:r>
      <w:r w:rsidDel="00000000" w:rsidR="00000000" w:rsidRPr="00000000">
        <w:rPr>
          <w:sz w:val="24"/>
          <w:szCs w:val="24"/>
          <w:rtl w:val="0"/>
        </w:rPr>
        <w:t xml:space="preserve">. We, first create an Identity matrix of size 2</w:t>
      </w:r>
      <w:r w:rsidDel="00000000" w:rsidR="00000000" w:rsidRPr="00000000">
        <w:rPr>
          <w:sz w:val="24"/>
          <w:szCs w:val="24"/>
          <w:vertAlign w:val="superscript"/>
          <w:rtl w:val="0"/>
        </w:rPr>
        <w:t xml:space="preserve">n</w:t>
      </w:r>
      <w:r w:rsidDel="00000000" w:rsidR="00000000" w:rsidRPr="00000000">
        <w:rPr>
          <w:sz w:val="24"/>
          <w:szCs w:val="24"/>
          <w:rtl w:val="0"/>
        </w:rPr>
        <w:t xml:space="preserve">. We, then, convert the element corresponding to [0][0] to -1. Finally, we negate the whole matrix.</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b w:val="1"/>
          <w:sz w:val="24"/>
          <w:szCs w:val="24"/>
          <w:rtl w:val="0"/>
        </w:rPr>
        <w:t xml:space="preserve">Applying algorithm</w:t>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numPr>
          <w:ilvl w:val="0"/>
          <w:numId w:val="2"/>
        </w:numPr>
        <w:ind w:left="720" w:hanging="360"/>
        <w:jc w:val="both"/>
        <w:rPr>
          <w:sz w:val="24"/>
          <w:szCs w:val="24"/>
          <w:u w:val="none"/>
        </w:rPr>
      </w:pPr>
      <w:r w:rsidDel="00000000" w:rsidR="00000000" w:rsidRPr="00000000">
        <w:rPr>
          <w:sz w:val="24"/>
          <w:szCs w:val="24"/>
          <w:rtl w:val="0"/>
        </w:rPr>
        <w:t xml:space="preserve">We create two possibilities for functions:</w:t>
      </w:r>
    </w:p>
    <w:p w:rsidR="00000000" w:rsidDel="00000000" w:rsidP="00000000" w:rsidRDefault="00000000" w:rsidRPr="00000000" w14:paraId="0000005D">
      <w:pPr>
        <w:numPr>
          <w:ilvl w:val="1"/>
          <w:numId w:val="2"/>
        </w:numPr>
        <w:ind w:left="1440" w:hanging="360"/>
        <w:jc w:val="both"/>
        <w:rPr>
          <w:sz w:val="24"/>
          <w:szCs w:val="24"/>
          <w:u w:val="none"/>
        </w:rPr>
      </w:pPr>
      <w:r w:rsidDel="00000000" w:rsidR="00000000" w:rsidRPr="00000000">
        <w:rPr>
          <w:sz w:val="24"/>
          <w:szCs w:val="24"/>
          <w:rtl w:val="0"/>
        </w:rPr>
        <w:t xml:space="preserve">Has a unique x such that f(x)=1</w:t>
      </w:r>
    </w:p>
    <w:p w:rsidR="00000000" w:rsidDel="00000000" w:rsidP="00000000" w:rsidRDefault="00000000" w:rsidRPr="00000000" w14:paraId="0000005E">
      <w:pPr>
        <w:numPr>
          <w:ilvl w:val="1"/>
          <w:numId w:val="2"/>
        </w:numPr>
        <w:ind w:left="1440" w:hanging="360"/>
        <w:jc w:val="both"/>
        <w:rPr>
          <w:sz w:val="24"/>
          <w:szCs w:val="24"/>
          <w:u w:val="none"/>
        </w:rPr>
      </w:pPr>
      <w:r w:rsidDel="00000000" w:rsidR="00000000" w:rsidRPr="00000000">
        <w:rPr>
          <w:sz w:val="24"/>
          <w:szCs w:val="24"/>
          <w:rtl w:val="0"/>
        </w:rPr>
        <w:t xml:space="preserve">Has one or more x such that f(x)=1</w:t>
      </w:r>
    </w:p>
    <w:p w:rsidR="00000000" w:rsidDel="00000000" w:rsidP="00000000" w:rsidRDefault="00000000" w:rsidRPr="00000000" w14:paraId="0000005F">
      <w:pPr>
        <w:numPr>
          <w:ilvl w:val="0"/>
          <w:numId w:val="2"/>
        </w:numPr>
        <w:ind w:left="720" w:hanging="360"/>
        <w:jc w:val="both"/>
        <w:rPr>
          <w:sz w:val="24"/>
          <w:szCs w:val="24"/>
          <w:u w:val="none"/>
        </w:rPr>
      </w:pPr>
      <w:r w:rsidDel="00000000" w:rsidR="00000000" w:rsidRPr="00000000">
        <w:rPr>
          <w:sz w:val="24"/>
          <w:szCs w:val="24"/>
          <w:rtl w:val="0"/>
        </w:rPr>
        <w:t xml:space="preserve">We randomly select the type of function and again randomly generate the function, corresponding Z</w:t>
      </w:r>
      <w:r w:rsidDel="00000000" w:rsidR="00000000" w:rsidRPr="00000000">
        <w:rPr>
          <w:sz w:val="24"/>
          <w:szCs w:val="24"/>
          <w:vertAlign w:val="subscript"/>
          <w:rtl w:val="0"/>
        </w:rPr>
        <w:t xml:space="preserve">f</w:t>
      </w:r>
      <w:r w:rsidDel="00000000" w:rsidR="00000000" w:rsidRPr="00000000">
        <w:rPr>
          <w:sz w:val="24"/>
          <w:szCs w:val="24"/>
          <w:rtl w:val="0"/>
        </w:rPr>
        <w:t xml:space="preserve"> and Z</w:t>
      </w:r>
      <w:r w:rsidDel="00000000" w:rsidR="00000000" w:rsidRPr="00000000">
        <w:rPr>
          <w:sz w:val="24"/>
          <w:szCs w:val="24"/>
          <w:vertAlign w:val="subscript"/>
          <w:rtl w:val="0"/>
        </w:rPr>
        <w:t xml:space="preserve">0</w:t>
      </w:r>
      <w:r w:rsidDel="00000000" w:rsidR="00000000" w:rsidRPr="00000000">
        <w:rPr>
          <w:sz w:val="24"/>
          <w:szCs w:val="24"/>
          <w:rtl w:val="0"/>
        </w:rPr>
        <w:t xml:space="preserve">.</w:t>
      </w:r>
    </w:p>
    <w:p w:rsidR="00000000" w:rsidDel="00000000" w:rsidP="00000000" w:rsidRDefault="00000000" w:rsidRPr="00000000" w14:paraId="00000060">
      <w:pPr>
        <w:numPr>
          <w:ilvl w:val="0"/>
          <w:numId w:val="2"/>
        </w:numPr>
        <w:ind w:left="720" w:hanging="360"/>
        <w:jc w:val="both"/>
        <w:rPr>
          <w:sz w:val="24"/>
          <w:szCs w:val="24"/>
          <w:u w:val="none"/>
        </w:rPr>
      </w:pPr>
      <w:r w:rsidDel="00000000" w:rsidR="00000000" w:rsidRPr="00000000">
        <w:rPr>
          <w:sz w:val="24"/>
          <w:szCs w:val="24"/>
          <w:rtl w:val="0"/>
        </w:rPr>
        <w:t xml:space="preserve">We apply H to all qubits in |0</w:t>
      </w:r>
      <w:r w:rsidDel="00000000" w:rsidR="00000000" w:rsidRPr="00000000">
        <w:rPr>
          <w:sz w:val="24"/>
          <w:szCs w:val="24"/>
          <w:vertAlign w:val="superscript"/>
          <w:rtl w:val="0"/>
        </w:rPr>
        <w:t xml:space="preserve">n</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14:paraId="00000061">
      <w:pPr>
        <w:numPr>
          <w:ilvl w:val="0"/>
          <w:numId w:val="2"/>
        </w:numPr>
        <w:ind w:left="720" w:hanging="360"/>
        <w:jc w:val="both"/>
        <w:rPr>
          <w:sz w:val="24"/>
          <w:szCs w:val="24"/>
          <w:u w:val="none"/>
        </w:rPr>
      </w:pPr>
      <w:r w:rsidDel="00000000" w:rsidR="00000000" w:rsidRPr="00000000">
        <w:rPr>
          <w:sz w:val="24"/>
          <w:szCs w:val="24"/>
          <w:rtl w:val="0"/>
        </w:rPr>
        <w:t xml:space="preserve">For </w:t>
      </w:r>
      <m:oMath>
        <m:r>
          <w:rPr>
            <w:sz w:val="24"/>
            <w:szCs w:val="24"/>
          </w:rPr>
          <m:t xml:space="preserve">{π/4 (√</m:t>
        </m:r>
        <m:sSup>
          <m:sSupPr>
            <m:ctrlPr>
              <w:rPr>
                <w:sz w:val="24"/>
                <w:szCs w:val="24"/>
              </w:rPr>
            </m:ctrlPr>
          </m:sSupPr>
          <m:e>
            <m:r>
              <w:rPr>
                <w:sz w:val="24"/>
                <w:szCs w:val="24"/>
              </w:rPr>
              <m:t xml:space="preserve">2</m:t>
            </m:r>
          </m:e>
          <m:sup>
            <m:r>
              <w:rPr>
                <w:sz w:val="24"/>
                <w:szCs w:val="24"/>
              </w:rPr>
              <m:t xml:space="preserve">n</m:t>
            </m:r>
          </m:sup>
        </m:sSup>
        <m:r>
          <w:rPr>
            <w:sz w:val="24"/>
            <w:szCs w:val="24"/>
          </w:rPr>
          <m:t xml:space="preserve">) - (1/2)}</m:t>
        </m:r>
      </m:oMath>
      <w:r w:rsidDel="00000000" w:rsidR="00000000" w:rsidRPr="00000000">
        <w:rPr>
          <w:sz w:val="24"/>
          <w:szCs w:val="24"/>
          <w:rtl w:val="0"/>
        </w:rPr>
        <w:t xml:space="preserve">iterations:</w:t>
      </w:r>
    </w:p>
    <w:p w:rsidR="00000000" w:rsidDel="00000000" w:rsidP="00000000" w:rsidRDefault="00000000" w:rsidRPr="00000000" w14:paraId="00000062">
      <w:pPr>
        <w:numPr>
          <w:ilvl w:val="1"/>
          <w:numId w:val="2"/>
        </w:numPr>
        <w:ind w:left="1440" w:hanging="360"/>
        <w:jc w:val="both"/>
        <w:rPr>
          <w:sz w:val="24"/>
          <w:szCs w:val="24"/>
          <w:u w:val="none"/>
        </w:rPr>
      </w:pPr>
      <w:r w:rsidDel="00000000" w:rsidR="00000000" w:rsidRPr="00000000">
        <w:rPr>
          <w:sz w:val="24"/>
          <w:szCs w:val="24"/>
          <w:rtl w:val="0"/>
        </w:rPr>
        <w:t xml:space="preserve">Apply Z</w:t>
      </w:r>
      <w:r w:rsidDel="00000000" w:rsidR="00000000" w:rsidRPr="00000000">
        <w:rPr>
          <w:sz w:val="24"/>
          <w:szCs w:val="24"/>
          <w:vertAlign w:val="subscript"/>
          <w:rtl w:val="0"/>
        </w:rPr>
        <w:t xml:space="preserve">f</w:t>
      </w:r>
      <w:r w:rsidDel="00000000" w:rsidR="00000000" w:rsidRPr="00000000">
        <w:rPr>
          <w:sz w:val="24"/>
          <w:szCs w:val="24"/>
          <w:rtl w:val="0"/>
        </w:rPr>
        <w:t xml:space="preserve">.</w:t>
      </w:r>
    </w:p>
    <w:p w:rsidR="00000000" w:rsidDel="00000000" w:rsidP="00000000" w:rsidRDefault="00000000" w:rsidRPr="00000000" w14:paraId="00000063">
      <w:pPr>
        <w:numPr>
          <w:ilvl w:val="1"/>
          <w:numId w:val="2"/>
        </w:numPr>
        <w:ind w:left="1440" w:hanging="360"/>
        <w:jc w:val="both"/>
        <w:rPr>
          <w:sz w:val="24"/>
          <w:szCs w:val="24"/>
        </w:rPr>
      </w:pPr>
      <w:r w:rsidDel="00000000" w:rsidR="00000000" w:rsidRPr="00000000">
        <w:rPr>
          <w:sz w:val="24"/>
          <w:szCs w:val="24"/>
          <w:rtl w:val="0"/>
        </w:rPr>
        <w:t xml:space="preserve">We apply H to all qubits.</w:t>
      </w:r>
    </w:p>
    <w:p w:rsidR="00000000" w:rsidDel="00000000" w:rsidP="00000000" w:rsidRDefault="00000000" w:rsidRPr="00000000" w14:paraId="00000064">
      <w:pPr>
        <w:numPr>
          <w:ilvl w:val="1"/>
          <w:numId w:val="2"/>
        </w:numPr>
        <w:ind w:left="1440" w:hanging="360"/>
        <w:jc w:val="both"/>
        <w:rPr>
          <w:sz w:val="24"/>
          <w:szCs w:val="24"/>
          <w:u w:val="none"/>
        </w:rPr>
      </w:pPr>
      <w:r w:rsidDel="00000000" w:rsidR="00000000" w:rsidRPr="00000000">
        <w:rPr>
          <w:sz w:val="24"/>
          <w:szCs w:val="24"/>
          <w:rtl w:val="0"/>
        </w:rPr>
        <w:t xml:space="preserve">Apply -Z</w:t>
      </w:r>
      <w:r w:rsidDel="00000000" w:rsidR="00000000" w:rsidRPr="00000000">
        <w:rPr>
          <w:sz w:val="24"/>
          <w:szCs w:val="24"/>
          <w:vertAlign w:val="subscript"/>
          <w:rtl w:val="0"/>
        </w:rPr>
        <w:t xml:space="preserve">0</w:t>
      </w:r>
      <w:r w:rsidDel="00000000" w:rsidR="00000000" w:rsidRPr="00000000">
        <w:rPr>
          <w:sz w:val="24"/>
          <w:szCs w:val="24"/>
          <w:rtl w:val="0"/>
        </w:rPr>
        <w:t xml:space="preserve">.</w:t>
      </w:r>
    </w:p>
    <w:p w:rsidR="00000000" w:rsidDel="00000000" w:rsidP="00000000" w:rsidRDefault="00000000" w:rsidRPr="00000000" w14:paraId="00000065">
      <w:pPr>
        <w:numPr>
          <w:ilvl w:val="1"/>
          <w:numId w:val="2"/>
        </w:numPr>
        <w:ind w:left="1440" w:hanging="360"/>
        <w:jc w:val="both"/>
        <w:rPr>
          <w:sz w:val="24"/>
          <w:szCs w:val="24"/>
        </w:rPr>
      </w:pPr>
      <w:r w:rsidDel="00000000" w:rsidR="00000000" w:rsidRPr="00000000">
        <w:rPr>
          <w:sz w:val="24"/>
          <w:szCs w:val="24"/>
          <w:rtl w:val="0"/>
        </w:rPr>
        <w:t xml:space="preserve">We apply H to all qubits.</w:t>
      </w:r>
    </w:p>
    <w:p w:rsidR="00000000" w:rsidDel="00000000" w:rsidP="00000000" w:rsidRDefault="00000000" w:rsidRPr="00000000" w14:paraId="00000066">
      <w:pPr>
        <w:numPr>
          <w:ilvl w:val="0"/>
          <w:numId w:val="2"/>
        </w:numPr>
        <w:ind w:left="720" w:hanging="360"/>
        <w:jc w:val="both"/>
        <w:rPr>
          <w:sz w:val="24"/>
          <w:szCs w:val="24"/>
          <w:u w:val="none"/>
        </w:rPr>
      </w:pPr>
      <w:r w:rsidDel="00000000" w:rsidR="00000000" w:rsidRPr="00000000">
        <w:rPr>
          <w:sz w:val="24"/>
          <w:szCs w:val="24"/>
          <w:rtl w:val="0"/>
        </w:rPr>
        <w:t xml:space="preserve">We measure our outcome.</w:t>
      </w:r>
      <w:r w:rsidDel="00000000" w:rsidR="00000000" w:rsidRPr="00000000">
        <w:rPr>
          <w:rtl w:val="0"/>
        </w:rPr>
      </w:r>
    </w:p>
    <w:p w:rsidR="00000000" w:rsidDel="00000000" w:rsidP="00000000" w:rsidRDefault="00000000" w:rsidRPr="00000000" w14:paraId="00000067">
      <w:pPr>
        <w:rPr>
          <w:color w:val="073763"/>
          <w:sz w:val="40"/>
          <w:szCs w:val="40"/>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color w:val="073763"/>
          <w:sz w:val="40"/>
          <w:szCs w:val="40"/>
          <w:rtl w:val="0"/>
        </w:rPr>
        <w:t xml:space="preserve">Part 2. Evaluation</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color w:val="073763"/>
          <w:sz w:val="32"/>
          <w:szCs w:val="32"/>
        </w:rPr>
      </w:pPr>
      <w:r w:rsidDel="00000000" w:rsidR="00000000" w:rsidRPr="00000000">
        <w:rPr>
          <w:color w:val="073763"/>
          <w:sz w:val="32"/>
          <w:szCs w:val="32"/>
          <w:rtl w:val="0"/>
        </w:rPr>
        <w:t xml:space="preserve">2.1 Results</w:t>
      </w:r>
    </w:p>
    <w:p w:rsidR="00000000" w:rsidDel="00000000" w:rsidP="00000000" w:rsidRDefault="00000000" w:rsidRPr="00000000" w14:paraId="0000006B">
      <w:pPr>
        <w:rPr>
          <w:color w:val="073763"/>
          <w:sz w:val="24"/>
          <w:szCs w:val="24"/>
        </w:rPr>
      </w:pPr>
      <w:r w:rsidDel="00000000" w:rsidR="00000000" w:rsidRPr="00000000">
        <w:rPr>
          <w:color w:val="262626"/>
          <w:sz w:val="24"/>
          <w:szCs w:val="24"/>
          <w:highlight w:val="white"/>
          <w:rtl w:val="0"/>
        </w:rPr>
        <w:t xml:space="preserve">Discuss your effort to test the two programs and present results from the testing.</w:t>
      </w:r>
      <w:r w:rsidDel="00000000" w:rsidR="00000000" w:rsidRPr="00000000">
        <w:rPr>
          <w:rtl w:val="0"/>
        </w:rPr>
      </w:r>
    </w:p>
    <w:p w:rsidR="00000000" w:rsidDel="00000000" w:rsidP="00000000" w:rsidRDefault="00000000" w:rsidRPr="00000000" w14:paraId="0000006C">
      <w:pPr>
        <w:jc w:val="both"/>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Simon’s Problem - </w:t>
      </w:r>
    </w:p>
    <w:p w:rsidR="00000000" w:rsidDel="00000000" w:rsidP="00000000" w:rsidRDefault="00000000" w:rsidRPr="00000000" w14:paraId="0000006E">
      <w:pPr>
        <w:numPr>
          <w:ilvl w:val="0"/>
          <w:numId w:val="6"/>
        </w:numPr>
        <w:ind w:left="720" w:hanging="360"/>
        <w:jc w:val="both"/>
        <w:rPr>
          <w:sz w:val="24"/>
          <w:szCs w:val="24"/>
          <w:u w:val="none"/>
        </w:rPr>
      </w:pPr>
      <w:r w:rsidDel="00000000" w:rsidR="00000000" w:rsidRPr="00000000">
        <w:rPr>
          <w:sz w:val="24"/>
          <w:szCs w:val="24"/>
          <w:rtl w:val="0"/>
        </w:rPr>
        <w:t xml:space="preserve">We tested the Simon’s problem on 2 qubits with the secret value being equal to 01, and generated (2-1) = 1 vector, i.e., we run the quantum circuit once, added another vector the matrix and solved the equation to get the value of S. The values obtained for S from the quantum circuit were consistent with the original value of S.</w:t>
      </w:r>
    </w:p>
    <w:p w:rsidR="00000000" w:rsidDel="00000000" w:rsidP="00000000" w:rsidRDefault="00000000" w:rsidRPr="00000000" w14:paraId="0000006F">
      <w:pPr>
        <w:numPr>
          <w:ilvl w:val="0"/>
          <w:numId w:val="6"/>
        </w:numPr>
        <w:ind w:left="720" w:hanging="360"/>
        <w:jc w:val="both"/>
        <w:rPr>
          <w:sz w:val="24"/>
          <w:szCs w:val="24"/>
          <w:u w:val="none"/>
        </w:rPr>
      </w:pPr>
      <w:r w:rsidDel="00000000" w:rsidR="00000000" w:rsidRPr="00000000">
        <w:rPr>
          <w:sz w:val="24"/>
          <w:szCs w:val="24"/>
          <w:rtl w:val="0"/>
        </w:rPr>
        <w:t xml:space="preserve">We also tested the Simon’s problem on 3 qubits with 4 different secret values and received correct results for all the cases. We created a driver function that abstracts away all the implementation details and runs the quantum circuit till we get (n-1) linearly independent vectors and finally adds the nth vector and solves the set of equations to get S. The details of the runs have been tabulated in the next section.</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Grover’s Problem </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numPr>
          <w:ilvl w:val="0"/>
          <w:numId w:val="5"/>
        </w:numPr>
        <w:ind w:left="720" w:hanging="360"/>
        <w:rPr>
          <w:sz w:val="24"/>
          <w:szCs w:val="24"/>
          <w:u w:val="none"/>
        </w:rPr>
      </w:pPr>
      <w:r w:rsidDel="00000000" w:rsidR="00000000" w:rsidRPr="00000000">
        <w:rPr>
          <w:sz w:val="24"/>
          <w:szCs w:val="24"/>
          <w:rtl w:val="0"/>
        </w:rPr>
        <w:t xml:space="preserve">Grover’s algorithm was checked for two kinds of functions:</w:t>
      </w:r>
    </w:p>
    <w:p w:rsidR="00000000" w:rsidDel="00000000" w:rsidP="00000000" w:rsidRDefault="00000000" w:rsidRPr="00000000" w14:paraId="00000077">
      <w:pPr>
        <w:numPr>
          <w:ilvl w:val="1"/>
          <w:numId w:val="5"/>
        </w:numPr>
        <w:ind w:left="1440" w:hanging="360"/>
        <w:jc w:val="both"/>
        <w:rPr>
          <w:sz w:val="24"/>
          <w:szCs w:val="24"/>
        </w:rPr>
      </w:pPr>
      <w:r w:rsidDel="00000000" w:rsidR="00000000" w:rsidRPr="00000000">
        <w:rPr>
          <w:sz w:val="24"/>
          <w:szCs w:val="24"/>
          <w:rtl w:val="0"/>
        </w:rPr>
        <w:t xml:space="preserve">Has a unique x such that f(x)=1</w:t>
      </w:r>
    </w:p>
    <w:p w:rsidR="00000000" w:rsidDel="00000000" w:rsidP="00000000" w:rsidRDefault="00000000" w:rsidRPr="00000000" w14:paraId="00000078">
      <w:pPr>
        <w:numPr>
          <w:ilvl w:val="1"/>
          <w:numId w:val="5"/>
        </w:numPr>
        <w:ind w:left="1440" w:hanging="360"/>
        <w:jc w:val="both"/>
        <w:rPr>
          <w:sz w:val="24"/>
          <w:szCs w:val="24"/>
        </w:rPr>
      </w:pPr>
      <w:r w:rsidDel="00000000" w:rsidR="00000000" w:rsidRPr="00000000">
        <w:rPr>
          <w:sz w:val="24"/>
          <w:szCs w:val="24"/>
          <w:rtl w:val="0"/>
        </w:rPr>
        <w:t xml:space="preserve">Has one or more x such that f(x)=1</w:t>
      </w:r>
    </w:p>
    <w:p w:rsidR="00000000" w:rsidDel="00000000" w:rsidP="00000000" w:rsidRDefault="00000000" w:rsidRPr="00000000" w14:paraId="00000079">
      <w:pPr>
        <w:numPr>
          <w:ilvl w:val="0"/>
          <w:numId w:val="5"/>
        </w:numPr>
        <w:ind w:left="720" w:hanging="360"/>
        <w:jc w:val="both"/>
        <w:rPr>
          <w:sz w:val="24"/>
          <w:szCs w:val="24"/>
          <w:u w:val="none"/>
        </w:rPr>
      </w:pPr>
      <w:r w:rsidDel="00000000" w:rsidR="00000000" w:rsidRPr="00000000">
        <w:rPr>
          <w:sz w:val="24"/>
          <w:szCs w:val="24"/>
          <w:rtl w:val="0"/>
        </w:rPr>
        <w:t xml:space="preserve">We checked execution times for various functions across n=1,2,3,4.</w:t>
      </w:r>
      <m:oMath/>
      <w:r w:rsidDel="00000000" w:rsidR="00000000" w:rsidRPr="00000000">
        <w:rPr>
          <w:sz w:val="24"/>
          <w:szCs w:val="24"/>
          <w:rtl w:val="0"/>
        </w:rPr>
        <w:t xml:space="preserve">For all n, for each type of function, we ran multiple simulations. </w:t>
      </w:r>
    </w:p>
    <w:p w:rsidR="00000000" w:rsidDel="00000000" w:rsidP="00000000" w:rsidRDefault="00000000" w:rsidRPr="00000000" w14:paraId="0000007A">
      <w:pPr>
        <w:numPr>
          <w:ilvl w:val="0"/>
          <w:numId w:val="5"/>
        </w:numPr>
        <w:ind w:left="720" w:hanging="360"/>
        <w:jc w:val="both"/>
        <w:rPr>
          <w:sz w:val="24"/>
          <w:szCs w:val="24"/>
          <w:u w:val="none"/>
        </w:rPr>
      </w:pPr>
      <w:r w:rsidDel="00000000" w:rsidR="00000000" w:rsidRPr="00000000">
        <w:rPr>
          <w:sz w:val="24"/>
          <w:szCs w:val="24"/>
          <w:rtl w:val="0"/>
        </w:rPr>
        <w:t xml:space="preserve">For each kind of function, 3 simulations were chosen for various n such that the Z</w:t>
      </w:r>
      <w:r w:rsidDel="00000000" w:rsidR="00000000" w:rsidRPr="00000000">
        <w:rPr>
          <w:sz w:val="24"/>
          <w:szCs w:val="24"/>
          <w:vertAlign w:val="subscript"/>
          <w:rtl w:val="0"/>
        </w:rPr>
        <w:t xml:space="preserve">f </w:t>
      </w:r>
      <w:r w:rsidDel="00000000" w:rsidR="00000000" w:rsidRPr="00000000">
        <w:rPr>
          <w:sz w:val="24"/>
          <w:szCs w:val="24"/>
          <w:rtl w:val="0"/>
        </w:rPr>
        <w:t xml:space="preserve">obtained is unique for each point in the plot.</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color w:val="073763"/>
          <w:sz w:val="32"/>
          <w:szCs w:val="32"/>
          <w:vertAlign w:val="subscript"/>
        </w:rPr>
      </w:pPr>
      <w:r w:rsidDel="00000000" w:rsidR="00000000" w:rsidRPr="00000000">
        <w:rPr>
          <w:color w:val="073763"/>
          <w:sz w:val="32"/>
          <w:szCs w:val="32"/>
          <w:rtl w:val="0"/>
        </w:rPr>
        <w:t xml:space="preserve">2.2 Execution time for different U</w:t>
      </w:r>
      <w:r w:rsidDel="00000000" w:rsidR="00000000" w:rsidRPr="00000000">
        <w:rPr>
          <w:color w:val="073763"/>
          <w:sz w:val="32"/>
          <w:szCs w:val="32"/>
          <w:vertAlign w:val="subscript"/>
          <w:rtl w:val="0"/>
        </w:rPr>
        <w:t xml:space="preserve">f</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Discuss whether different cases of U_f lead to different execution times.</w:t>
      </w: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Simon’s Problem </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For evaluating the change in execution times for different U</w:t>
      </w:r>
      <w:r w:rsidDel="00000000" w:rsidR="00000000" w:rsidRPr="00000000">
        <w:rPr>
          <w:sz w:val="24"/>
          <w:szCs w:val="24"/>
          <w:vertAlign w:val="subscript"/>
          <w:rtl w:val="0"/>
        </w:rPr>
        <w:t xml:space="preserve">f</w:t>
      </w:r>
      <w:r w:rsidDel="00000000" w:rsidR="00000000" w:rsidRPr="00000000">
        <w:rPr>
          <w:sz w:val="24"/>
          <w:szCs w:val="24"/>
          <w:rtl w:val="0"/>
        </w:rPr>
        <w:t xml:space="preserve">, we tested out the Quantum part of Simon’s algorithm for three different functions with n=3 and recorded the execution time for each of them. The functions are as mentioned below:</w:t>
      </w:r>
    </w:p>
    <w:p w:rsidR="00000000" w:rsidDel="00000000" w:rsidP="00000000" w:rsidRDefault="00000000" w:rsidRPr="00000000" w14:paraId="00000082">
      <w:pPr>
        <w:ind w:firstLine="720"/>
        <w:rPr>
          <w:b w:val="1"/>
          <w:sz w:val="24"/>
          <w:szCs w:val="24"/>
        </w:rPr>
      </w:pPr>
      <w:r w:rsidDel="00000000" w:rsidR="00000000" w:rsidRPr="00000000">
        <w:rPr>
          <w:b w:val="1"/>
          <w:sz w:val="24"/>
          <w:szCs w:val="24"/>
          <w:rtl w:val="0"/>
        </w:rPr>
        <w:t xml:space="preserve">f1: ( s = 110)</w:t>
      </w:r>
    </w:p>
    <w:p w:rsidR="00000000" w:rsidDel="00000000" w:rsidP="00000000" w:rsidRDefault="00000000" w:rsidRPr="00000000" w14:paraId="00000083">
      <w:pPr>
        <w:ind w:firstLine="720"/>
        <w:rPr>
          <w:b w:val="1"/>
          <w:sz w:val="24"/>
          <w:szCs w:val="24"/>
        </w:rPr>
      </w:pPr>
      <w:r w:rsidDel="00000000" w:rsidR="00000000" w:rsidRPr="00000000">
        <w:rPr>
          <w:b w:val="1"/>
          <w:sz w:val="24"/>
          <w:szCs w:val="24"/>
          <w:rtl w:val="0"/>
        </w:rPr>
        <w:tab/>
      </w:r>
    </w:p>
    <w:tbl>
      <w:tblPr>
        <w:tblStyle w:val="Table2"/>
        <w:tblW w:w="1770.0" w:type="dxa"/>
        <w:jc w:val="left"/>
        <w:tblInd w:w="3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900"/>
        <w:tblGridChange w:id="0">
          <w:tblGrid>
            <w:gridCol w:w="870"/>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f1(x)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w:t>
            </w:r>
          </w:p>
        </w:tc>
      </w:tr>
    </w:tbl>
    <w:p w:rsidR="00000000" w:rsidDel="00000000" w:rsidP="00000000" w:rsidRDefault="00000000" w:rsidRPr="00000000" w14:paraId="00000096">
      <w:pPr>
        <w:ind w:left="0" w:firstLine="0"/>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ab/>
      </w:r>
    </w:p>
    <w:p w:rsidR="00000000" w:rsidDel="00000000" w:rsidP="00000000" w:rsidRDefault="00000000" w:rsidRPr="00000000" w14:paraId="00000098">
      <w:pPr>
        <w:rPr>
          <w:b w:val="1"/>
          <w:sz w:val="24"/>
          <w:szCs w:val="24"/>
        </w:rPr>
      </w:pPr>
      <w:r w:rsidDel="00000000" w:rsidR="00000000" w:rsidRPr="00000000">
        <w:rPr>
          <w:b w:val="1"/>
          <w:sz w:val="24"/>
          <w:szCs w:val="24"/>
          <w:rtl w:val="0"/>
        </w:rPr>
        <w:tab/>
        <w:t xml:space="preserve">f2: (s=001)</w:t>
      </w:r>
    </w:p>
    <w:tbl>
      <w:tblPr>
        <w:tblStyle w:val="Table3"/>
        <w:tblW w:w="1770.0" w:type="dxa"/>
        <w:jc w:val="left"/>
        <w:tblInd w:w="3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900"/>
        <w:tblGridChange w:id="0">
          <w:tblGrid>
            <w:gridCol w:w="870"/>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f2(x)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010</w:t>
            </w:r>
          </w:p>
        </w:tc>
      </w:tr>
    </w:tbl>
    <w:p w:rsidR="00000000" w:rsidDel="00000000" w:rsidP="00000000" w:rsidRDefault="00000000" w:rsidRPr="00000000" w14:paraId="000000AB">
      <w:pPr>
        <w:ind w:firstLine="720"/>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ab/>
        <w:t xml:space="preserve">f3: (s=010)</w:t>
      </w:r>
    </w:p>
    <w:p w:rsidR="00000000" w:rsidDel="00000000" w:rsidP="00000000" w:rsidRDefault="00000000" w:rsidRPr="00000000" w14:paraId="000000AE">
      <w:pPr>
        <w:ind w:firstLine="720"/>
        <w:rPr>
          <w:b w:val="1"/>
          <w:sz w:val="24"/>
          <w:szCs w:val="24"/>
        </w:rPr>
      </w:pPr>
      <w:r w:rsidDel="00000000" w:rsidR="00000000" w:rsidRPr="00000000">
        <w:rPr>
          <w:rtl w:val="0"/>
        </w:rPr>
      </w:r>
    </w:p>
    <w:tbl>
      <w:tblPr>
        <w:tblStyle w:val="Table4"/>
        <w:tblW w:w="1770.0" w:type="dxa"/>
        <w:jc w:val="left"/>
        <w:tblInd w:w="3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900"/>
        <w:tblGridChange w:id="0">
          <w:tblGrid>
            <w:gridCol w:w="870"/>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4"/>
                <w:szCs w:val="24"/>
              </w:rPr>
            </w:pPr>
            <w:r w:rsidDel="00000000" w:rsidR="00000000" w:rsidRPr="00000000">
              <w:rPr>
                <w:b w:val="1"/>
                <w:sz w:val="24"/>
                <w:szCs w:val="24"/>
                <w:rtl w:val="0"/>
              </w:rPr>
              <w:t xml:space="preserve">f3(x)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110</w:t>
            </w:r>
          </w:p>
        </w:tc>
      </w:tr>
    </w:tbl>
    <w:p w:rsidR="00000000" w:rsidDel="00000000" w:rsidP="00000000" w:rsidRDefault="00000000" w:rsidRPr="00000000" w14:paraId="000000C1">
      <w:pPr>
        <w:ind w:firstLine="720"/>
        <w:rPr>
          <w:b w:val="1"/>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For each of the above functions, we evaluated the execution time for three trials and averaged it to obtain the overall execution time for each function. Although each of the functions is designed for n=3, they all have different U</w:t>
      </w:r>
      <w:r w:rsidDel="00000000" w:rsidR="00000000" w:rsidRPr="00000000">
        <w:rPr>
          <w:sz w:val="24"/>
          <w:szCs w:val="24"/>
          <w:vertAlign w:val="subscript"/>
          <w:rtl w:val="0"/>
        </w:rPr>
        <w:t xml:space="preserve">f</w:t>
      </w:r>
      <w:r w:rsidDel="00000000" w:rsidR="00000000" w:rsidRPr="00000000">
        <w:rPr>
          <w:sz w:val="24"/>
          <w:szCs w:val="24"/>
          <w:rtl w:val="0"/>
        </w:rPr>
        <w:t xml:space="preserve"> matrices associated with them. A summary of the execution time is presented below:</w:t>
      </w:r>
    </w:p>
    <w:p w:rsidR="00000000" w:rsidDel="00000000" w:rsidP="00000000" w:rsidRDefault="00000000" w:rsidRPr="00000000" w14:paraId="000000C3">
      <w:pPr>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trial1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57.8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trial2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58.18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trial3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73.62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63.2s</w:t>
            </w:r>
          </w:p>
        </w:tc>
      </w:tr>
    </w:tbl>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While the time taken to run the functions seem to fluctuate quite a bit amongst trials, it can be noticed that the consistency between the order of trials across functions is maintained. f2 consistently takes lesser time than f1 that takes lesser time than f3. Clearly the choice of U</w:t>
      </w:r>
      <w:r w:rsidDel="00000000" w:rsidR="00000000" w:rsidRPr="00000000">
        <w:rPr>
          <w:sz w:val="24"/>
          <w:szCs w:val="24"/>
          <w:vertAlign w:val="subscript"/>
          <w:rtl w:val="0"/>
        </w:rPr>
        <w:t xml:space="preserve">f </w:t>
      </w:r>
      <w:r w:rsidDel="00000000" w:rsidR="00000000" w:rsidRPr="00000000">
        <w:rPr>
          <w:sz w:val="24"/>
          <w:szCs w:val="24"/>
          <w:rtl w:val="0"/>
        </w:rPr>
        <w:t xml:space="preserve">affects the execution time. But irrespective of the choice of U</w:t>
      </w:r>
      <w:r w:rsidDel="00000000" w:rsidR="00000000" w:rsidRPr="00000000">
        <w:rPr>
          <w:sz w:val="24"/>
          <w:szCs w:val="24"/>
          <w:vertAlign w:val="subscript"/>
          <w:rtl w:val="0"/>
        </w:rPr>
        <w:t xml:space="preserve">f </w:t>
      </w:r>
      <w:r w:rsidDel="00000000" w:rsidR="00000000" w:rsidRPr="00000000">
        <w:rPr>
          <w:sz w:val="24"/>
          <w:szCs w:val="24"/>
          <w:rtl w:val="0"/>
        </w:rPr>
        <w:t xml:space="preserve"> the overall order of time remains the same. All the execution times are in the range of 1 minute. A much larger variation in execution times can be seen when n is varied as discussed in the next section.</w:t>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In the below table, we will look at the total time spent on running the quantum circuit for different values of n.</w:t>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Simulation 1</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of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Quantum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Avg. Time per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sz w:val="24"/>
                <w:szCs w:val="24"/>
              </w:rPr>
            </w:pPr>
            <w:r w:rsidDel="00000000" w:rsidR="00000000" w:rsidRPr="00000000">
              <w:rPr>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1"/>
                <w:szCs w:val="21"/>
                <w:highlight w:val="white"/>
                <w:rtl w:val="0"/>
              </w:rPr>
              <w:t xml:space="preserve">2.38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1"/>
                <w:szCs w:val="21"/>
                <w:highlight w:val="white"/>
                <w:rtl w:val="0"/>
              </w:rPr>
              <w:t xml:space="preserve">59.17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1"/>
                <w:szCs w:val="21"/>
                <w:highlight w:val="white"/>
                <w:rtl w:val="0"/>
              </w:rPr>
              <w:t xml:space="preserve">123.21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1"/>
                <w:szCs w:val="21"/>
                <w:highlight w:val="white"/>
                <w:rtl w:val="0"/>
              </w:rPr>
              <w:t xml:space="preserve">180.72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30.12</w:t>
            </w:r>
          </w:p>
        </w:tc>
      </w:tr>
    </w:tbl>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Simulation 2</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No. of </w:t>
            </w:r>
          </w:p>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Qubits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Quantum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Avg. Time per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sz w:val="24"/>
                <w:szCs w:val="24"/>
              </w:rPr>
            </w:pPr>
            <w:r w:rsidDel="00000000" w:rsidR="00000000" w:rsidRPr="00000000">
              <w:rPr>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2.41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1"/>
                <w:szCs w:val="21"/>
                <w:highlight w:val="white"/>
              </w:rPr>
            </w:pPr>
            <w:r w:rsidDel="00000000" w:rsidR="00000000" w:rsidRPr="00000000">
              <w:rPr>
                <w:sz w:val="21"/>
                <w:szCs w:val="21"/>
                <w:highlight w:val="white"/>
                <w:rtl w:val="0"/>
              </w:rPr>
              <w:t xml:space="preserve">150.74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30.25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1"/>
                <w:szCs w:val="21"/>
                <w:highlight w:val="white"/>
              </w:rPr>
            </w:pPr>
            <w:r w:rsidDel="00000000" w:rsidR="00000000" w:rsidRPr="00000000">
              <w:rPr>
                <w:sz w:val="21"/>
                <w:szCs w:val="21"/>
                <w:highlight w:val="white"/>
                <w:rtl w:val="0"/>
              </w:rPr>
              <w:t xml:space="preserve">59.57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29.785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1"/>
                <w:szCs w:val="21"/>
                <w:highlight w:val="white"/>
              </w:rPr>
            </w:pPr>
            <w:r w:rsidDel="00000000" w:rsidR="00000000" w:rsidRPr="00000000">
              <w:rPr>
                <w:sz w:val="21"/>
                <w:szCs w:val="21"/>
                <w:highlight w:val="white"/>
                <w:rtl w:val="0"/>
              </w:rPr>
              <w:t xml:space="preserve">115.90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28.975</w:t>
            </w:r>
          </w:p>
        </w:tc>
      </w:tr>
    </w:tbl>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Simulation 3</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No. of </w:t>
            </w:r>
          </w:p>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Qubits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Quantum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Avg. Time per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sz w:val="24"/>
                <w:szCs w:val="24"/>
              </w:rPr>
            </w:pPr>
            <w:r w:rsidDel="00000000" w:rsidR="00000000" w:rsidRPr="00000000">
              <w:rPr>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2.5259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1.26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sz w:val="21"/>
                <w:szCs w:val="21"/>
                <w:highlight w:val="white"/>
              </w:rPr>
            </w:pPr>
            <w:r w:rsidDel="00000000" w:rsidR="00000000" w:rsidRPr="00000000">
              <w:rPr>
                <w:rtl w:val="0"/>
              </w:rPr>
              <w:t xml:space="preserve">57.40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28.7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sz w:val="21"/>
                <w:szCs w:val="21"/>
                <w:highlight w:val="white"/>
              </w:rPr>
            </w:pPr>
            <w:r w:rsidDel="00000000" w:rsidR="00000000" w:rsidRPr="00000000">
              <w:rPr>
                <w:rtl w:val="0"/>
              </w:rPr>
              <w:t xml:space="preserve">125.98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33.99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1"/>
                <w:szCs w:val="21"/>
                <w:highlight w:val="white"/>
              </w:rPr>
            </w:pPr>
            <w:r w:rsidDel="00000000" w:rsidR="00000000" w:rsidRPr="00000000">
              <w:rPr>
                <w:sz w:val="21"/>
                <w:szCs w:val="21"/>
                <w:highlight w:val="white"/>
                <w:rtl w:val="0"/>
              </w:rPr>
              <w:t xml:space="preserve">62.63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31.315</w:t>
            </w:r>
          </w:p>
        </w:tc>
      </w:tr>
    </w:tbl>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Discuss whether different cases of U_f lead to different execution times.</w:t>
      </w: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As can be seen from the above tables, the time taken in seconds for same n value is almost similar. With 2 qubits(simon circuit size 4) we are seeing an average runtime of ~1.25 seconds and with 3 qubits(simon circuit size 6) we are seeing an average runtime of ~30s. In the case where n=3, we have different S values, which means we have different U</w:t>
      </w:r>
      <w:r w:rsidDel="00000000" w:rsidR="00000000" w:rsidRPr="00000000">
        <w:rPr>
          <w:sz w:val="24"/>
          <w:szCs w:val="24"/>
          <w:vertAlign w:val="subscript"/>
          <w:rtl w:val="0"/>
        </w:rPr>
        <w:t xml:space="preserve">f</w:t>
      </w:r>
      <w:r w:rsidDel="00000000" w:rsidR="00000000" w:rsidRPr="00000000">
        <w:rPr>
          <w:sz w:val="24"/>
          <w:szCs w:val="24"/>
          <w:rtl w:val="0"/>
        </w:rPr>
        <w:t xml:space="preserve"> values for these, however we see that the runtimes are almost same.  However, for a smaller no. of qubits with another U</w:t>
      </w:r>
      <w:r w:rsidDel="00000000" w:rsidR="00000000" w:rsidRPr="00000000">
        <w:rPr>
          <w:sz w:val="24"/>
          <w:szCs w:val="24"/>
          <w:vertAlign w:val="subscript"/>
          <w:rtl w:val="0"/>
        </w:rPr>
        <w:t xml:space="preserve">f</w:t>
      </w:r>
      <w:r w:rsidDel="00000000" w:rsidR="00000000" w:rsidRPr="00000000">
        <w:rPr>
          <w:sz w:val="24"/>
          <w:szCs w:val="24"/>
          <w:rtl w:val="0"/>
        </w:rPr>
        <w:t xml:space="preserve">, we see a change in the average time to run. Using the small sample-set we have seen the conclusion we can draw is that for same no. of qubits,  irrespective of different U</w:t>
      </w:r>
      <w:r w:rsidDel="00000000" w:rsidR="00000000" w:rsidRPr="00000000">
        <w:rPr>
          <w:sz w:val="24"/>
          <w:szCs w:val="24"/>
          <w:vertAlign w:val="subscript"/>
          <w:rtl w:val="0"/>
        </w:rPr>
        <w:t xml:space="preserve">f</w:t>
      </w:r>
      <w:r w:rsidDel="00000000" w:rsidR="00000000" w:rsidRPr="00000000">
        <w:rPr>
          <w:sz w:val="24"/>
          <w:szCs w:val="24"/>
          <w:rtl w:val="0"/>
        </w:rPr>
        <w:t xml:space="preserve"> values we will see approximately similar runtimes.</w:t>
      </w:r>
    </w:p>
    <w:p w:rsidR="00000000" w:rsidDel="00000000" w:rsidP="00000000" w:rsidRDefault="00000000" w:rsidRPr="00000000" w14:paraId="00000134">
      <w:pPr>
        <w:rPr>
          <w:b w:val="1"/>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Grover’s Problem </w:t>
      </w:r>
    </w:p>
    <w:p w:rsidR="00000000" w:rsidDel="00000000" w:rsidP="00000000" w:rsidRDefault="00000000" w:rsidRPr="00000000" w14:paraId="00000136">
      <w:pPr>
        <w:rPr>
          <w:sz w:val="24"/>
          <w:szCs w:val="24"/>
        </w:rPr>
      </w:pPr>
      <w:r w:rsidDel="00000000" w:rsidR="00000000" w:rsidRPr="00000000">
        <w:rPr>
          <w:sz w:val="24"/>
          <w:szCs w:val="24"/>
          <w:rtl w:val="0"/>
        </w:rPr>
        <w:t xml:space="preserve">We see the following trends:</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numPr>
          <w:ilvl w:val="0"/>
          <w:numId w:val="12"/>
        </w:numPr>
        <w:ind w:left="720" w:hanging="360"/>
        <w:rPr>
          <w:sz w:val="24"/>
          <w:szCs w:val="24"/>
          <w:u w:val="none"/>
        </w:rPr>
      </w:pPr>
      <w:r w:rsidDel="00000000" w:rsidR="00000000" w:rsidRPr="00000000">
        <w:rPr>
          <w:sz w:val="24"/>
          <w:szCs w:val="24"/>
          <w:rtl w:val="0"/>
        </w:rPr>
        <w:t xml:space="preserve">When more than one x may exist such that f(x)=1.</w:t>
      </w:r>
    </w:p>
    <w:p w:rsidR="00000000" w:rsidDel="00000000" w:rsidP="00000000" w:rsidRDefault="00000000" w:rsidRPr="00000000" w14:paraId="00000139">
      <w:pPr>
        <w:ind w:left="0" w:firstLine="0"/>
        <w:rPr>
          <w:sz w:val="24"/>
          <w:szCs w:val="24"/>
        </w:rPr>
      </w:pPr>
      <w:r w:rsidDel="00000000" w:rsidR="00000000" w:rsidRPr="00000000">
        <w:rPr>
          <w:rtl w:val="0"/>
        </w:rPr>
      </w:r>
    </w:p>
    <w:p w:rsidR="00000000" w:rsidDel="00000000" w:rsidP="00000000" w:rsidRDefault="00000000" w:rsidRPr="00000000" w14:paraId="0000013A">
      <w:pPr>
        <w:jc w:val="center"/>
        <w:rPr>
          <w:sz w:val="24"/>
          <w:szCs w:val="24"/>
        </w:rPr>
      </w:pPr>
      <w:r w:rsidDel="00000000" w:rsidR="00000000" w:rsidRPr="00000000">
        <w:rPr>
          <w:sz w:val="24"/>
          <w:szCs w:val="24"/>
        </w:rPr>
        <w:drawing>
          <wp:inline distB="114300" distT="114300" distL="114300" distR="114300">
            <wp:extent cx="3390900" cy="203031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90900" cy="203031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jc w:val="center"/>
        <w:rPr>
          <w:sz w:val="24"/>
          <w:szCs w:val="24"/>
        </w:rPr>
      </w:pPr>
      <w:r w:rsidDel="00000000" w:rsidR="00000000" w:rsidRPr="00000000">
        <w:rPr>
          <w:color w:val="073763"/>
          <w:sz w:val="20"/>
          <w:szCs w:val="20"/>
          <w:rtl w:val="0"/>
        </w:rPr>
        <w:t xml:space="preserve">Figure 2.2.g.1: Execution Time for n=1,2,3,4 for Grover’s where multiple x st f(x)=1 </w:t>
      </w:r>
      <w:r w:rsidDel="00000000" w:rsidR="00000000" w:rsidRPr="00000000">
        <w:rPr>
          <w:rtl w:val="0"/>
        </w:rPr>
      </w:r>
    </w:p>
    <w:p w:rsidR="00000000" w:rsidDel="00000000" w:rsidP="00000000" w:rsidRDefault="00000000" w:rsidRPr="00000000" w14:paraId="0000013C">
      <w:pPr>
        <w:jc w:val="center"/>
        <w:rPr>
          <w:sz w:val="24"/>
          <w:szCs w:val="24"/>
        </w:rPr>
      </w:pPr>
      <w:r w:rsidDel="00000000" w:rsidR="00000000" w:rsidRPr="00000000">
        <w:rPr>
          <w:rtl w:val="0"/>
        </w:rPr>
      </w:r>
    </w:p>
    <w:tbl>
      <w:tblPr>
        <w:tblStyle w:val="Table9"/>
        <w:tblW w:w="87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6.25"/>
        <w:gridCol w:w="2186.25"/>
        <w:gridCol w:w="2186.25"/>
        <w:gridCol w:w="2186.25"/>
        <w:tblGridChange w:id="0">
          <w:tblGrid>
            <w:gridCol w:w="2186.25"/>
            <w:gridCol w:w="2186.25"/>
            <w:gridCol w:w="2186.25"/>
            <w:gridCol w:w="2186.25"/>
          </w:tblGrid>
        </w:tblGridChange>
      </w:tblGrid>
      <w:tr>
        <w:trPr>
          <w:trHeight w:val="480" w:hRule="atLeast"/>
        </w:trPr>
        <w:tc>
          <w:tcPr>
            <w:tcBorders>
              <w:top w:color="5b9bd5" w:space="0" w:sz="4" w:val="single"/>
              <w:left w:color="5b9bd5" w:space="0" w:sz="4" w:val="single"/>
              <w:bottom w:color="000000" w:space="0" w:sz="0" w:val="nil"/>
              <w:right w:color="000000" w:space="0" w:sz="0" w:val="nil"/>
            </w:tcBorders>
            <w:shd w:fill="5b9bd5"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1"/>
                <w:color w:val="ffffff"/>
                <w:rtl w:val="0"/>
              </w:rPr>
              <w:t xml:space="preserve">n</w:t>
            </w:r>
            <w:r w:rsidDel="00000000" w:rsidR="00000000" w:rsidRPr="00000000">
              <w:rPr>
                <w:rtl w:val="0"/>
              </w:rPr>
            </w:r>
          </w:p>
        </w:tc>
        <w:tc>
          <w:tcPr>
            <w:tcBorders>
              <w:top w:color="5b9bd5" w:space="0" w:sz="4" w:val="single"/>
              <w:left w:color="000000" w:space="0" w:sz="0" w:val="nil"/>
              <w:bottom w:color="000000" w:space="0" w:sz="0" w:val="nil"/>
              <w:right w:color="000000" w:space="0" w:sz="0" w:val="nil"/>
            </w:tcBorders>
            <w:shd w:fill="5b9bd5"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1"/>
                <w:color w:val="ffffff"/>
                <w:rtl w:val="0"/>
              </w:rPr>
              <w:t xml:space="preserve">Sim 1</w:t>
            </w:r>
            <w:r w:rsidDel="00000000" w:rsidR="00000000" w:rsidRPr="00000000">
              <w:rPr>
                <w:rtl w:val="0"/>
              </w:rPr>
            </w:r>
          </w:p>
        </w:tc>
        <w:tc>
          <w:tcPr>
            <w:tcBorders>
              <w:top w:color="5b9bd5" w:space="0" w:sz="4" w:val="single"/>
              <w:left w:color="000000" w:space="0" w:sz="0" w:val="nil"/>
              <w:bottom w:color="000000" w:space="0" w:sz="0" w:val="nil"/>
              <w:right w:color="000000" w:space="0" w:sz="0" w:val="nil"/>
            </w:tcBorders>
            <w:shd w:fill="5b9bd5"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1"/>
                <w:color w:val="ffffff"/>
                <w:rtl w:val="0"/>
              </w:rPr>
              <w:t xml:space="preserve">Sim2</w:t>
            </w:r>
            <w:r w:rsidDel="00000000" w:rsidR="00000000" w:rsidRPr="00000000">
              <w:rPr>
                <w:rtl w:val="0"/>
              </w:rPr>
            </w:r>
          </w:p>
        </w:tc>
        <w:tc>
          <w:tcPr>
            <w:tcBorders>
              <w:top w:color="5b9bd5" w:space="0" w:sz="4" w:val="single"/>
              <w:left w:color="000000" w:space="0" w:sz="0" w:val="nil"/>
              <w:bottom w:color="000000" w:space="0" w:sz="0" w:val="nil"/>
              <w:right w:color="5b9bd5" w:space="0" w:sz="4" w:val="single"/>
            </w:tcBorders>
            <w:shd w:fill="5b9bd5"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1"/>
                <w:color w:val="ffffff"/>
                <w:rtl w:val="0"/>
              </w:rPr>
              <w:t xml:space="preserve">Sim3</w:t>
            </w:r>
            <w:r w:rsidDel="00000000" w:rsidR="00000000" w:rsidRPr="00000000">
              <w:rPr>
                <w:rtl w:val="0"/>
              </w:rPr>
            </w:r>
          </w:p>
        </w:tc>
      </w:tr>
      <w:tr>
        <w:trPr>
          <w:trHeight w:val="480" w:hRule="atLeast"/>
        </w:trPr>
        <w:tc>
          <w:tcPr>
            <w:tcBorders>
              <w:top w:color="5b9bd5" w:space="0" w:sz="4" w:val="single"/>
              <w:left w:color="5b9bd5" w:space="0" w:sz="4"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5b9bd5"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0.40192771</w:t>
            </w:r>
            <w:r w:rsidDel="00000000" w:rsidR="00000000" w:rsidRPr="00000000">
              <w:rPr>
                <w:rtl w:val="0"/>
              </w:rPr>
            </w:r>
          </w:p>
        </w:tc>
        <w:tc>
          <w:tcPr>
            <w:tcBorders>
              <w:top w:color="5b9bd5"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0.165556192</w:t>
            </w:r>
            <w:r w:rsidDel="00000000" w:rsidR="00000000" w:rsidRPr="00000000">
              <w:rPr>
                <w:rtl w:val="0"/>
              </w:rPr>
            </w:r>
          </w:p>
        </w:tc>
        <w:tc>
          <w:tcPr>
            <w:tcBorders>
              <w:top w:color="5b9bd5" w:space="0" w:sz="4" w:val="single"/>
              <w:left w:color="000000" w:space="0" w:sz="0" w:val="nil"/>
              <w:bottom w:color="000000" w:space="0" w:sz="0" w:val="nil"/>
              <w:right w:color="5b9bd5" w:space="0" w:sz="4" w:val="single"/>
            </w:tcBorders>
            <w:tcMar>
              <w:top w:w="100.0" w:type="dxa"/>
              <w:left w:w="100.0" w:type="dxa"/>
              <w:bottom w:w="100.0" w:type="dxa"/>
              <w:right w:w="100.0" w:type="dxa"/>
            </w:tcMar>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0.123668671</w:t>
            </w:r>
            <w:r w:rsidDel="00000000" w:rsidR="00000000" w:rsidRPr="00000000">
              <w:rPr>
                <w:rtl w:val="0"/>
              </w:rPr>
            </w:r>
          </w:p>
        </w:tc>
      </w:tr>
      <w:tr>
        <w:trPr>
          <w:trHeight w:val="480" w:hRule="atLeast"/>
        </w:trPr>
        <w:tc>
          <w:tcPr>
            <w:tcBorders>
              <w:top w:color="5b9bd5" w:space="0" w:sz="4" w:val="single"/>
              <w:left w:color="5b9bd5" w:space="0" w:sz="4"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5b9bd5"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0.388958454</w:t>
            </w:r>
            <w:r w:rsidDel="00000000" w:rsidR="00000000" w:rsidRPr="00000000">
              <w:rPr>
                <w:rtl w:val="0"/>
              </w:rPr>
            </w:r>
          </w:p>
        </w:tc>
        <w:tc>
          <w:tcPr>
            <w:tcBorders>
              <w:top w:color="5b9bd5"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0.225396633</w:t>
            </w:r>
            <w:r w:rsidDel="00000000" w:rsidR="00000000" w:rsidRPr="00000000">
              <w:rPr>
                <w:rtl w:val="0"/>
              </w:rPr>
            </w:r>
          </w:p>
        </w:tc>
        <w:tc>
          <w:tcPr>
            <w:tcBorders>
              <w:top w:color="5b9bd5" w:space="0" w:sz="4" w:val="single"/>
              <w:left w:color="000000" w:space="0" w:sz="0" w:val="nil"/>
              <w:bottom w:color="000000" w:space="0" w:sz="0" w:val="nil"/>
              <w:right w:color="5b9bd5" w:space="0" w:sz="4" w:val="single"/>
            </w:tcBorders>
            <w:tcMar>
              <w:top w:w="100.0" w:type="dxa"/>
              <w:left w:w="100.0" w:type="dxa"/>
              <w:bottom w:w="100.0" w:type="dxa"/>
              <w:right w:w="100.0" w:type="dxa"/>
            </w:tcMar>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0.283242941</w:t>
            </w:r>
            <w:r w:rsidDel="00000000" w:rsidR="00000000" w:rsidRPr="00000000">
              <w:rPr>
                <w:rtl w:val="0"/>
              </w:rPr>
            </w:r>
          </w:p>
        </w:tc>
      </w:tr>
      <w:tr>
        <w:trPr>
          <w:trHeight w:val="480" w:hRule="atLeast"/>
        </w:trPr>
        <w:tc>
          <w:tcPr>
            <w:tcBorders>
              <w:top w:color="5b9bd5" w:space="0" w:sz="4" w:val="single"/>
              <w:left w:color="5b9bd5" w:space="0" w:sz="4"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5b9bd5"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1.551850557</w:t>
            </w:r>
            <w:r w:rsidDel="00000000" w:rsidR="00000000" w:rsidRPr="00000000">
              <w:rPr>
                <w:rtl w:val="0"/>
              </w:rPr>
            </w:r>
          </w:p>
        </w:tc>
        <w:tc>
          <w:tcPr>
            <w:tcBorders>
              <w:top w:color="5b9bd5"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1.489017725</w:t>
            </w:r>
            <w:r w:rsidDel="00000000" w:rsidR="00000000" w:rsidRPr="00000000">
              <w:rPr>
                <w:rtl w:val="0"/>
              </w:rPr>
            </w:r>
          </w:p>
        </w:tc>
        <w:tc>
          <w:tcPr>
            <w:tcBorders>
              <w:top w:color="5b9bd5" w:space="0" w:sz="4" w:val="single"/>
              <w:left w:color="000000" w:space="0" w:sz="0" w:val="nil"/>
              <w:bottom w:color="000000" w:space="0" w:sz="0" w:val="nil"/>
              <w:right w:color="5b9bd5" w:space="0" w:sz="4" w:val="single"/>
            </w:tcBorders>
            <w:tcMar>
              <w:top w:w="100.0" w:type="dxa"/>
              <w:left w:w="100.0" w:type="dxa"/>
              <w:bottom w:w="100.0" w:type="dxa"/>
              <w:right w:w="100.0" w:type="dxa"/>
            </w:tcMar>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2.827439785</w:t>
            </w:r>
            <w:r w:rsidDel="00000000" w:rsidR="00000000" w:rsidRPr="00000000">
              <w:rPr>
                <w:rtl w:val="0"/>
              </w:rPr>
            </w:r>
          </w:p>
        </w:tc>
      </w:tr>
      <w:tr>
        <w:trPr>
          <w:trHeight w:val="480" w:hRule="atLeast"/>
        </w:trPr>
        <w:tc>
          <w:tcPr>
            <w:tcBorders>
              <w:top w:color="5b9bd5" w:space="0" w:sz="4" w:val="single"/>
              <w:left w:color="5b9bd5" w:space="0" w:sz="4" w:val="single"/>
              <w:bottom w:color="5b9bd5"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5b9bd5" w:space="0" w:sz="4" w:val="single"/>
              <w:left w:color="000000" w:space="0" w:sz="0" w:val="nil"/>
              <w:bottom w:color="5b9bd5"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8.54614687</w:t>
            </w:r>
            <w:r w:rsidDel="00000000" w:rsidR="00000000" w:rsidRPr="00000000">
              <w:rPr>
                <w:rtl w:val="0"/>
              </w:rPr>
            </w:r>
          </w:p>
        </w:tc>
        <w:tc>
          <w:tcPr>
            <w:tcBorders>
              <w:top w:color="5b9bd5" w:space="0" w:sz="4" w:val="single"/>
              <w:left w:color="000000" w:space="0" w:sz="0" w:val="nil"/>
              <w:bottom w:color="5b9bd5"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10.28949165</w:t>
            </w:r>
            <w:r w:rsidDel="00000000" w:rsidR="00000000" w:rsidRPr="00000000">
              <w:rPr>
                <w:rtl w:val="0"/>
              </w:rPr>
            </w:r>
          </w:p>
        </w:tc>
        <w:tc>
          <w:tcPr>
            <w:tcBorders>
              <w:top w:color="5b9bd5" w:space="0" w:sz="4" w:val="single"/>
              <w:left w:color="000000" w:space="0" w:sz="0" w:val="nil"/>
              <w:bottom w:color="5b9bd5" w:space="0" w:sz="4" w:val="single"/>
              <w:right w:color="5b9bd5" w:space="0" w:sz="4" w:val="single"/>
            </w:tcBorders>
            <w:tcMar>
              <w:top w:w="100.0" w:type="dxa"/>
              <w:left w:w="100.0" w:type="dxa"/>
              <w:bottom w:w="100.0" w:type="dxa"/>
              <w:right w:w="100.0" w:type="dxa"/>
            </w:tcMar>
            <w:vAlign w:val="cente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10.09999466</w:t>
            </w:r>
            <w:r w:rsidDel="00000000" w:rsidR="00000000" w:rsidRPr="00000000">
              <w:rPr>
                <w:rtl w:val="0"/>
              </w:rPr>
            </w:r>
          </w:p>
        </w:tc>
      </w:tr>
    </w:tbl>
    <w:p w:rsidR="00000000" w:rsidDel="00000000" w:rsidP="00000000" w:rsidRDefault="00000000" w:rsidRPr="00000000" w14:paraId="00000151">
      <w:pPr>
        <w:jc w:val="center"/>
        <w:rPr>
          <w:sz w:val="24"/>
          <w:szCs w:val="24"/>
        </w:rPr>
      </w:pPr>
      <w:r w:rsidDel="00000000" w:rsidR="00000000" w:rsidRPr="00000000">
        <w:rPr>
          <w:color w:val="073763"/>
          <w:sz w:val="20"/>
          <w:szCs w:val="20"/>
          <w:rtl w:val="0"/>
        </w:rPr>
        <w:t xml:space="preserve">Table 2.2.g.1: Data values corresponding to Figure 2.2.g.1</w:t>
      </w:r>
      <w:r w:rsidDel="00000000" w:rsidR="00000000" w:rsidRPr="00000000">
        <w:rPr>
          <w:rtl w:val="0"/>
        </w:rPr>
      </w:r>
    </w:p>
    <w:p w:rsidR="00000000" w:rsidDel="00000000" w:rsidP="00000000" w:rsidRDefault="00000000" w:rsidRPr="00000000" w14:paraId="00000152">
      <w:pPr>
        <w:jc w:val="center"/>
        <w:rPr>
          <w:sz w:val="24"/>
          <w:szCs w:val="24"/>
        </w:rPr>
      </w:pPr>
      <w:r w:rsidDel="00000000" w:rsidR="00000000" w:rsidRPr="00000000">
        <w:rPr>
          <w:rtl w:val="0"/>
        </w:rPr>
      </w:r>
    </w:p>
    <w:p w:rsidR="00000000" w:rsidDel="00000000" w:rsidP="00000000" w:rsidRDefault="00000000" w:rsidRPr="00000000" w14:paraId="00000153">
      <w:pPr>
        <w:numPr>
          <w:ilvl w:val="0"/>
          <w:numId w:val="8"/>
        </w:numPr>
        <w:ind w:left="720" w:hanging="360"/>
        <w:rPr>
          <w:sz w:val="24"/>
          <w:szCs w:val="24"/>
          <w:u w:val="none"/>
        </w:rPr>
      </w:pPr>
      <w:r w:rsidDel="00000000" w:rsidR="00000000" w:rsidRPr="00000000">
        <w:rPr>
          <w:sz w:val="24"/>
          <w:szCs w:val="24"/>
          <w:rtl w:val="0"/>
        </w:rPr>
        <w:t xml:space="preserve">When only one x such that f(x)=1.</w:t>
      </w:r>
    </w:p>
    <w:p w:rsidR="00000000" w:rsidDel="00000000" w:rsidP="00000000" w:rsidRDefault="00000000" w:rsidRPr="00000000" w14:paraId="00000154">
      <w:pPr>
        <w:ind w:left="720" w:firstLine="0"/>
        <w:rPr>
          <w:sz w:val="24"/>
          <w:szCs w:val="24"/>
        </w:rPr>
      </w:pPr>
      <w:r w:rsidDel="00000000" w:rsidR="00000000" w:rsidRPr="00000000">
        <w:rPr>
          <w:rtl w:val="0"/>
        </w:rPr>
      </w:r>
    </w:p>
    <w:p w:rsidR="00000000" w:rsidDel="00000000" w:rsidP="00000000" w:rsidRDefault="00000000" w:rsidRPr="00000000" w14:paraId="00000155">
      <w:pPr>
        <w:jc w:val="center"/>
        <w:rPr>
          <w:sz w:val="24"/>
          <w:szCs w:val="24"/>
        </w:rPr>
      </w:pPr>
      <w:r w:rsidDel="00000000" w:rsidR="00000000" w:rsidRPr="00000000">
        <w:rPr>
          <w:sz w:val="24"/>
          <w:szCs w:val="24"/>
        </w:rPr>
        <w:drawing>
          <wp:inline distB="114300" distT="114300" distL="114300" distR="114300">
            <wp:extent cx="3467100" cy="207320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67100" cy="2073202"/>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jc w:val="center"/>
        <w:rPr>
          <w:sz w:val="24"/>
          <w:szCs w:val="24"/>
        </w:rPr>
      </w:pPr>
      <w:r w:rsidDel="00000000" w:rsidR="00000000" w:rsidRPr="00000000">
        <w:rPr>
          <w:color w:val="073763"/>
          <w:sz w:val="20"/>
          <w:szCs w:val="20"/>
          <w:rtl w:val="0"/>
        </w:rPr>
        <w:t xml:space="preserve">Figure 2.2.g.2: Execution Time for n=1,2,3,4 for Grover’s where only one x st f(x)=1</w:t>
      </w: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tbl>
      <w:tblPr>
        <w:tblStyle w:val="Table10"/>
        <w:tblW w:w="93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325"/>
        <w:gridCol w:w="2325"/>
        <w:gridCol w:w="2325"/>
        <w:tblGridChange w:id="0">
          <w:tblGrid>
            <w:gridCol w:w="2325"/>
            <w:gridCol w:w="2325"/>
            <w:gridCol w:w="2325"/>
            <w:gridCol w:w="2325"/>
          </w:tblGrid>
        </w:tblGridChange>
      </w:tblGrid>
      <w:tr>
        <w:trPr>
          <w:trHeight w:val="480" w:hRule="atLeast"/>
        </w:trPr>
        <w:tc>
          <w:tcPr>
            <w:tcBorders>
              <w:top w:color="8ea9db" w:space="0" w:sz="4" w:val="single"/>
              <w:left w:color="8ea9db" w:space="0" w:sz="4" w:val="single"/>
              <w:bottom w:color="8ea9db" w:space="0" w:sz="4" w:val="single"/>
              <w:right w:color="000000" w:space="0" w:sz="0" w:val="nil"/>
            </w:tcBorders>
            <w:shd w:fill="4472c4" w:val="clear"/>
            <w:tcMar>
              <w:top w:w="100.0" w:type="dxa"/>
              <w:left w:w="100.0" w:type="dxa"/>
              <w:bottom w:w="100.0" w:type="dxa"/>
              <w:right w:w="100.0" w:type="dxa"/>
            </w:tcMar>
            <w:vAlign w:val="cente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1"/>
                <w:color w:val="ffffff"/>
                <w:rtl w:val="0"/>
              </w:rPr>
              <w:t xml:space="preserve">n</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1"/>
                <w:color w:val="ffffff"/>
                <w:rtl w:val="0"/>
              </w:rPr>
              <w:t xml:space="preserve">Sim 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00.0" w:type="dxa"/>
              <w:left w:w="100.0" w:type="dxa"/>
              <w:bottom w:w="100.0" w:type="dxa"/>
              <w:right w:w="100.0" w:type="dxa"/>
            </w:tcMar>
            <w:vAlign w:val="cente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1"/>
                <w:color w:val="ffffff"/>
                <w:rtl w:val="0"/>
              </w:rPr>
              <w:t xml:space="preserve">Sim2</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4472c4"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1"/>
                <w:color w:val="ffffff"/>
                <w:rtl w:val="0"/>
              </w:rPr>
              <w:t xml:space="preserve">Sim3</w:t>
            </w:r>
            <w:r w:rsidDel="00000000" w:rsidR="00000000" w:rsidRPr="00000000">
              <w:rPr>
                <w:rtl w:val="0"/>
              </w:rPr>
            </w:r>
          </w:p>
        </w:tc>
      </w:tr>
      <w:tr>
        <w:trPr>
          <w:trHeight w:val="480" w:hRule="atLeast"/>
        </w:trPr>
        <w:tc>
          <w:tcPr>
            <w:tcBorders>
              <w:top w:color="8ea9db" w:space="0" w:sz="4" w:val="single"/>
              <w:left w:color="8ea9db" w:space="0" w:sz="4" w:val="single"/>
              <w:bottom w:color="8ea9db" w:space="0" w:sz="4" w:val="single"/>
              <w:right w:color="000000" w:space="0" w:sz="0" w:val="nil"/>
            </w:tcBorders>
            <w:shd w:fill="d9e1f2" w:val="clear"/>
            <w:tcMar>
              <w:top w:w="100.0" w:type="dxa"/>
              <w:left w:w="100.0" w:type="dxa"/>
              <w:bottom w:w="100.0" w:type="dxa"/>
              <w:right w:w="100.0" w:type="dxa"/>
            </w:tcMar>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0.380981684</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cente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0.12781477</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00.0" w:type="dxa"/>
              <w:left w:w="100.0" w:type="dxa"/>
              <w:bottom w:w="100.0" w:type="dxa"/>
              <w:right w:w="100.0" w:type="dxa"/>
            </w:tcMar>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0.137633324</w:t>
            </w:r>
            <w:r w:rsidDel="00000000" w:rsidR="00000000" w:rsidRPr="00000000">
              <w:rPr>
                <w:rtl w:val="0"/>
              </w:rPr>
            </w:r>
          </w:p>
        </w:tc>
      </w:tr>
      <w:tr>
        <w:trPr>
          <w:trHeight w:val="480" w:hRule="atLeast"/>
        </w:trPr>
        <w:tc>
          <w:tcPr>
            <w:tcBorders>
              <w:top w:color="8ea9db" w:space="0" w:sz="4" w:val="single"/>
              <w:left w:color="8ea9db" w:space="0" w:sz="4" w:val="single"/>
              <w:bottom w:color="8ea9db"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0.313161373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0.247341633</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tcMar>
              <w:top w:w="100.0" w:type="dxa"/>
              <w:left w:w="100.0" w:type="dxa"/>
              <w:bottom w:w="100.0" w:type="dxa"/>
              <w:right w:w="100.0" w:type="dxa"/>
            </w:tcMar>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0.348069668</w:t>
            </w:r>
            <w:r w:rsidDel="00000000" w:rsidR="00000000" w:rsidRPr="00000000">
              <w:rPr>
                <w:rtl w:val="0"/>
              </w:rPr>
            </w:r>
          </w:p>
        </w:tc>
      </w:tr>
      <w:tr>
        <w:trPr>
          <w:trHeight w:val="480" w:hRule="atLeast"/>
        </w:trPr>
        <w:tc>
          <w:tcPr>
            <w:tcBorders>
              <w:top w:color="8ea9db" w:space="0" w:sz="4" w:val="single"/>
              <w:left w:color="8ea9db" w:space="0" w:sz="4" w:val="single"/>
              <w:bottom w:color="8ea9db" w:space="0" w:sz="4" w:val="single"/>
              <w:right w:color="000000" w:space="0" w:sz="0" w:val="nil"/>
            </w:tcBorders>
            <w:shd w:fill="d9e1f2" w:val="clear"/>
            <w:tcMar>
              <w:top w:w="100.0" w:type="dxa"/>
              <w:left w:w="100.0" w:type="dxa"/>
              <w:bottom w:w="100.0" w:type="dxa"/>
              <w:right w:w="100.0" w:type="dxa"/>
            </w:tcMar>
            <w:vAlign w:val="cente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cente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3.15057683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cente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2.304452896</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00.0" w:type="dxa"/>
              <w:left w:w="100.0" w:type="dxa"/>
              <w:bottom w:w="100.0" w:type="dxa"/>
              <w:right w:w="100.0" w:type="dxa"/>
            </w:tcMar>
            <w:vAlign w:val="cente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2.239336491</w:t>
            </w:r>
            <w:r w:rsidDel="00000000" w:rsidR="00000000" w:rsidRPr="00000000">
              <w:rPr>
                <w:rtl w:val="0"/>
              </w:rPr>
            </w:r>
          </w:p>
        </w:tc>
      </w:tr>
      <w:tr>
        <w:trPr>
          <w:trHeight w:val="480" w:hRule="atLeast"/>
        </w:trPr>
        <w:tc>
          <w:tcPr>
            <w:tcBorders>
              <w:top w:color="8ea9db" w:space="0" w:sz="4" w:val="single"/>
              <w:left w:color="8ea9db" w:space="0" w:sz="4" w:val="single"/>
              <w:bottom w:color="8ea9db"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8.735645533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8.664830446</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tcMar>
              <w:top w:w="100.0" w:type="dxa"/>
              <w:left w:w="100.0" w:type="dxa"/>
              <w:bottom w:w="100.0" w:type="dxa"/>
              <w:right w:w="100.0" w:type="dxa"/>
            </w:tcMar>
            <w:vAlign w:val="cente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sz w:val="14"/>
                <w:szCs w:val="14"/>
                <w:rtl w:val="0"/>
              </w:rPr>
              <w:t xml:space="preserve">9.609306335</w:t>
            </w:r>
            <w:r w:rsidDel="00000000" w:rsidR="00000000" w:rsidRPr="00000000">
              <w:rPr>
                <w:rtl w:val="0"/>
              </w:rPr>
            </w:r>
          </w:p>
        </w:tc>
      </w:tr>
    </w:tbl>
    <w:p w:rsidR="00000000" w:rsidDel="00000000" w:rsidP="00000000" w:rsidRDefault="00000000" w:rsidRPr="00000000" w14:paraId="0000016D">
      <w:pPr>
        <w:jc w:val="center"/>
        <w:rPr>
          <w:sz w:val="24"/>
          <w:szCs w:val="24"/>
        </w:rPr>
      </w:pPr>
      <w:r w:rsidDel="00000000" w:rsidR="00000000" w:rsidRPr="00000000">
        <w:rPr>
          <w:color w:val="073763"/>
          <w:sz w:val="20"/>
          <w:szCs w:val="20"/>
          <w:rtl w:val="0"/>
        </w:rPr>
        <w:t xml:space="preserve">Table 2.2.g.2: Data values corresponding to Figure 2.2.g.2</w:t>
      </w: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We see that no matter what the function type is, the execution time required is similar across Z</w:t>
      </w:r>
      <w:r w:rsidDel="00000000" w:rsidR="00000000" w:rsidRPr="00000000">
        <w:rPr>
          <w:sz w:val="24"/>
          <w:szCs w:val="24"/>
          <w:vertAlign w:val="subscript"/>
          <w:rtl w:val="0"/>
        </w:rPr>
        <w:t xml:space="preserve">f</w:t>
      </w:r>
      <w:r w:rsidDel="00000000" w:rsidR="00000000" w:rsidRPr="00000000">
        <w:rPr>
          <w:sz w:val="24"/>
          <w:szCs w:val="24"/>
          <w:rtl w:val="0"/>
        </w:rPr>
        <w:t xml:space="preserve"> for the same n.  </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color w:val="073763"/>
          <w:sz w:val="32"/>
          <w:szCs w:val="32"/>
        </w:rPr>
      </w:pPr>
      <w:r w:rsidDel="00000000" w:rsidR="00000000" w:rsidRPr="00000000">
        <w:rPr>
          <w:color w:val="073763"/>
          <w:sz w:val="32"/>
          <w:szCs w:val="32"/>
          <w:rtl w:val="0"/>
        </w:rPr>
        <w:t xml:space="preserve">2.3 Execution time as n grows</w:t>
      </w:r>
    </w:p>
    <w:p w:rsidR="00000000" w:rsidDel="00000000" w:rsidP="00000000" w:rsidRDefault="00000000" w:rsidRPr="00000000" w14:paraId="00000172">
      <w:pPr>
        <w:rPr>
          <w:color w:val="073763"/>
          <w:sz w:val="32"/>
          <w:szCs w:val="32"/>
        </w:rPr>
      </w:pPr>
      <w:r w:rsidDel="00000000" w:rsidR="00000000" w:rsidRPr="00000000">
        <w:rPr>
          <w:color w:val="262626"/>
          <w:sz w:val="21"/>
          <w:szCs w:val="21"/>
          <w:highlight w:val="white"/>
          <w:rtl w:val="0"/>
        </w:rPr>
        <w:t xml:space="preserve">What is your experience with scalability as n grows?  Present a diagram that maps n to execution time</w:t>
      </w: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Simon’s Problem - </w:t>
      </w:r>
    </w:p>
    <w:p w:rsidR="00000000" w:rsidDel="00000000" w:rsidP="00000000" w:rsidRDefault="00000000" w:rsidRPr="00000000" w14:paraId="00000175">
      <w:pPr>
        <w:rPr>
          <w:sz w:val="24"/>
          <w:szCs w:val="24"/>
        </w:rPr>
      </w:pPr>
      <w:r w:rsidDel="00000000" w:rsidR="00000000" w:rsidRPr="00000000">
        <w:rPr>
          <w:sz w:val="24"/>
          <w:szCs w:val="24"/>
          <w:rtl w:val="0"/>
        </w:rPr>
        <w:t xml:space="preserve">Below, we have recorded the time it takes to run the code for functions of different number of qubits ranging from 2-4</w:t>
      </w:r>
    </w:p>
    <w:p w:rsidR="00000000" w:rsidDel="00000000" w:rsidP="00000000" w:rsidRDefault="00000000" w:rsidRPr="00000000" w14:paraId="00000176">
      <w:pPr>
        <w:rPr>
          <w:sz w:val="24"/>
          <w:szCs w:val="24"/>
        </w:rPr>
      </w:pPr>
      <w:r w:rsidDel="00000000" w:rsidR="00000000" w:rsidRPr="00000000">
        <w:rPr>
          <w:sz w:val="24"/>
          <w:szCs w:val="24"/>
          <w:rtl w:val="0"/>
        </w:rPr>
        <w:t xml:space="preserve">The growth is clearly exponential. An increase in even a single qubit can cause significant increase in runtime. </w:t>
      </w:r>
    </w:p>
    <w:p w:rsidR="00000000" w:rsidDel="00000000" w:rsidP="00000000" w:rsidRDefault="00000000" w:rsidRPr="00000000" w14:paraId="00000177">
      <w:pPr>
        <w:rPr>
          <w:sz w:val="24"/>
          <w:szCs w:val="24"/>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2.26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50.2 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1431 secs = 23.85 mins</w:t>
            </w:r>
          </w:p>
        </w:tc>
      </w:tr>
    </w:tbl>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b w:val="1"/>
          <w:sz w:val="24"/>
          <w:szCs w:val="24"/>
        </w:rPr>
      </w:pPr>
      <w:r w:rsidDel="00000000" w:rsidR="00000000" w:rsidRPr="00000000">
        <w:rPr>
          <w:b w:val="1"/>
          <w:sz w:val="24"/>
          <w:szCs w:val="24"/>
        </w:rPr>
        <w:drawing>
          <wp:inline distB="114300" distT="114300" distL="114300" distR="114300">
            <wp:extent cx="4581525" cy="275272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rPr>
          <w:b w:val="1"/>
          <w:sz w:val="24"/>
          <w:szCs w:val="24"/>
        </w:rPr>
      </w:pPr>
      <w:r w:rsidDel="00000000" w:rsidR="00000000" w:rsidRPr="00000000">
        <w:rPr>
          <w:rtl w:val="0"/>
        </w:rPr>
      </w:r>
    </w:p>
    <w:p w:rsidR="00000000" w:rsidDel="00000000" w:rsidP="00000000" w:rsidRDefault="00000000" w:rsidRPr="00000000" w14:paraId="00000183">
      <w:pPr>
        <w:rPr>
          <w:b w:val="1"/>
          <w:sz w:val="24"/>
          <w:szCs w:val="24"/>
        </w:rPr>
      </w:pPr>
      <w:r w:rsidDel="00000000" w:rsidR="00000000" w:rsidRPr="00000000">
        <w:rPr>
          <w:b w:val="1"/>
          <w:sz w:val="24"/>
          <w:szCs w:val="24"/>
          <w:rtl w:val="0"/>
        </w:rPr>
        <w:t xml:space="preserve">Grover’s Problem - </w:t>
      </w:r>
    </w:p>
    <w:p w:rsidR="00000000" w:rsidDel="00000000" w:rsidP="00000000" w:rsidRDefault="00000000" w:rsidRPr="00000000" w14:paraId="00000184">
      <w:pPr>
        <w:rPr>
          <w:b w:val="1"/>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From figures 2.2.g.1 and 2.2.g.2, we see that as n increases, time required for execution increases. If timeout not explicitly set, the algorithm times out at n=5.</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The increase in time with n is observed to be sort of exponential. We have shown an example below. Similar trends can be observed for all simulations irrespective of type of function.</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jc w:val="center"/>
        <w:rPr>
          <w:sz w:val="24"/>
          <w:szCs w:val="24"/>
        </w:rPr>
      </w:pPr>
      <w:r w:rsidDel="00000000" w:rsidR="00000000" w:rsidRPr="00000000">
        <w:rPr>
          <w:sz w:val="24"/>
          <w:szCs w:val="24"/>
        </w:rPr>
        <w:drawing>
          <wp:inline distB="114300" distT="114300" distL="114300" distR="114300">
            <wp:extent cx="3224213" cy="1936189"/>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24213" cy="1936189"/>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18A">
      <w:pPr>
        <w:jc w:val="center"/>
        <w:rPr>
          <w:sz w:val="24"/>
          <w:szCs w:val="24"/>
        </w:rPr>
      </w:pPr>
      <w:r w:rsidDel="00000000" w:rsidR="00000000" w:rsidRPr="00000000">
        <w:rPr>
          <w:color w:val="073763"/>
          <w:sz w:val="20"/>
          <w:szCs w:val="20"/>
          <w:rtl w:val="0"/>
        </w:rPr>
        <w:t xml:space="preserve">Figure 2.3.g.1: Execution Time as n increases for Grover’s where multiple x st f(x)=1</w:t>
      </w: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color w:val="073763"/>
          <w:sz w:val="40"/>
          <w:szCs w:val="40"/>
        </w:rPr>
      </w:pPr>
      <w:r w:rsidDel="00000000" w:rsidR="00000000" w:rsidRPr="00000000">
        <w:rPr>
          <w:color w:val="073763"/>
          <w:sz w:val="40"/>
          <w:szCs w:val="40"/>
          <w:rtl w:val="0"/>
        </w:rPr>
        <w:t xml:space="preserve">Part 2. Instruction</w:t>
      </w:r>
    </w:p>
    <w:p w:rsidR="00000000" w:rsidDel="00000000" w:rsidP="00000000" w:rsidRDefault="00000000" w:rsidRPr="00000000" w14:paraId="0000018D">
      <w:pPr>
        <w:jc w:val="both"/>
        <w:rPr>
          <w:color w:val="073763"/>
          <w:sz w:val="40"/>
          <w:szCs w:val="40"/>
        </w:rPr>
      </w:pPr>
      <w:r w:rsidDel="00000000" w:rsidR="00000000" w:rsidRPr="00000000">
        <w:rPr>
          <w:sz w:val="24"/>
          <w:szCs w:val="24"/>
          <w:rtl w:val="0"/>
        </w:rPr>
        <w:t xml:space="preserve">The readme file has been attached with the submission files.</w:t>
      </w:r>
      <w:r w:rsidDel="00000000" w:rsidR="00000000" w:rsidRPr="00000000">
        <w:rPr>
          <w:rtl w:val="0"/>
        </w:rPr>
      </w:r>
    </w:p>
    <w:p w:rsidR="00000000" w:rsidDel="00000000" w:rsidP="00000000" w:rsidRDefault="00000000" w:rsidRPr="00000000" w14:paraId="0000018E">
      <w:pPr>
        <w:rPr>
          <w:color w:val="073763"/>
          <w:sz w:val="40"/>
          <w:szCs w:val="40"/>
        </w:rPr>
      </w:pPr>
      <w:r w:rsidDel="00000000" w:rsidR="00000000" w:rsidRPr="00000000">
        <w:rPr>
          <w:rtl w:val="0"/>
        </w:rPr>
      </w:r>
    </w:p>
    <w:p w:rsidR="00000000" w:rsidDel="00000000" w:rsidP="00000000" w:rsidRDefault="00000000" w:rsidRPr="00000000" w14:paraId="0000018F">
      <w:pPr>
        <w:rPr>
          <w:color w:val="073763"/>
          <w:sz w:val="40"/>
          <w:szCs w:val="40"/>
        </w:rPr>
      </w:pPr>
      <w:r w:rsidDel="00000000" w:rsidR="00000000" w:rsidRPr="00000000">
        <w:rPr>
          <w:rtl w:val="0"/>
        </w:rPr>
      </w:r>
    </w:p>
    <w:p w:rsidR="00000000" w:rsidDel="00000000" w:rsidP="00000000" w:rsidRDefault="00000000" w:rsidRPr="00000000" w14:paraId="00000190">
      <w:pPr>
        <w:rPr>
          <w:color w:val="073763"/>
          <w:sz w:val="40"/>
          <w:szCs w:val="40"/>
        </w:rPr>
      </w:pPr>
      <w:r w:rsidDel="00000000" w:rsidR="00000000" w:rsidRPr="00000000">
        <w:rPr>
          <w:color w:val="073763"/>
          <w:sz w:val="40"/>
          <w:szCs w:val="40"/>
          <w:rtl w:val="0"/>
        </w:rPr>
        <w:t xml:space="preserve">Part 3. PyQuil</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jc w:val="both"/>
        <w:rPr>
          <w:color w:val="073763"/>
          <w:sz w:val="32"/>
          <w:szCs w:val="32"/>
        </w:rPr>
      </w:pPr>
      <w:r w:rsidDel="00000000" w:rsidR="00000000" w:rsidRPr="00000000">
        <w:rPr>
          <w:color w:val="073763"/>
          <w:sz w:val="32"/>
          <w:szCs w:val="32"/>
          <w:rtl w:val="0"/>
        </w:rPr>
        <w:t xml:space="preserve">3.1 List three aspects of quantum programming in PyQuil that turned out to be easy to learn and list three aspects that were difficult to learn</w:t>
      </w:r>
    </w:p>
    <w:p w:rsidR="00000000" w:rsidDel="00000000" w:rsidP="00000000" w:rsidRDefault="00000000" w:rsidRPr="00000000" w14:paraId="00000193">
      <w:pPr>
        <w:rPr>
          <w:color w:val="073763"/>
          <w:sz w:val="32"/>
          <w:szCs w:val="32"/>
        </w:rPr>
      </w:pPr>
      <w:r w:rsidDel="00000000" w:rsidR="00000000" w:rsidRPr="00000000">
        <w:rPr>
          <w:rtl w:val="0"/>
        </w:rPr>
      </w:r>
    </w:p>
    <w:p w:rsidR="00000000" w:rsidDel="00000000" w:rsidP="00000000" w:rsidRDefault="00000000" w:rsidRPr="00000000" w14:paraId="00000194">
      <w:pPr>
        <w:rPr>
          <w:color w:val="6aa84f"/>
          <w:sz w:val="28"/>
          <w:szCs w:val="28"/>
        </w:rPr>
      </w:pPr>
      <w:r w:rsidDel="00000000" w:rsidR="00000000" w:rsidRPr="00000000">
        <w:rPr>
          <w:color w:val="6aa84f"/>
          <w:sz w:val="28"/>
          <w:szCs w:val="28"/>
          <w:rtl w:val="0"/>
        </w:rPr>
        <w:t xml:space="preserve">Positives</w:t>
      </w:r>
    </w:p>
    <w:p w:rsidR="00000000" w:rsidDel="00000000" w:rsidP="00000000" w:rsidRDefault="00000000" w:rsidRPr="00000000" w14:paraId="00000195">
      <w:pPr>
        <w:numPr>
          <w:ilvl w:val="0"/>
          <w:numId w:val="9"/>
        </w:numPr>
        <w:ind w:left="720" w:hanging="360"/>
        <w:jc w:val="both"/>
        <w:rPr>
          <w:sz w:val="24"/>
          <w:szCs w:val="24"/>
          <w:u w:val="none"/>
        </w:rPr>
      </w:pPr>
      <w:r w:rsidDel="00000000" w:rsidR="00000000" w:rsidRPr="00000000">
        <w:rPr>
          <w:b w:val="1"/>
          <w:sz w:val="24"/>
          <w:szCs w:val="24"/>
          <w:rtl w:val="0"/>
        </w:rPr>
        <w:t xml:space="preserve">Usage of Quantum Gates</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Majority of the common quantum gates like Hadamard, CNOT etc. are available for direct use and there are lots of helpful examples that help programmers get started.</w:t>
      </w:r>
      <w:r w:rsidDel="00000000" w:rsidR="00000000" w:rsidRPr="00000000">
        <w:rPr>
          <w:rtl w:val="0"/>
        </w:rPr>
      </w:r>
    </w:p>
    <w:p w:rsidR="00000000" w:rsidDel="00000000" w:rsidP="00000000" w:rsidRDefault="00000000" w:rsidRPr="00000000" w14:paraId="00000196">
      <w:pPr>
        <w:numPr>
          <w:ilvl w:val="0"/>
          <w:numId w:val="9"/>
        </w:numPr>
        <w:ind w:left="720" w:hanging="360"/>
        <w:jc w:val="both"/>
        <w:rPr>
          <w:sz w:val="24"/>
          <w:szCs w:val="24"/>
          <w:u w:val="none"/>
        </w:rPr>
      </w:pPr>
      <w:r w:rsidDel="00000000" w:rsidR="00000000" w:rsidRPr="00000000">
        <w:rPr>
          <w:b w:val="1"/>
          <w:sz w:val="24"/>
          <w:szCs w:val="24"/>
          <w:rtl w:val="0"/>
        </w:rPr>
        <w:t xml:space="preserve">Abundance of helper functions and abstractions:</w:t>
      </w:r>
      <w:r w:rsidDel="00000000" w:rsidR="00000000" w:rsidRPr="00000000">
        <w:rPr>
          <w:sz w:val="24"/>
          <w:szCs w:val="24"/>
          <w:rtl w:val="0"/>
        </w:rPr>
        <w:t xml:space="preserve"> </w:t>
      </w:r>
      <w:r w:rsidDel="00000000" w:rsidR="00000000" w:rsidRPr="00000000">
        <w:rPr>
          <w:sz w:val="24"/>
          <w:szCs w:val="24"/>
          <w:rtl w:val="0"/>
        </w:rPr>
        <w:t xml:space="preserve">Every common requirement for a quantum program like running the circuit, measuring the results, repeating the quantum trial multiple times are available as helper functions which make programming in PyQuil easy and fun!</w:t>
      </w:r>
    </w:p>
    <w:p w:rsidR="00000000" w:rsidDel="00000000" w:rsidP="00000000" w:rsidRDefault="00000000" w:rsidRPr="00000000" w14:paraId="00000197">
      <w:pPr>
        <w:numPr>
          <w:ilvl w:val="0"/>
          <w:numId w:val="9"/>
        </w:numPr>
        <w:ind w:left="720" w:hanging="360"/>
        <w:jc w:val="both"/>
        <w:rPr>
          <w:b w:val="1"/>
          <w:sz w:val="24"/>
          <w:szCs w:val="24"/>
        </w:rPr>
      </w:pPr>
      <w:r w:rsidDel="00000000" w:rsidR="00000000" w:rsidRPr="00000000">
        <w:rPr>
          <w:b w:val="1"/>
          <w:sz w:val="24"/>
          <w:szCs w:val="24"/>
          <w:rtl w:val="0"/>
        </w:rPr>
        <w:t xml:space="preserve">Composition of programs: </w:t>
      </w:r>
      <w:r w:rsidDel="00000000" w:rsidR="00000000" w:rsidRPr="00000000">
        <w:rPr>
          <w:sz w:val="24"/>
          <w:szCs w:val="24"/>
          <w:rtl w:val="0"/>
        </w:rPr>
        <w:t xml:space="preserve">Since quantum circuits are composed of multiple gates, the same analogy is followed to create a PyQuil program and that makes it easy to learn how to compose a program to run a Quantum circuit.</w:t>
      </w:r>
      <w:r w:rsidDel="00000000" w:rsidR="00000000" w:rsidRPr="00000000">
        <w:rPr>
          <w:rtl w:val="0"/>
        </w:rPr>
      </w:r>
    </w:p>
    <w:p w:rsidR="00000000" w:rsidDel="00000000" w:rsidP="00000000" w:rsidRDefault="00000000" w:rsidRPr="00000000" w14:paraId="00000198">
      <w:pPr>
        <w:ind w:left="720" w:firstLine="0"/>
        <w:jc w:val="both"/>
        <w:rPr>
          <w:color w:val="e06666"/>
          <w:sz w:val="28"/>
          <w:szCs w:val="28"/>
        </w:rPr>
      </w:pPr>
      <w:r w:rsidDel="00000000" w:rsidR="00000000" w:rsidRPr="00000000">
        <w:rPr>
          <w:rtl w:val="0"/>
        </w:rPr>
      </w:r>
    </w:p>
    <w:p w:rsidR="00000000" w:rsidDel="00000000" w:rsidP="00000000" w:rsidRDefault="00000000" w:rsidRPr="00000000" w14:paraId="00000199">
      <w:pPr>
        <w:rPr>
          <w:color w:val="cc0000"/>
          <w:sz w:val="28"/>
          <w:szCs w:val="28"/>
        </w:rPr>
      </w:pPr>
      <w:r w:rsidDel="00000000" w:rsidR="00000000" w:rsidRPr="00000000">
        <w:rPr>
          <w:color w:val="cc0000"/>
          <w:sz w:val="28"/>
          <w:szCs w:val="28"/>
          <w:rtl w:val="0"/>
        </w:rPr>
        <w:t xml:space="preserve">Negatives</w:t>
      </w:r>
    </w:p>
    <w:p w:rsidR="00000000" w:rsidDel="00000000" w:rsidP="00000000" w:rsidRDefault="00000000" w:rsidRPr="00000000" w14:paraId="0000019A">
      <w:pPr>
        <w:numPr>
          <w:ilvl w:val="0"/>
          <w:numId w:val="13"/>
        </w:numPr>
        <w:ind w:left="720" w:hanging="360"/>
        <w:jc w:val="both"/>
        <w:rPr>
          <w:sz w:val="24"/>
          <w:szCs w:val="24"/>
          <w:u w:val="none"/>
        </w:rPr>
      </w:pPr>
      <w:r w:rsidDel="00000000" w:rsidR="00000000" w:rsidRPr="00000000">
        <w:rPr>
          <w:b w:val="1"/>
          <w:sz w:val="24"/>
          <w:szCs w:val="24"/>
          <w:rtl w:val="0"/>
        </w:rPr>
        <w:t xml:space="preserve">Custom Gate Definitions and Usage:</w:t>
      </w:r>
      <w:r w:rsidDel="00000000" w:rsidR="00000000" w:rsidRPr="00000000">
        <w:rPr>
          <w:sz w:val="24"/>
          <w:szCs w:val="24"/>
          <w:rtl w:val="0"/>
        </w:rPr>
        <w:t xml:space="preserve"> </w:t>
      </w:r>
      <w:r w:rsidDel="00000000" w:rsidR="00000000" w:rsidRPr="00000000">
        <w:rPr>
          <w:sz w:val="24"/>
          <w:szCs w:val="24"/>
          <w:rtl w:val="0"/>
        </w:rPr>
        <w:t xml:space="preserve">We created custom gates that were built based on user defined matrices for defining oracle functions for different algorithms. The intuition around how this done is somewhat unclear at first. The documentation of DefGate and the associated example don’t have an example where the input qubits are parametrized in N, a common requirement for oracle gates.</w:t>
      </w:r>
    </w:p>
    <w:p w:rsidR="00000000" w:rsidDel="00000000" w:rsidP="00000000" w:rsidRDefault="00000000" w:rsidRPr="00000000" w14:paraId="0000019B">
      <w:pPr>
        <w:numPr>
          <w:ilvl w:val="0"/>
          <w:numId w:val="13"/>
        </w:numPr>
        <w:ind w:left="720" w:hanging="360"/>
        <w:jc w:val="both"/>
        <w:rPr>
          <w:sz w:val="24"/>
          <w:szCs w:val="24"/>
          <w:u w:val="none"/>
        </w:rPr>
      </w:pPr>
      <w:r w:rsidDel="00000000" w:rsidR="00000000" w:rsidRPr="00000000">
        <w:rPr>
          <w:b w:val="1"/>
          <w:sz w:val="24"/>
          <w:szCs w:val="24"/>
          <w:rtl w:val="0"/>
        </w:rPr>
        <w:t xml:space="preserve">Interpretation of measurement results:</w:t>
      </w:r>
      <w:r w:rsidDel="00000000" w:rsidR="00000000" w:rsidRPr="00000000">
        <w:rPr>
          <w:sz w:val="24"/>
          <w:szCs w:val="24"/>
          <w:rtl w:val="0"/>
        </w:rPr>
        <w:t xml:space="preserve"> </w:t>
      </w:r>
      <w:r w:rsidDel="00000000" w:rsidR="00000000" w:rsidRPr="00000000">
        <w:rPr>
          <w:sz w:val="24"/>
          <w:szCs w:val="24"/>
          <w:rtl w:val="0"/>
        </w:rPr>
        <w:t xml:space="preserve">Although not difficult to interpret, our intuition was that calling run_and_measure would give us results of all n qubits in a single list, and no. of lists in the results would depend on the no. of trials. However, it was the opposite, where the rows are all measurement values for the same qubit and length of each row is no. of trials.</w:t>
      </w:r>
    </w:p>
    <w:p w:rsidR="00000000" w:rsidDel="00000000" w:rsidP="00000000" w:rsidRDefault="00000000" w:rsidRPr="00000000" w14:paraId="0000019C">
      <w:pPr>
        <w:numPr>
          <w:ilvl w:val="0"/>
          <w:numId w:val="13"/>
        </w:numPr>
        <w:ind w:left="720" w:hanging="360"/>
        <w:jc w:val="both"/>
        <w:rPr>
          <w:sz w:val="24"/>
          <w:szCs w:val="24"/>
          <w:u w:val="none"/>
        </w:rPr>
      </w:pPr>
      <w:r w:rsidDel="00000000" w:rsidR="00000000" w:rsidRPr="00000000">
        <w:rPr>
          <w:b w:val="1"/>
          <w:sz w:val="24"/>
          <w:szCs w:val="24"/>
          <w:rtl w:val="0"/>
        </w:rPr>
        <w:t xml:space="preserve">Passing multiple qubits to gates: </w:t>
      </w:r>
      <w:r w:rsidDel="00000000" w:rsidR="00000000" w:rsidRPr="00000000">
        <w:rPr>
          <w:sz w:val="24"/>
          <w:szCs w:val="24"/>
          <w:rtl w:val="0"/>
        </w:rPr>
        <w:t xml:space="preserve">It is not straightforward as to how multiple qubits are passed to a quantum gate. </w:t>
      </w:r>
    </w:p>
    <w:p w:rsidR="00000000" w:rsidDel="00000000" w:rsidP="00000000" w:rsidRDefault="00000000" w:rsidRPr="00000000" w14:paraId="0000019D">
      <w:pPr>
        <w:ind w:left="720" w:firstLine="0"/>
        <w:jc w:val="both"/>
        <w:rPr>
          <w:sz w:val="24"/>
          <w:szCs w:val="24"/>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color w:val="262626"/>
          <w:sz w:val="21"/>
          <w:szCs w:val="21"/>
        </w:rPr>
      </w:pPr>
      <w:r w:rsidDel="00000000" w:rsidR="00000000" w:rsidRPr="00000000">
        <w:rPr>
          <w:color w:val="262626"/>
          <w:sz w:val="21"/>
          <w:szCs w:val="21"/>
          <w:rtl w:val="0"/>
        </w:rPr>
        <w:t xml:space="preserve">.</w:t>
      </w:r>
    </w:p>
    <w:p w:rsidR="00000000" w:rsidDel="00000000" w:rsidP="00000000" w:rsidRDefault="00000000" w:rsidRPr="00000000" w14:paraId="000001A0">
      <w:pPr>
        <w:jc w:val="both"/>
        <w:rPr>
          <w:color w:val="073763"/>
          <w:sz w:val="32"/>
          <w:szCs w:val="32"/>
        </w:rPr>
      </w:pPr>
      <w:r w:rsidDel="00000000" w:rsidR="00000000" w:rsidRPr="00000000">
        <w:rPr>
          <w:rtl w:val="0"/>
        </w:rPr>
      </w:r>
    </w:p>
    <w:p w:rsidR="00000000" w:rsidDel="00000000" w:rsidP="00000000" w:rsidRDefault="00000000" w:rsidRPr="00000000" w14:paraId="000001A1">
      <w:pPr>
        <w:jc w:val="both"/>
        <w:rPr>
          <w:color w:val="262626"/>
          <w:sz w:val="21"/>
          <w:szCs w:val="21"/>
        </w:rPr>
      </w:pPr>
      <w:r w:rsidDel="00000000" w:rsidR="00000000" w:rsidRPr="00000000">
        <w:rPr>
          <w:color w:val="073763"/>
          <w:sz w:val="32"/>
          <w:szCs w:val="32"/>
          <w:rtl w:val="0"/>
        </w:rPr>
        <w:t xml:space="preserve">3.2 List three aspects of quantum programming in PyQuil that the language supports well and list three aspects that PyQuil supports poorly</w:t>
      </w:r>
      <w:r w:rsidDel="00000000" w:rsidR="00000000" w:rsidRPr="00000000">
        <w:rPr>
          <w:rtl w:val="0"/>
        </w:rPr>
      </w:r>
    </w:p>
    <w:p w:rsidR="00000000" w:rsidDel="00000000" w:rsidP="00000000" w:rsidRDefault="00000000" w:rsidRPr="00000000" w14:paraId="000001A2">
      <w:pPr>
        <w:rPr>
          <w:color w:val="6aa84f"/>
          <w:sz w:val="28"/>
          <w:szCs w:val="28"/>
        </w:rPr>
      </w:pPr>
      <w:r w:rsidDel="00000000" w:rsidR="00000000" w:rsidRPr="00000000">
        <w:rPr>
          <w:rtl w:val="0"/>
        </w:rPr>
      </w:r>
    </w:p>
    <w:p w:rsidR="00000000" w:rsidDel="00000000" w:rsidP="00000000" w:rsidRDefault="00000000" w:rsidRPr="00000000" w14:paraId="000001A3">
      <w:pPr>
        <w:rPr>
          <w:color w:val="262626"/>
          <w:sz w:val="21"/>
          <w:szCs w:val="21"/>
        </w:rPr>
      </w:pPr>
      <w:r w:rsidDel="00000000" w:rsidR="00000000" w:rsidRPr="00000000">
        <w:rPr>
          <w:color w:val="6aa84f"/>
          <w:sz w:val="28"/>
          <w:szCs w:val="28"/>
          <w:rtl w:val="0"/>
        </w:rPr>
        <w:t xml:space="preserve">Positives</w:t>
      </w:r>
      <w:r w:rsidDel="00000000" w:rsidR="00000000" w:rsidRPr="00000000">
        <w:rPr>
          <w:rtl w:val="0"/>
        </w:rPr>
      </w:r>
    </w:p>
    <w:p w:rsidR="00000000" w:rsidDel="00000000" w:rsidP="00000000" w:rsidRDefault="00000000" w:rsidRPr="00000000" w14:paraId="000001A4">
      <w:pPr>
        <w:numPr>
          <w:ilvl w:val="0"/>
          <w:numId w:val="3"/>
        </w:numPr>
        <w:ind w:left="720" w:hanging="360"/>
        <w:jc w:val="both"/>
        <w:rPr>
          <w:sz w:val="24"/>
          <w:szCs w:val="24"/>
          <w:u w:val="none"/>
        </w:rPr>
      </w:pPr>
      <w:r w:rsidDel="00000000" w:rsidR="00000000" w:rsidRPr="00000000">
        <w:rPr>
          <w:b w:val="1"/>
          <w:sz w:val="24"/>
          <w:szCs w:val="24"/>
          <w:rtl w:val="0"/>
        </w:rPr>
        <w:t xml:space="preserve">Intuitive interface to quantum programming:</w:t>
      </w:r>
      <w:r w:rsidDel="00000000" w:rsidR="00000000" w:rsidRPr="00000000">
        <w:rPr>
          <w:sz w:val="24"/>
          <w:szCs w:val="24"/>
          <w:rtl w:val="0"/>
        </w:rPr>
        <w:t xml:space="preserve"> Since quantum programs are</w:t>
      </w:r>
      <w:r w:rsidDel="00000000" w:rsidR="00000000" w:rsidRPr="00000000">
        <w:rPr>
          <w:sz w:val="24"/>
          <w:szCs w:val="24"/>
          <w:rtl w:val="0"/>
        </w:rPr>
        <w:t xml:space="preserve"> essentially a collection of gates, the concept of a Program as a collection of gates that can be incrementally added to the circuit help in making the transformation from quantum algorithms to quantum programming easy.</w:t>
      </w:r>
    </w:p>
    <w:p w:rsidR="00000000" w:rsidDel="00000000" w:rsidP="00000000" w:rsidRDefault="00000000" w:rsidRPr="00000000" w14:paraId="000001A5">
      <w:pPr>
        <w:numPr>
          <w:ilvl w:val="0"/>
          <w:numId w:val="3"/>
        </w:numPr>
        <w:ind w:left="720" w:hanging="360"/>
        <w:jc w:val="both"/>
        <w:rPr>
          <w:sz w:val="24"/>
          <w:szCs w:val="24"/>
        </w:rPr>
      </w:pPr>
      <w:r w:rsidDel="00000000" w:rsidR="00000000" w:rsidRPr="00000000">
        <w:rPr>
          <w:b w:val="1"/>
          <w:sz w:val="24"/>
          <w:szCs w:val="24"/>
          <w:rtl w:val="0"/>
        </w:rPr>
        <w:t xml:space="preserve">Ability to view Quil Code at all intermediate steps:</w:t>
      </w:r>
      <w:r w:rsidDel="00000000" w:rsidR="00000000" w:rsidRPr="00000000">
        <w:rPr>
          <w:sz w:val="24"/>
          <w:szCs w:val="24"/>
          <w:rtl w:val="0"/>
        </w:rPr>
        <w:t xml:space="preserve"> </w:t>
      </w:r>
      <w:r w:rsidDel="00000000" w:rsidR="00000000" w:rsidRPr="00000000">
        <w:rPr>
          <w:sz w:val="24"/>
          <w:szCs w:val="24"/>
          <w:rtl w:val="0"/>
        </w:rPr>
        <w:t xml:space="preserve">The fact that we are able to view the code in the intermediate QUIL language and its readability helps in understanding/visualizing of the actual overall quantum circuit.</w:t>
      </w:r>
    </w:p>
    <w:p w:rsidR="00000000" w:rsidDel="00000000" w:rsidP="00000000" w:rsidRDefault="00000000" w:rsidRPr="00000000" w14:paraId="000001A6">
      <w:pPr>
        <w:numPr>
          <w:ilvl w:val="0"/>
          <w:numId w:val="3"/>
        </w:numPr>
        <w:ind w:left="720" w:hanging="360"/>
        <w:jc w:val="both"/>
        <w:rPr>
          <w:sz w:val="24"/>
          <w:szCs w:val="24"/>
        </w:rPr>
      </w:pPr>
      <w:r w:rsidDel="00000000" w:rsidR="00000000" w:rsidRPr="00000000">
        <w:rPr>
          <w:b w:val="1"/>
          <w:sz w:val="24"/>
          <w:szCs w:val="24"/>
          <w:rtl w:val="0"/>
        </w:rPr>
        <w:t xml:space="preserve">Different granular levels of Functions:</w:t>
      </w:r>
      <w:r w:rsidDel="00000000" w:rsidR="00000000" w:rsidRPr="00000000">
        <w:rPr>
          <w:sz w:val="24"/>
          <w:szCs w:val="24"/>
          <w:rtl w:val="0"/>
        </w:rPr>
        <w:t xml:space="preserve"> Pyquil provides ability to apply operations on specific qubits and also separately measure qubits(although it may collapse the quantum state). This is helpful for someone who might be only concerned with the state of a particular qubit. On the other hand a beginner might want to not be concerned about the internals of measuring specific qubits but would want to run the circuit multiple times, this is made available as a function that operates on all qubits. To summarize, abstractions at different granularity levels make PyQuil useful for even expert programmers and beginners. </w:t>
      </w:r>
    </w:p>
    <w:p w:rsidR="00000000" w:rsidDel="00000000" w:rsidP="00000000" w:rsidRDefault="00000000" w:rsidRPr="00000000" w14:paraId="000001A7">
      <w:pPr>
        <w:jc w:val="both"/>
        <w:rPr>
          <w:sz w:val="24"/>
          <w:szCs w:val="24"/>
        </w:rPr>
      </w:pPr>
      <w:r w:rsidDel="00000000" w:rsidR="00000000" w:rsidRPr="00000000">
        <w:rPr>
          <w:rtl w:val="0"/>
        </w:rPr>
      </w:r>
    </w:p>
    <w:p w:rsidR="00000000" w:rsidDel="00000000" w:rsidP="00000000" w:rsidRDefault="00000000" w:rsidRPr="00000000" w14:paraId="000001A8">
      <w:pPr>
        <w:jc w:val="both"/>
        <w:rPr>
          <w:sz w:val="24"/>
          <w:szCs w:val="24"/>
        </w:rPr>
      </w:pPr>
      <w:r w:rsidDel="00000000" w:rsidR="00000000" w:rsidRPr="00000000">
        <w:rPr>
          <w:rtl w:val="0"/>
        </w:rPr>
      </w:r>
    </w:p>
    <w:p w:rsidR="00000000" w:rsidDel="00000000" w:rsidP="00000000" w:rsidRDefault="00000000" w:rsidRPr="00000000" w14:paraId="000001A9">
      <w:pPr>
        <w:jc w:val="both"/>
        <w:rPr>
          <w:sz w:val="24"/>
          <w:szCs w:val="24"/>
        </w:rPr>
      </w:pP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color w:val="cc0000"/>
          <w:sz w:val="28"/>
          <w:szCs w:val="28"/>
          <w:rtl w:val="0"/>
        </w:rPr>
        <w:t xml:space="preserve">Negatives</w:t>
      </w:r>
      <w:r w:rsidDel="00000000" w:rsidR="00000000" w:rsidRPr="00000000">
        <w:rPr>
          <w:rtl w:val="0"/>
        </w:rPr>
      </w:r>
    </w:p>
    <w:p w:rsidR="00000000" w:rsidDel="00000000" w:rsidP="00000000" w:rsidRDefault="00000000" w:rsidRPr="00000000" w14:paraId="000001AC">
      <w:pPr>
        <w:numPr>
          <w:ilvl w:val="0"/>
          <w:numId w:val="11"/>
        </w:numPr>
        <w:ind w:left="720" w:hanging="360"/>
        <w:jc w:val="both"/>
        <w:rPr>
          <w:sz w:val="24"/>
          <w:szCs w:val="24"/>
          <w:u w:val="none"/>
        </w:rPr>
      </w:pPr>
      <w:r w:rsidDel="00000000" w:rsidR="00000000" w:rsidRPr="00000000">
        <w:rPr>
          <w:b w:val="1"/>
          <w:sz w:val="24"/>
          <w:szCs w:val="24"/>
          <w:rtl w:val="0"/>
        </w:rPr>
        <w:t xml:space="preserve">Debuggability of Quantum Programs:</w:t>
      </w:r>
      <w:r w:rsidDel="00000000" w:rsidR="00000000" w:rsidRPr="00000000">
        <w:rPr>
          <w:sz w:val="24"/>
          <w:szCs w:val="24"/>
          <w:rtl w:val="0"/>
        </w:rPr>
        <w:t xml:space="preserve"> Since any sort of inspection of qubits will lead to a collapse into that particular basis, debugging quantum circuits seems to be a general problem, not just limited to PyQuil. Since Quil can be simulated on a QVM, it would be useful if PyQuil allowed us to inspect the value of qubits without collapsing its state.</w:t>
      </w:r>
    </w:p>
    <w:p w:rsidR="00000000" w:rsidDel="00000000" w:rsidP="00000000" w:rsidRDefault="00000000" w:rsidRPr="00000000" w14:paraId="000001AD">
      <w:pPr>
        <w:numPr>
          <w:ilvl w:val="0"/>
          <w:numId w:val="11"/>
        </w:numPr>
        <w:ind w:left="720" w:hanging="360"/>
        <w:jc w:val="both"/>
        <w:rPr>
          <w:sz w:val="24"/>
          <w:szCs w:val="24"/>
        </w:rPr>
      </w:pPr>
      <w:r w:rsidDel="00000000" w:rsidR="00000000" w:rsidRPr="00000000">
        <w:rPr>
          <w:b w:val="1"/>
          <w:sz w:val="24"/>
          <w:szCs w:val="24"/>
          <w:rtl w:val="0"/>
        </w:rPr>
        <w:t xml:space="preserve">Quantum Circuit Interpretation / Action Verification:</w:t>
      </w:r>
      <w:r w:rsidDel="00000000" w:rsidR="00000000" w:rsidRPr="00000000">
        <w:rPr>
          <w:sz w:val="24"/>
          <w:szCs w:val="24"/>
          <w:rtl w:val="0"/>
        </w:rPr>
        <w:t xml:space="preserve"> Quantum circuits operating on qubits are not very interpretable if they are not one of the standard circuits. i.e., usually, the result of the quantum circuit is possibly known only to the creator, unless the inspector of the circuit performs the math required to understand the result. Unit tests are one of the best ways to understand the functioning of a program, There is scope for PyQuil to define how quantum unit tests(QUT) can be run(directly on QVM) and also design of QUT’s to aid understandability of quantum circuits.</w:t>
      </w:r>
    </w:p>
    <w:p w:rsidR="00000000" w:rsidDel="00000000" w:rsidP="00000000" w:rsidRDefault="00000000" w:rsidRPr="00000000" w14:paraId="000001AE">
      <w:pPr>
        <w:numPr>
          <w:ilvl w:val="0"/>
          <w:numId w:val="11"/>
        </w:numPr>
        <w:ind w:left="720" w:hanging="360"/>
        <w:jc w:val="both"/>
        <w:rPr>
          <w:b w:val="1"/>
          <w:sz w:val="24"/>
          <w:szCs w:val="24"/>
        </w:rPr>
      </w:pPr>
      <w:r w:rsidDel="00000000" w:rsidR="00000000" w:rsidRPr="00000000">
        <w:rPr>
          <w:b w:val="1"/>
          <w:sz w:val="24"/>
          <w:szCs w:val="24"/>
          <w:rtl w:val="0"/>
        </w:rPr>
        <w:t xml:space="preserve">Oracle Functions: </w:t>
      </w:r>
      <w:r w:rsidDel="00000000" w:rsidR="00000000" w:rsidRPr="00000000">
        <w:rPr>
          <w:sz w:val="24"/>
          <w:szCs w:val="24"/>
          <w:rtl w:val="0"/>
        </w:rPr>
        <w:t xml:space="preserve">Since oracle functions are a common requirement, it would be useful for users to be able to pass in function pointers and get custom oracle gates that can be used in the quantum circuit.</w:t>
      </w:r>
    </w:p>
    <w:p w:rsidR="00000000" w:rsidDel="00000000" w:rsidP="00000000" w:rsidRDefault="00000000" w:rsidRPr="00000000" w14:paraId="000001AF">
      <w:pPr>
        <w:rPr>
          <w:color w:val="073763"/>
          <w:sz w:val="32"/>
          <w:szCs w:val="32"/>
        </w:rPr>
      </w:pPr>
      <w:r w:rsidDel="00000000" w:rsidR="00000000" w:rsidRPr="00000000">
        <w:rPr>
          <w:rtl w:val="0"/>
        </w:rPr>
      </w:r>
    </w:p>
    <w:p w:rsidR="00000000" w:rsidDel="00000000" w:rsidP="00000000" w:rsidRDefault="00000000" w:rsidRPr="00000000" w14:paraId="000001B0">
      <w:pPr>
        <w:rPr>
          <w:color w:val="073763"/>
          <w:sz w:val="32"/>
          <w:szCs w:val="32"/>
        </w:rPr>
      </w:pPr>
      <w:r w:rsidDel="00000000" w:rsidR="00000000" w:rsidRPr="00000000">
        <w:rPr>
          <w:color w:val="073763"/>
          <w:sz w:val="32"/>
          <w:szCs w:val="32"/>
          <w:rtl w:val="0"/>
        </w:rPr>
        <w:t xml:space="preserve">3.3 Which feature would you like PyQuil to support to make the quantum programming easier?</w:t>
      </w:r>
    </w:p>
    <w:p w:rsidR="00000000" w:rsidDel="00000000" w:rsidP="00000000" w:rsidRDefault="00000000" w:rsidRPr="00000000" w14:paraId="000001B1">
      <w:pPr>
        <w:jc w:val="both"/>
        <w:rPr>
          <w:sz w:val="24"/>
          <w:szCs w:val="24"/>
        </w:rPr>
      </w:pPr>
      <w:r w:rsidDel="00000000" w:rsidR="00000000" w:rsidRPr="00000000">
        <w:rPr>
          <w:sz w:val="24"/>
          <w:szCs w:val="24"/>
          <w:rtl w:val="0"/>
        </w:rPr>
        <w:t xml:space="preserve">Since, all quantum circuits tend to have oracle functions, it would be useful if PyQuil can provide a way to pass a function pointer and the number of qubits and internally built a quantum oracle Uf based on the given function and n value.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color w:val="073763"/>
          <w:sz w:val="32"/>
          <w:szCs w:val="32"/>
        </w:rPr>
      </w:pPr>
      <w:r w:rsidDel="00000000" w:rsidR="00000000" w:rsidRPr="00000000">
        <w:rPr>
          <w:color w:val="073763"/>
          <w:sz w:val="32"/>
          <w:szCs w:val="32"/>
          <w:rtl w:val="0"/>
        </w:rPr>
        <w:t xml:space="preserve">3.4 List three positives and three negatives of the documentation of PyQuil</w:t>
      </w:r>
    </w:p>
    <w:p w:rsidR="00000000" w:rsidDel="00000000" w:rsidP="00000000" w:rsidRDefault="00000000" w:rsidRPr="00000000" w14:paraId="000001B4">
      <w:pPr>
        <w:rPr>
          <w:b w:val="1"/>
          <w:sz w:val="24"/>
          <w:szCs w:val="24"/>
        </w:rPr>
      </w:pPr>
      <w:r w:rsidDel="00000000" w:rsidR="00000000" w:rsidRPr="00000000">
        <w:rPr>
          <w:color w:val="6aa84f"/>
          <w:sz w:val="28"/>
          <w:szCs w:val="28"/>
          <w:rtl w:val="0"/>
        </w:rPr>
        <w:t xml:space="preserve">Positives </w:t>
      </w:r>
      <w:r w:rsidDel="00000000" w:rsidR="00000000" w:rsidRPr="00000000">
        <w:rPr>
          <w:rtl w:val="0"/>
        </w:rPr>
      </w:r>
    </w:p>
    <w:p w:rsidR="00000000" w:rsidDel="00000000" w:rsidP="00000000" w:rsidRDefault="00000000" w:rsidRPr="00000000" w14:paraId="000001B5">
      <w:pPr>
        <w:numPr>
          <w:ilvl w:val="0"/>
          <w:numId w:val="10"/>
        </w:numPr>
        <w:ind w:left="720" w:hanging="360"/>
        <w:jc w:val="both"/>
        <w:rPr>
          <w:sz w:val="24"/>
          <w:szCs w:val="24"/>
          <w:u w:val="none"/>
        </w:rPr>
      </w:pPr>
      <w:r w:rsidDel="00000000" w:rsidR="00000000" w:rsidRPr="00000000">
        <w:rPr>
          <w:b w:val="1"/>
          <w:sz w:val="24"/>
          <w:szCs w:val="24"/>
          <w:rtl w:val="0"/>
        </w:rPr>
        <w:t xml:space="preserve">Introduction:</w:t>
      </w:r>
      <w:r w:rsidDel="00000000" w:rsidR="00000000" w:rsidRPr="00000000">
        <w:rPr>
          <w:sz w:val="24"/>
          <w:szCs w:val="24"/>
          <w:rtl w:val="0"/>
        </w:rPr>
        <w:t xml:space="preserve"> The PyQuil documentation has a section called “Introduction to Quantum Computing” that introduces new users to the concepts of quantum computing/ is a refresher for amatuer users. It contains all basics of quatum computing, like dirac notation, basic gates, measuring of qubits, etc.</w:t>
      </w:r>
    </w:p>
    <w:p w:rsidR="00000000" w:rsidDel="00000000" w:rsidP="00000000" w:rsidRDefault="00000000" w:rsidRPr="00000000" w14:paraId="000001B6">
      <w:pPr>
        <w:numPr>
          <w:ilvl w:val="0"/>
          <w:numId w:val="10"/>
        </w:numPr>
        <w:ind w:left="720" w:hanging="360"/>
        <w:jc w:val="both"/>
        <w:rPr>
          <w:sz w:val="24"/>
          <w:szCs w:val="24"/>
          <w:u w:val="none"/>
        </w:rPr>
      </w:pPr>
      <w:r w:rsidDel="00000000" w:rsidR="00000000" w:rsidRPr="00000000">
        <w:rPr>
          <w:b w:val="1"/>
          <w:sz w:val="24"/>
          <w:szCs w:val="24"/>
          <w:rtl w:val="0"/>
        </w:rPr>
        <w:t xml:space="preserve">Useful Code snippets and tutorials:</w:t>
      </w:r>
      <w:r w:rsidDel="00000000" w:rsidR="00000000" w:rsidRPr="00000000">
        <w:rPr>
          <w:sz w:val="24"/>
          <w:szCs w:val="24"/>
          <w:rtl w:val="0"/>
        </w:rPr>
        <w:t xml:space="preserve"> The documentation has a lot of useful code snippets that are very helpful for coders who are just starting to use PyQuil. Code snippets have been provided for gate usage, defining one’s own gates, etc. The tutorials that are provided are very well written and the documentation is filled with a lot of examples, illustrations and code walk throughs.</w:t>
      </w:r>
    </w:p>
    <w:p w:rsidR="00000000" w:rsidDel="00000000" w:rsidP="00000000" w:rsidRDefault="00000000" w:rsidRPr="00000000" w14:paraId="000001B7">
      <w:pPr>
        <w:numPr>
          <w:ilvl w:val="0"/>
          <w:numId w:val="10"/>
        </w:numPr>
        <w:ind w:left="720" w:hanging="360"/>
        <w:jc w:val="both"/>
        <w:rPr>
          <w:sz w:val="24"/>
          <w:szCs w:val="24"/>
          <w:u w:val="none"/>
        </w:rPr>
      </w:pPr>
      <w:r w:rsidDel="00000000" w:rsidR="00000000" w:rsidRPr="00000000">
        <w:rPr>
          <w:b w:val="1"/>
          <w:sz w:val="24"/>
          <w:szCs w:val="24"/>
          <w:rtl w:val="0"/>
        </w:rPr>
        <w:t xml:space="preserve">Availability of exensive changelog for contributors:</w:t>
      </w:r>
      <w:r w:rsidDel="00000000" w:rsidR="00000000" w:rsidRPr="00000000">
        <w:rPr>
          <w:sz w:val="24"/>
          <w:szCs w:val="24"/>
          <w:rtl w:val="0"/>
        </w:rPr>
        <w:t xml:space="preserve"> PyQuil is one of the few open source project that has maintained a change log that recors the contributions of all contributors and hence helps users in adapting the code for newer releases.</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jc w:val="both"/>
        <w:rPr>
          <w:b w:val="1"/>
          <w:sz w:val="24"/>
          <w:szCs w:val="24"/>
        </w:rPr>
      </w:pPr>
      <w:r w:rsidDel="00000000" w:rsidR="00000000" w:rsidRPr="00000000">
        <w:rPr>
          <w:color w:val="e06666"/>
          <w:sz w:val="28"/>
          <w:szCs w:val="28"/>
          <w:rtl w:val="0"/>
        </w:rPr>
        <w:t xml:space="preserve">Negatives</w:t>
      </w:r>
      <w:r w:rsidDel="00000000" w:rsidR="00000000" w:rsidRPr="00000000">
        <w:rPr>
          <w:rtl w:val="0"/>
        </w:rPr>
      </w:r>
    </w:p>
    <w:p w:rsidR="00000000" w:rsidDel="00000000" w:rsidP="00000000" w:rsidRDefault="00000000" w:rsidRPr="00000000" w14:paraId="000001BA">
      <w:pPr>
        <w:numPr>
          <w:ilvl w:val="0"/>
          <w:numId w:val="7"/>
        </w:numPr>
        <w:ind w:left="720" w:hanging="360"/>
        <w:jc w:val="both"/>
        <w:rPr>
          <w:sz w:val="24"/>
          <w:szCs w:val="24"/>
          <w:u w:val="none"/>
        </w:rPr>
      </w:pPr>
      <w:r w:rsidDel="00000000" w:rsidR="00000000" w:rsidRPr="00000000">
        <w:rPr>
          <w:b w:val="1"/>
          <w:sz w:val="24"/>
          <w:szCs w:val="24"/>
          <w:rtl w:val="0"/>
        </w:rPr>
        <w:t xml:space="preserve">Installation instructions:</w:t>
      </w:r>
      <w:r w:rsidDel="00000000" w:rsidR="00000000" w:rsidRPr="00000000">
        <w:rPr>
          <w:sz w:val="24"/>
          <w:szCs w:val="24"/>
          <w:rtl w:val="0"/>
        </w:rPr>
        <w:t xml:space="preserve">  </w:t>
      </w:r>
      <w:r w:rsidDel="00000000" w:rsidR="00000000" w:rsidRPr="00000000">
        <w:rPr>
          <w:sz w:val="24"/>
          <w:szCs w:val="24"/>
          <w:rtl w:val="0"/>
        </w:rPr>
        <w:t xml:space="preserve">PyQuil official documentation page does not provide any support for window’s users even though the Rigetti Forest SDK is available for Window’s users. It was also found that under certain constraints like the usage of Window’s powershell instead of Command prompt, the quilc -S command throws an error. There is no mention of this error or steps to avoid it in the documentation</w:t>
      </w:r>
    </w:p>
    <w:p w:rsidR="00000000" w:rsidDel="00000000" w:rsidP="00000000" w:rsidRDefault="00000000" w:rsidRPr="00000000" w14:paraId="000001BB">
      <w:pPr>
        <w:numPr>
          <w:ilvl w:val="0"/>
          <w:numId w:val="7"/>
        </w:numPr>
        <w:ind w:left="720" w:hanging="360"/>
        <w:jc w:val="both"/>
        <w:rPr>
          <w:sz w:val="24"/>
          <w:szCs w:val="24"/>
          <w:u w:val="none"/>
        </w:rPr>
      </w:pPr>
      <w:r w:rsidDel="00000000" w:rsidR="00000000" w:rsidRPr="00000000">
        <w:rPr>
          <w:b w:val="1"/>
          <w:sz w:val="24"/>
          <w:szCs w:val="24"/>
          <w:rtl w:val="0"/>
        </w:rPr>
        <w:t xml:space="preserve">Lack of documentation for contributors:</w:t>
      </w:r>
      <w:r w:rsidDel="00000000" w:rsidR="00000000" w:rsidRPr="00000000">
        <w:rPr>
          <w:sz w:val="24"/>
          <w:szCs w:val="24"/>
          <w:rtl w:val="0"/>
        </w:rPr>
        <w:t xml:space="preserve">  Although PyQuil is an opensource setup, it seems to lack the instructions required by contributors to effectively contribute their code to the framework and to follow standard guidelines</w:t>
      </w:r>
    </w:p>
    <w:p w:rsidR="00000000" w:rsidDel="00000000" w:rsidP="00000000" w:rsidRDefault="00000000" w:rsidRPr="00000000" w14:paraId="000001BC">
      <w:pPr>
        <w:numPr>
          <w:ilvl w:val="0"/>
          <w:numId w:val="7"/>
        </w:numPr>
        <w:ind w:left="720" w:hanging="360"/>
        <w:jc w:val="both"/>
        <w:rPr>
          <w:sz w:val="24"/>
          <w:szCs w:val="24"/>
          <w:u w:val="none"/>
        </w:rPr>
      </w:pPr>
      <w:r w:rsidDel="00000000" w:rsidR="00000000" w:rsidRPr="00000000">
        <w:rPr>
          <w:b w:val="1"/>
          <w:sz w:val="24"/>
          <w:szCs w:val="24"/>
          <w:rtl w:val="0"/>
        </w:rPr>
        <w:t xml:space="preserve">Expert oriented explanation of the quantum computer architecture:</w:t>
      </w:r>
      <w:r w:rsidDel="00000000" w:rsidR="00000000" w:rsidRPr="00000000">
        <w:rPr>
          <w:sz w:val="24"/>
          <w:szCs w:val="24"/>
          <w:rtl w:val="0"/>
        </w:rPr>
        <w:t xml:space="preserve"> The documentation that explains the architecture and its components like QAM, QVM and so on is hard to understand for a beginner audience. These components can be explained in layman’s terms so that they are easier to understand for a wider range of audience.</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color w:val="073763"/>
          <w:sz w:val="32"/>
          <w:szCs w:val="32"/>
        </w:rPr>
      </w:pPr>
      <w:r w:rsidDel="00000000" w:rsidR="00000000" w:rsidRPr="00000000">
        <w:rPr>
          <w:color w:val="073763"/>
          <w:sz w:val="32"/>
          <w:szCs w:val="32"/>
          <w:rtl w:val="0"/>
        </w:rPr>
        <w:t xml:space="preserve">3.5 In some cases, PyQuil has its own names for key concepts in quantum programming.  Give a dictionary that maps key concepts in quantum programming to the names used in PyQuil</w:t>
      </w:r>
    </w:p>
    <w:p w:rsidR="00000000" w:rsidDel="00000000" w:rsidP="00000000" w:rsidRDefault="00000000" w:rsidRPr="00000000" w14:paraId="000001C2">
      <w:pPr>
        <w:rPr>
          <w:color w:val="073763"/>
          <w:sz w:val="32"/>
          <w:szCs w:val="32"/>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b w:val="1"/>
                <w:color w:val="073763"/>
                <w:sz w:val="32"/>
                <w:szCs w:val="32"/>
              </w:rPr>
            </w:pPr>
            <w:r w:rsidDel="00000000" w:rsidR="00000000" w:rsidRPr="00000000">
              <w:rPr>
                <w:b w:val="1"/>
                <w:sz w:val="24"/>
                <w:szCs w:val="24"/>
                <w:rtl w:val="0"/>
              </w:rPr>
              <w:t xml:space="preserve">Quantum programming concepts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color w:val="073763"/>
                <w:sz w:val="32"/>
                <w:szCs w:val="32"/>
              </w:rPr>
            </w:pPr>
            <w:r w:rsidDel="00000000" w:rsidR="00000000" w:rsidRPr="00000000">
              <w:rPr>
                <w:b w:val="1"/>
                <w:sz w:val="24"/>
                <w:szCs w:val="24"/>
                <w:rtl w:val="0"/>
              </w:rPr>
              <w:t xml:space="preserve">PyQuil counterparts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color w:val="073763"/>
                <w:sz w:val="32"/>
                <w:szCs w:val="32"/>
              </w:rPr>
            </w:pPr>
            <w:r w:rsidDel="00000000" w:rsidR="00000000" w:rsidRPr="00000000">
              <w:rPr>
                <w:sz w:val="24"/>
                <w:szCs w:val="24"/>
                <w:rtl w:val="0"/>
              </w:rPr>
              <w:t xml:space="preserve">Superposition of states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color w:val="073763"/>
                <w:sz w:val="32"/>
                <w:szCs w:val="32"/>
              </w:rPr>
            </w:pPr>
            <w:r w:rsidDel="00000000" w:rsidR="00000000" w:rsidRPr="00000000">
              <w:rPr>
                <w:sz w:val="24"/>
                <w:szCs w:val="24"/>
                <w:rtl w:val="0"/>
              </w:rPr>
              <w:t xml:space="preserve">Combined states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color w:val="073763"/>
                <w:sz w:val="32"/>
                <w:szCs w:val="32"/>
              </w:rPr>
            </w:pPr>
            <w:r w:rsidDel="00000000" w:rsidR="00000000" w:rsidRPr="00000000">
              <w:rPr>
                <w:sz w:val="24"/>
                <w:szCs w:val="24"/>
                <w:rtl w:val="0"/>
              </w:rPr>
              <w:t xml:space="preserve">Usage of Universal gates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color w:val="073763"/>
                <w:sz w:val="32"/>
                <w:szCs w:val="32"/>
              </w:rPr>
            </w:pPr>
            <w:r w:rsidDel="00000000" w:rsidR="00000000" w:rsidRPr="00000000">
              <w:rPr>
                <w:sz w:val="24"/>
                <w:szCs w:val="24"/>
                <w:rtl w:val="0"/>
              </w:rPr>
              <w:t xml:space="preserve">Quantum decomposition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color w:val="073763"/>
                <w:sz w:val="32"/>
                <w:szCs w:val="32"/>
                <w:vertAlign w:val="subscript"/>
              </w:rPr>
            </w:pPr>
            <w:r w:rsidDel="00000000" w:rsidR="00000000" w:rsidRPr="00000000">
              <w:rPr>
                <w:sz w:val="24"/>
                <w:szCs w:val="24"/>
                <w:rtl w:val="0"/>
              </w:rPr>
              <w:t xml:space="preserve">U</w:t>
            </w:r>
            <w:r w:rsidDel="00000000" w:rsidR="00000000" w:rsidRPr="00000000">
              <w:rPr>
                <w:sz w:val="24"/>
                <w:szCs w:val="24"/>
                <w:vertAlign w:val="subscript"/>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color w:val="073763"/>
                <w:sz w:val="32"/>
                <w:szCs w:val="32"/>
              </w:rPr>
            </w:pPr>
            <w:r w:rsidDel="00000000" w:rsidR="00000000" w:rsidRPr="00000000">
              <w:rPr>
                <w:sz w:val="24"/>
                <w:szCs w:val="24"/>
                <w:rtl w:val="0"/>
              </w:rPr>
              <w:t xml:space="preserve">Parametric gates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sz w:val="24"/>
                <w:szCs w:val="24"/>
              </w:rPr>
            </w:pPr>
            <w:r w:rsidDel="00000000" w:rsidR="00000000" w:rsidRPr="00000000">
              <w:rPr>
                <w:sz w:val="24"/>
                <w:szCs w:val="24"/>
                <w:rtl w:val="0"/>
              </w:rPr>
              <w:t xml:space="preserve">ancilla</w:t>
            </w:r>
          </w:p>
        </w:tc>
      </w:tr>
    </w:tbl>
    <w:p w:rsidR="00000000" w:rsidDel="00000000" w:rsidP="00000000" w:rsidRDefault="00000000" w:rsidRPr="00000000" w14:paraId="000001CD">
      <w:pPr>
        <w:rPr>
          <w:color w:val="073763"/>
          <w:sz w:val="32"/>
          <w:szCs w:val="32"/>
        </w:rPr>
      </w:pPr>
      <w:r w:rsidDel="00000000" w:rsidR="00000000" w:rsidRPr="00000000">
        <w:rPr>
          <w:rtl w:val="0"/>
        </w:rPr>
      </w:r>
    </w:p>
    <w:p w:rsidR="00000000" w:rsidDel="00000000" w:rsidP="00000000" w:rsidRDefault="00000000" w:rsidRPr="00000000" w14:paraId="000001CE">
      <w:pPr>
        <w:rPr>
          <w:color w:val="073763"/>
          <w:sz w:val="32"/>
          <w:szCs w:val="32"/>
        </w:rPr>
      </w:pPr>
      <w:r w:rsidDel="00000000" w:rsidR="00000000" w:rsidRPr="00000000">
        <w:rPr>
          <w:rtl w:val="0"/>
        </w:rPr>
      </w:r>
    </w:p>
    <w:p w:rsidR="00000000" w:rsidDel="00000000" w:rsidP="00000000" w:rsidRDefault="00000000" w:rsidRPr="00000000" w14:paraId="000001CF">
      <w:pPr>
        <w:rPr>
          <w:color w:val="073763"/>
          <w:sz w:val="32"/>
          <w:szCs w:val="32"/>
        </w:rPr>
      </w:pPr>
      <w:r w:rsidDel="00000000" w:rsidR="00000000" w:rsidRPr="00000000">
        <w:rPr>
          <w:color w:val="073763"/>
          <w:sz w:val="32"/>
          <w:szCs w:val="32"/>
          <w:rtl w:val="0"/>
        </w:rPr>
        <w:t xml:space="preserve">3.6 How much type checking does the PyQuil implementation do at run time when a program passes data from the classical side to the quantum side and back?</w:t>
      </w:r>
    </w:p>
    <w:p w:rsidR="00000000" w:rsidDel="00000000" w:rsidP="00000000" w:rsidRDefault="00000000" w:rsidRPr="00000000" w14:paraId="000001D0">
      <w:pPr>
        <w:jc w:val="both"/>
        <w:rPr>
          <w:sz w:val="24"/>
          <w:szCs w:val="24"/>
        </w:rPr>
      </w:pPr>
      <w:r w:rsidDel="00000000" w:rsidR="00000000" w:rsidRPr="00000000">
        <w:rPr>
          <w:sz w:val="24"/>
          <w:szCs w:val="24"/>
          <w:rtl w:val="0"/>
        </w:rPr>
        <w:t xml:space="preserve">Basic checks like ensuring passed in arguments to the gates are of right type is ensured, we verified this by passing in String values as arguments to gates and we received a TypeError. We also observed that extensive type checking is performed when data is passed to the quantum side. If a matrix that is being sent for gate creation via DefGate is not unitary, PyQuil recognizes that. This is important as non-unitary operations are not allowed on quantum devices implying that it is not feasible for real qubits to undergo a non-unitary transformation. </w:t>
      </w:r>
    </w:p>
    <w:p w:rsidR="00000000" w:rsidDel="00000000" w:rsidP="00000000" w:rsidRDefault="00000000" w:rsidRPr="00000000" w14:paraId="000001D1">
      <w:pPr>
        <w:jc w:val="both"/>
        <w:rPr>
          <w:sz w:val="24"/>
          <w:szCs w:val="24"/>
        </w:rPr>
      </w:pPr>
      <w:r w:rsidDel="00000000" w:rsidR="00000000" w:rsidRPr="00000000">
        <w:rPr>
          <w:rtl w:val="0"/>
        </w:rPr>
      </w:r>
    </w:p>
    <w:p w:rsidR="00000000" w:rsidDel="00000000" w:rsidP="00000000" w:rsidRDefault="00000000" w:rsidRPr="00000000" w14:paraId="000001D2">
      <w:pPr>
        <w:spacing w:after="240" w:lineRule="auto"/>
        <w:ind w:left="0" w:firstLine="0"/>
        <w:jc w:val="both"/>
        <w:rPr>
          <w:color w:val="262626"/>
          <w:sz w:val="21"/>
          <w:szCs w:val="21"/>
        </w:rPr>
      </w:pPr>
      <w:r w:rsidDel="00000000" w:rsidR="00000000" w:rsidRPr="00000000">
        <w:rPr>
          <w:rtl w:val="0"/>
        </w:rPr>
      </w:r>
    </w:p>
    <w:p w:rsidR="00000000" w:rsidDel="00000000" w:rsidP="00000000" w:rsidRDefault="00000000" w:rsidRPr="00000000" w14:paraId="000001D3">
      <w:pPr>
        <w:jc w:val="both"/>
        <w:rPr>
          <w:color w:val="073763"/>
          <w:sz w:val="32"/>
          <w:szCs w:val="32"/>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Cardo">
    <w:embedRegular w:fontKey="{00000000-0000-0000-0000-000000000000}" r:id="rId1" w:subsetted="0"/>
    <w:embedBold w:fontKey="{00000000-0000-0000-0000-000000000000}" r:id="rId2" w:subsetted="0"/>
    <w:embedItalic w:fontKey="{00000000-0000-0000-0000-000000000000}" r:id="rId3" w:subsetted="0"/>
  </w:font>
  <w:font w:name="Source Sans Pr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http://lapastillaroja.net/wp-content/uploads/2016/09/Intro_to_QC_Vol_1_Loceff.pdf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SourceSansPro-regular.ttf"/><Relationship Id="rId5" Type="http://schemas.openxmlformats.org/officeDocument/2006/relationships/font" Target="fonts/SourceSansPro-bold.ttf"/><Relationship Id="rId6" Type="http://schemas.openxmlformats.org/officeDocument/2006/relationships/font" Target="fonts/SourceSansPro-italic.ttf"/><Relationship Id="rId7" Type="http://schemas.openxmlformats.org/officeDocument/2006/relationships/font" Target="fonts/SourceSansPr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lapastillaroja.net/wp-content/uploads/2016/09/Intro_to_QC_Vol_1_Locef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