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4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D3A" w:color="auto" w:val="clear"/>
            <w:tcMar>
              <w:top w:type="dxa" w:w="400"/>
              <w:left w:type="dxa" w:w="500"/>
              <w:bottom w:type="dxa" w:w="400"/>
              <w:right w:type="dxa" w:w="500"/>
            </w:tcMar>
          </w:tcPr>
          <w:p>
            <w:pPr>
              <w:spacing w:after="160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HCL Software</w:t>
            </w:r>
          </w:p>
          <w:p>
            <w:pPr>
              <w:spacing w:after="160"/>
            </w:pPr>
            <w:r>
              <w:rPr>
                <w:i/>
                <w:iCs/>
                <w:color w:val="AAFFFF"/>
                <w:sz w:val="16"/>
                <w:szCs w:val="16"/>
              </w:rPr>
              <w:t xml:space="preserve">[ Place official HCLSW logo here ]</w:t>
            </w:r>
          </w:p>
        </w:tc>
      </w:tr>
      <w:tr>
        <w:trPr>
          <w:trHeight w:val="62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707F" w:color="auto" w:val="clear"/>
            <w:tcMar>
              <w:top w:type="dxa" w:w="400"/>
              <w:left w:type="dxa" w:w="500"/>
              <w:bottom w:type="dxa" w:w="400"/>
              <w:right w:type="dxa" w:w="500"/>
            </w:tcMar>
          </w:tcPr>
          <w:p>
            <w:pPr>
              <w:spacing w:after="16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BulkReg Framework</w:t>
            </w:r>
          </w:p>
          <w:p>
            <w:pPr>
              <w:spacing w:after="160"/>
            </w:pPr>
            <w:r>
              <w:rPr>
                <w:color w:val="FFFFFF"/>
                <w:sz w:val="30"/>
                <w:szCs w:val="30"/>
              </w:rPr>
              <w:t xml:space="preserve">Step-by-step guide: bulk registration of Directory Sync (Active Directory) users in HCL Domino with ID Vault, in reviewed batches across multiple servers, from the Windows Domino Administrator client</w:t>
            </w:r>
          </w:p>
          <w:p>
            <w:pPr>
              <w:pBdr>
                <w:top w:val="single" w:color="36D6D9" w:sz="12" w:space="8"/>
              </w:pBdr>
              <w:spacing w:after="120" w:before="300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Administrator Setup, Operations &amp; Audit Guide</w:t>
            </w:r>
          </w:p>
        </w:tc>
      </w:tr>
      <w:tr>
        <w:trPr>
          <w:trHeight w:val="16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8A99" w:color="auto" w:val="clear"/>
            <w:tcMar>
              <w:top w:type="dxa" w:w="400"/>
              <w:left w:type="dxa" w:w="500"/>
              <w:bottom w:type="dxa" w:w="400"/>
              <w:right w:type="dxa" w:w="500"/>
            </w:tcMar>
          </w:tcPr>
          <w:p>
            <w:pPr>
              <w:spacing w:after="160"/>
            </w:pPr>
            <w:r>
              <w:rPr>
                <w:color w:val="FFFFFF"/>
                <w:sz w:val="20"/>
                <w:szCs w:val="20"/>
              </w:rPr>
              <w:t xml:space="preserve">Version 2.0  |  October 2026  |  Draft for review</w:t>
            </w:r>
          </w:p>
          <w:p>
            <w:pPr>
              <w:spacing w:after="160"/>
            </w:pPr>
            <w:r>
              <w:rPr>
                <w:color w:val="FFFFFF"/>
                <w:sz w:val="20"/>
                <w:szCs w:val="20"/>
              </w:rPr>
              <w:t xml:space="preserve">Author: Rishab Sharma</w:t>
            </w:r>
          </w:p>
          <w:p>
            <w:pPr>
              <w:spacing w:after="1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HCL Confidential – Internal Use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20"/>
      </w:pPr>
      <w:r>
        <w:rPr>
          <w:i/>
          <w:iCs/>
          <w:color w:val="5D6678"/>
          <w:sz w:val="16"/>
          <w:szCs w:val="16"/>
        </w:rPr>
        <w:t xml:space="preserve">If page numbers are missing, right-click the table of contents in Word and choose Update Field.</w:t>
      </w:r>
    </w:p>
    <w:p>
      <w:r>
        <w:br w:type="page"/>
      </w:r>
    </w:p>
    <w:p>
      <w:pPr>
        <w:pStyle w:val="Heading1"/>
      </w:pPr>
      <w:r>
        <w:t xml:space="preserve">Document Control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1"/>
        <w:gridCol w:w="7167"/>
      </w:tblGrid>
      <w:tr>
        <w:trPr>
          <w:tblHeader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Document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 Framework – Administrator Setup, Operations &amp; Audit Guide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Version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2.0 (Draft for review)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Date / Author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October 2026 / Rishab Sharma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HCL Confidential – Internal Use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Applies to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HCL Domino 14.x servers (any supported OS). All BulkReg work is done from the </w:t>
            </w:r>
            <w:r>
              <w:rPr>
                <w:b/>
                <w:bCs/>
                <w:sz w:val="19"/>
                <w:szCs w:val="19"/>
              </w:rPr>
              <w:t xml:space="preserve">HCL Domino Administrator 14.x client on Windows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Framework version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 1.3.0: BulkRegCommon library, 5 agents, config templates, optional PowerShell helper, Audit Viewer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Revision history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5"/>
        <w:gridCol w:w="8403"/>
      </w:tblGrid>
      <w:tr>
        <w:trPr>
          <w:tblHeader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1.0 – 1.4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Framework, runbook, Windows-client model, reviewed batch workflow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Complete rewrite as a </w:t>
            </w:r>
            <w:r>
              <w:rPr>
                <w:b/>
                <w:bCs/>
                <w:sz w:val="19"/>
                <w:szCs w:val="19"/>
              </w:rPr>
              <w:t xml:space="preserve">from-scratch, step-by-step guide</w:t>
            </w:r>
            <w:r>
              <w:rPr>
                <w:sz w:val="19"/>
                <w:szCs w:val="19"/>
              </w:rPr>
              <w:t xml:space="preserve">. Every Domino object (vault, security settings, policy, roles, RA, tool database, agents) is created click by click. Agent names changed to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BulkReg\NN - Name</w:t>
            </w:r>
            <w:r>
              <w:rPr>
                <w:sz w:val="19"/>
                <w:szCs w:val="19"/>
              </w:rPr>
              <w:t xml:space="preserve">, because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|</w:t>
            </w:r>
            <w:r>
              <w:rPr>
                <w:sz w:val="19"/>
                <w:szCs w:val="19"/>
              </w:rPr>
              <w:t xml:space="preserve"> is the alias separator in Notes design names. Explicit policy names use the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*/name</w:t>
            </w:r>
            <w:r>
              <w:rPr>
                <w:sz w:val="19"/>
                <w:szCs w:val="19"/>
              </w:rPr>
              <w:t xml:space="preserve"> form.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Review and approval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295"/>
        <w:gridCol w:w="2843"/>
      </w:tblGrid>
      <w:tr>
        <w:trPr>
          <w:tblHeader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Decision / Date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platform owner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Security / IAM owner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Change manager (CAB)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/ compliance reviewer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Heading1"/>
        <w:pageBreakBefore/>
      </w:pPr>
      <w:r>
        <w:t xml:space="preserve">How to Use This Guide</w:t>
      </w:r>
    </w:p>
    <w:p>
      <w:r>
        <w:t xml:space="preserve">This guide assumes </w:t>
      </w:r>
      <w:r>
        <w:rPr>
          <w:b/>
          <w:bCs/>
        </w:rPr>
        <w:t xml:space="preserve">nothing has been created yet</w:t>
      </w:r>
      <w:r>
        <w:t xml:space="preserve">: no folders, no tool database, no policy, no vault assignment. Follow it from top to bottom the first time. After that you only repeat Part C for each batch.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148"/>
        <w:gridCol w:w="2431"/>
      </w:tblGrid>
      <w:tr>
        <w:trPr>
          <w:tblHeader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</w:t>
            </w:r>
          </w:p>
        </w:tc>
        <w:tc>
          <w:tcPr>
            <w:tcW w:type="dxa" w:w="51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Contents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– Understand</w:t>
            </w:r>
          </w:p>
        </w:tc>
        <w:tc>
          <w:tcPr>
            <w:tcW w:type="dxa" w:w="51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What BulkReg does, how a batch works, everything you will create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Read once (10 minutes)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 – One-time setup</w:t>
            </w:r>
          </w:p>
        </w:tc>
        <w:tc>
          <w:tcPr>
            <w:tcW w:type="dxa" w:w="51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Procedures B1–B21: from an empty workstation to a tested tool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Once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 – Run a batch</w:t>
            </w:r>
          </w:p>
        </w:tc>
        <w:tc>
          <w:tcPr>
            <w:tcW w:type="dxa" w:w="51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Procedures C1–C9: build, review, dry-run, register, verify, close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For every batch of users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 – Reference</w:t>
            </w:r>
          </w:p>
        </w:tc>
        <w:tc>
          <w:tcPr>
            <w:tcW w:type="dxa" w:w="514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Multi-server design, file formats, settings, results, troubleshooting, security, glossary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Look up as needed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Conventions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6961"/>
      </w:tblGrid>
      <w:tr>
        <w:trPr>
          <w:tblHeader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You see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Bold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button, tab, menu item or field you click or fill in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Menu &gt; Item &gt; Sub-item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Click each item in turn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C:\BulkReg\config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Text to type, a path, a file or a value, exactly as shown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&lt;Mail01/ORG&gt;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placeholder. Replace it, including the angle brackets, with your value from the worksheet (B1).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Result: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What you should see after a step. If you see something else, stop and use chapter D6 (Troubleshooting).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Done when (green box)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check that the procedure is complete. Do not continue until it is true.</w:t>
            </w:r>
          </w:p>
        </w:tc>
      </w:tr>
    </w:tbl>
    <w:p>
      <w:pPr>
        <w:spacing w:after="80" w:before="0"/>
      </w:pPr>
    </w:p>
    <w:p>
      <w:pPr>
        <w:pStyle w:val="Heading1"/>
        <w:pageBreakBefore/>
      </w:pPr>
      <w:r>
        <w:t xml:space="preserve">Part A – Understand</w:t>
      </w:r>
    </w:p>
    <w:p>
      <w:pPr>
        <w:pStyle w:val="Heading2"/>
      </w:pPr>
      <w:r>
        <w:t xml:space="preserve">A1 What BulkReg does</w:t>
      </w:r>
    </w:p>
    <w:p>
      <w:r>
        <w:t xml:space="preserve">Directory Sync (DirSync) copies Active Directory users into the Domino Directory (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names.nsf</w:t>
      </w:r>
      <w:r>
        <w:t xml:space="preserve">) as </w:t>
      </w:r>
      <w:r>
        <w:rPr>
          <w:b/>
          <w:bCs/>
        </w:rPr>
        <w:t xml:space="preserve">Person documents</w:t>
      </w:r>
      <w:r>
        <w:t xml:space="preserve">. These users can be found in Domino, but they have </w:t>
      </w:r>
      <w:r>
        <w:rPr>
          <w:b/>
          <w:bCs/>
        </w:rPr>
        <w:t xml:space="preserve">no Notes ID</w:t>
      </w:r>
      <w:r>
        <w:t xml:space="preserve">, no certificate and no mail file (Mail system: </w:t>
      </w:r>
      <w:r>
        <w:rPr>
          <w:i/>
          <w:iCs/>
        </w:rPr>
        <w:t xml:space="preserve">Other Internet Mail</w:t>
      </w:r>
      <w:r>
        <w:t xml:space="preserve">).</w:t>
      </w:r>
    </w:p>
    <w:p>
      <w:r>
        <w:t xml:space="preserve">BulkReg registers these users </w:t>
      </w:r>
      <w:r>
        <w:rPr>
          <w:b/>
          <w:bCs/>
        </w:rPr>
        <w:t xml:space="preserve">in reviewed batches</w:t>
      </w:r>
      <w:r>
        <w:t xml:space="preserve">. Each user gets a certified Notes ID, the ID is stored in the </w:t>
      </w:r>
      <w:r>
        <w:rPr>
          <w:b/>
          <w:bCs/>
        </w:rPr>
        <w:t xml:space="preserve">ID Vault</w:t>
      </w:r>
      <w:r>
        <w:t xml:space="preserve">, and the user is assigned to the right </w:t>
      </w:r>
      <w:r>
        <w:rPr>
          <w:b/>
          <w:bCs/>
        </w:rPr>
        <w:t xml:space="preserve">home server</w:t>
      </w:r>
      <w:r>
        <w:t xml:space="preserve">. Every step is logged for audit.</w:t>
      </w:r>
    </w:p>
    <w:p>
      <w:r>
        <w:t xml:space="preserve">It uses HCL's documented API for this case,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NotesRegistration.ContactNoteID</w:t>
      </w:r>
      <w:r>
        <w:t xml:space="preserve">: </w:t>
      </w:r>
      <w:r>
        <w:rPr>
          <w:i/>
          <w:iCs/>
        </w:rPr>
        <w:t xml:space="preserve">“Used to register users who have existing Person documents created by syncing Active Directory users into the Domino directory.”</w:t>
      </w:r>
      <w:r>
        <w:t xml:space="preserve"> The existing Person document is upgraded in place, so no duplicate is created.</w:t>
      </w:r>
    </w:p>
    <w:p>
      <w:pPr>
        <w:pStyle w:val="Heading2"/>
      </w:pPr>
      <w:r>
        <w:t xml:space="preserve">A2 How a batch works: you always see who is registered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2"/>
        <w:gridCol w:w="1750"/>
        <w:gridCol w:w="5416"/>
        <w:gridCol w:w="1340"/>
      </w:tblGrid>
      <w:tr>
        <w:trPr>
          <w:tblHeader/>
        </w:trPr>
        <w:tc>
          <w:tcPr>
            <w:tcW w:type="dxa" w:w="11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13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Changes Domino?</w:t>
            </w:r>
          </w:p>
        </w:tc>
      </w:tr>
      <w:tr>
        <w:trPr>
          <w:cantSplit/>
        </w:trPr>
        <w:tc>
          <w:tcPr>
            <w:tcW w:type="dxa" w:w="11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Build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02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Picks the next batch (default 500) of unregistered DirSync users. Works out each user's home server, OU, policy, groups and vault. Validates them and writes a </w:t>
            </w:r>
            <w:r>
              <w:rPr>
                <w:b/>
                <w:bCs/>
                <w:sz w:val="19"/>
                <w:szCs w:val="19"/>
              </w:rPr>
              <w:t xml:space="preserve">batch file</w:t>
            </w:r>
            <w:r>
              <w:rPr>
                <w:sz w:val="19"/>
                <w:szCs w:val="19"/>
              </w:rPr>
              <w:t xml:space="preserve"> (CSV) plus a summary.</w:t>
            </w:r>
          </w:p>
        </w:tc>
        <w:tc>
          <w:tcPr>
            <w:tcW w:type="dxa" w:w="13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1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 Review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You, in Excel or Notepad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Read the list. Exclude users (Include=N) or correct their server, OU, policy, groups or vault. Save the file.</w:t>
            </w:r>
          </w:p>
        </w:tc>
        <w:tc>
          <w:tcPr>
            <w:tcW w:type="dxa" w:w="13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1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 Dry run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03, DryRun=1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Simulates the batch and shows what would happen</w:t>
            </w:r>
          </w:p>
        </w:tc>
        <w:tc>
          <w:tcPr>
            <w:tcW w:type="dxa" w:w="13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1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 Register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03, DryRun=0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Shows totals per server. You type the batch ID to approve. Only the approved rows are registered.</w:t>
            </w:r>
          </w:p>
        </w:tc>
        <w:tc>
          <w:tcPr>
            <w:tcW w:type="dxa" w:w="13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1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 Verify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04</w:t>
            </w:r>
          </w:p>
        </w:tc>
        <w:tc>
          <w:tcPr>
            <w:tcW w:type="dxa" w:w="54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Checks every user of the batch: registered? ID in the vault?</w:t>
            </w:r>
          </w:p>
        </w:tc>
        <w:tc>
          <w:tcPr>
            <w:tcW w:type="dxa" w:w="13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A3 Everything you will create in Part 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7"/>
        <w:gridCol w:w="3295"/>
        <w:gridCol w:w="1916"/>
      </w:tblGrid>
      <w:tr>
        <w:trPr>
          <w:tblHeader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19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Created in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Planning worksheet (your values)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Paper or a file</w:t>
            </w:r>
          </w:p>
        </w:tc>
        <w:tc>
          <w:tcPr>
            <w:tcW w:type="dxa" w:w="19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B1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Directory roles for your admin ID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 ACL on the registration server</w:t>
            </w:r>
          </w:p>
        </w:tc>
        <w:tc>
          <w:tcPr>
            <w:tcW w:type="dxa" w:w="19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B4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 Authority entry (if you use the Domino CA)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CA-enabled certifier</w:t>
            </w:r>
          </w:p>
        </w:tc>
        <w:tc>
          <w:tcPr>
            <w:tcW w:type="dxa" w:w="19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B5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 Vault (only if you do not have one yet)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 server</w:t>
            </w:r>
          </w:p>
        </w:tc>
        <w:tc>
          <w:tcPr>
            <w:tcW w:type="dxa" w:w="19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B6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Security Settings document (assigns the vault, password rules)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 &gt; Settings</w:t>
            </w:r>
          </w:p>
        </w:tc>
        <w:tc>
          <w:tcPr>
            <w:tcW w:type="dxa" w:w="19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B7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Explicit policy (one per vault or region)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 &gt; Policies</w:t>
            </w:r>
          </w:p>
        </w:tc>
        <w:tc>
          <w:tcPr>
            <w:tcW w:type="dxa" w:w="19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B8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Working folders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C:\BulkReg\</w:t>
            </w:r>
            <w:r>
              <w:rPr>
                <w:sz w:val="19"/>
                <w:szCs w:val="19"/>
              </w:rPr>
              <w:t xml:space="preserve"> on the admin workstation</w:t>
            </w:r>
          </w:p>
        </w:tc>
        <w:tc>
          <w:tcPr>
            <w:tcW w:type="dxa" w:w="19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B9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BulkReg kit (code, templates, docs)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C:\BulkReg-kit\</w:t>
            </w:r>
          </w:p>
        </w:tc>
        <w:tc>
          <w:tcPr>
            <w:tcW w:type="dxa" w:w="19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B10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Configuration: bulkreg.ini, server_mapping.csv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C:\BulkReg\config\</w:t>
            </w:r>
          </w:p>
        </w:tc>
        <w:tc>
          <w:tcPr>
            <w:tcW w:type="dxa" w:w="19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B11, B12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Tool database bulkreg.nsf (+ optional log database)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Local Notes data directory</w:t>
            </w:r>
          </w:p>
        </w:tc>
        <w:tc>
          <w:tcPr>
            <w:tcW w:type="dxa" w:w="19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B13–B15</w:t>
            </w:r>
          </w:p>
        </w:tc>
      </w:tr>
      <w:tr>
        <w:trPr>
          <w:cantSplit/>
        </w:trPr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Script library and 5 agents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Inside bulkreg.nsf</w:t>
            </w:r>
          </w:p>
        </w:tc>
        <w:tc>
          <w:tcPr>
            <w:tcW w:type="dxa" w:w="191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B17, B18</w:t>
            </w:r>
          </w:p>
        </w:tc>
      </w:tr>
    </w:tbl>
    <w:p>
      <w:pPr>
        <w:spacing w:after="80" w:before="0"/>
      </w:pPr>
    </w:p>
    <w:p>
      <w:pPr>
        <w:pStyle w:val="Heading1"/>
        <w:pageBreakBefore/>
      </w:pPr>
      <w:r>
        <w:t xml:space="preserve">Part B – One-Time Setup (from nothing)</w:t>
      </w:r>
    </w:p>
    <w:p>
      <w:pPr>
        <w:pStyle w:val="Heading2"/>
      </w:pPr>
      <w:r>
        <w:t xml:space="preserve">B1 Fill in the planning worksheet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Anywhere   </w:t>
      </w:r>
      <w:r>
        <w:rPr>
          <w:b/>
          <w:bCs/>
        </w:rPr>
        <w:t xml:space="preserve">Changes:</w:t>
      </w:r>
      <w:r>
        <w:t xml:space="preserve"> nothing</w:t>
      </w:r>
    </w:p>
    <w:p>
      <w:r>
        <w:t xml:space="preserve">Every later step uses these values. Collect them first and get the platform owner to confirm them.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4427"/>
        <w:gridCol w:w="2780"/>
        <w:gridCol w:w="1917"/>
      </w:tblGrid>
      <w:tr>
        <w:trPr>
          <w:tblHeader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Your value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domain and organization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ORG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 server (holds the master Domino Directory)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Admin01/ORG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Home servers users will be assigned to (all of them)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Mail01/ORG, Mail02/ORG, Mail03/ORG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users are split across home servers (department, email domain, location…)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@emea.example.com → Mail02/ORG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Certification method: Domino CA (recommended) or certifier ID file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CA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CA-enabled certifier name (CA) or certifier ID file path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OU=Users/O=ORG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 Vault name(s) and vault server(s)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DirSyncVault on Vault01/ORG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Security Settings document name(s)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BulkReg-Vault-Security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Explicit policy name(s), one per vault or region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DirSync-Vault (stored as */DirSync-Vault)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Optional organizational unit (OU) per group of users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EMEA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Optional groups to add new users to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BR-EMEA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Admin ID that will run BulkReg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Admin User/ORG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Windows admin workstation name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ADMIN-PC01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 size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Change ticket number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CHG000123</w:t>
            </w:r>
          </w:p>
        </w:tc>
        <w:tc>
          <w:tcPr>
            <w:tcW w:type="dxa" w:w="191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Every row has a confirmed value (rows 10 and 11 may be empty).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B2 Check the admin workstation</w:t>
      </w:r>
    </w:p>
    <w:p>
      <w:r>
        <w:rPr>
          <w:b/>
          <w:bCs/>
        </w:rPr>
        <w:t xml:space="preserve">Who:</w:t>
      </w:r>
      <w:r>
        <w:t xml:space="preserve"> Windows administrator   </w:t>
      </w:r>
      <w:r>
        <w:rPr>
          <w:b/>
          <w:bCs/>
        </w:rPr>
        <w:t xml:space="preserve">Where:</w:t>
      </w:r>
      <w:r>
        <w:t xml:space="preserve"> Admin workstation   </w:t>
      </w:r>
      <w:r>
        <w:rPr>
          <w:b/>
          <w:bCs/>
        </w:rPr>
        <w:t xml:space="preserve">Changes:</w:t>
      </w:r>
      <w:r>
        <w:t xml:space="preserve"> nothing</w:t>
      </w:r>
    </w:p>
    <w:p>
      <w:pPr>
        <w:pStyle w:val="ListParagraph"/>
        <w:numPr>
          <w:ilvl w:val="0"/>
          <w:numId w:val="2"/>
        </w:numPr>
      </w:pPr>
      <w:r>
        <w:t xml:space="preserve">Sign in to the Windows workstation from worksheet row 13.</w:t>
      </w:r>
    </w:p>
    <w:p>
      <w:pPr>
        <w:pStyle w:val="ListParagraph"/>
        <w:numPr>
          <w:ilvl w:val="0"/>
          <w:numId w:val="2"/>
        </w:numPr>
      </w:pPr>
      <w:r>
        <w:t xml:space="preserve">Open </w:t>
      </w:r>
      <w:r>
        <w:rPr>
          <w:b/>
          <w:bCs/>
        </w:rPr>
        <w:t xml:space="preserve">HCL Domino Administrator</w:t>
      </w:r>
      <w:r>
        <w:t xml:space="preserve"> from the Start menu. </w:t>
      </w:r>
      <w:r>
        <w:rPr>
          <w:i/>
          <w:iCs/>
        </w:rPr>
        <w:t xml:space="preserve">Result:</w:t>
      </w:r>
      <w:r>
        <w:t xml:space="preserve"> it opens and asks for your admin ID password (worksheet row 12).</w:t>
      </w:r>
    </w:p>
    <w:p>
      <w:pPr>
        <w:pStyle w:val="ListParagraph"/>
        <w:numPr>
          <w:ilvl w:val="0"/>
          <w:numId w:val="2"/>
        </w:numPr>
      </w:pPr>
      <w:r>
        <w:t xml:space="preserve">Click </w:t>
      </w:r>
      <w:r>
        <w:rPr>
          <w:b/>
          <w:bCs/>
        </w:rPr>
        <w:t xml:space="preserve">Help &gt; About HCL Domino Administrator</w:t>
      </w:r>
      <w:r>
        <w:t xml:space="preserve">. </w:t>
      </w:r>
      <w:r>
        <w:rPr>
          <w:i/>
          <w:iCs/>
        </w:rPr>
        <w:t xml:space="preserve">Result:</w:t>
      </w:r>
      <w:r>
        <w:t xml:space="preserve"> the version is 14.x.</w:t>
      </w:r>
    </w:p>
    <w:p>
      <w:pPr>
        <w:pStyle w:val="ListParagraph"/>
        <w:numPr>
          <w:ilvl w:val="0"/>
          <w:numId w:val="2"/>
        </w:numPr>
      </w:pPr>
      <w:r>
        <w:t xml:space="preserve">Open </w:t>
      </w:r>
      <w:r>
        <w:rPr>
          <w:b/>
          <w:bCs/>
        </w:rPr>
        <w:t xml:space="preserve">HCL Domino Designer</w:t>
      </w:r>
      <w:r>
        <w:t xml:space="preserve"> from the Start menu. </w:t>
      </w:r>
      <w:r>
        <w:rPr>
          <w:i/>
          <w:iCs/>
        </w:rPr>
        <w:t xml:space="preserve">Result:</w:t>
      </w:r>
      <w:r>
        <w:t xml:space="preserve"> it opens with the same ID. Close it again.</w:t>
      </w:r>
    </w:p>
    <w:p>
      <w:pPr>
        <w:pStyle w:val="ListParagraph"/>
        <w:numPr>
          <w:ilvl w:val="0"/>
          <w:numId w:val="2"/>
        </w:numPr>
      </w:pPr>
      <w:r>
        <w:t xml:space="preserve">Open </w:t>
      </w:r>
      <w:r>
        <w:rPr>
          <w:b/>
          <w:bCs/>
        </w:rPr>
        <w:t xml:space="preserve">Windows PowerShell</w:t>
      </w:r>
      <w:r>
        <w:t xml:space="preserve"> and type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$PSVersionTable.PSVersion</w:t>
      </w:r>
      <w:r>
        <w:t xml:space="preserve">, then press Enter. </w:t>
      </w:r>
      <w:r>
        <w:rPr>
          <w:i/>
          <w:iCs/>
        </w:rPr>
        <w:t xml:space="preserve">Result:</w:t>
      </w:r>
      <w:r>
        <w:t xml:space="preserve"> version 5.1 or higher (only needed for the optional helper).</w:t>
      </w:r>
    </w:p>
    <w:p>
      <w:pPr>
        <w:pStyle w:val="ListParagraph"/>
        <w:numPr>
          <w:ilvl w:val="0"/>
          <w:numId w:val="2"/>
        </w:numPr>
      </w:pPr>
      <w:r>
        <w:t xml:space="preserve">Check that </w:t>
      </w:r>
      <w:r>
        <w:rPr>
          <w:b/>
          <w:bCs/>
        </w:rPr>
        <w:t xml:space="preserve">Microsoft Excel</w:t>
      </w:r>
      <w:r>
        <w:t xml:space="preserve"> or </w:t>
      </w:r>
      <w:r>
        <w:rPr>
          <w:b/>
          <w:bCs/>
        </w:rPr>
        <w:t xml:space="preserve">Notepad</w:t>
      </w:r>
      <w:r>
        <w:t xml:space="preserve"> is available for reviewing batch files.</w:t>
      </w:r>
    </w:p>
    <w:p>
      <w:pPr>
        <w:pStyle w:val="ListParagraph"/>
        <w:numPr>
          <w:ilvl w:val="0"/>
          <w:numId w:val="2"/>
        </w:numPr>
      </w:pPr>
      <w:r>
        <w:t xml:space="preserve">In Domino Administrator, click </w:t>
      </w:r>
      <w:r>
        <w:rPr>
          <w:b/>
          <w:bCs/>
        </w:rPr>
        <w:t xml:space="preserve">File &gt; Open Server</w:t>
      </w:r>
      <w:r>
        <w:t xml:space="preserve">, type the registration server (worksheet row 2) and click </w:t>
      </w:r>
      <w:r>
        <w:rPr>
          <w:b/>
          <w:bCs/>
        </w:rPr>
        <w:t xml:space="preserve">OK</w:t>
      </w:r>
      <w:r>
        <w:t xml:space="preserve">. </w:t>
      </w:r>
      <w:r>
        <w:rPr>
          <w:i/>
          <w:iCs/>
        </w:rPr>
        <w:t xml:space="preserve">Result:</w:t>
      </w:r>
      <w:r>
        <w:t xml:space="preserve"> the server opens without errors.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Domino Administrator 14.x and Designer open with the admin ID, and the registration server can be opened.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B3 Confirm that DirSync users exist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Domino Administrator   </w:t>
      </w:r>
      <w:r>
        <w:rPr>
          <w:b/>
          <w:bCs/>
        </w:rPr>
        <w:t xml:space="preserve">Changes:</w:t>
      </w:r>
      <w:r>
        <w:t xml:space="preserve"> nothing</w:t>
      </w:r>
    </w:p>
    <w:p>
      <w:pPr>
        <w:pStyle w:val="ListParagraph"/>
        <w:numPr>
          <w:ilvl w:val="0"/>
          <w:numId w:val="3"/>
        </w:numPr>
      </w:pPr>
      <w:r>
        <w:t xml:space="preserve">In Domino Administrator, select the registration server in the server pane.</w:t>
      </w:r>
    </w:p>
    <w:p>
      <w:pPr>
        <w:pStyle w:val="ListParagraph"/>
        <w:numPr>
          <w:ilvl w:val="0"/>
          <w:numId w:val="3"/>
        </w:numPr>
      </w:pPr>
      <w:r>
        <w:t xml:space="preserve">Click the </w:t>
      </w:r>
      <w:r>
        <w:rPr>
          <w:b/>
          <w:bCs/>
        </w:rPr>
        <w:t xml:space="preserve">People &amp; Groups</w:t>
      </w:r>
      <w:r>
        <w:t xml:space="preserve"> tab, then </w:t>
      </w:r>
      <w:r>
        <w:rPr>
          <w:b/>
          <w:bCs/>
        </w:rPr>
        <w:t xml:space="preserve">Domino Directories &gt; (your directory) &gt; People</w:t>
      </w:r>
      <w:r>
        <w:t xml:space="preserve">. </w:t>
      </w:r>
      <w:r>
        <w:rPr>
          <w:i/>
          <w:iCs/>
        </w:rPr>
        <w:t xml:space="preserve">Result:</w:t>
      </w:r>
      <w:r>
        <w:t xml:space="preserve"> a list of Person documents.</w:t>
      </w:r>
    </w:p>
    <w:p>
      <w:pPr>
        <w:pStyle w:val="ListParagraph"/>
        <w:numPr>
          <w:ilvl w:val="0"/>
          <w:numId w:val="3"/>
        </w:numPr>
      </w:pPr>
      <w:r>
        <w:t xml:space="preserve">Select a user you know was synchronized from Active Directory.</w:t>
      </w:r>
    </w:p>
    <w:p>
      <w:pPr>
        <w:pStyle w:val="ListParagraph"/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 xml:space="preserve">File &gt; Document Properties</w:t>
      </w:r>
      <w:r>
        <w:t xml:space="preserve">, then the </w:t>
      </w:r>
      <w:r>
        <w:rPr>
          <w:b/>
          <w:bCs/>
        </w:rPr>
        <w:t xml:space="preserve">Fields</w:t>
      </w:r>
      <w:r>
        <w:t xml:space="preserve"> tab (the second tab in the properties box).</w:t>
      </w:r>
    </w:p>
    <w:p>
      <w:pPr>
        <w:pStyle w:val="ListParagraph"/>
        <w:numPr>
          <w:ilvl w:val="0"/>
          <w:numId w:val="3"/>
        </w:numPr>
      </w:pPr>
      <w:r>
        <w:t xml:space="preserve">In the left column, scroll to </w:t>
      </w:r>
      <w:r>
        <w:rPr>
          <w:b/>
          <w:bCs/>
        </w:rPr>
        <w:t xml:space="preserve">objectGUID</w:t>
      </w:r>
      <w:r>
        <w:t xml:space="preserve"> and click it. </w:t>
      </w:r>
      <w:r>
        <w:rPr>
          <w:i/>
          <w:iCs/>
        </w:rPr>
        <w:t xml:space="preserve">Result:</w:t>
      </w:r>
      <w:r>
        <w:t xml:space="preserve"> a value is shown on the right. This marks a DirSync Person document.</w:t>
      </w:r>
    </w:p>
    <w:p>
      <w:pPr>
        <w:pStyle w:val="ListParagraph"/>
        <w:numPr>
          <w:ilvl w:val="0"/>
          <w:numId w:val="3"/>
        </w:numPr>
      </w:pPr>
      <w:r>
        <w:t xml:space="preserve">Scroll to </w:t>
      </w:r>
      <w:r>
        <w:rPr>
          <w:b/>
          <w:bCs/>
        </w:rPr>
        <w:t xml:space="preserve">Certificate</w:t>
      </w:r>
      <w:r>
        <w:t xml:space="preserve">. </w:t>
      </w:r>
      <w:r>
        <w:rPr>
          <w:i/>
          <w:iCs/>
        </w:rPr>
        <w:t xml:space="preserve">Result:</w:t>
      </w:r>
      <w:r>
        <w:t xml:space="preserve"> the field is missing or empty. This means the user is not registered yet.</w:t>
      </w:r>
    </w:p>
    <w:p>
      <w:pPr>
        <w:pStyle w:val="ListParagraph"/>
        <w:numPr>
          <w:ilvl w:val="0"/>
          <w:numId w:val="3"/>
        </w:numPr>
      </w:pPr>
      <w:r>
        <w:t xml:space="preserve">Scroll to </w:t>
      </w:r>
      <w:r>
        <w:rPr>
          <w:b/>
          <w:bCs/>
        </w:rPr>
        <w:t xml:space="preserve">MailSystem</w:t>
      </w:r>
      <w:r>
        <w:t xml:space="preserve"> and </w:t>
      </w:r>
      <w:r>
        <w:rPr>
          <w:b/>
          <w:bCs/>
        </w:rPr>
        <w:t xml:space="preserve">MailFile</w:t>
      </w:r>
      <w:r>
        <w:t xml:space="preserve"> and note their values, so you can compare them after the pilot.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At least one Person document has an objectGUID value and no Certificate.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B4 Give your admin ID directory access</w:t>
      </w:r>
    </w:p>
    <w:p>
      <w:r>
        <w:rPr>
          <w:b/>
          <w:bCs/>
        </w:rPr>
        <w:t xml:space="preserve">Who:</w:t>
      </w:r>
      <w:r>
        <w:t xml:space="preserve"> Domino administrator with Manager access to names.nsf   </w:t>
      </w:r>
      <w:r>
        <w:rPr>
          <w:b/>
          <w:bCs/>
        </w:rPr>
        <w:t xml:space="preserve">Where:</w:t>
      </w:r>
      <w:r>
        <w:t xml:space="preserve"> Domino Administrator   </w:t>
      </w:r>
      <w:r>
        <w:rPr>
          <w:b/>
          <w:bCs/>
        </w:rPr>
        <w:t xml:space="preserve">Changes:</w:t>
      </w:r>
      <w:r>
        <w:t xml:space="preserve"> the names.nsf ACL on the registration server</w:t>
      </w:r>
    </w:p>
    <w:p>
      <w:r>
        <w:t xml:space="preserve">HCL: UserCreator lets administrators create Person documents, and UserModifier lets them edit them. Editor access already allows editing.</w:t>
      </w:r>
    </w:p>
    <w:p>
      <w:pPr>
        <w:pStyle w:val="ListParagraph"/>
        <w:numPr>
          <w:ilvl w:val="0"/>
          <w:numId w:val="4"/>
        </w:numPr>
      </w:pPr>
      <w:r>
        <w:t xml:space="preserve">In Domino Administrator, select the </w:t>
      </w:r>
      <w:r>
        <w:rPr>
          <w:b/>
          <w:bCs/>
        </w:rPr>
        <w:t xml:space="preserve">registration server</w:t>
      </w:r>
      <w:r>
        <w:t xml:space="preserve"> in the server pane.</w:t>
      </w:r>
    </w:p>
    <w:p>
      <w:pPr>
        <w:pStyle w:val="ListParagraph"/>
        <w:numPr>
          <w:ilvl w:val="0"/>
          <w:numId w:val="4"/>
        </w:numPr>
      </w:pPr>
      <w:r>
        <w:t xml:space="preserve">Click the </w:t>
      </w:r>
      <w:r>
        <w:rPr>
          <w:b/>
          <w:bCs/>
        </w:rPr>
        <w:t xml:space="preserve">Files</w:t>
      </w:r>
      <w:r>
        <w:t xml:space="preserve"> tab and select </w:t>
      </w:r>
      <w:r>
        <w:rPr>
          <w:b/>
          <w:bCs/>
        </w:rPr>
        <w:t xml:space="preserve">names.nsf</w:t>
      </w:r>
      <w:r>
        <w:t xml:space="preserve"> (the Domino Directory).</w:t>
      </w:r>
    </w:p>
    <w:p>
      <w:pPr>
        <w:pStyle w:val="ListParagraph"/>
        <w:numPr>
          <w:ilvl w:val="0"/>
          <w:numId w:val="4"/>
        </w:numPr>
      </w:pPr>
      <w:r>
        <w:t xml:space="preserve">In the Tools pane, choose </w:t>
      </w:r>
      <w:r>
        <w:rPr>
          <w:b/>
          <w:bCs/>
        </w:rPr>
        <w:t xml:space="preserve">Database &gt; Manage ACL</w:t>
      </w:r>
      <w:r>
        <w:t xml:space="preserve">. </w:t>
      </w:r>
      <w:r>
        <w:rPr>
          <w:i/>
          <w:iCs/>
        </w:rPr>
        <w:t xml:space="preserve">Result:</w:t>
      </w:r>
      <w:r>
        <w:t xml:space="preserve"> the Access Control List dialog opens.</w:t>
      </w:r>
    </w:p>
    <w:p>
      <w:pPr>
        <w:pStyle w:val="ListParagraph"/>
        <w:numPr>
          <w:ilvl w:val="0"/>
          <w:numId w:val="4"/>
        </w:numPr>
      </w:pPr>
      <w:r>
        <w:t xml:space="preserve">If your admin ID (or a group it belongs to) is not listed, click </w:t>
      </w:r>
      <w:r>
        <w:rPr>
          <w:b/>
          <w:bCs/>
        </w:rPr>
        <w:t xml:space="preserve">Add</w:t>
      </w:r>
      <w:r>
        <w:t xml:space="preserve">, enter the name and click </w:t>
      </w:r>
      <w:r>
        <w:rPr>
          <w:b/>
          <w:bCs/>
        </w:rPr>
        <w:t xml:space="preserve">OK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Select the entry and set </w:t>
      </w:r>
      <w:r>
        <w:rPr>
          <w:b/>
          <w:bCs/>
        </w:rPr>
        <w:t xml:space="preserve">Access</w:t>
      </w:r>
      <w:r>
        <w:t xml:space="preserve"> to </w:t>
      </w:r>
      <w:r>
        <w:rPr>
          <w:b/>
          <w:bCs/>
        </w:rPr>
        <w:t xml:space="preserve">Editor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Make sure </w:t>
      </w:r>
      <w:r>
        <w:rPr>
          <w:b/>
          <w:bCs/>
        </w:rPr>
        <w:t xml:space="preserve">Create documents</w:t>
      </w:r>
      <w:r>
        <w:t xml:space="preserve"> and </w:t>
      </w:r>
      <w:r>
        <w:rPr>
          <w:b/>
          <w:bCs/>
        </w:rPr>
        <w:t xml:space="preserve">Delete documents</w:t>
      </w:r>
      <w:r>
        <w:t xml:space="preserve"> are ticked. Registration creates and updates documents.</w:t>
      </w:r>
    </w:p>
    <w:p>
      <w:pPr>
        <w:pStyle w:val="ListParagraph"/>
        <w:numPr>
          <w:ilvl w:val="0"/>
          <w:numId w:val="4"/>
        </w:numPr>
      </w:pPr>
      <w:r>
        <w:t xml:space="preserve">Click </w:t>
      </w:r>
      <w:r>
        <w:rPr>
          <w:b/>
          <w:bCs/>
        </w:rPr>
        <w:t xml:space="preserve">Roles</w:t>
      </w:r>
      <w:r>
        <w:t xml:space="preserve"> and tick </w:t>
      </w:r>
      <w:r>
        <w:rPr>
          <w:b/>
          <w:bCs/>
        </w:rPr>
        <w:t xml:space="preserve">[UserCreator]</w:t>
      </w:r>
      <w:r>
        <w:t xml:space="preserve"> and </w:t>
      </w:r>
      <w:r>
        <w:rPr>
          <w:b/>
          <w:bCs/>
        </w:rPr>
        <w:t xml:space="preserve">[UserModifier]</w:t>
      </w:r>
      <w:r>
        <w:t xml:space="preserve">. If you will create the policy yourself (B7, B8), also tick </w:t>
      </w:r>
      <w:r>
        <w:rPr>
          <w:b/>
          <w:bCs/>
        </w:rPr>
        <w:t xml:space="preserve">[PolicyCreator]</w:t>
      </w:r>
      <w:r>
        <w:t xml:space="preserve"> and </w:t>
      </w:r>
      <w:r>
        <w:rPr>
          <w:b/>
          <w:bCs/>
        </w:rPr>
        <w:t xml:space="preserve">[PolicyModifier]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Click </w:t>
      </w:r>
      <w:r>
        <w:rPr>
          <w:b/>
          <w:bCs/>
        </w:rPr>
        <w:t xml:space="preserve">OK</w:t>
      </w:r>
      <w:r>
        <w:t xml:space="preserve"> to save the ACL.</w:t>
      </w:r>
    </w:p>
    <w:p>
      <w:pPr>
        <w:pStyle w:val="ListParagraph"/>
        <w:numPr>
          <w:ilvl w:val="0"/>
          <w:numId w:val="4"/>
        </w:numPr>
      </w:pPr>
      <w:r>
        <w:t xml:space="preserve">Wait for the ACL change to reach the server you work on. It is immediate on the registration server itself.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Your admin ID has Editor access with [UserCreator] and [UserModifier] (and the Policy roles if needed) in names.nsf on the registration server.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B5 Set up certification</w:t>
      </w:r>
    </w:p>
    <w:p>
      <w:r>
        <w:t xml:space="preserve">Choose </w:t>
      </w:r>
      <w:r>
        <w:rPr>
          <w:b/>
          <w:bCs/>
        </w:rPr>
        <w:t xml:space="preserve">one</w:t>
      </w:r>
      <w:r>
        <w:t xml:space="preserve"> option (worksheet row 5). Option 1 (Domino CA) is recommended: no certifier password is needed during a run.</w:t>
      </w:r>
    </w:p>
    <w:p>
      <w:pPr>
        <w:pStyle w:val="Heading3"/>
      </w:pPr>
      <w:r>
        <w:t xml:space="preserve">Option 1 – Domino server-based CA: add your admin ID as a Registration Authority</w:t>
      </w:r>
    </w:p>
    <w:p>
      <w:r>
        <w:rPr>
          <w:b/>
          <w:bCs/>
        </w:rPr>
        <w:t xml:space="preserve">Who:</w:t>
      </w:r>
      <w:r>
        <w:t xml:space="preserve"> CA administrator   </w:t>
      </w:r>
      <w:r>
        <w:rPr>
          <w:b/>
          <w:bCs/>
        </w:rPr>
        <w:t xml:space="preserve">Where:</w:t>
      </w:r>
      <w:r>
        <w:t xml:space="preserve"> Domino Administrator + server console of the CA server   </w:t>
      </w:r>
      <w:r>
        <w:rPr>
          <w:b/>
          <w:bCs/>
        </w:rPr>
        <w:t xml:space="preserve">Changes:</w:t>
      </w:r>
      <w:r>
        <w:t xml:space="preserve"> the CA certifier (RA list)</w:t>
      </w:r>
    </w:p>
    <w:p>
      <w:pPr>
        <w:pStyle w:val="ListParagraph"/>
        <w:numPr>
          <w:ilvl w:val="0"/>
          <w:numId w:val="5"/>
        </w:numPr>
      </w:pPr>
      <w:r>
        <w:t xml:space="preserve">Open the console of the server that hosts the CA: in Domino Administrator, select that server, click the </w:t>
      </w:r>
      <w:r>
        <w:rPr>
          <w:b/>
          <w:bCs/>
        </w:rPr>
        <w:t xml:space="preserve">Server</w:t>
      </w:r>
      <w:r>
        <w:t xml:space="preserve"> tab, then </w:t>
      </w:r>
      <w:r>
        <w:rPr>
          <w:b/>
          <w:bCs/>
        </w:rPr>
        <w:t xml:space="preserve">Server Console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Type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tell ca stat</w:t>
      </w:r>
      <w:r>
        <w:t xml:space="preserve"> and press Enter. </w:t>
      </w:r>
      <w:r>
        <w:rPr>
          <w:i/>
          <w:iCs/>
        </w:rPr>
        <w:t xml:space="preserve">Result:</w:t>
      </w:r>
      <w:r>
        <w:t xml:space="preserve"> the CA process answers and lists its certifiers. If it is not running, type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load ca</w:t>
      </w:r>
      <w:r>
        <w:t xml:space="preserve"> first.</w:t>
      </w:r>
    </w:p>
    <w:p>
      <w:pPr>
        <w:pStyle w:val="ListParagraph"/>
        <w:numPr>
          <w:ilvl w:val="0"/>
          <w:numId w:val="5"/>
        </w:numPr>
      </w:pPr>
      <w:r>
        <w:t xml:space="preserve">Type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tell ca quit</w:t>
      </w:r>
      <w:r>
        <w:t xml:space="preserve"> and press Enter (required before modifying the certifier).</w:t>
      </w:r>
    </w:p>
    <w:p>
      <w:pPr>
        <w:pStyle w:val="ListParagraph"/>
        <w:numPr>
          <w:ilvl w:val="0"/>
          <w:numId w:val="5"/>
        </w:numPr>
      </w:pPr>
      <w:r>
        <w:t xml:space="preserve">Click the </w:t>
      </w:r>
      <w:r>
        <w:rPr>
          <w:b/>
          <w:bCs/>
        </w:rPr>
        <w:t xml:space="preserve">Configuration</w:t>
      </w:r>
      <w:r>
        <w:t xml:space="preserve"> tab. In the Tools pane choose </w:t>
      </w:r>
      <w:r>
        <w:rPr>
          <w:b/>
          <w:bCs/>
        </w:rPr>
        <w:t xml:space="preserve">Certification &gt; Modify Certifier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Select the server that hosts the CA, then select the certifier from worksheet row 6.</w:t>
      </w:r>
    </w:p>
    <w:p>
      <w:pPr>
        <w:pStyle w:val="ListParagraph"/>
        <w:numPr>
          <w:ilvl w:val="0"/>
          <w:numId w:val="5"/>
        </w:numPr>
      </w:pPr>
      <w:r>
        <w:t xml:space="preserve">In the Certifier dialog, add your admin ID (worksheet row 12) as a </w:t>
      </w:r>
      <w:r>
        <w:rPr>
          <w:b/>
          <w:bCs/>
        </w:rPr>
        <w:t xml:space="preserve">Registration Authority (RA)</w:t>
      </w:r>
      <w:r>
        <w:t xml:space="preserve"> and click </w:t>
      </w:r>
      <w:r>
        <w:rPr>
          <w:b/>
          <w:bCs/>
        </w:rPr>
        <w:t xml:space="preserve">OK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On the console type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tell adminp process all</w:t>
      </w:r>
      <w:r>
        <w:t xml:space="preserve">, then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load ca</w:t>
      </w:r>
      <w:r>
        <w:t xml:space="preserve">, then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tell ca refresh</w:t>
      </w:r>
      <w:r>
        <w:t xml:space="preserve">, then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tell ca stat</w:t>
      </w:r>
      <w:r>
        <w:t xml:space="preserve">. </w:t>
      </w:r>
      <w:r>
        <w:rPr>
          <w:i/>
          <w:iCs/>
        </w:rPr>
        <w:t xml:space="preserve">Result:</w:t>
      </w:r>
      <w:r>
        <w:t xml:space="preserve"> the certifier is listed, with your RA change in place.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707F" w:sz="24"/>
              <w:bottom w:val="none" w:color="FFFFFF" w:sz="0"/>
              <w:right w:val="none" w:color="FFFFFF" w:sz="0"/>
            </w:tcBorders>
            <w:shd w:fill="EC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7707F"/>
              </w:rPr>
              <w:t xml:space="preserve">Note: </w:t>
            </w:r>
            <w:r>
              <w:t xml:space="preserve">HCL reference: “Modifying a server-based CA” (Appendix C). The CA process must be restarted after a server restart unless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ca</w:t>
            </w:r>
            <w:r>
              <w:t xml:space="preserve"> is in the ServerTasks setting.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Option 2 – Certifier ID file</w:t>
      </w:r>
    </w:p>
    <w:p>
      <w:pPr>
        <w:pStyle w:val="ListParagraph"/>
        <w:numPr>
          <w:ilvl w:val="0"/>
          <w:numId w:val="6"/>
        </w:numPr>
      </w:pPr>
      <w:r>
        <w:t xml:space="preserve">Obtain the certifier ID file and its password from the certifier owner, following your organisation's handover process.</w:t>
      </w:r>
    </w:p>
    <w:p>
      <w:pPr>
        <w:pStyle w:val="ListParagraph"/>
        <w:numPr>
          <w:ilvl w:val="0"/>
          <w:numId w:val="6"/>
        </w:numPr>
      </w:pPr>
      <w:r>
        <w:t xml:space="preserve">Copy the file into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C:\BulkReg\cert\</w:t>
      </w:r>
      <w:r>
        <w:t xml:space="preserve"> after you create the folders in B9. Do not put it anywhere else.</w:t>
      </w:r>
    </w:p>
    <w:p>
      <w:pPr>
        <w:pStyle w:val="ListParagraph"/>
        <w:numPr>
          <w:ilvl w:val="0"/>
          <w:numId w:val="6"/>
        </w:numPr>
      </w:pPr>
      <w:r>
        <w:t xml:space="preserve">Write down its path for B11. </w:t>
      </w:r>
      <w:r>
        <w:rPr>
          <w:b/>
          <w:bCs/>
        </w:rPr>
        <w:t xml:space="preserve">Never</w:t>
      </w:r>
      <w:r>
        <w:t xml:space="preserve"> write the password into a file. BulkReg asks for it in a masked dialog at run time.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Option 1: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tell ca stat</w:t>
            </w:r>
            <w:r>
              <w:t xml:space="preserve"> shows the certifier and your ID is an RA. Option 2: you have the certifier ID file and its owner has given you the password.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B6 Create the ID Vault (skip if you already have one)</w:t>
      </w:r>
    </w:p>
    <w:p>
      <w:r>
        <w:rPr>
          <w:b/>
          <w:bCs/>
        </w:rPr>
        <w:t xml:space="preserve">Who:</w:t>
      </w:r>
      <w:r>
        <w:t xml:space="preserve"> Domino administrator with Create databases access on the vault server and Editor access to names.nsf   </w:t>
      </w:r>
      <w:r>
        <w:rPr>
          <w:b/>
          <w:bCs/>
        </w:rPr>
        <w:t xml:space="preserve">Where:</w:t>
      </w:r>
      <w:r>
        <w:t xml:space="preserve"> Domino Administrator   </w:t>
      </w:r>
      <w:r>
        <w:rPr>
          <w:b/>
          <w:bCs/>
        </w:rPr>
        <w:t xml:space="preserve">Changes:</w:t>
      </w:r>
      <w:r>
        <w:t xml:space="preserve"> creates the vault database and vault document</w:t>
      </w:r>
    </w:p>
    <w:p>
      <w:pPr>
        <w:pStyle w:val="ListParagraph"/>
        <w:numPr>
          <w:ilvl w:val="0"/>
          <w:numId w:val="7"/>
        </w:numPr>
      </w:pPr>
      <w:r>
        <w:t xml:space="preserve">In Domino Administrator, click the </w:t>
      </w:r>
      <w:r>
        <w:rPr>
          <w:b/>
          <w:bCs/>
        </w:rPr>
        <w:t xml:space="preserve">Configuration</w:t>
      </w:r>
      <w:r>
        <w:t xml:space="preserve"> tab.</w:t>
      </w:r>
    </w:p>
    <w:p>
      <w:pPr>
        <w:pStyle w:val="ListParagraph"/>
        <w:numPr>
          <w:ilvl w:val="0"/>
          <w:numId w:val="7"/>
        </w:numPr>
      </w:pPr>
      <w:r>
        <w:t xml:space="preserve">Choose </w:t>
      </w:r>
      <w:r>
        <w:rPr>
          <w:b/>
          <w:bCs/>
        </w:rPr>
        <w:t xml:space="preserve">Tools &gt; ID Vaults &gt; Create</w:t>
      </w:r>
      <w:r>
        <w:t xml:space="preserve">. </w:t>
      </w:r>
      <w:r>
        <w:rPr>
          <w:i/>
          <w:iCs/>
        </w:rPr>
        <w:t xml:space="preserve">Result:</w:t>
      </w:r>
      <w:r>
        <w:t xml:space="preserve"> the ID vault wizard starts.</w:t>
      </w:r>
    </w:p>
    <w:p>
      <w:pPr>
        <w:pStyle w:val="ListParagraph"/>
        <w:numPr>
          <w:ilvl w:val="0"/>
          <w:numId w:val="7"/>
        </w:numPr>
      </w:pPr>
      <w:r>
        <w:t xml:space="preserve">Enter the </w:t>
      </w:r>
      <w:r>
        <w:rPr>
          <w:b/>
          <w:bCs/>
        </w:rPr>
        <w:t xml:space="preserve">vault name</w:t>
      </w:r>
      <w:r>
        <w:t xml:space="preserve"> from worksheet row 7. HCL: it cannot be the same as an organization or OU name, and it cannot be changed later.</w:t>
      </w:r>
    </w:p>
    <w:p>
      <w:pPr>
        <w:pStyle w:val="ListParagraph"/>
        <w:numPr>
          <w:ilvl w:val="0"/>
          <w:numId w:val="7"/>
        </w:numPr>
      </w:pPr>
      <w:r>
        <w:t xml:space="preserve">Enter the </w:t>
      </w:r>
      <w:r>
        <w:rPr>
          <w:b/>
          <w:bCs/>
        </w:rPr>
        <w:t xml:space="preserve">vault ID file location and password</w:t>
      </w:r>
      <w:r>
        <w:t xml:space="preserve">. Back up this file and password according to your security policy.</w:t>
      </w:r>
    </w:p>
    <w:p>
      <w:pPr>
        <w:pStyle w:val="ListParagraph"/>
        <w:numPr>
          <w:ilvl w:val="0"/>
          <w:numId w:val="7"/>
        </w:numPr>
      </w:pPr>
      <w:r>
        <w:t xml:space="preserve">Select the </w:t>
      </w:r>
      <w:r>
        <w:rPr>
          <w:b/>
          <w:bCs/>
        </w:rPr>
        <w:t xml:space="preserve">vault primary server</w:t>
      </w:r>
      <w:r>
        <w:t xml:space="preserve"> from worksheet row 7.</w:t>
      </w:r>
    </w:p>
    <w:p>
      <w:pPr>
        <w:pStyle w:val="ListParagraph"/>
        <w:numPr>
          <w:ilvl w:val="0"/>
          <w:numId w:val="7"/>
        </w:numPr>
      </w:pPr>
      <w:r>
        <w:t xml:space="preserve">Add at least one </w:t>
      </w:r>
      <w:r>
        <w:rPr>
          <w:b/>
          <w:bCs/>
        </w:rPr>
        <w:t xml:space="preserve">vault administrator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Finish the wizard. </w:t>
      </w:r>
      <w:r>
        <w:rPr>
          <w:i/>
          <w:iCs/>
        </w:rPr>
        <w:t xml:space="preserve">Result:</w:t>
      </w:r>
      <w:r>
        <w:t xml:space="preserve"> the vault document appears under </w:t>
      </w:r>
      <w:r>
        <w:rPr>
          <w:b/>
          <w:bCs/>
        </w:rPr>
        <w:t xml:space="preserve">Configuration &gt; Security &gt; ID Vaults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If you need replicas on more vault servers, use </w:t>
      </w:r>
      <w:r>
        <w:rPr>
          <w:b/>
          <w:bCs/>
        </w:rPr>
        <w:t xml:space="preserve">Tools &gt; ID Vaults &gt; Manage</w:t>
      </w:r>
      <w:r>
        <w:t xml:space="preserve"> as described in the HCL ID vault documentation.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The vault document exists, and the vault name and server are in the worksheet.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B7 Create the Security Settings document</w:t>
      </w:r>
    </w:p>
    <w:p>
      <w:r>
        <w:rPr>
          <w:b/>
          <w:bCs/>
        </w:rPr>
        <w:t xml:space="preserve">Who:</w:t>
      </w:r>
      <w:r>
        <w:t xml:space="preserve"> Domino administrator with [PolicyCreator]   </w:t>
      </w:r>
      <w:r>
        <w:rPr>
          <w:b/>
          <w:bCs/>
        </w:rPr>
        <w:t xml:space="preserve">Where:</w:t>
      </w:r>
      <w:r>
        <w:t xml:space="preserve"> Domino Administrator   </w:t>
      </w:r>
      <w:r>
        <w:rPr>
          <w:b/>
          <w:bCs/>
        </w:rPr>
        <w:t xml:space="preserve">Changes:</w:t>
      </w:r>
      <w:r>
        <w:t xml:space="preserve"> creates one settings document in names.nsf</w:t>
      </w:r>
    </w:p>
    <w:p>
      <w:r>
        <w:t xml:space="preserve">This document tells Domino to put each registered user's ID into the vault, and sets the password rules. Create one per vault if you have several.</w:t>
      </w:r>
    </w:p>
    <w:p>
      <w:pPr>
        <w:pStyle w:val="ListParagraph"/>
        <w:numPr>
          <w:ilvl w:val="0"/>
          <w:numId w:val="8"/>
        </w:numPr>
      </w:pPr>
      <w:r>
        <w:t xml:space="preserve">Click the </w:t>
      </w:r>
      <w:r>
        <w:rPr>
          <w:b/>
          <w:bCs/>
        </w:rPr>
        <w:t xml:space="preserve">People &amp; Groups</w:t>
      </w:r>
      <w:r>
        <w:t xml:space="preserve"> tab, then open the </w:t>
      </w:r>
      <w:r>
        <w:rPr>
          <w:b/>
          <w:bCs/>
        </w:rPr>
        <w:t xml:space="preserve">Settings</w:t>
      </w:r>
      <w:r>
        <w:t xml:space="preserve"> view.</w:t>
      </w:r>
    </w:p>
    <w:p>
      <w:pPr>
        <w:pStyle w:val="ListParagraph"/>
        <w:numPr>
          <w:ilvl w:val="0"/>
          <w:numId w:val="8"/>
        </w:numPr>
      </w:pPr>
      <w:r>
        <w:t xml:space="preserve">Click </w:t>
      </w:r>
      <w:r>
        <w:rPr>
          <w:b/>
          <w:bCs/>
        </w:rPr>
        <w:t xml:space="preserve">Add Settings</w:t>
      </w:r>
      <w:r>
        <w:t xml:space="preserve"> and choose </w:t>
      </w:r>
      <w:r>
        <w:rPr>
          <w:b/>
          <w:bCs/>
        </w:rPr>
        <w:t xml:space="preserve">Security</w:t>
      </w:r>
      <w:r>
        <w:t xml:space="preserve">. </w:t>
      </w:r>
      <w:r>
        <w:rPr>
          <w:i/>
          <w:iCs/>
        </w:rPr>
        <w:t xml:space="preserve">Result:</w:t>
      </w:r>
      <w:r>
        <w:t xml:space="preserve"> a new Security Settings document opens.</w:t>
      </w:r>
    </w:p>
    <w:p>
      <w:pPr>
        <w:pStyle w:val="ListParagraph"/>
        <w:numPr>
          <w:ilvl w:val="0"/>
          <w:numId w:val="8"/>
        </w:numPr>
      </w:pPr>
      <w:r>
        <w:t xml:space="preserve">On the </w:t>
      </w:r>
      <w:r>
        <w:rPr>
          <w:b/>
          <w:bCs/>
        </w:rPr>
        <w:t xml:space="preserve">Basics</w:t>
      </w:r>
      <w:r>
        <w:t xml:space="preserve"> tab, enter the </w:t>
      </w:r>
      <w:r>
        <w:rPr>
          <w:b/>
          <w:bCs/>
        </w:rPr>
        <w:t xml:space="preserve">Name</w:t>
      </w:r>
      <w:r>
        <w:t xml:space="preserve"> from worksheet row 8 and a </w:t>
      </w:r>
      <w:r>
        <w:rPr>
          <w:b/>
          <w:bCs/>
        </w:rPr>
        <w:t xml:space="preserve">Description</w:t>
      </w:r>
      <w:r>
        <w:t xml:space="preserve">, for example: Assigns DirSync users to the ID vault.</w:t>
      </w:r>
    </w:p>
    <w:p>
      <w:pPr>
        <w:pStyle w:val="ListParagraph"/>
        <w:numPr>
          <w:ilvl w:val="0"/>
          <w:numId w:val="8"/>
        </w:numPr>
      </w:pPr>
      <w:r>
        <w:t xml:space="preserve">Click the </w:t>
      </w:r>
      <w:r>
        <w:rPr>
          <w:b/>
          <w:bCs/>
        </w:rPr>
        <w:t xml:space="preserve">ID Vault</w:t>
      </w:r>
      <w:r>
        <w:t xml:space="preserve"> tab. In </w:t>
      </w:r>
      <w:r>
        <w:rPr>
          <w:b/>
          <w:bCs/>
        </w:rPr>
        <w:t xml:space="preserve">Assigned vault</w:t>
      </w:r>
      <w:r>
        <w:t xml:space="preserve">, select the vault from worksheet row 7.</w:t>
      </w:r>
    </w:p>
    <w:p>
      <w:pPr>
        <w:pStyle w:val="ListParagraph"/>
        <w:numPr>
          <w:ilvl w:val="0"/>
          <w:numId w:val="8"/>
        </w:numPr>
      </w:pPr>
      <w:r>
        <w:t xml:space="preserve">Leave </w:t>
      </w:r>
      <w:r>
        <w:rPr>
          <w:b/>
          <w:bCs/>
        </w:rPr>
        <w:t xml:space="preserve">Enforce password change after password has been reset</w:t>
      </w:r>
      <w:r>
        <w:t xml:space="preserve"> set to </w:t>
      </w:r>
      <w:r>
        <w:rPr>
          <w:b/>
          <w:bCs/>
        </w:rPr>
        <w:t xml:space="preserve">Yes</w:t>
      </w:r>
      <w:r>
        <w:t xml:space="preserve"> (default).</w:t>
      </w:r>
    </w:p>
    <w:p>
      <w:pPr>
        <w:pStyle w:val="ListParagraph"/>
        <w:numPr>
          <w:ilvl w:val="0"/>
          <w:numId w:val="8"/>
        </w:numPr>
      </w:pPr>
      <w:r>
        <w:t xml:space="preserve">Click the </w:t>
      </w:r>
      <w:r>
        <w:rPr>
          <w:b/>
          <w:bCs/>
        </w:rPr>
        <w:t xml:space="preserve">Password Management</w:t>
      </w:r>
      <w:r>
        <w:t xml:space="preserve"> tab and set your organisation's password rules (for example Required change interval and Allowed grace period).</w:t>
      </w:r>
    </w:p>
    <w:p>
      <w:pPr>
        <w:pStyle w:val="ListParagraph"/>
        <w:numPr>
          <w:ilvl w:val="0"/>
          <w:numId w:val="8"/>
        </w:numPr>
      </w:pPr>
      <w:r>
        <w:t xml:space="preserve">To force a password change at first login: set </w:t>
      </w:r>
      <w:r>
        <w:rPr>
          <w:b/>
          <w:bCs/>
        </w:rPr>
        <w:t xml:space="preserve">Use custom password policy for Notes clients</w:t>
      </w:r>
      <w:r>
        <w:t xml:space="preserve"> to </w:t>
      </w:r>
      <w:r>
        <w:rPr>
          <w:b/>
          <w:bCs/>
        </w:rPr>
        <w:t xml:space="preserve">Yes</w:t>
      </w:r>
      <w:r>
        <w:t xml:space="preserve">. Then, on the </w:t>
      </w:r>
      <w:r>
        <w:rPr>
          <w:b/>
          <w:bCs/>
        </w:rPr>
        <w:t xml:space="preserve">Custom Password Policy</w:t>
      </w:r>
      <w:r>
        <w:t xml:space="preserve"> tab, enable </w:t>
      </w:r>
      <w:r>
        <w:rPr>
          <w:b/>
          <w:bCs/>
        </w:rPr>
        <w:t xml:space="preserve">Change password on first Notes client use</w:t>
      </w:r>
      <w:r>
        <w:t xml:space="preserve">. HCL: this works only if the policy is applied during user registration, which BulkReg does.</w:t>
      </w:r>
    </w:p>
    <w:p>
      <w:pPr>
        <w:pStyle w:val="ListParagraph"/>
        <w:numPr>
          <w:ilvl w:val="0"/>
          <w:numId w:val="8"/>
        </w:numPr>
      </w:pPr>
      <w:r>
        <w:t xml:space="preserve">Click </w:t>
      </w:r>
      <w:r>
        <w:rPr>
          <w:b/>
          <w:bCs/>
        </w:rPr>
        <w:t xml:space="preserve">Save &amp; Close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The Security Settings document is listed in the Settings view, and its ID Vault tab shows your vault.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B8 Create the explicit policy</w:t>
      </w:r>
    </w:p>
    <w:p>
      <w:r>
        <w:rPr>
          <w:b/>
          <w:bCs/>
        </w:rPr>
        <w:t xml:space="preserve">Who:</w:t>
      </w:r>
      <w:r>
        <w:t xml:space="preserve"> Domino administrator with [PolicyCreator]   </w:t>
      </w:r>
      <w:r>
        <w:rPr>
          <w:b/>
          <w:bCs/>
        </w:rPr>
        <w:t xml:space="preserve">Where:</w:t>
      </w:r>
      <w:r>
        <w:t xml:space="preserve"> Domino Administrator   </w:t>
      </w:r>
      <w:r>
        <w:rPr>
          <w:b/>
          <w:bCs/>
        </w:rPr>
        <w:t xml:space="preserve">Changes:</w:t>
      </w:r>
      <w:r>
        <w:t xml:space="preserve"> creates one policy document in names.nsf</w:t>
      </w:r>
    </w:p>
    <w:p>
      <w:pPr>
        <w:pStyle w:val="ListParagraph"/>
        <w:numPr>
          <w:ilvl w:val="0"/>
          <w:numId w:val="9"/>
        </w:numPr>
      </w:pPr>
      <w:r>
        <w:t xml:space="preserve">Click the </w:t>
      </w:r>
      <w:r>
        <w:rPr>
          <w:b/>
          <w:bCs/>
        </w:rPr>
        <w:t xml:space="preserve">People &amp; Groups</w:t>
      </w:r>
      <w:r>
        <w:t xml:space="preserve"> tab, then open the </w:t>
      </w:r>
      <w:r>
        <w:rPr>
          <w:b/>
          <w:bCs/>
        </w:rPr>
        <w:t xml:space="preserve">Policies</w:t>
      </w:r>
      <w:r>
        <w:t xml:space="preserve"> view.</w:t>
      </w:r>
    </w:p>
    <w:p>
      <w:pPr>
        <w:pStyle w:val="ListParagraph"/>
        <w:numPr>
          <w:ilvl w:val="0"/>
          <w:numId w:val="9"/>
        </w:numPr>
      </w:pPr>
      <w:r>
        <w:t xml:space="preserve">Click </w:t>
      </w:r>
      <w:r>
        <w:rPr>
          <w:b/>
          <w:bCs/>
        </w:rPr>
        <w:t xml:space="preserve">Add Policy</w:t>
      </w:r>
      <w:r>
        <w:t xml:space="preserve">. </w:t>
      </w:r>
      <w:r>
        <w:rPr>
          <w:i/>
          <w:iCs/>
        </w:rPr>
        <w:t xml:space="preserve">Result:</w:t>
      </w:r>
      <w:r>
        <w:t xml:space="preserve"> a new Policy document opens.</w:t>
      </w:r>
    </w:p>
    <w:p>
      <w:pPr>
        <w:pStyle w:val="ListParagraph"/>
        <w:numPr>
          <w:ilvl w:val="0"/>
          <w:numId w:val="9"/>
        </w:numPr>
      </w:pPr>
      <w:r>
        <w:t xml:space="preserve">In </w:t>
      </w:r>
      <w:r>
        <w:rPr>
          <w:b/>
          <w:bCs/>
        </w:rPr>
        <w:t xml:space="preserve">Policy name</w:t>
      </w:r>
      <w:r>
        <w:t xml:space="preserve">, type the name from worksheet row 9 </w:t>
      </w:r>
      <w:r>
        <w:rPr>
          <w:b/>
          <w:bCs/>
        </w:rPr>
        <w:t xml:space="preserve">without</w:t>
      </w:r>
      <w:r>
        <w:t xml:space="preserve">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*/</w:t>
      </w:r>
      <w:r>
        <w:t xml:space="preserve">, for example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DirSync-Vault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Set </w:t>
      </w:r>
      <w:r>
        <w:rPr>
          <w:b/>
          <w:bCs/>
        </w:rPr>
        <w:t xml:space="preserve">Policy type</w:t>
      </w:r>
      <w:r>
        <w:t xml:space="preserve"> to </w:t>
      </w:r>
      <w:r>
        <w:rPr>
          <w:b/>
          <w:bCs/>
        </w:rPr>
        <w:t xml:space="preserve">Explicit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Enter a </w:t>
      </w:r>
      <w:r>
        <w:rPr>
          <w:b/>
          <w:bCs/>
        </w:rPr>
        <w:t xml:space="preserve">Description</w:t>
      </w:r>
      <w:r>
        <w:t xml:space="preserve">, for example: BulkReg – DirSync users, ID vault DirSyncVault.</w:t>
      </w:r>
    </w:p>
    <w:p>
      <w:pPr>
        <w:pStyle w:val="ListParagraph"/>
        <w:numPr>
          <w:ilvl w:val="0"/>
          <w:numId w:val="9"/>
        </w:numPr>
      </w:pPr>
      <w:r>
        <w:t xml:space="preserve">In the </w:t>
      </w:r>
      <w:r>
        <w:rPr>
          <w:b/>
          <w:bCs/>
        </w:rPr>
        <w:t xml:space="preserve">Security</w:t>
      </w:r>
      <w:r>
        <w:t xml:space="preserve"> settings field, select the Security Settings document from B7. Press </w:t>
      </w:r>
      <w:r>
        <w:rPr>
          <w:b/>
          <w:bCs/>
        </w:rPr>
        <w:t xml:space="preserve">F9</w:t>
      </w:r>
      <w:r>
        <w:t xml:space="preserve"> if it is not listed.</w:t>
      </w:r>
    </w:p>
    <w:p>
      <w:pPr>
        <w:pStyle w:val="ListParagraph"/>
        <w:numPr>
          <w:ilvl w:val="0"/>
          <w:numId w:val="9"/>
        </w:numPr>
      </w:pPr>
      <w:r>
        <w:t xml:space="preserve">Leave the other settings types empty unless your organisation requires them.</w:t>
      </w:r>
    </w:p>
    <w:p>
      <w:pPr>
        <w:pStyle w:val="ListParagraph"/>
        <w:numPr>
          <w:ilvl w:val="0"/>
          <w:numId w:val="9"/>
        </w:numPr>
      </w:pPr>
      <w:r>
        <w:t xml:space="preserve">Click </w:t>
      </w:r>
      <w:r>
        <w:rPr>
          <w:b/>
          <w:bCs/>
        </w:rPr>
        <w:t xml:space="preserve">Save &amp; Close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Look at the Policies view. HCL: Domino stores an explicit policy as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*/policyname</w:t>
      </w:r>
      <w:r>
        <w:t xml:space="preserve">, so the policy is listed as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*/DirSync-Vault</w:t>
      </w:r>
      <w:r>
        <w:t xml:space="preserve">. </w:t>
      </w:r>
      <w:r>
        <w:rPr>
          <w:b/>
          <w:bCs/>
        </w:rPr>
        <w:t xml:space="preserve">Copy this exact name into the worksheet.</w:t>
      </w:r>
      <w:r>
        <w:t xml:space="preserve"> You will use it in bulkreg.ini and server_mapping.csv.</w:t>
      </w:r>
    </w:p>
    <w:p>
      <w:pPr>
        <w:pStyle w:val="ListParagraph"/>
        <w:numPr>
          <w:ilvl w:val="0"/>
          <w:numId w:val="9"/>
        </w:numPr>
      </w:pPr>
      <w:r>
        <w:t xml:space="preserve">Repeat B7 and B8 for every additional vault or region.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26B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B26B00"/>
              </w:rPr>
              <w:t xml:space="preserve">Caution: </w:t>
            </w:r>
            <w:r>
              <w:t xml:space="preserve">BulkReg passes the policy name to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NotesRegistration.PolicyName</w:t>
            </w:r>
            <w:r>
              <w:t xml:space="preserve">. Use the name exactly as the Policies view shows it (with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*/</w:t>
            </w:r>
            <w:r>
              <w:t xml:space="preserve">). The pilot (C5) confirms it: Person document &gt; </w:t>
            </w:r>
            <w:r>
              <w:rPr>
                <w:b/>
                <w:bCs/>
              </w:rPr>
              <w:t xml:space="preserve">Policy synopsis</w:t>
            </w:r>
            <w:r>
              <w:t xml:space="preserve"> must show this policy.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Each explicit policy is listed in the Policies view, linked to a Security Settings document with the right vault, and its exact name is in the worksheet.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B9 Create the working folders</w:t>
      </w:r>
    </w:p>
    <w:p>
      <w:r>
        <w:rPr>
          <w:b/>
          <w:bCs/>
        </w:rPr>
        <w:t xml:space="preserve">Who:</w:t>
      </w:r>
      <w:r>
        <w:t xml:space="preserve"> Windows administrator   </w:t>
      </w:r>
      <w:r>
        <w:rPr>
          <w:b/>
          <w:bCs/>
        </w:rPr>
        <w:t xml:space="preserve">Where:</w:t>
      </w:r>
      <w:r>
        <w:t xml:space="preserve"> Admin workstation   </w:t>
      </w:r>
      <w:r>
        <w:rPr>
          <w:b/>
          <w:bCs/>
        </w:rPr>
        <w:t xml:space="preserve">Changes:</w:t>
      </w:r>
      <w:r>
        <w:t xml:space="preserve"> creates C:\BulkReg and six subfolders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1"/>
        <w:gridCol w:w="4633"/>
        <w:gridCol w:w="2534"/>
      </w:tblGrid>
      <w:tr>
        <w:trPr>
          <w:tblHeader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Folder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Holds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Access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C:\BulkReg\config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bulkreg.ini, server_mapping.csv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Admins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C:\BulkReg\batches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 files, summaries, results (names and email addresses)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Restricted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C:\BulkReg\ids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 files created during registration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Restricted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C:\BulkReg\secure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Initial-password files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Restricted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C:\BulkReg\audit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CSVs, debug logs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Admins and auditors (read)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C:\BulkReg\cert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Certifier ID (only with B5 Option 2)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Restricted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Steps (PowerShell)</w:t>
      </w:r>
    </w:p>
    <w:p>
      <w:pPr>
        <w:pStyle w:val="ListParagraph"/>
        <w:numPr>
          <w:ilvl w:val="0"/>
          <w:numId w:val="10"/>
        </w:numPr>
      </w:pPr>
      <w:r>
        <w:t xml:space="preserve">Click </w:t>
      </w:r>
      <w:r>
        <w:rPr>
          <w:b/>
          <w:bCs/>
        </w:rPr>
        <w:t xml:space="preserve">Start</w:t>
      </w:r>
      <w:r>
        <w:t xml:space="preserve">, type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PowerShell</w:t>
      </w:r>
      <w:r>
        <w:t xml:space="preserve">, right-click </w:t>
      </w:r>
      <w:r>
        <w:rPr>
          <w:b/>
          <w:bCs/>
        </w:rPr>
        <w:t xml:space="preserve">Windows PowerShell</w:t>
      </w:r>
      <w:r>
        <w:t xml:space="preserve"> and choose </w:t>
      </w:r>
      <w:r>
        <w:rPr>
          <w:b/>
          <w:bCs/>
        </w:rPr>
        <w:t xml:space="preserve">Run as administrator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t xml:space="preserve">Copy the block below, paste it into the window and press </w:t>
      </w:r>
      <w:r>
        <w:rPr>
          <w:b/>
          <w:bCs/>
        </w:rPr>
        <w:t xml:space="preserve">Enter</w:t>
      </w:r>
      <w:r>
        <w:t xml:space="preserve">. </w:t>
      </w:r>
      <w:r>
        <w:rPr>
          <w:i/>
          <w:iCs/>
        </w:rPr>
        <w:t xml:space="preserve">Result:</w:t>
      </w:r>
      <w:r>
        <w:t xml:space="preserve"> six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Directory</w:t>
      </w:r>
      <w:r>
        <w:t xml:space="preserve"> lines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Successfully processed 1 files</w:t>
      </w:r>
      <w:r>
        <w:t xml:space="preserve"> four times.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$b = 'C:\BulkReg'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'config','batches','ids','secure','audit','cert' | ForEach-Object { New-Item -ItemType Directory -Force "$b\$_"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'batches','ids','secure','cert' | ForEach-Object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  icacls "$b\$_" /inheritance:r /grant:r '*S-1-5-32-544:(OI)(CI)F' '*S-1-5-18:(OI)(CI)F' "${env:USERDOMAIN}\${env:USERNAME}:(OI)(CI)F"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}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11"/>
        </w:numPr>
      </w:pPr>
      <w:r>
        <w:t xml:space="preserve">To check, type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icacls C:\BulkReg\ids</w:t>
      </w:r>
      <w:r>
        <w:t xml:space="preserve"> and press Enter. </w:t>
      </w:r>
      <w:r>
        <w:rPr>
          <w:i/>
          <w:iCs/>
        </w:rPr>
        <w:t xml:space="preserve">Result:</w:t>
      </w:r>
      <w:r>
        <w:t xml:space="preserve"> only BUILTIN\Administrators, NT AUTHORITY\SYSTEM and your account are listed.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707F" w:sz="24"/>
              <w:bottom w:val="none" w:color="FFFFFF" w:sz="0"/>
              <w:right w:val="none" w:color="FFFFFF" w:sz="0"/>
            </w:tcBorders>
            <w:shd w:fill="EC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7707F"/>
              </w:rPr>
              <w:t xml:space="preserve">Note: </w:t>
            </w:r>
            <w:r>
              <w:t xml:space="preserve">Explorer alternative: create the folders, then for batches, ids, secure and cert open </w:t>
            </w:r>
            <w:r>
              <w:rPr>
                <w:b/>
                <w:bCs/>
              </w:rPr>
              <w:t xml:space="preserve">Properties &gt; Security &gt; Advanced &gt; Disable inheritance &gt; Remove all inherited permissions</w:t>
            </w:r>
            <w:r>
              <w:t xml:space="preserve">, and add only Administrators, SYSTEM and your account. Helper alternative: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bulkreg.cmd Init</w:t>
            </w:r>
            <w:r>
              <w:t xml:space="preserve"> after B10.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The six folders exist, and batches, ids, secure and cert list only Administrators, SYSTEM and your account.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B10 Put the BulkReg kit on the workstation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Admin workstation   </w:t>
      </w:r>
      <w:r>
        <w:rPr>
          <w:b/>
          <w:bCs/>
        </w:rPr>
        <w:t xml:space="preserve">Changes:</w:t>
      </w:r>
      <w:r>
        <w:t xml:space="preserve"> creates C:\BulkReg-kit</w:t>
      </w:r>
    </w:p>
    <w:p>
      <w:r>
        <w:t xml:space="preserve">The </w:t>
      </w:r>
      <w:r>
        <w:rPr>
          <w:b/>
          <w:bCs/>
        </w:rPr>
        <w:t xml:space="preserve">kit</w:t>
      </w:r>
      <w:r>
        <w:t xml:space="preserve"> (code, templates, documentation) lives in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C:\BulkReg-kit</w:t>
      </w:r>
      <w:r>
        <w:t xml:space="preserve">. It is kept separate from the working folder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</w:t>
      </w:r>
      <w:r>
        <w:t xml:space="preserve"> so that data never ends up in Git.</w:t>
      </w:r>
    </w:p>
    <w:p>
      <w:pPr>
        <w:pStyle w:val="Heading3"/>
      </w:pPr>
      <w:r>
        <w:t xml:space="preserve">Option 1 – from the GitHub repository (Git for Windows installed)</w:t>
      </w:r>
    </w:p>
    <w:p>
      <w:pPr>
        <w:pStyle w:val="ListParagraph"/>
        <w:numPr>
          <w:ilvl w:val="0"/>
          <w:numId w:val="12"/>
        </w:numPr>
      </w:pPr>
      <w:r>
        <w:t xml:space="preserve">Open PowerShell (normal, not elevated).</w:t>
      </w:r>
    </w:p>
    <w:p>
      <w:pPr>
        <w:pStyle w:val="ListParagraph"/>
        <w:numPr>
          <w:ilvl w:val="0"/>
          <w:numId w:val="12"/>
        </w:numPr>
      </w:pPr>
      <w:r>
        <w:t xml:space="preserve">Type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git clone https://github.com/&lt;org-or-user&gt;/&lt;repo&gt;.git C:\BulkReg-kit</w:t>
      </w:r>
      <w:r>
        <w:t xml:space="preserve"> and press Enter. </w:t>
      </w:r>
      <w:r>
        <w:rPr>
          <w:i/>
          <w:iCs/>
        </w:rPr>
        <w:t xml:space="preserve">Result:</w:t>
      </w:r>
      <w:r>
        <w:t xml:space="preserve">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Cloning into 'C:\BulkReg-kit'... done.</w:t>
      </w:r>
    </w:p>
    <w:p>
      <w:pPr>
        <w:pStyle w:val="Heading3"/>
      </w:pPr>
      <w:r>
        <w:t xml:space="preserve">Option 2 – from a ZIP or a share</w:t>
      </w:r>
    </w:p>
    <w:p>
      <w:pPr>
        <w:pStyle w:val="ListParagraph"/>
        <w:numPr>
          <w:ilvl w:val="0"/>
          <w:numId w:val="13"/>
        </w:numPr>
      </w:pPr>
      <w:r>
        <w:t xml:space="preserve">Copy the kit folder to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C:\BulkReg-kit</w:t>
      </w:r>
      <w:r>
        <w:t xml:space="preserve">.</w:t>
      </w:r>
    </w:p>
    <w:p>
      <w:pPr>
        <w:pStyle w:val="ListParagraph"/>
        <w:numPr>
          <w:ilvl w:val="0"/>
          <w:numId w:val="13"/>
        </w:numPr>
      </w:pPr>
      <w:r>
        <w:t xml:space="preserve">Check that it contains the folders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config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lotusscript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scripts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tools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docs</w:t>
      </w:r>
      <w:r>
        <w:t xml:space="preserve">.</w:t>
      </w:r>
    </w:p>
    <w:p>
      <w:r>
        <w:t xml:space="preserve">Then copy the two templates into the working folder: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Copy-Item C:\BulkReg-kit\config\bulkreg.ini        C:\BulkReg\config\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Copy-Item C:\BulkReg-kit\config\server_mapping.csv C:\BulkReg\config\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C:\BulkReg-kit\lotusscript</w:t>
            </w:r>
            <w:r>
              <w:t xml:space="preserve"> contains 6 .lss files, and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C:\BulkReg\config</w:t>
            </w:r>
            <w:r>
              <w:t xml:space="preserve"> contains bulkreg.ini and server_mapping.csv.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B11 Fill in bulkreg.ini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Notepad   </w:t>
      </w:r>
      <w:r>
        <w:rPr>
          <w:b/>
          <w:bCs/>
        </w:rPr>
        <w:t xml:space="preserve">Changes:</w:t>
      </w:r>
      <w:r>
        <w:t xml:space="preserve"> C:\BulkReg\config\bulkreg.ini</w:t>
      </w:r>
    </w:p>
    <w:p>
      <w:pPr>
        <w:pStyle w:val="ListParagraph"/>
        <w:numPr>
          <w:ilvl w:val="0"/>
          <w:numId w:val="14"/>
        </w:numPr>
      </w:pPr>
      <w:r>
        <w:t xml:space="preserve">Open </w:t>
      </w:r>
      <w:r>
        <w:rPr>
          <w:b/>
          <w:bCs/>
        </w:rPr>
        <w:t xml:space="preserve">Notepad</w:t>
      </w:r>
      <w:r>
        <w:t xml:space="preserve"> and choose </w:t>
      </w:r>
      <w:r>
        <w:rPr>
          <w:b/>
          <w:bCs/>
        </w:rPr>
        <w:t xml:space="preserve">File &gt; Open</w:t>
      </w:r>
      <w:r>
        <w:t xml:space="preserve">. Set the file type to </w:t>
      </w:r>
      <w:r>
        <w:rPr>
          <w:b/>
          <w:bCs/>
        </w:rPr>
        <w:t xml:space="preserve">All files</w:t>
      </w:r>
      <w:r>
        <w:t xml:space="preserve">, 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C:\BulkReg\config\bulkreg.ini</w:t>
      </w:r>
      <w:r>
        <w:t xml:space="preserve">.</w:t>
      </w:r>
    </w:p>
    <w:p>
      <w:pPr>
        <w:pStyle w:val="ListParagraph"/>
        <w:numPr>
          <w:ilvl w:val="0"/>
          <w:numId w:val="14"/>
        </w:numPr>
      </w:pPr>
      <w:r>
        <w:t xml:space="preserve">Change each line in the table below. Replace the whole placeholder, including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&lt;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&gt;</w:t>
      </w:r>
      <w:r>
        <w:t xml:space="preserve">.</w:t>
      </w:r>
    </w:p>
    <w:p>
      <w:pPr>
        <w:pStyle w:val="ListParagraph"/>
        <w:numPr>
          <w:ilvl w:val="0"/>
          <w:numId w:val="14"/>
        </w:numPr>
      </w:pPr>
      <w:r>
        <w:t xml:space="preserve">Do not change any other line yet.</w:t>
      </w:r>
    </w:p>
    <w:p>
      <w:pPr>
        <w:pStyle w:val="ListParagraph"/>
        <w:numPr>
          <w:ilvl w:val="0"/>
          <w:numId w:val="14"/>
        </w:numPr>
      </w:pPr>
      <w:r>
        <w:t xml:space="preserve">Choose </w:t>
      </w:r>
      <w:r>
        <w:rPr>
          <w:b/>
          <w:bCs/>
        </w:rPr>
        <w:t xml:space="preserve">File &gt; Save</w:t>
      </w:r>
      <w:r>
        <w:t xml:space="preserve">. Keep the encoding as </w:t>
      </w:r>
      <w:r>
        <w:rPr>
          <w:b/>
          <w:bCs/>
        </w:rPr>
        <w:t xml:space="preserve">UTF-8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8"/>
        <w:gridCol w:w="5251"/>
        <w:gridCol w:w="2019"/>
      </w:tblGrid>
      <w:tr>
        <w:trPr>
          <w:tblHeader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525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Enter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From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DirectoryServer</w:t>
            </w:r>
          </w:p>
        </w:tc>
        <w:tc>
          <w:tcPr>
            <w:tcW w:type="dxa" w:w="525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registration server, e.g.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Admin01/ORG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Worksheet 2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RegistrationServer</w:t>
            </w:r>
          </w:p>
        </w:tc>
        <w:tc>
          <w:tcPr>
            <w:tcW w:type="dxa" w:w="525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same server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Worksheet 2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UseCA</w:t>
            </w:r>
          </w:p>
        </w:tc>
        <w:tc>
          <w:tcPr>
            <w:tcW w:type="dxa" w:w="525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1</w:t>
            </w:r>
            <w:r>
              <w:rPr>
                <w:sz w:val="19"/>
                <w:szCs w:val="19"/>
              </w:rPr>
              <w:t xml:space="preserve"> for the Domino CA,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0</w:t>
            </w:r>
            <w:r>
              <w:rPr>
                <w:sz w:val="19"/>
                <w:szCs w:val="19"/>
              </w:rPr>
              <w:t xml:space="preserve"> for a certifier ID file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Worksheet 5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CertifierName</w:t>
            </w:r>
          </w:p>
        </w:tc>
        <w:tc>
          <w:tcPr>
            <w:tcW w:type="dxa" w:w="525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With UseCA=1: the CA certifier, e.g.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OU=Users/O=ORG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Worksheet 6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CertifierIDFile</w:t>
            </w:r>
          </w:p>
        </w:tc>
        <w:tc>
          <w:tcPr>
            <w:tcW w:type="dxa" w:w="525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With UseCA=0: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C:\BulkReg\cert\&lt;file&gt;.id</w:t>
            </w:r>
            <w:r>
              <w:rPr>
                <w:sz w:val="19"/>
                <w:szCs w:val="19"/>
              </w:rPr>
              <w:t xml:space="preserve">. With UseCA=1: leave the placeholder or clear it.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B5 Option 2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DefaultHomeServer</w:t>
            </w:r>
          </w:p>
        </w:tc>
        <w:tc>
          <w:tcPr>
            <w:tcW w:type="dxa" w:w="525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home server for users that match no specific rule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Worksheet 3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DefaultPolicy</w:t>
            </w:r>
          </w:p>
        </w:tc>
        <w:tc>
          <w:tcPr>
            <w:tcW w:type="dxa" w:w="525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explicit policy </w:t>
            </w:r>
            <w:r>
              <w:rPr>
                <w:b/>
                <w:bCs/>
                <w:sz w:val="19"/>
                <w:szCs w:val="19"/>
              </w:rPr>
              <w:t xml:space="preserve">exactly</w:t>
            </w:r>
            <w:r>
              <w:rPr>
                <w:sz w:val="19"/>
                <w:szCs w:val="19"/>
              </w:rPr>
              <w:t xml:space="preserve"> as listed, e.g.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*/DirSync-Vault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Worksheet 9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VaultServer</w:t>
            </w:r>
          </w:p>
        </w:tc>
        <w:tc>
          <w:tcPr>
            <w:tcW w:type="dxa" w:w="525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vault server, e.g.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Vault01/ORG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Worksheet 7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BatchSize</w:t>
            </w:r>
          </w:p>
        </w:tc>
        <w:tc>
          <w:tcPr>
            <w:tcW w:type="dxa" w:w="525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500</w:t>
            </w:r>
            <w:r>
              <w:rPr>
                <w:sz w:val="19"/>
                <w:szCs w:val="19"/>
              </w:rPr>
              <w:t xml:space="preserve"> or your value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Worksheet 14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LogServer / LogDb</w:t>
            </w:r>
          </w:p>
        </w:tc>
        <w:tc>
          <w:tcPr>
            <w:tcW w:type="dxa" w:w="525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Leave empty unless you create the log database in B15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B15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DryRun</w:t>
            </w:r>
          </w:p>
        </w:tc>
        <w:tc>
          <w:tcPr>
            <w:tcW w:type="dxa" w:w="525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Leave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1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bulkreg.ini contains no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&lt;</w:t>
            </w:r>
            <w:r>
              <w:t xml:space="preserve"> or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&gt;</w:t>
            </w:r>
            <w:r>
              <w:t xml:space="preserve"> characters except in comment lines (starting with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#</w:t>
            </w:r>
            <w:r>
              <w:t xml:space="preserve">), and DryRun=1.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B12 Fill in server_mapping.csv (your servers)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Notepad   </w:t>
      </w:r>
      <w:r>
        <w:rPr>
          <w:b/>
          <w:bCs/>
        </w:rPr>
        <w:t xml:space="preserve">Changes:</w:t>
      </w:r>
      <w:r>
        <w:t xml:space="preserve"> C:\BulkReg\config\server_mapping.csv</w:t>
      </w:r>
    </w:p>
    <w:p>
      <w:r>
        <w:t xml:space="preserve">Each line is a </w:t>
      </w:r>
      <w:r>
        <w:rPr>
          <w:b/>
          <w:bCs/>
        </w:rPr>
        <w:t xml:space="preserve">rule</w:t>
      </w:r>
      <w:r>
        <w:t xml:space="preserve">: </w:t>
      </w:r>
      <w:r>
        <w:rPr>
          <w:i/>
          <w:iCs/>
        </w:rPr>
        <w:t xml:space="preserve">if this Person document field matches this pattern, use this home server, OU, policy, groups and vault</w:t>
      </w:r>
      <w:r>
        <w:t xml:space="preserve">. Rules are checked top-down; the </w:t>
      </w:r>
      <w:r>
        <w:rPr>
          <w:b/>
          <w:bCs/>
        </w:rPr>
        <w:t xml:space="preserve">first match wins</w:t>
      </w:r>
      <w:r>
        <w:t xml:space="preserve">. The last rule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*;*</w:t>
      </w:r>
      <w:r>
        <w:t xml:space="preserve"> catches everyone else.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5045"/>
        <w:gridCol w:w="2431"/>
      </w:tblGrid>
      <w:tr>
        <w:trPr>
          <w:tblHeader/>
        </w:trPr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MatchField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Person document field to test (any field: Department, InternetAddress, Location, CompanyName…).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*</w:t>
            </w:r>
            <w:r>
              <w:rPr>
                <w:sz w:val="19"/>
                <w:szCs w:val="19"/>
              </w:rPr>
              <w:t xml:space="preserve"> = any.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InternetAddress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MatchPattern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Pattern, not case-sensitive.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*</w:t>
            </w:r>
            <w:r>
              <w:rPr>
                <w:sz w:val="19"/>
                <w:szCs w:val="19"/>
              </w:rPr>
              <w:t xml:space="preserve"> = any text,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?</w:t>
            </w:r>
            <w:r>
              <w:rPr>
                <w:sz w:val="19"/>
                <w:szCs w:val="19"/>
              </w:rPr>
              <w:t xml:space="preserve"> = one character.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*@emea.example.com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HomeServer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Home server for matching users (empty = DefaultHomeServer)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Mail02/ORG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OrgUnit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OU added to the Notes name (empty = DefaultOrgUnit)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EMEA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Policy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Explicit policy, exactly as listed (empty = DefaultPolicy)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*/DirSync-Vault-EMEA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Groups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Comma-separated groups (empty = DefaultGroups)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BR-EMEA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VaultServer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 server for the vault check (empty = VaultServer)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VaultEMEA/ORG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15"/>
        </w:numPr>
      </w:pPr>
      <w:r>
        <w:t xml:space="preserve">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C:\BulkReg\config\server_mapping.csv</w:t>
      </w:r>
      <w:r>
        <w:t xml:space="preserve"> in </w:t>
      </w:r>
      <w:r>
        <w:rPr>
          <w:b/>
          <w:bCs/>
        </w:rPr>
        <w:t xml:space="preserve">Notepad</w:t>
      </w:r>
      <w:r>
        <w:t xml:space="preserve"> (do not use Excel for this file).</w:t>
      </w:r>
    </w:p>
    <w:p>
      <w:pPr>
        <w:pStyle w:val="ListParagraph"/>
        <w:numPr>
          <w:ilvl w:val="0"/>
          <w:numId w:val="15"/>
        </w:numPr>
      </w:pPr>
      <w:r>
        <w:t xml:space="preserve">Keep line 1 (the header) unchanged. Lines starting with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#</w:t>
      </w:r>
      <w:r>
        <w:t xml:space="preserve"> are comments.</w:t>
      </w:r>
    </w:p>
    <w:p>
      <w:pPr>
        <w:pStyle w:val="ListParagraph"/>
        <w:numPr>
          <w:ilvl w:val="0"/>
          <w:numId w:val="15"/>
        </w:numPr>
      </w:pPr>
      <w:r>
        <w:t xml:space="preserve">Delete the example rules and write one rule per user group from worksheet row 4, most specific first.</w:t>
      </w:r>
    </w:p>
    <w:p>
      <w:pPr>
        <w:pStyle w:val="ListParagraph"/>
        <w:numPr>
          <w:ilvl w:val="0"/>
          <w:numId w:val="15"/>
        </w:numPr>
      </w:pPr>
      <w:r>
        <w:t xml:space="preserve">Make the last line the catch-all: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*;*;&lt;DefaultHomeServer&gt;;;;;</w:t>
      </w:r>
      <w:r>
        <w:t xml:space="preserve">.</w:t>
      </w:r>
    </w:p>
    <w:p>
      <w:pPr>
        <w:pStyle w:val="ListParagraph"/>
        <w:numPr>
          <w:ilvl w:val="0"/>
          <w:numId w:val="15"/>
        </w:numPr>
      </w:pPr>
      <w:r>
        <w:t xml:space="preserve">Separate columns with a </w:t>
      </w:r>
      <w:r>
        <w:rPr>
          <w:b/>
          <w:bCs/>
        </w:rPr>
        <w:t xml:space="preserve">semicolon</w:t>
      </w:r>
      <w:r>
        <w:t xml:space="preserve">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;</w:t>
      </w:r>
      <w:r>
        <w:t xml:space="preserve">. Leave a column empty but keep its semicolon.</w:t>
      </w:r>
    </w:p>
    <w:p>
      <w:pPr>
        <w:pStyle w:val="ListParagraph"/>
        <w:numPr>
          <w:ilvl w:val="0"/>
          <w:numId w:val="15"/>
        </w:numPr>
      </w:pPr>
      <w:r>
        <w:t xml:space="preserve">Save with </w:t>
      </w:r>
      <w:r>
        <w:rPr>
          <w:b/>
          <w:bCs/>
        </w:rPr>
        <w:t xml:space="preserve">File &gt; Save</w:t>
      </w:r>
      <w:r>
        <w:t xml:space="preserve"> (UTF-8).</w:t>
      </w:r>
    </w:p>
    <w:p>
      <w:r>
        <w:t xml:space="preserve">Worked example for three servers: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MatchField;MatchPattern;HomeServer;OrgUnit;Policy;Groups;VaultServer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InternetAddress;*@emea.example.com;Mail02/ORG;EMEA;*/DirSync-Vault-EMEA;BR-EMEA;VaultEMEA/ORG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InternetAddress;*@apac.example.com;Mail03/ORG;APAC;*/DirSync-Vault-APAC;BR-APAC;VaultAPAC/ORG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Department;Finance*;Mail01/ORG;Finance;*/DirSync-Vault;BR-Finance;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*;*;Mail01/ORG;;;;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Every rule names an existing server and policy from the worksheet, and the last rule is the catch-all.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B13 Create the tool database bulkreg.nsf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Domino Administrator (or Notes client)   </w:t>
      </w:r>
      <w:r>
        <w:rPr>
          <w:b/>
          <w:bCs/>
        </w:rPr>
        <w:t xml:space="preserve">Changes:</w:t>
      </w:r>
      <w:r>
        <w:t xml:space="preserve"> creates a local database</w:t>
      </w:r>
    </w:p>
    <w:p>
      <w:pPr>
        <w:pStyle w:val="ListParagraph"/>
        <w:numPr>
          <w:ilvl w:val="0"/>
          <w:numId w:val="16"/>
        </w:numPr>
      </w:pPr>
      <w:r>
        <w:t xml:space="preserve">Choose </w:t>
      </w:r>
      <w:r>
        <w:rPr>
          <w:b/>
          <w:bCs/>
        </w:rPr>
        <w:t xml:space="preserve">File &gt; Application &gt; New</w:t>
      </w:r>
      <w:r>
        <w:t xml:space="preserve">. </w:t>
      </w:r>
      <w:r>
        <w:rPr>
          <w:i/>
          <w:iCs/>
        </w:rPr>
        <w:t xml:space="preserve">Result:</w:t>
      </w:r>
      <w:r>
        <w:t xml:space="preserve"> the New Application dialog opens.</w:t>
      </w:r>
    </w:p>
    <w:p>
      <w:pPr>
        <w:pStyle w:val="ListParagraph"/>
        <w:numPr>
          <w:ilvl w:val="0"/>
          <w:numId w:val="16"/>
        </w:numPr>
      </w:pPr>
      <w:r>
        <w:t xml:space="preserve">In </w:t>
      </w:r>
      <w:r>
        <w:rPr>
          <w:b/>
          <w:bCs/>
        </w:rPr>
        <w:t xml:space="preserve">Server</w:t>
      </w:r>
      <w:r>
        <w:t xml:space="preserve">, keep </w:t>
      </w:r>
      <w:r>
        <w:rPr>
          <w:b/>
          <w:bCs/>
        </w:rPr>
        <w:t xml:space="preserve">Local</w:t>
      </w:r>
      <w:r>
        <w:t xml:space="preserve">.</w:t>
      </w:r>
    </w:p>
    <w:p>
      <w:pPr>
        <w:pStyle w:val="ListParagraph"/>
        <w:numPr>
          <w:ilvl w:val="0"/>
          <w:numId w:val="16"/>
        </w:numPr>
      </w:pPr>
      <w:r>
        <w:t xml:space="preserve">In </w:t>
      </w:r>
      <w:r>
        <w:rPr>
          <w:b/>
          <w:bCs/>
        </w:rPr>
        <w:t xml:space="preserve">Title</w:t>
      </w:r>
      <w:r>
        <w:t xml:space="preserve">, type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 Tool</w:t>
      </w:r>
      <w:r>
        <w:t xml:space="preserve">.</w:t>
      </w:r>
    </w:p>
    <w:p>
      <w:pPr>
        <w:pStyle w:val="ListParagraph"/>
        <w:numPr>
          <w:ilvl w:val="0"/>
          <w:numId w:val="16"/>
        </w:numPr>
      </w:pPr>
      <w:r>
        <w:t xml:space="preserve">In </w:t>
      </w:r>
      <w:r>
        <w:rPr>
          <w:b/>
          <w:bCs/>
        </w:rPr>
        <w:t xml:space="preserve">File Name</w:t>
      </w:r>
      <w:r>
        <w:t xml:space="preserve">, type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bulkreg.nsf</w:t>
      </w:r>
      <w:r>
        <w:t xml:space="preserve">.</w:t>
      </w:r>
    </w:p>
    <w:p>
      <w:pPr>
        <w:pStyle w:val="ListParagraph"/>
        <w:numPr>
          <w:ilvl w:val="0"/>
          <w:numId w:val="16"/>
        </w:numPr>
      </w:pPr>
      <w:r>
        <w:t xml:space="preserve">In the template list, select </w:t>
      </w:r>
      <w:r>
        <w:rPr>
          <w:b/>
          <w:bCs/>
        </w:rPr>
        <w:t xml:space="preserve">-Blank-</w:t>
      </w:r>
      <w:r>
        <w:t xml:space="preserve">.</w:t>
      </w:r>
    </w:p>
    <w:p>
      <w:pPr>
        <w:pStyle w:val="ListParagraph"/>
        <w:numPr>
          <w:ilvl w:val="0"/>
          <w:numId w:val="16"/>
        </w:numPr>
      </w:pPr>
      <w:r>
        <w:t xml:space="preserve">Click </w:t>
      </w:r>
      <w:r>
        <w:rPr>
          <w:b/>
          <w:bCs/>
        </w:rPr>
        <w:t xml:space="preserve">OK</w:t>
      </w:r>
      <w:r>
        <w:t xml:space="preserve">. </w:t>
      </w:r>
      <w:r>
        <w:rPr>
          <w:i/>
          <w:iCs/>
        </w:rPr>
        <w:t xml:space="preserve">Result:</w:t>
      </w:r>
      <w:r>
        <w:t xml:space="preserve"> an empty database opens. Close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bulkreg.nsf exists in your local Notes data directory.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B14 Restrict access to bulkreg.nsf</w:t>
      </w:r>
    </w:p>
    <w:p>
      <w:pPr>
        <w:pStyle w:val="ListParagraph"/>
        <w:numPr>
          <w:ilvl w:val="0"/>
          <w:numId w:val="17"/>
        </w:numPr>
      </w:pPr>
      <w:r>
        <w:t xml:space="preserve">Select the bulkreg.nsf icon (or open the database) and choose </w:t>
      </w:r>
      <w:r>
        <w:rPr>
          <w:b/>
          <w:bCs/>
        </w:rPr>
        <w:t xml:space="preserve">File &gt; Application &gt; Access Control</w:t>
      </w:r>
      <w:r>
        <w:t xml:space="preserve">.</w:t>
      </w:r>
    </w:p>
    <w:p>
      <w:pPr>
        <w:pStyle w:val="ListParagraph"/>
        <w:numPr>
          <w:ilvl w:val="0"/>
          <w:numId w:val="17"/>
        </w:numPr>
      </w:pPr>
      <w:r>
        <w:t xml:space="preserve">Set </w:t>
      </w:r>
      <w:r>
        <w:rPr>
          <w:b/>
          <w:bCs/>
        </w:rPr>
        <w:t xml:space="preserve">-Default-</w:t>
      </w:r>
      <w:r>
        <w:t xml:space="preserve"> to </w:t>
      </w:r>
      <w:r>
        <w:rPr>
          <w:b/>
          <w:bCs/>
        </w:rPr>
        <w:t xml:space="preserve">No Access</w:t>
      </w:r>
      <w:r>
        <w:t xml:space="preserve">. Set </w:t>
      </w:r>
      <w:r>
        <w:rPr>
          <w:b/>
          <w:bCs/>
        </w:rPr>
        <w:t xml:space="preserve">Anonymous</w:t>
      </w:r>
      <w:r>
        <w:t xml:space="preserve"> to </w:t>
      </w:r>
      <w:r>
        <w:rPr>
          <w:b/>
          <w:bCs/>
        </w:rPr>
        <w:t xml:space="preserve">No Access</w:t>
      </w:r>
      <w:r>
        <w:t xml:space="preserve"> (add it if missing).</w:t>
      </w:r>
    </w:p>
    <w:p>
      <w:pPr>
        <w:pStyle w:val="ListParagraph"/>
        <w:numPr>
          <w:ilvl w:val="0"/>
          <w:numId w:val="17"/>
        </w:numPr>
      </w:pPr>
      <w:r>
        <w:t xml:space="preserve">Make sure your admin ID (or admin group) has </w:t>
      </w:r>
      <w:r>
        <w:rPr>
          <w:b/>
          <w:bCs/>
        </w:rPr>
        <w:t xml:space="preserve">Manager</w:t>
      </w:r>
      <w:r>
        <w:t xml:space="preserve"> access.</w:t>
      </w:r>
    </w:p>
    <w:p>
      <w:pPr>
        <w:pStyle w:val="ListParagraph"/>
        <w:numPr>
          <w:ilvl w:val="0"/>
          <w:numId w:val="17"/>
        </w:numPr>
      </w:pPr>
      <w:r>
        <w:t xml:space="preserve">Click </w:t>
      </w:r>
      <w:r>
        <w:rPr>
          <w:b/>
          <w:bCs/>
        </w:rPr>
        <w:t xml:space="preserve">OK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Only administrators have access to bulkreg.nsf.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B15 Optional: create a central log database</w:t>
      </w:r>
    </w:p>
    <w:p>
      <w:r>
        <w:t xml:space="preserve">Skip this unless you want BulkReg events in a Notes database as well as in the audit files.</w:t>
      </w:r>
    </w:p>
    <w:p>
      <w:pPr>
        <w:pStyle w:val="ListParagraph"/>
        <w:numPr>
          <w:ilvl w:val="0"/>
          <w:numId w:val="18"/>
        </w:numPr>
      </w:pPr>
      <w:r>
        <w:t xml:space="preserve">Choose </w:t>
      </w:r>
      <w:r>
        <w:rPr>
          <w:b/>
          <w:bCs/>
        </w:rPr>
        <w:t xml:space="preserve">File &gt; Application &gt; New</w:t>
      </w:r>
      <w:r>
        <w:t xml:space="preserve">. In </w:t>
      </w:r>
      <w:r>
        <w:rPr>
          <w:b/>
          <w:bCs/>
        </w:rPr>
        <w:t xml:space="preserve">Server</w:t>
      </w:r>
      <w:r>
        <w:t xml:space="preserve">, select the server that will hold the log (for example the registration server).</w:t>
      </w:r>
    </w:p>
    <w:p>
      <w:pPr>
        <w:pStyle w:val="ListParagraph"/>
        <w:numPr>
          <w:ilvl w:val="0"/>
          <w:numId w:val="18"/>
        </w:numPr>
      </w:pPr>
      <w:r>
        <w:t xml:space="preserve">In </w:t>
      </w:r>
      <w:r>
        <w:rPr>
          <w:b/>
          <w:bCs/>
        </w:rPr>
        <w:t xml:space="preserve">Title</w:t>
      </w:r>
      <w:r>
        <w:t xml:space="preserve">, type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 Log</w:t>
      </w:r>
      <w:r>
        <w:t xml:space="preserve">. In </w:t>
      </w:r>
      <w:r>
        <w:rPr>
          <w:b/>
          <w:bCs/>
        </w:rPr>
        <w:t xml:space="preserve">File Name</w:t>
      </w:r>
      <w:r>
        <w:t xml:space="preserve">, type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bulkreg_log.nsf</w:t>
      </w:r>
      <w:r>
        <w:t xml:space="preserve">.</w:t>
      </w:r>
    </w:p>
    <w:p>
      <w:pPr>
        <w:pStyle w:val="ListParagraph"/>
        <w:numPr>
          <w:ilvl w:val="0"/>
          <w:numId w:val="18"/>
        </w:numPr>
      </w:pPr>
      <w:r>
        <w:t xml:space="preserve">Tick </w:t>
      </w:r>
      <w:r>
        <w:rPr>
          <w:b/>
          <w:bCs/>
        </w:rPr>
        <w:t xml:space="preserve">Show advanced templates</w:t>
      </w:r>
      <w:r>
        <w:t xml:space="preserve"> and select the </w:t>
      </w:r>
      <w:r>
        <w:rPr>
          <w:b/>
          <w:bCs/>
        </w:rPr>
        <w:t xml:space="preserve">Agent Log</w:t>
      </w:r>
      <w:r>
        <w:t xml:space="preserve"> template (file alog4.ntf; some releases list alog.ntf). Click </w:t>
      </w:r>
      <w:r>
        <w:rPr>
          <w:b/>
          <w:bCs/>
        </w:rPr>
        <w:t xml:space="preserve">OK</w:t>
      </w:r>
      <w:r>
        <w:t xml:space="preserve">.</w:t>
      </w:r>
    </w:p>
    <w:p>
      <w:pPr>
        <w:pStyle w:val="ListParagraph"/>
        <w:numPr>
          <w:ilvl w:val="0"/>
          <w:numId w:val="18"/>
        </w:numPr>
      </w:pPr>
      <w:r>
        <w:t xml:space="preserve">In bulkreg.ini 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LogServer=&lt;that server&gt;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LogDb=bulkreg_log.nsf</w:t>
      </w:r>
      <w:r>
        <w:t xml:space="preserve">. Save.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bulkreg_log.nsf exists and bulkreg.ini points to it, or LogDb is empty.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B16 Open bulkreg.nsf in Domino Designer</w:t>
      </w:r>
    </w:p>
    <w:p>
      <w:pPr>
        <w:pStyle w:val="ListParagraph"/>
        <w:numPr>
          <w:ilvl w:val="0"/>
          <w:numId w:val="19"/>
        </w:numPr>
      </w:pPr>
      <w:r>
        <w:t xml:space="preserve">Start </w:t>
      </w:r>
      <w:r>
        <w:rPr>
          <w:b/>
          <w:bCs/>
        </w:rPr>
        <w:t xml:space="preserve">HCL Domino Designer</w:t>
      </w:r>
      <w:r>
        <w:t xml:space="preserve">.</w:t>
      </w:r>
    </w:p>
    <w:p>
      <w:pPr>
        <w:pStyle w:val="ListParagraph"/>
        <w:numPr>
          <w:ilvl w:val="0"/>
          <w:numId w:val="19"/>
        </w:numPr>
      </w:pPr>
      <w:r>
        <w:t xml:space="preserve">Choose </w:t>
      </w:r>
      <w:r>
        <w:rPr>
          <w:b/>
          <w:bCs/>
        </w:rPr>
        <w:t xml:space="preserve">File &gt; Open &gt; HCL Notes Application</w:t>
      </w:r>
      <w:r>
        <w:t xml:space="preserve">, select </w:t>
      </w:r>
      <w:r>
        <w:rPr>
          <w:b/>
          <w:bCs/>
        </w:rPr>
        <w:t xml:space="preserve">Local</w:t>
      </w:r>
      <w:r>
        <w:t xml:space="preserve">, choose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bulkreg.nsf</w:t>
      </w:r>
      <w:r>
        <w:t xml:space="preserve"> and click </w:t>
      </w:r>
      <w:r>
        <w:rPr>
          <w:b/>
          <w:bCs/>
        </w:rPr>
        <w:t xml:space="preserve">Open</w:t>
      </w:r>
      <w:r>
        <w:t xml:space="preserve">. </w:t>
      </w:r>
      <w:r>
        <w:rPr>
          <w:i/>
          <w:iCs/>
        </w:rPr>
        <w:t xml:space="preserve">Result:</w:t>
      </w:r>
      <w:r>
        <w:t xml:space="preserve"> BulkReg Tool appears in the </w:t>
      </w:r>
      <w:r>
        <w:rPr>
          <w:b/>
          <w:bCs/>
        </w:rPr>
        <w:t xml:space="preserve">Applications Navigator</w:t>
      </w:r>
      <w:r>
        <w:t xml:space="preserve"> on the left.</w:t>
      </w:r>
    </w:p>
    <w:p>
      <w:pPr>
        <w:pStyle w:val="ListParagraph"/>
        <w:numPr>
          <w:ilvl w:val="0"/>
          <w:numId w:val="19"/>
        </w:numPr>
      </w:pPr>
      <w:r>
        <w:t xml:space="preserve">Expand </w:t>
      </w:r>
      <w:r>
        <w:rPr>
          <w:b/>
          <w:bCs/>
        </w:rPr>
        <w:t xml:space="preserve">BulkReg Tool</w:t>
      </w:r>
      <w:r>
        <w:t xml:space="preserve">, then expand </w:t>
      </w:r>
      <w:r>
        <w:rPr>
          <w:b/>
          <w:bCs/>
        </w:rPr>
        <w:t xml:space="preserve">Code</w:t>
      </w:r>
      <w:r>
        <w:t xml:space="preserve">.</w:t>
      </w:r>
    </w:p>
    <w:p>
      <w:pPr>
        <w:pStyle w:val="Heading2"/>
      </w:pPr>
      <w:r>
        <w:t xml:space="preserve">B17 Create the script library BulkRegCommon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Domino Designer   </w:t>
      </w:r>
      <w:r>
        <w:rPr>
          <w:b/>
          <w:bCs/>
        </w:rPr>
        <w:t xml:space="preserve">Changes:</w:t>
      </w:r>
      <w:r>
        <w:t xml:space="preserve"> adds a script library to bulkreg.nsf</w:t>
      </w:r>
    </w:p>
    <w:p>
      <w:pPr>
        <w:pStyle w:val="ListParagraph"/>
        <w:numPr>
          <w:ilvl w:val="0"/>
          <w:numId w:val="20"/>
        </w:numPr>
      </w:pPr>
      <w:r>
        <w:t xml:space="preserve">Under </w:t>
      </w:r>
      <w:r>
        <w:rPr>
          <w:b/>
          <w:bCs/>
        </w:rPr>
        <w:t xml:space="preserve">Code</w:t>
      </w:r>
      <w:r>
        <w:t xml:space="preserve">, double-click </w:t>
      </w:r>
      <w:r>
        <w:rPr>
          <w:b/>
          <w:bCs/>
        </w:rPr>
        <w:t xml:space="preserve">Script Libraries</w:t>
      </w:r>
      <w:r>
        <w:t xml:space="preserve">. Click </w:t>
      </w:r>
      <w:r>
        <w:rPr>
          <w:b/>
          <w:bCs/>
        </w:rPr>
        <w:t xml:space="preserve">New LotusScript Library</w:t>
      </w:r>
      <w:r>
        <w:t xml:space="preserve">.</w:t>
      </w:r>
    </w:p>
    <w:p>
      <w:pPr>
        <w:pStyle w:val="ListParagraph"/>
        <w:numPr>
          <w:ilvl w:val="0"/>
          <w:numId w:val="20"/>
        </w:numPr>
      </w:pPr>
      <w:r>
        <w:t xml:space="preserve">Type the name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BulkRegCommon</w:t>
      </w:r>
      <w:r>
        <w:t xml:space="preserve"> exactly (no spaces) and click </w:t>
      </w:r>
      <w:r>
        <w:rPr>
          <w:b/>
          <w:bCs/>
        </w:rPr>
        <w:t xml:space="preserve">OK</w:t>
      </w:r>
      <w:r>
        <w:t xml:space="preserve">. </w:t>
      </w:r>
      <w:r>
        <w:rPr>
          <w:i/>
          <w:iCs/>
        </w:rPr>
        <w:t xml:space="preserve">Result:</w:t>
      </w:r>
      <w:r>
        <w:t xml:space="preserve"> the LotusScript editor opens, with </w:t>
      </w:r>
      <w:r>
        <w:rPr>
          <w:b/>
          <w:bCs/>
        </w:rPr>
        <w:t xml:space="preserve">(Options)</w:t>
      </w:r>
      <w:r>
        <w:t xml:space="preserve">, </w:t>
      </w:r>
      <w:r>
        <w:rPr>
          <w:b/>
          <w:bCs/>
        </w:rPr>
        <w:t xml:space="preserve">(Declarations)</w:t>
      </w:r>
      <w:r>
        <w:t xml:space="preserve">, </w:t>
      </w:r>
      <w:r>
        <w:rPr>
          <w:b/>
          <w:bCs/>
        </w:rPr>
        <w:t xml:space="preserve">Initialize</w:t>
      </w:r>
      <w:r>
        <w:t xml:space="preserve"> and </w:t>
      </w:r>
      <w:r>
        <w:rPr>
          <w:b/>
          <w:bCs/>
        </w:rPr>
        <w:t xml:space="preserve">Terminate</w:t>
      </w:r>
      <w:r>
        <w:t xml:space="preserve"> in the outline.</w:t>
      </w:r>
    </w:p>
    <w:p>
      <w:pPr>
        <w:pStyle w:val="ListParagraph"/>
        <w:numPr>
          <w:ilvl w:val="0"/>
          <w:numId w:val="20"/>
        </w:numPr>
      </w:pPr>
      <w:r>
        <w:t xml:space="preserve">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C:\BulkReg-kit\lotusscript\BulkRegCommon.lss</w:t>
      </w:r>
      <w:r>
        <w:t xml:space="preserve"> in </w:t>
      </w:r>
      <w:r>
        <w:rPr>
          <w:b/>
          <w:bCs/>
        </w:rPr>
        <w:t xml:space="preserve">Notepad</w:t>
      </w:r>
      <w:r>
        <w:t xml:space="preserve">. The file contains three marked blocks: </w:t>
      </w:r>
      <w:r>
        <w:rPr>
          <w:b/>
          <w:bCs/>
        </w:rPr>
        <w:t xml:space="preserve">STEP A</w:t>
      </w:r>
      <w:r>
        <w:t xml:space="preserve">, </w:t>
      </w:r>
      <w:r>
        <w:rPr>
          <w:b/>
          <w:bCs/>
        </w:rPr>
        <w:t xml:space="preserve">STEP B</w:t>
      </w:r>
      <w:r>
        <w:t xml:space="preserve"> and </w:t>
      </w:r>
      <w:r>
        <w:rPr>
          <w:b/>
          <w:bCs/>
        </w:rPr>
        <w:t xml:space="preserve">STEP C</w:t>
      </w:r>
      <w:r>
        <w:t xml:space="preserve">.</w:t>
      </w:r>
    </w:p>
    <w:p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STEP A:</w:t>
      </w:r>
      <w:r>
        <w:t xml:space="preserve"> in Designer, select </w:t>
      </w:r>
      <w:r>
        <w:rPr>
          <w:b/>
          <w:bCs/>
        </w:rPr>
        <w:t xml:space="preserve">(Options)</w:t>
      </w:r>
      <w:r>
        <w:t xml:space="preserve">. Copy the two lines below the STEP A marker (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Option Public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Option Declare</w:t>
      </w:r>
      <w:r>
        <w:t xml:space="preserve">) and paste them there, replacing what is there.</w:t>
      </w:r>
    </w:p>
    <w:p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STEP B:</w:t>
      </w:r>
      <w:r>
        <w:t xml:space="preserve"> select </w:t>
      </w:r>
      <w:r>
        <w:rPr>
          <w:b/>
          <w:bCs/>
        </w:rPr>
        <w:t xml:space="preserve">(Declarations)</w:t>
      </w:r>
      <w:r>
        <w:t xml:space="preserve">. Copy everything between the STEP B and STEP C markers and paste it there.</w:t>
      </w:r>
    </w:p>
    <w:p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STEP C:</w:t>
      </w:r>
      <w:r>
        <w:t xml:space="preserve"> click at the end of the last line in (Declarations), press </w:t>
      </w:r>
      <w:r>
        <w:rPr>
          <w:b/>
          <w:bCs/>
        </w:rPr>
        <w:t xml:space="preserve">Enter</w:t>
      </w:r>
      <w:r>
        <w:t xml:space="preserve"> twice, then copy everything from the STEP C marker to the end of the file and paste it. </w:t>
      </w:r>
      <w:r>
        <w:rPr>
          <w:i/>
          <w:iCs/>
        </w:rPr>
        <w:t xml:space="preserve">Result:</w:t>
      </w:r>
      <w:r>
        <w:t xml:space="preserve"> the outline now lists the functions (BR_Init, BR_Log …) as separate entries.</w:t>
      </w:r>
    </w:p>
    <w:p>
      <w:pPr>
        <w:pStyle w:val="ListParagraph"/>
        <w:numPr>
          <w:ilvl w:val="0"/>
          <w:numId w:val="20"/>
        </w:numPr>
      </w:pPr>
      <w:r>
        <w:t xml:space="preserve">Press </w:t>
      </w:r>
      <w:r>
        <w:rPr>
          <w:b/>
          <w:bCs/>
        </w:rPr>
        <w:t xml:space="preserve">Ctrl+S</w:t>
      </w:r>
      <w:r>
        <w:t xml:space="preserve"> to save. </w:t>
      </w:r>
      <w:r>
        <w:rPr>
          <w:i/>
          <w:iCs/>
        </w:rPr>
        <w:t xml:space="preserve">Result:</w:t>
      </w:r>
      <w:r>
        <w:t xml:space="preserve"> no error dialog. If a compile error appears, Designer shows the line. Check that each block went to the right place.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BulkRegCommon saves without errors, and its outline shows (Options), (Declarations) and the BR_… functions.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B18 Create the five agents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Domino Designer   </w:t>
      </w:r>
      <w:r>
        <w:rPr>
          <w:b/>
          <w:bCs/>
        </w:rPr>
        <w:t xml:space="preserve">Changes:</w:t>
      </w:r>
      <w:r>
        <w:t xml:space="preserve"> adds 5 agents to bulkreg.nsf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26B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B26B00"/>
              </w:rPr>
              <w:t xml:space="preserve">Caution: </w:t>
            </w:r>
            <w:r>
              <w:t xml:space="preserve">Type the names exactly as shown. The backslash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\</w:t>
            </w:r>
            <w:r>
              <w:t xml:space="preserve"> creates the </w:t>
            </w:r>
            <w:r>
              <w:rPr>
                <w:b/>
                <w:bCs/>
              </w:rPr>
              <w:t xml:space="preserve">Actions &gt; BulkReg</w:t>
            </w:r>
            <w:r>
              <w:t xml:space="preserve"> submenu. Do </w:t>
            </w:r>
            <w:r>
              <w:rPr>
                <w:b/>
                <w:bCs/>
              </w:rPr>
              <w:t xml:space="preserve">not</w:t>
            </w:r>
            <w:r>
              <w:t xml:space="preserve"> use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|</w:t>
            </w:r>
            <w:r>
              <w:t xml:space="preserve"> in agent names: Notes treats it as the separator between a name and its alias.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6"/>
        <w:gridCol w:w="3809"/>
        <w:gridCol w:w="2123"/>
      </w:tblGrid>
      <w:tr>
        <w:trPr>
          <w:tblHeader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Agent name (type exactly)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Source file in C:\BulkReg-kit\lotusscript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Blocks in the file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BulkReg\01 - Preflight Check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Agent01_Preflight.lss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A, C, D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BulkReg\02 - Build Batch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Agent02_BuildBatch.lss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A, C, D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BulkReg\03 - Register Batch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Agent03_RegisterBatch.lss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A, B, C, D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BulkReg\04 - Verify Registration and Vault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Agent04_VerifyVaultStatus.lss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A, B, C, D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BulkReg\05 - Export to Registration Text File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Agent05_ExportToBatchRegFile.lss (optional)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A, C</w:t>
            </w:r>
          </w:p>
        </w:tc>
      </w:tr>
    </w:tbl>
    <w:p>
      <w:pPr>
        <w:spacing w:after="80" w:before="0"/>
      </w:pPr>
    </w:p>
    <w:p>
      <w:r>
        <w:t xml:space="preserve">Do the following for </w:t>
      </w:r>
      <w:r>
        <w:rPr>
          <w:b/>
          <w:bCs/>
        </w:rPr>
        <w:t xml:space="preserve">each</w:t>
      </w:r>
      <w:r>
        <w:t xml:space="preserve"> agent in the table:</w:t>
      </w:r>
    </w:p>
    <w:p>
      <w:pPr>
        <w:pStyle w:val="ListParagraph"/>
        <w:numPr>
          <w:ilvl w:val="0"/>
          <w:numId w:val="21"/>
        </w:numPr>
      </w:pPr>
      <w:r>
        <w:t xml:space="preserve">Under </w:t>
      </w:r>
      <w:r>
        <w:rPr>
          <w:b/>
          <w:bCs/>
        </w:rPr>
        <w:t xml:space="preserve">Code</w:t>
      </w:r>
      <w:r>
        <w:t xml:space="preserve">, double-click </w:t>
      </w:r>
      <w:r>
        <w:rPr>
          <w:b/>
          <w:bCs/>
        </w:rPr>
        <w:t xml:space="preserve">Agents</w:t>
      </w:r>
      <w:r>
        <w:t xml:space="preserve">, then click </w:t>
      </w:r>
      <w:r>
        <w:rPr>
          <w:b/>
          <w:bCs/>
        </w:rPr>
        <w:t xml:space="preserve">New Agent</w:t>
      </w:r>
      <w:r>
        <w:t xml:space="preserve">.</w:t>
      </w:r>
    </w:p>
    <w:p>
      <w:pPr>
        <w:pStyle w:val="ListParagraph"/>
        <w:numPr>
          <w:ilvl w:val="0"/>
          <w:numId w:val="21"/>
        </w:numPr>
      </w:pPr>
      <w:r>
        <w:t xml:space="preserve">In </w:t>
      </w:r>
      <w:r>
        <w:rPr>
          <w:b/>
          <w:bCs/>
        </w:rPr>
        <w:t xml:space="preserve">Name</w:t>
      </w:r>
      <w:r>
        <w:t xml:space="preserve">, type the agent name from the table.</w:t>
      </w:r>
    </w:p>
    <w:p>
      <w:pPr>
        <w:pStyle w:val="ListParagraph"/>
        <w:numPr>
          <w:ilvl w:val="0"/>
          <w:numId w:val="21"/>
        </w:numPr>
      </w:pPr>
      <w:r>
        <w:t xml:space="preserve">Under </w:t>
      </w:r>
      <w:r>
        <w:rPr>
          <w:b/>
          <w:bCs/>
        </w:rPr>
        <w:t xml:space="preserve">Type</w:t>
      </w:r>
      <w:r>
        <w:t xml:space="preserve">, select </w:t>
      </w:r>
      <w:r>
        <w:rPr>
          <w:b/>
          <w:bCs/>
        </w:rPr>
        <w:t xml:space="preserve">LotusScript</w:t>
      </w:r>
      <w:r>
        <w:t xml:space="preserve">. Make sure the agent is </w:t>
      </w:r>
      <w:r>
        <w:rPr>
          <w:b/>
          <w:bCs/>
        </w:rPr>
        <w:t xml:space="preserve">Shared</w:t>
      </w:r>
      <w:r>
        <w:t xml:space="preserve"> (HCL: private agents do not appear on the Actions menu). Click </w:t>
      </w:r>
      <w:r>
        <w:rPr>
          <w:b/>
          <w:bCs/>
        </w:rPr>
        <w:t xml:space="preserve">OK</w:t>
      </w:r>
      <w:r>
        <w:t xml:space="preserve">. </w:t>
      </w:r>
      <w:r>
        <w:rPr>
          <w:i/>
          <w:iCs/>
        </w:rPr>
        <w:t xml:space="preserve">Result:</w:t>
      </w:r>
      <w:r>
        <w:t xml:space="preserve"> the agent's properties box and the LotusScript editor open.</w:t>
      </w:r>
    </w:p>
    <w:p>
      <w:pPr>
        <w:pStyle w:val="ListParagraph"/>
        <w:numPr>
          <w:ilvl w:val="0"/>
          <w:numId w:val="21"/>
        </w:numPr>
      </w:pPr>
      <w:r>
        <w:t xml:space="preserve">In the properties box, </w:t>
      </w:r>
      <w:r>
        <w:rPr>
          <w:b/>
          <w:bCs/>
        </w:rPr>
        <w:t xml:space="preserve">Basics</w:t>
      </w:r>
      <w:r>
        <w:t xml:space="preserve"> tab: under </w:t>
      </w:r>
      <w:r>
        <w:rPr>
          <w:b/>
          <w:bCs/>
        </w:rPr>
        <w:t xml:space="preserve">Runtime</w:t>
      </w:r>
      <w:r>
        <w:t xml:space="preserve">, choose </w:t>
      </w:r>
      <w:r>
        <w:rPr>
          <w:b/>
          <w:bCs/>
        </w:rPr>
        <w:t xml:space="preserve">On event</w:t>
      </w:r>
      <w:r>
        <w:t xml:space="preserve"> and then </w:t>
      </w:r>
      <w:r>
        <w:rPr>
          <w:b/>
          <w:bCs/>
        </w:rPr>
        <w:t xml:space="preserve">Action menu selection</w:t>
      </w:r>
      <w:r>
        <w:t xml:space="preserve">. Set </w:t>
      </w:r>
      <w:r>
        <w:rPr>
          <w:b/>
          <w:bCs/>
        </w:rPr>
        <w:t xml:space="preserve">Target</w:t>
      </w:r>
      <w:r>
        <w:t xml:space="preserve"> to </w:t>
      </w:r>
      <w:r>
        <w:rPr>
          <w:b/>
          <w:bCs/>
        </w:rPr>
        <w:t xml:space="preserve">None</w:t>
      </w:r>
      <w:r>
        <w:t xml:space="preserve">.</w:t>
      </w:r>
    </w:p>
    <w:p>
      <w:pPr>
        <w:pStyle w:val="ListParagraph"/>
        <w:numPr>
          <w:ilvl w:val="0"/>
          <w:numId w:val="21"/>
        </w:numPr>
      </w:pPr>
      <w:r>
        <w:t xml:space="preserve">Open the source file in Notepad.</w:t>
      </w:r>
    </w:p>
    <w:p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STEP A:</w:t>
      </w:r>
      <w:r>
        <w:t xml:space="preserve"> select </w:t>
      </w:r>
      <w:r>
        <w:rPr>
          <w:b/>
          <w:bCs/>
        </w:rPr>
        <w:t xml:space="preserve">(Options)</w:t>
      </w:r>
      <w:r>
        <w:t xml:space="preserve"> in the agent outline and paste the three lines under the STEP A marker (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Option Public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Option Declare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Use "BulkRegCommon"</w:t>
      </w:r>
      <w:r>
        <w:t xml:space="preserve">).</w:t>
      </w:r>
    </w:p>
    <w:p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STEP B</w:t>
      </w:r>
      <w:r>
        <w:t xml:space="preserve"> (only Agents 03 and 04): select </w:t>
      </w:r>
      <w:r>
        <w:rPr>
          <w:b/>
          <w:bCs/>
        </w:rPr>
        <w:t xml:space="preserve">(Declarations)</w:t>
      </w:r>
      <w:r>
        <w:t xml:space="preserve"> and paste the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Dim</w:t>
      </w:r>
      <w:r>
        <w:t xml:space="preserve"> lines under the STEP B marker.</w:t>
      </w:r>
    </w:p>
    <w:p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STEP C:</w:t>
      </w:r>
      <w:r>
        <w:t xml:space="preserve"> select </w:t>
      </w:r>
      <w:r>
        <w:rPr>
          <w:b/>
          <w:bCs/>
        </w:rPr>
        <w:t xml:space="preserve">Initialize</w:t>
      </w:r>
      <w:r>
        <w:t xml:space="preserve">, select all its text (Ctrl+A), and paste the block under the STEP C marker, from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Sub Initialize</w:t>
      </w:r>
      <w:r>
        <w:t xml:space="preserve"> to its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End Sub</w:t>
      </w:r>
      <w:r>
        <w:t xml:space="preserve">.</w:t>
      </w:r>
    </w:p>
    <w:p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STEP D</w:t>
      </w:r>
      <w:r>
        <w:t xml:space="preserve"> (if present): click after the final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End Sub</w:t>
      </w:r>
      <w:r>
        <w:t xml:space="preserve"> of Initialize, press Enter twice, and paste everything from the STEP D marker to the end of the file. </w:t>
      </w:r>
      <w:r>
        <w:rPr>
          <w:i/>
          <w:iCs/>
        </w:rPr>
        <w:t xml:space="preserve">Result:</w:t>
      </w:r>
      <w:r>
        <w:t xml:space="preserve"> the extra subs and functions appear as separate entries in the outline.</w:t>
      </w:r>
    </w:p>
    <w:p>
      <w:pPr>
        <w:pStyle w:val="ListParagraph"/>
        <w:numPr>
          <w:ilvl w:val="0"/>
          <w:numId w:val="21"/>
        </w:numPr>
      </w:pPr>
      <w:r>
        <w:t xml:space="preserve">Press </w:t>
      </w:r>
      <w:r>
        <w:rPr>
          <w:b/>
          <w:bCs/>
        </w:rPr>
        <w:t xml:space="preserve">Ctrl+S</w:t>
      </w:r>
      <w:r>
        <w:t xml:space="preserve">. </w:t>
      </w:r>
      <w:r>
        <w:rPr>
          <w:i/>
          <w:iCs/>
        </w:rPr>
        <w:t xml:space="preserve">Result:</w:t>
      </w:r>
      <w:r>
        <w:t xml:space="preserve"> it saves without a compile error. HCL: saving also signs the agent with your current ID.</w:t>
      </w:r>
    </w:p>
    <w:p>
      <w:pPr>
        <w:pStyle w:val="ListParagraph"/>
        <w:numPr>
          <w:ilvl w:val="0"/>
          <w:numId w:val="21"/>
        </w:numPr>
      </w:pPr>
      <w:r>
        <w:t xml:space="preserve">Close the agent and repeat for the next row.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All five agents are listed under Code &gt; Agents with the exact names, trigger 'Action menu selection', target 'None', and they save without errors.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B19 Sign the whole database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Domino Administrator   </w:t>
      </w:r>
      <w:r>
        <w:rPr>
          <w:b/>
          <w:bCs/>
        </w:rPr>
        <w:t xml:space="preserve">Changes:</w:t>
      </w:r>
      <w:r>
        <w:t xml:space="preserve"> re-signs every design element with your admin ID</w:t>
      </w:r>
    </w:p>
    <w:p>
      <w:pPr>
        <w:pStyle w:val="ListParagraph"/>
        <w:numPr>
          <w:ilvl w:val="0"/>
          <w:numId w:val="22"/>
        </w:numPr>
      </w:pPr>
      <w:r>
        <w:t xml:space="preserve">In Domino Administrator, select </w:t>
      </w:r>
      <w:r>
        <w:rPr>
          <w:b/>
          <w:bCs/>
        </w:rPr>
        <w:t xml:space="preserve">Local</w:t>
      </w:r>
      <w:r>
        <w:t xml:space="preserve"> in the server pane.</w:t>
      </w:r>
    </w:p>
    <w:p>
      <w:pPr>
        <w:pStyle w:val="ListParagraph"/>
        <w:numPr>
          <w:ilvl w:val="0"/>
          <w:numId w:val="22"/>
        </w:numPr>
      </w:pPr>
      <w:r>
        <w:t xml:space="preserve">Click the </w:t>
      </w:r>
      <w:r>
        <w:rPr>
          <w:b/>
          <w:bCs/>
        </w:rPr>
        <w:t xml:space="preserve">Files</w:t>
      </w:r>
      <w:r>
        <w:t xml:space="preserve"> tab and select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bulkreg.nsf</w:t>
      </w:r>
      <w:r>
        <w:t xml:space="preserve">.</w:t>
      </w:r>
    </w:p>
    <w:p>
      <w:pPr>
        <w:pStyle w:val="ListParagraph"/>
        <w:numPr>
          <w:ilvl w:val="0"/>
          <w:numId w:val="22"/>
        </w:numPr>
      </w:pPr>
      <w:r>
        <w:t xml:space="preserve">In the Tools pane choose </w:t>
      </w:r>
      <w:r>
        <w:rPr>
          <w:b/>
          <w:bCs/>
        </w:rPr>
        <w:t xml:space="preserve">Database &gt; Sign</w:t>
      </w:r>
      <w:r>
        <w:t xml:space="preserve">.</w:t>
      </w:r>
    </w:p>
    <w:p>
      <w:pPr>
        <w:pStyle w:val="ListParagraph"/>
        <w:numPr>
          <w:ilvl w:val="0"/>
          <w:numId w:val="22"/>
        </w:numPr>
      </w:pPr>
      <w:r>
        <w:t xml:space="preserve">Select </w:t>
      </w:r>
      <w:r>
        <w:rPr>
          <w:b/>
          <w:bCs/>
        </w:rPr>
        <w:t xml:space="preserve">Active User's ID</w:t>
      </w:r>
      <w:r>
        <w:t xml:space="preserve"> and </w:t>
      </w:r>
      <w:r>
        <w:rPr>
          <w:b/>
          <w:bCs/>
        </w:rPr>
        <w:t xml:space="preserve">All design documents</w:t>
      </w:r>
      <w:r>
        <w:t xml:space="preserve">.</w:t>
      </w:r>
    </w:p>
    <w:p>
      <w:pPr>
        <w:pStyle w:val="ListParagraph"/>
        <w:numPr>
          <w:ilvl w:val="0"/>
          <w:numId w:val="22"/>
        </w:numPr>
      </w:pPr>
      <w:r>
        <w:t xml:space="preserve">Click </w:t>
      </w:r>
      <w:r>
        <w:rPr>
          <w:b/>
          <w:bCs/>
        </w:rPr>
        <w:t xml:space="preserve">OK</w:t>
      </w:r>
      <w:r>
        <w:t xml:space="preserve">. </w:t>
      </w:r>
      <w:r>
        <w:rPr>
          <w:i/>
          <w:iCs/>
        </w:rPr>
        <w:t xml:space="preserve">Result:</w:t>
      </w:r>
      <w:r>
        <w:t xml:space="preserve"> a confirmation that the database was signed.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bulkreg.nsf is signed with the admin ID that will run it.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B20 First start and the security alert</w:t>
      </w:r>
    </w:p>
    <w:p>
      <w:pPr>
        <w:pStyle w:val="ListParagraph"/>
        <w:numPr>
          <w:ilvl w:val="0"/>
          <w:numId w:val="23"/>
        </w:numPr>
      </w:pPr>
      <w:r>
        <w:t xml:space="preserve">In Domino Administrator (or Notes), 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bulkreg.nsf</w:t>
      </w:r>
      <w:r>
        <w:t xml:space="preserve"> (</w:t>
      </w:r>
      <w:r>
        <w:rPr>
          <w:b/>
          <w:bCs/>
        </w:rPr>
        <w:t xml:space="preserve">File &gt; Open &gt; HCL Notes Application &gt; Local &gt; bulkreg.nsf</w:t>
      </w:r>
      <w:r>
        <w:t xml:space="preserve">).</w:t>
      </w:r>
    </w:p>
    <w:p>
      <w:pPr>
        <w:pStyle w:val="ListParagraph"/>
        <w:numPr>
          <w:ilvl w:val="0"/>
          <w:numId w:val="23"/>
        </w:numPr>
      </w:pPr>
      <w:r>
        <w:t xml:space="preserve">Click </w:t>
      </w:r>
      <w:r>
        <w:rPr>
          <w:b/>
          <w:bCs/>
        </w:rPr>
        <w:t xml:space="preserve">Actions &gt; BulkReg</w:t>
      </w:r>
      <w:r>
        <w:t xml:space="preserve">. </w:t>
      </w:r>
      <w:r>
        <w:rPr>
          <w:i/>
          <w:iCs/>
        </w:rPr>
        <w:t xml:space="preserve">Result:</w:t>
      </w:r>
      <w:r>
        <w:t xml:space="preserve"> the five agents appear in the submenu, in number order.</w:t>
      </w:r>
    </w:p>
    <w:p>
      <w:pPr>
        <w:pStyle w:val="ListParagraph"/>
        <w:numPr>
          <w:ilvl w:val="0"/>
          <w:numId w:val="23"/>
        </w:numPr>
      </w:pPr>
      <w:r>
        <w:t xml:space="preserve">Click </w:t>
      </w:r>
      <w:r>
        <w:rPr>
          <w:b/>
          <w:bCs/>
        </w:rPr>
        <w:t xml:space="preserve">01 - Preflight Check</w:t>
      </w:r>
      <w:r>
        <w:t xml:space="preserve">.</w:t>
      </w:r>
    </w:p>
    <w:p>
      <w:pPr>
        <w:pStyle w:val="ListParagraph"/>
        <w:numPr>
          <w:ilvl w:val="0"/>
          <w:numId w:val="23"/>
        </w:numPr>
      </w:pPr>
      <w:r>
        <w:t xml:space="preserve">If an </w:t>
      </w:r>
      <w:r>
        <w:rPr>
          <w:b/>
          <w:bCs/>
        </w:rPr>
        <w:t xml:space="preserve">Execution Security Alert</w:t>
      </w:r>
      <w:r>
        <w:t xml:space="preserve"> appears, read the signer. It must be your admin ID. Choose </w:t>
      </w:r>
      <w:r>
        <w:rPr>
          <w:b/>
          <w:bCs/>
        </w:rPr>
        <w:t xml:space="preserve">Execute the action this one time</w:t>
      </w:r>
      <w:r>
        <w:t xml:space="preserve">, or trust the signer if your ECL policy allows it.</w:t>
      </w:r>
    </w:p>
    <w:p>
      <w:pPr>
        <w:pStyle w:val="ListParagraph"/>
        <w:numPr>
          <w:ilvl w:val="0"/>
          <w:numId w:val="23"/>
        </w:numPr>
      </w:pPr>
      <w:r>
        <w:t xml:space="preserve">When asked for the </w:t>
      </w:r>
      <w:r>
        <w:rPr>
          <w:b/>
          <w:bCs/>
        </w:rPr>
        <w:t xml:space="preserve">Path to bulkreg.ini</w:t>
      </w:r>
      <w:r>
        <w:t xml:space="preserve">, type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C:\BulkReg\config\bulkreg.ini</w:t>
      </w:r>
      <w:r>
        <w:t xml:space="preserve"> and click </w:t>
      </w:r>
      <w:r>
        <w:rPr>
          <w:b/>
          <w:bCs/>
        </w:rPr>
        <w:t xml:space="preserve">OK</w:t>
      </w:r>
      <w:r>
        <w:t xml:space="preserve">. The path is remembered for later runs.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Preflight starts without a security block and accepts the config path.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B21 Smoke test</w:t>
      </w:r>
    </w:p>
    <w:p>
      <w:pPr>
        <w:pStyle w:val="ListParagraph"/>
        <w:numPr>
          <w:ilvl w:val="0"/>
          <w:numId w:val="24"/>
        </w:numPr>
      </w:pPr>
      <w:r>
        <w:t xml:space="preserve">Let Preflight finish. </w:t>
      </w:r>
      <w:r>
        <w:rPr>
          <w:i/>
          <w:iCs/>
        </w:rPr>
        <w:t xml:space="preserve">Result:</w:t>
      </w:r>
      <w:r>
        <w:t xml:space="preserve"> a dialog showing Environment errors, candidate counts (OK / WARN / ERROR) and </w:t>
      </w:r>
      <w:r>
        <w:rPr>
          <w:b/>
          <w:bCs/>
        </w:rPr>
        <w:t xml:space="preserve">candidates per home server</w:t>
      </w:r>
      <w:r>
        <w:t xml:space="preserve">.</w:t>
      </w:r>
    </w:p>
    <w:p>
      <w:pPr>
        <w:pStyle w:val="ListParagraph"/>
        <w:numPr>
          <w:ilvl w:val="0"/>
          <w:numId w:val="24"/>
        </w:numPr>
      </w:pPr>
      <w:r>
        <w:t xml:space="preserve">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C:\BulkReg\audit</w:t>
      </w:r>
      <w:r>
        <w:t xml:space="preserve">. </w:t>
      </w:r>
      <w:r>
        <w:rPr>
          <w:i/>
          <w:iCs/>
        </w:rPr>
        <w:t xml:space="preserve">Result:</w:t>
      </w:r>
      <w:r>
        <w:t xml:space="preserve"> a file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BulkReg_Preflight_&lt;date-time&gt;_audit.csv</w:t>
      </w:r>
      <w:r>
        <w:t xml:space="preserve"> and a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_debug.log</w:t>
      </w:r>
      <w:r>
        <w:t xml:space="preserve">.</w:t>
      </w:r>
    </w:p>
    <w:p>
      <w:pPr>
        <w:pStyle w:val="ListParagraph"/>
        <w:numPr>
          <w:ilvl w:val="0"/>
          <w:numId w:val="24"/>
        </w:numPr>
      </w:pPr>
      <w:r>
        <w:t xml:space="preserve">If Environment errors is not 0, open the debug log, find the lines marked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FAIL</w:t>
      </w:r>
      <w:r>
        <w:t xml:space="preserve">, fix the cause (D6), and run Preflight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Preflight reports 0 environment errors. </w:t>
            </w:r>
            <w:r>
              <w:rPr>
                <w:b/>
                <w:bCs/>
              </w:rPr>
              <w:t xml:space="preserve">Setup is complete.</w:t>
            </w:r>
            <w:r>
              <w:t xml:space="preserve"> Continue with Part C.</w:t>
            </w:r>
          </w:p>
        </w:tc>
      </w:tr>
    </w:tbl>
    <w:p>
      <w:pPr>
        <w:spacing w:after="80" w:before="0"/>
      </w:pPr>
    </w:p>
    <w:p>
      <w:pPr>
        <w:pStyle w:val="Heading1"/>
        <w:pageBreakBefore/>
      </w:pPr>
      <w:r>
        <w:t xml:space="preserve">Part C – Run a Batch (repeat for every batch)</w:t>
      </w:r>
    </w:p>
    <w:p>
      <w:r>
        <w:t xml:space="preserve">Do C1–C9 in order. Record each batch in the batch log (C9). The first time, include C5 (pilot).</w:t>
      </w:r>
    </w:p>
    <w:p>
      <w:pPr>
        <w:pStyle w:val="Heading2"/>
      </w:pPr>
      <w:r>
        <w:t xml:space="preserve">C1 Preflight: see the whole picture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bulkreg.nsf   </w:t>
      </w:r>
      <w:r>
        <w:rPr>
          <w:b/>
          <w:bCs/>
        </w:rPr>
        <w:t xml:space="preserve">Changes:</w:t>
      </w:r>
      <w:r>
        <w:t xml:space="preserve"> nothing</w:t>
      </w:r>
    </w:p>
    <w:p>
      <w:pPr>
        <w:pStyle w:val="ListParagraph"/>
        <w:numPr>
          <w:ilvl w:val="0"/>
          <w:numId w:val="25"/>
        </w:numPr>
      </w:pPr>
      <w:r>
        <w:t xml:space="preserve">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bulkreg.nsf</w:t>
      </w:r>
      <w:r>
        <w:t xml:space="preserve"> and click </w:t>
      </w:r>
      <w:r>
        <w:rPr>
          <w:b/>
          <w:bCs/>
        </w:rPr>
        <w:t xml:space="preserve">Actions &gt; BulkReg &gt; 01 - Preflight Check</w:t>
      </w:r>
      <w:r>
        <w:t xml:space="preserve">. Confirm the config path.</w:t>
      </w:r>
    </w:p>
    <w:p>
      <w:pPr>
        <w:pStyle w:val="ListParagraph"/>
        <w:numPr>
          <w:ilvl w:val="0"/>
          <w:numId w:val="25"/>
        </w:numPr>
      </w:pPr>
      <w:r>
        <w:t xml:space="preserve">Note the totals: candidates, OK / WARN / ERROR, and </w:t>
      </w:r>
      <w:r>
        <w:rPr>
          <w:b/>
          <w:bCs/>
        </w:rPr>
        <w:t xml:space="preserve">candidates per home server</w:t>
      </w:r>
      <w:r>
        <w:t xml:space="preserve">.</w:t>
      </w:r>
    </w:p>
    <w:p>
      <w:pPr>
        <w:pStyle w:val="ListParagraph"/>
        <w:numPr>
          <w:ilvl w:val="0"/>
          <w:numId w:val="25"/>
        </w:numPr>
      </w:pPr>
      <w:r>
        <w:t xml:space="preserve">Open the newest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C:\BulkReg\audit\BulkReg_Preflight_*_audit.csv</w:t>
      </w:r>
      <w:r>
        <w:t xml:space="preserve"> (D4 lists the columns).</w:t>
      </w:r>
    </w:p>
    <w:p>
      <w:pPr>
        <w:pStyle w:val="ListParagraph"/>
        <w:numPr>
          <w:ilvl w:val="0"/>
          <w:numId w:val="25"/>
        </w:numPr>
      </w:pPr>
      <w:r>
        <w:t xml:space="preserve">For each </w:t>
      </w:r>
      <w:r>
        <w:rPr>
          <w:b/>
          <w:bCs/>
        </w:rPr>
        <w:t xml:space="preserve">ERROR</w:t>
      </w:r>
      <w:r>
        <w:t xml:space="preserve"> row, read the Message column. Fix the cause in Active Directory, for example a missing last name or a duplicate email address, and let DirSync synchronise.</w:t>
      </w:r>
    </w:p>
    <w:p>
      <w:pPr>
        <w:pStyle w:val="ListParagraph"/>
        <w:numPr>
          <w:ilvl w:val="0"/>
          <w:numId w:val="25"/>
        </w:numPr>
      </w:pPr>
      <w:r>
        <w:t xml:space="preserve">If a user lands on the wrong server (HomeServer / MapRule columns), correct server_mapping.csv (B12) and run Preflight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0 environment errors, and every user lands on the intended home server.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C2 Build a batch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bulkreg.nsf   </w:t>
      </w:r>
      <w:r>
        <w:rPr>
          <w:b/>
          <w:bCs/>
        </w:rPr>
        <w:t xml:space="preserve">Changes:</w:t>
      </w:r>
      <w:r>
        <w:t xml:space="preserve"> writes a batch file; nothing in Domino</w:t>
      </w:r>
    </w:p>
    <w:p>
      <w:pPr>
        <w:pStyle w:val="ListParagraph"/>
        <w:numPr>
          <w:ilvl w:val="0"/>
          <w:numId w:val="26"/>
        </w:numPr>
      </w:pPr>
      <w:r>
        <w:t xml:space="preserve">Optional, for a wave: in bulkreg.ini 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BatchServerFilter=&lt;home server&gt;</w:t>
      </w:r>
      <w:r>
        <w:t xml:space="preserve"> (one server only), or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ExtraSelection=&lt;formula&gt;</w:t>
      </w:r>
      <w:r>
        <w:t xml:space="preserve">, for example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Department = "Sales"</w:t>
      </w:r>
      <w:r>
        <w:t xml:space="preserve">. Save.</w:t>
      </w:r>
    </w:p>
    <w:p>
      <w:pPr>
        <w:pStyle w:val="ListParagraph"/>
        <w:numPr>
          <w:ilvl w:val="0"/>
          <w:numId w:val="26"/>
        </w:numPr>
      </w:pPr>
      <w:r>
        <w:t xml:space="preserve">Click </w:t>
      </w:r>
      <w:r>
        <w:rPr>
          <w:b/>
          <w:bCs/>
        </w:rPr>
        <w:t xml:space="preserve">Actions &gt; BulkReg &gt; 02 - Build Batch</w:t>
      </w:r>
      <w:r>
        <w:t xml:space="preserve">.</w:t>
      </w:r>
    </w:p>
    <w:p>
      <w:pPr>
        <w:pStyle w:val="ListParagraph"/>
        <w:numPr>
          <w:ilvl w:val="0"/>
          <w:numId w:val="26"/>
        </w:numPr>
      </w:pPr>
      <w:r>
        <w:t xml:space="preserve">Read the dialog: </w:t>
      </w:r>
      <w:r>
        <w:rPr>
          <w:b/>
          <w:bCs/>
        </w:rPr>
        <w:t xml:space="preserve">Batch ID</w:t>
      </w:r>
      <w:r>
        <w:t xml:space="preserve"> (for example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BATCH-20261005-093000</w:t>
      </w:r>
      <w:r>
        <w:t xml:space="preserve">), rows, Include=Y, WARN, ERROR, and users left for the next batch. Write the batch ID in the batch log (C9).</w:t>
      </w:r>
    </w:p>
    <w:p>
      <w:pPr>
        <w:pStyle w:val="ListParagraph"/>
        <w:numPr>
          <w:ilvl w:val="0"/>
          <w:numId w:val="26"/>
        </w:numPr>
      </w:pPr>
      <w:r>
        <w:t xml:space="preserve">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C:\BulkReg\batches\BATCH-&lt;id&gt;_summary.txt</w:t>
      </w:r>
      <w:r>
        <w:t xml:space="preserve"> in Notepad. Check the counts </w:t>
      </w:r>
      <w:r>
        <w:rPr>
          <w:b/>
          <w:bCs/>
        </w:rPr>
        <w:t xml:space="preserve">per home server</w:t>
      </w:r>
      <w:r>
        <w:t xml:space="preserve"> and </w:t>
      </w:r>
      <w:r>
        <w:rPr>
          <w:b/>
          <w:bCs/>
        </w:rPr>
        <w:t xml:space="preserve">per policy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BATCH-&lt;id&gt;.csv and BATCH-&lt;id&gt;_summary.txt exist, and the counts look as expected.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C3 Review the batch file</w:t>
      </w:r>
    </w:p>
    <w:p>
      <w:r>
        <w:rPr>
          <w:b/>
          <w:bCs/>
        </w:rPr>
        <w:t xml:space="preserve">Who:</w:t>
      </w:r>
      <w:r>
        <w:t xml:space="preserve"> Domino administrator (and a second reviewer if your change process requires one)   </w:t>
      </w:r>
      <w:r>
        <w:rPr>
          <w:b/>
          <w:bCs/>
        </w:rPr>
        <w:t xml:space="preserve">Where:</w:t>
      </w:r>
      <w:r>
        <w:t xml:space="preserve"> Excel or Notepad   </w:t>
      </w:r>
      <w:r>
        <w:rPr>
          <w:b/>
          <w:bCs/>
        </w:rPr>
        <w:t xml:space="preserve">Changes:</w:t>
      </w:r>
      <w:r>
        <w:t xml:space="preserve"> the batch file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26B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B26B00"/>
              </w:rPr>
              <w:t xml:space="preserve">Caution: </w:t>
            </w:r>
            <w:r>
              <w:t xml:space="preserve">Excel can change values. It may turn a NoteID such as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1E2</w:t>
            </w:r>
            <w:r>
              <w:t xml:space="preserve"> into a number. Always open the file as </w:t>
            </w:r>
            <w:r>
              <w:rPr>
                <w:b/>
                <w:bCs/>
              </w:rPr>
              <w:t xml:space="preserve">text</w:t>
            </w:r>
            <w:r>
              <w:t xml:space="preserve">, as described below, or use Notepad. BulkReg also re-checks every user's objectGUID and falls back to the UNID, so a damaged NoteID cannot hit the wrong user.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Open in Excel as text</w:t>
      </w:r>
    </w:p>
    <w:p>
      <w:pPr>
        <w:pStyle w:val="ListParagraph"/>
        <w:numPr>
          <w:ilvl w:val="0"/>
          <w:numId w:val="27"/>
        </w:numPr>
      </w:pPr>
      <w:r>
        <w:t xml:space="preserve">Start Excel with a blank workbook. Choose </w:t>
      </w:r>
      <w:r>
        <w:rPr>
          <w:b/>
          <w:bCs/>
        </w:rPr>
        <w:t xml:space="preserve">Data &gt; Get Data &gt; From File &gt; From Text/CSV</w:t>
      </w:r>
      <w:r>
        <w:t xml:space="preserve">.</w:t>
      </w:r>
    </w:p>
    <w:p>
      <w:pPr>
        <w:pStyle w:val="ListParagraph"/>
        <w:numPr>
          <w:ilvl w:val="0"/>
          <w:numId w:val="27"/>
        </w:numPr>
      </w:pPr>
      <w:r>
        <w:t xml:space="preserve">Select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C:\BulkReg\batches\BATCH-&lt;id&gt;.csv</w:t>
      </w:r>
      <w:r>
        <w:t xml:space="preserve"> and click </w:t>
      </w:r>
      <w:r>
        <w:rPr>
          <w:b/>
          <w:bCs/>
        </w:rPr>
        <w:t xml:space="preserve">Import</w:t>
      </w:r>
      <w:r>
        <w:t xml:space="preserve">.</w:t>
      </w:r>
    </w:p>
    <w:p>
      <w:pPr>
        <w:pStyle w:val="ListParagraph"/>
        <w:numPr>
          <w:ilvl w:val="0"/>
          <w:numId w:val="27"/>
        </w:numPr>
      </w:pPr>
      <w:r>
        <w:t xml:space="preserve">Set </w:t>
      </w:r>
      <w:r>
        <w:rPr>
          <w:b/>
          <w:bCs/>
        </w:rPr>
        <w:t xml:space="preserve">File Origin</w:t>
      </w:r>
      <w:r>
        <w:t xml:space="preserve"> to </w:t>
      </w:r>
      <w:r>
        <w:rPr>
          <w:b/>
          <w:bCs/>
        </w:rPr>
        <w:t xml:space="preserve">65001: Unicode (UTF-8)</w:t>
      </w:r>
      <w:r>
        <w:t xml:space="preserve"> and </w:t>
      </w:r>
      <w:r>
        <w:rPr>
          <w:b/>
          <w:bCs/>
        </w:rPr>
        <w:t xml:space="preserve">Delimiter</w:t>
      </w:r>
      <w:r>
        <w:t xml:space="preserve"> to </w:t>
      </w:r>
      <w:r>
        <w:rPr>
          <w:b/>
          <w:bCs/>
        </w:rPr>
        <w:t xml:space="preserve">Comma</w:t>
      </w:r>
      <w:r>
        <w:t xml:space="preserve">. Click </w:t>
      </w:r>
      <w:r>
        <w:rPr>
          <w:b/>
          <w:bCs/>
        </w:rPr>
        <w:t xml:space="preserve">Transform Data</w:t>
      </w:r>
      <w:r>
        <w:t xml:space="preserve">.</w:t>
      </w:r>
    </w:p>
    <w:p>
      <w:pPr>
        <w:pStyle w:val="ListParagraph"/>
        <w:numPr>
          <w:ilvl w:val="0"/>
          <w:numId w:val="27"/>
        </w:numPr>
      </w:pPr>
      <w:r>
        <w:t xml:space="preserve">In the editor, press </w:t>
      </w:r>
      <w:r>
        <w:rPr>
          <w:b/>
          <w:bCs/>
        </w:rPr>
        <w:t xml:space="preserve">Ctrl+A</w:t>
      </w:r>
      <w:r>
        <w:t xml:space="preserve"> to select all columns, then choose </w:t>
      </w:r>
      <w:r>
        <w:rPr>
          <w:b/>
          <w:bCs/>
        </w:rPr>
        <w:t xml:space="preserve">Data Type &gt; Text</w:t>
      </w:r>
      <w:r>
        <w:t xml:space="preserve"> (</w:t>
      </w:r>
      <w:r>
        <w:rPr>
          <w:b/>
          <w:bCs/>
        </w:rPr>
        <w:t xml:space="preserve">Replace current</w:t>
      </w:r>
      <w:r>
        <w:t xml:space="preserve"> if asked). Click </w:t>
      </w:r>
      <w:r>
        <w:rPr>
          <w:b/>
          <w:bCs/>
        </w:rPr>
        <w:t xml:space="preserve">Close &amp; Load</w:t>
      </w:r>
      <w:r>
        <w:t xml:space="preserve">.</w:t>
      </w:r>
    </w:p>
    <w:p>
      <w:pPr>
        <w:pStyle w:val="Heading3"/>
      </w:pPr>
      <w:r>
        <w:t xml:space="preserve">Check every row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5"/>
        <w:gridCol w:w="3809"/>
        <w:gridCol w:w="3564"/>
      </w:tblGrid>
      <w:tr>
        <w:trPr>
          <w:tblHeader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Check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How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If wrong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Right people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Read FullName and InternetAddress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Set Include to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Right home server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Read HomeServer (and MapRule)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Correct HomeServer, or fix the mapping and rebuild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Right OU / policy / vault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Read OrgUnit, Policy and VaultServer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Correct the value in the row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Warnings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Filter Check = WARN and read Issues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Accept them, or set Include to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Errors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= ERROR rows already have Include=N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in AD and include them in a later batch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Save</w:t>
      </w:r>
    </w:p>
    <w:p>
      <w:pPr>
        <w:pStyle w:val="ListParagraph"/>
        <w:numPr>
          <w:ilvl w:val="0"/>
          <w:numId w:val="28"/>
        </w:numPr>
      </w:pPr>
      <w:r>
        <w:t xml:space="preserve">Choose </w:t>
      </w:r>
      <w:r>
        <w:rPr>
          <w:b/>
          <w:bCs/>
        </w:rPr>
        <w:t xml:space="preserve">File &gt; Save As</w:t>
      </w:r>
      <w:r>
        <w:t xml:space="preserve">, select *</w:t>
      </w:r>
      <w:r>
        <w:rPr>
          <w:i/>
          <w:iCs/>
        </w:rPr>
        <w:t xml:space="preserve">CSV UTF-8 (Comma delimited) (</w:t>
      </w:r>
      <w:r>
        <w:t xml:space="preserve">.csv)</w:t>
      </w:r>
      <w:r>
        <w:rPr>
          <w:b/>
          <w:bCs/>
        </w:rPr>
        <w:t xml:space="preserve">, keep the </w:t>
      </w:r>
      <w:r>
        <w:t xml:space="preserve">same file name</w:t>
      </w:r>
      <w:r>
        <w:rPr>
          <w:b/>
          <w:bCs/>
        </w:rPr>
        <w:t xml:space="preserve"> and folder, and click </w:t>
      </w:r>
      <w:r>
        <w:t xml:space="preserve">Save</w:t>
      </w:r>
      <w:r>
        <w:rPr>
          <w:b/>
          <w:bCs/>
        </w:rPr>
        <w:t xml:space="preserve">. Confirm </w:t>
      </w:r>
      <w:r>
        <w:t xml:space="preserve">Replace**.</w:t>
      </w:r>
    </w:p>
    <w:p>
      <w:pPr>
        <w:pStyle w:val="ListParagraph"/>
        <w:numPr>
          <w:ilvl w:val="0"/>
          <w:numId w:val="28"/>
        </w:numPr>
      </w:pPr>
      <w:r>
        <w:t xml:space="preserve">Close Excel. Do not keep the file open while Agent 03 runs.</w:t>
      </w:r>
    </w:p>
    <w:p>
      <w:pPr>
        <w:pStyle w:val="ListParagraph"/>
        <w:numPr>
          <w:ilvl w:val="0"/>
          <w:numId w:val="28"/>
        </w:numPr>
      </w:pPr>
      <w:r>
        <w:t xml:space="preserve">Attach the reviewed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BATCH-&lt;id&gt;.csv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_summary.txt</w:t>
      </w:r>
      <w:r>
        <w:t xml:space="preserve"> to the change ticket (worksheet row 15) as the approval record.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707F" w:sz="24"/>
              <w:bottom w:val="none" w:color="FFFFFF" w:sz="0"/>
              <w:right w:val="none" w:color="FFFFFF" w:sz="0"/>
            </w:tcBorders>
            <w:shd w:fill="EC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7707F"/>
              </w:rPr>
              <w:t xml:space="preserve">Note: </w:t>
            </w:r>
            <w:r>
              <w:t xml:space="preserve">Notepad alternative for small edits: open the CSV in Notepad and change only the first value of a line,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"Y"</w:t>
            </w:r>
            <w:r>
              <w:t xml:space="preserve"> to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"N"</w:t>
            </w:r>
            <w:r>
              <w:t xml:space="preserve">. Never add or remove columns or rows.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Every Include=Y row has been reviewed, the file is saved under its original name, and it is attached to the change ticket.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C4 Dry-run the batch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bulkreg.nsf   </w:t>
      </w:r>
      <w:r>
        <w:rPr>
          <w:b/>
          <w:bCs/>
        </w:rPr>
        <w:t xml:space="preserve">Changes:</w:t>
      </w:r>
      <w:r>
        <w:t xml:space="preserve"> nothing in Domino (writes a dry-run report)</w:t>
      </w:r>
    </w:p>
    <w:p>
      <w:pPr>
        <w:pStyle w:val="ListParagraph"/>
        <w:numPr>
          <w:ilvl w:val="0"/>
          <w:numId w:val="29"/>
        </w:numPr>
      </w:pPr>
      <w:r>
        <w:t xml:space="preserve">Confirm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DryRun=1</w:t>
      </w:r>
      <w:r>
        <w:t xml:space="preserve"> in bulkreg.ini.</w:t>
      </w:r>
    </w:p>
    <w:p>
      <w:pPr>
        <w:pStyle w:val="ListParagraph"/>
        <w:numPr>
          <w:ilvl w:val="0"/>
          <w:numId w:val="29"/>
        </w:numPr>
      </w:pPr>
      <w:r>
        <w:t xml:space="preserve">Click </w:t>
      </w:r>
      <w:r>
        <w:rPr>
          <w:b/>
          <w:bCs/>
        </w:rPr>
        <w:t xml:space="preserve">Actions &gt; BulkReg &gt; 03 - Register Batch</w:t>
      </w:r>
      <w:r>
        <w:t xml:space="preserve">.</w:t>
      </w:r>
    </w:p>
    <w:p>
      <w:pPr>
        <w:pStyle w:val="ListParagraph"/>
        <w:numPr>
          <w:ilvl w:val="0"/>
          <w:numId w:val="29"/>
        </w:numPr>
      </w:pPr>
      <w:r>
        <w:t xml:space="preserve">In </w:t>
      </w:r>
      <w:r>
        <w:rPr>
          <w:b/>
          <w:bCs/>
        </w:rPr>
        <w:t xml:space="preserve">Batch file to register</w:t>
      </w:r>
      <w:r>
        <w:t xml:space="preserve">, accept the proposed path (the newest open batch) or type the path of your batch. Click </w:t>
      </w:r>
      <w:r>
        <w:rPr>
          <w:b/>
          <w:bCs/>
        </w:rPr>
        <w:t xml:space="preserve">OK</w:t>
      </w:r>
      <w:r>
        <w:t xml:space="preserve">.</w:t>
      </w:r>
    </w:p>
    <w:p>
      <w:pPr>
        <w:pStyle w:val="ListParagraph"/>
        <w:numPr>
          <w:ilvl w:val="0"/>
          <w:numId w:val="29"/>
        </w:numPr>
      </w:pPr>
      <w:r>
        <w:t xml:space="preserve">Read the summary: users to register, users excluded, </w:t>
      </w:r>
      <w:r>
        <w:rPr>
          <w:b/>
          <w:bCs/>
        </w:rPr>
        <w:t xml:space="preserve">users per home server</w:t>
      </w:r>
      <w:r>
        <w:t xml:space="preserve">, registration server, certification. Click </w:t>
      </w:r>
      <w:r>
        <w:rPr>
          <w:b/>
          <w:bCs/>
        </w:rPr>
        <w:t xml:space="preserve">Yes</w:t>
      </w:r>
      <w:r>
        <w:t xml:space="preserve">.</w:t>
      </w:r>
    </w:p>
    <w:p>
      <w:pPr>
        <w:pStyle w:val="ListParagraph"/>
        <w:numPr>
          <w:ilvl w:val="0"/>
          <w:numId w:val="29"/>
        </w:numPr>
      </w:pPr>
      <w:r>
        <w:t xml:space="preserve">Wait for the end dialog. 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C:\BulkReg\batches\BATCH-&lt;id&gt;_dryrun_&lt;run&gt;.csv</w:t>
      </w:r>
      <w:r>
        <w:t xml:space="preserve">.</w:t>
      </w:r>
    </w:p>
    <w:p>
      <w:pPr>
        <w:pStyle w:val="ListParagraph"/>
        <w:numPr>
          <w:ilvl w:val="0"/>
          <w:numId w:val="29"/>
        </w:numPr>
      </w:pPr>
      <w:r>
        <w:t xml:space="preserve">Check that every row shows </w:t>
      </w:r>
      <w:r>
        <w:rPr>
          <w:b/>
          <w:bCs/>
        </w:rPr>
        <w:t xml:space="preserve">WOULD_REGISTER</w:t>
      </w:r>
      <w:r>
        <w:t xml:space="preserve">. For SKIPPED or FAILED_VALIDATION rows, read the Message column, then correct the batch row or rebuild the batch (C2).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All approved rows show WOULD_REGISTER. The batch is still OPEN.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C5 Pilot: 2 users (first batch only)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bulkreg.nsf + Domino Administrator   </w:t>
      </w:r>
      <w:r>
        <w:rPr>
          <w:b/>
          <w:bCs/>
        </w:rPr>
        <w:t xml:space="preserve">Changes:</w:t>
      </w:r>
      <w:r>
        <w:t xml:space="preserve"> </w:t>
      </w:r>
      <w:r>
        <w:rPr>
          <w:b/>
          <w:bCs/>
        </w:rPr>
        <w:t xml:space="preserve">registers 2 users</w:t>
      </w:r>
    </w:p>
    <w:p>
      <w:pPr>
        <w:pStyle w:val="ListParagraph"/>
        <w:numPr>
          <w:ilvl w:val="0"/>
          <w:numId w:val="30"/>
        </w:numPr>
      </w:pPr>
      <w:r>
        <w:t xml:space="preserve">In bulkreg.ini 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ExtraSelection=ShortName = "&lt;pilot1&gt;" : "&lt;pilot2&gt;"</w:t>
      </w:r>
      <w:r>
        <w:t xml:space="preserve">, using two real test users. Save.</w:t>
      </w:r>
    </w:p>
    <w:p>
      <w:pPr>
        <w:pStyle w:val="ListParagraph"/>
        <w:numPr>
          <w:ilvl w:val="0"/>
          <w:numId w:val="30"/>
        </w:numPr>
      </w:pPr>
      <w:r>
        <w:t xml:space="preserve">Run </w:t>
      </w:r>
      <w:r>
        <w:rPr>
          <w:b/>
          <w:bCs/>
        </w:rPr>
        <w:t xml:space="preserve">02 - Build Batch</w:t>
      </w:r>
      <w:r>
        <w:t xml:space="preserve">. </w:t>
      </w:r>
      <w:r>
        <w:rPr>
          <w:i/>
          <w:iCs/>
        </w:rPr>
        <w:t xml:space="preserve">Result:</w:t>
      </w:r>
      <w:r>
        <w:t xml:space="preserve"> a batch with 2 rows. Review it (C3).</w:t>
      </w:r>
    </w:p>
    <w:p>
      <w:pPr>
        <w:pStyle w:val="ListParagraph"/>
        <w:numPr>
          <w:ilvl w:val="0"/>
          <w:numId w:val="30"/>
        </w:numPr>
      </w:pPr>
      <w:r>
        <w:t xml:space="preserve">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DryRun=0</w:t>
      </w:r>
      <w:r>
        <w:t xml:space="preserve"> in bulkreg.ini. Save.</w:t>
      </w:r>
    </w:p>
    <w:p>
      <w:pPr>
        <w:pStyle w:val="ListParagraph"/>
        <w:numPr>
          <w:ilvl w:val="0"/>
          <w:numId w:val="30"/>
        </w:numPr>
      </w:pPr>
      <w:r>
        <w:t xml:space="preserve">Run </w:t>
      </w:r>
      <w:r>
        <w:rPr>
          <w:b/>
          <w:bCs/>
        </w:rPr>
        <w:t xml:space="preserve">03 - Register Batch</w:t>
      </w:r>
      <w:r>
        <w:t xml:space="preserve">, choose the pilot batch, click </w:t>
      </w:r>
      <w:r>
        <w:rPr>
          <w:b/>
          <w:bCs/>
        </w:rPr>
        <w:t xml:space="preserve">Yes</w:t>
      </w:r>
      <w:r>
        <w:t xml:space="preserve">, type the </w:t>
      </w:r>
      <w:r>
        <w:rPr>
          <w:b/>
          <w:bCs/>
        </w:rPr>
        <w:t xml:space="preserve">batch ID</w:t>
      </w:r>
      <w:r>
        <w:t xml:space="preserve"> exactly when asked, and enter the certifier password if UseCA=0.</w:t>
      </w:r>
    </w:p>
    <w:p>
      <w:pPr>
        <w:pStyle w:val="ListParagraph"/>
        <w:numPr>
          <w:ilvl w:val="0"/>
          <w:numId w:val="30"/>
        </w:numPr>
      </w:pPr>
      <w:r>
        <w:t xml:space="preserve">Read the end dialog: ok=2. 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BATCH-&lt;id&gt;_results.csv</w:t>
      </w:r>
      <w:r>
        <w:t xml:space="preserve">. </w:t>
      </w:r>
      <w:r>
        <w:rPr>
          <w:i/>
          <w:iCs/>
        </w:rPr>
        <w:t xml:space="preserve">Result:</w:t>
      </w:r>
      <w:r>
        <w:t xml:space="preserve"> both rows REGISTERED with VaultStatus IN_VAULT.</w:t>
      </w:r>
    </w:p>
    <w:p>
      <w:pPr>
        <w:pStyle w:val="ListParagraph"/>
        <w:numPr>
          <w:ilvl w:val="0"/>
          <w:numId w:val="30"/>
        </w:numPr>
      </w:pPr>
      <w:r>
        <w:t xml:space="preserve">In Domino Administrator, open each pilot Person document. Check: </w:t>
      </w:r>
      <w:r>
        <w:rPr>
          <w:b/>
          <w:bCs/>
        </w:rPr>
        <w:t xml:space="preserve">Certificate</w:t>
      </w:r>
      <w:r>
        <w:t xml:space="preserve"> present (Document Properties &gt; Fields), hierarchical full name, correct home server, </w:t>
      </w:r>
      <w:r>
        <w:rPr>
          <w:b/>
          <w:bCs/>
        </w:rPr>
        <w:t xml:space="preserve">MailSystem</w:t>
      </w:r>
      <w:r>
        <w:t xml:space="preserve"> unchanged (compare with B3), and </w:t>
      </w:r>
      <w:r>
        <w:rPr>
          <w:b/>
          <w:bCs/>
        </w:rPr>
        <w:t xml:space="preserve">Policy synopsis</w:t>
      </w:r>
      <w:r>
        <w:t xml:space="preserve"> showing your explicit policy.</w:t>
      </w:r>
    </w:p>
    <w:p>
      <w:pPr>
        <w:pStyle w:val="ListParagraph"/>
        <w:numPr>
          <w:ilvl w:val="0"/>
          <w:numId w:val="30"/>
        </w:numPr>
      </w:pPr>
      <w:r>
        <w:t xml:space="preserve">On a test PC, set up Notes for one pilot user: the ID must download from the vault, and the user must be asked to change the password.</w:t>
      </w:r>
    </w:p>
    <w:p>
      <w:pPr>
        <w:pStyle w:val="ListParagraph"/>
        <w:numPr>
          <w:ilvl w:val="0"/>
          <w:numId w:val="30"/>
        </w:numPr>
      </w:pPr>
      <w:r>
        <w:t xml:space="preserve">Run </w:t>
      </w:r>
      <w:r>
        <w:rPr>
          <w:b/>
          <w:bCs/>
        </w:rPr>
        <w:t xml:space="preserve">04 - Verify Registration and Vault</w:t>
      </w:r>
      <w:r>
        <w:t xml:space="preserve"> and choose the pilot batch. </w:t>
      </w:r>
      <w:r>
        <w:rPr>
          <w:i/>
          <w:iCs/>
        </w:rPr>
        <w:t xml:space="preserve">Result:</w:t>
      </w:r>
      <w:r>
        <w:t xml:space="preserve"> 2 × REGISTERED, IN_VAULT.</w:t>
      </w:r>
    </w:p>
    <w:p>
      <w:pPr>
        <w:pStyle w:val="ListParagraph"/>
        <w:numPr>
          <w:ilvl w:val="0"/>
          <w:numId w:val="30"/>
        </w:numPr>
      </w:pPr>
      <w:r>
        <w:t xml:space="preserve">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DryRun=1</w:t>
      </w:r>
      <w:r>
        <w:t xml:space="preserve"> and clear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ExtraSelection=</w:t>
      </w:r>
      <w:r>
        <w:t xml:space="preserve"> in bulkreg.ini. Save.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Both pilot users pass every check. Record the result in the change ticket. You may now run real batches.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C6 Register the reviewed batch (LIVE)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bulkreg.nsf   </w:t>
      </w:r>
      <w:r>
        <w:rPr>
          <w:b/>
          <w:bCs/>
        </w:rPr>
        <w:t xml:space="preserve">Changes:</w:t>
      </w:r>
      <w:r>
        <w:t xml:space="preserve"> </w:t>
      </w:r>
      <w:r>
        <w:rPr>
          <w:b/>
          <w:bCs/>
        </w:rPr>
        <w:t xml:space="preserve">registers the approved users</w:t>
      </w:r>
    </w:p>
    <w:p>
      <w:pPr>
        <w:pStyle w:val="ListParagraph"/>
        <w:numPr>
          <w:ilvl w:val="0"/>
          <w:numId w:val="31"/>
        </w:numPr>
      </w:pPr>
      <w:r>
        <w:t xml:space="preserve">Confirm that C3 (review) and C4 (dry run) are done for this batch.</w:t>
      </w:r>
    </w:p>
    <w:p>
      <w:pPr>
        <w:pStyle w:val="ListParagraph"/>
        <w:numPr>
          <w:ilvl w:val="0"/>
          <w:numId w:val="31"/>
        </w:numPr>
      </w:pPr>
      <w:r>
        <w:t xml:space="preserve">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DryRun=0</w:t>
      </w:r>
      <w:r>
        <w:t xml:space="preserve"> in bulkreg.ini. Save.</w:t>
      </w:r>
    </w:p>
    <w:p>
      <w:pPr>
        <w:pStyle w:val="ListParagraph"/>
        <w:numPr>
          <w:ilvl w:val="0"/>
          <w:numId w:val="31"/>
        </w:numPr>
      </w:pPr>
      <w:r>
        <w:t xml:space="preserve">Click </w:t>
      </w:r>
      <w:r>
        <w:rPr>
          <w:b/>
          <w:bCs/>
        </w:rPr>
        <w:t xml:space="preserve">Actions &gt; BulkReg &gt; 03 - Register Batch</w:t>
      </w:r>
      <w:r>
        <w:t xml:space="preserve"> and choose the reviewed batch file.</w:t>
      </w:r>
    </w:p>
    <w:p>
      <w:pPr>
        <w:pStyle w:val="ListParagraph"/>
        <w:numPr>
          <w:ilvl w:val="0"/>
          <w:numId w:val="31"/>
        </w:numPr>
      </w:pPr>
      <w:r>
        <w:t xml:space="preserve">Check the summary per home server against the batch summary. Click </w:t>
      </w:r>
      <w:r>
        <w:rPr>
          <w:b/>
          <w:bCs/>
        </w:rPr>
        <w:t xml:space="preserve">Yes</w:t>
      </w:r>
      <w:r>
        <w:t xml:space="preserve">.</w:t>
      </w:r>
    </w:p>
    <w:p>
      <w:pPr>
        <w:pStyle w:val="ListParagraph"/>
        <w:numPr>
          <w:ilvl w:val="0"/>
          <w:numId w:val="31"/>
        </w:numPr>
      </w:pPr>
      <w:r>
        <w:t xml:space="preserve">Type the </w:t>
      </w:r>
      <w:r>
        <w:rPr>
          <w:b/>
          <w:bCs/>
        </w:rPr>
        <w:t xml:space="preserve">batch ID</w:t>
      </w:r>
      <w:r>
        <w:t xml:space="preserve"> exactly (for example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BATCH-20261005-093000</w:t>
      </w:r>
      <w:r>
        <w:t xml:space="preserve">) and click </w:t>
      </w:r>
      <w:r>
        <w:rPr>
          <w:b/>
          <w:bCs/>
        </w:rPr>
        <w:t xml:space="preserve">OK</w:t>
      </w:r>
      <w:r>
        <w:t xml:space="preserve">. Enter the certifier password if UseCA=0.</w:t>
      </w:r>
    </w:p>
    <w:p>
      <w:pPr>
        <w:pStyle w:val="ListParagraph"/>
        <w:numPr>
          <w:ilvl w:val="0"/>
          <w:numId w:val="31"/>
        </w:numPr>
      </w:pPr>
      <w:r>
        <w:t xml:space="preserve">Keep Domino Administrator open and the PC awake while it runs. The status bar shows progress (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ok / fail / skip</w:t>
      </w:r>
      <w:r>
        <w:t xml:space="preserve">). The optional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bulkreg.cmd Tail</w:t>
      </w:r>
      <w:r>
        <w:t xml:space="preserve"> shows the log live.</w:t>
      </w:r>
    </w:p>
    <w:p>
      <w:pPr>
        <w:pStyle w:val="ListParagraph"/>
        <w:numPr>
          <w:ilvl w:val="0"/>
          <w:numId w:val="31"/>
        </w:numPr>
      </w:pPr>
      <w:r>
        <w:t xml:space="preserve">Read the end dialog: ok / failed / skipped, plus the paths of the results file and the password file.</w:t>
      </w:r>
    </w:p>
    <w:p>
      <w:pPr>
        <w:pStyle w:val="ListParagraph"/>
        <w:numPr>
          <w:ilvl w:val="0"/>
          <w:numId w:val="31"/>
        </w:numPr>
      </w:pPr>
      <w:r>
        <w:t xml:space="preserve">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DryRun=1</w:t>
      </w:r>
      <w:r>
        <w:t xml:space="preserve"> in bulkreg.ini. Save.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707F" w:sz="24"/>
              <w:bottom w:val="none" w:color="FFFFFF" w:sz="0"/>
              <w:right w:val="none" w:color="FFFFFF" w:sz="0"/>
            </w:tcBorders>
            <w:shd w:fill="EC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7707F"/>
              </w:rPr>
              <w:t xml:space="preserve">Note: </w:t>
            </w:r>
            <w:r>
              <w:t xml:space="preserve">If it stops with </w:t>
            </w:r>
            <w:r>
              <w:rPr>
                <w:b/>
                <w:bCs/>
              </w:rPr>
              <w:t xml:space="preserve">Circuit breaker</w:t>
            </w:r>
            <w:r>
              <w:t xml:space="preserve">, the remaining rows are recorded as NOT_PROCESSED and the batch is DONE. Fix the cause (D6). The unregistered users are offered again by the next Build Batch.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BATCH-&lt;id&gt;_results.csv exists and has one row per approved user. DryRun is back to 1.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C7 Verify the batch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bulkreg.nsf   </w:t>
      </w:r>
      <w:r>
        <w:rPr>
          <w:b/>
          <w:bCs/>
        </w:rPr>
        <w:t xml:space="preserve">Changes:</w:t>
      </w:r>
      <w:r>
        <w:t xml:space="preserve"> nothing</w:t>
      </w:r>
    </w:p>
    <w:p>
      <w:pPr>
        <w:pStyle w:val="ListParagraph"/>
        <w:numPr>
          <w:ilvl w:val="0"/>
          <w:numId w:val="32"/>
        </w:numPr>
      </w:pPr>
      <w:r>
        <w:t xml:space="preserve">Click </w:t>
      </w:r>
      <w:r>
        <w:rPr>
          <w:b/>
          <w:bCs/>
        </w:rPr>
        <w:t xml:space="preserve">Actions &gt; BulkReg &gt; 04 - Verify Registration and Vault</w:t>
      </w:r>
      <w:r>
        <w:t xml:space="preserve">.</w:t>
      </w:r>
    </w:p>
    <w:p>
      <w:pPr>
        <w:pStyle w:val="ListParagraph"/>
        <w:numPr>
          <w:ilvl w:val="0"/>
          <w:numId w:val="32"/>
        </w:numPr>
      </w:pPr>
      <w:r>
        <w:t xml:space="preserve">Accept the proposed batch file (the newest batch) or type the batch path. Leave it empty to verify all DirSync users.</w:t>
      </w:r>
    </w:p>
    <w:p>
      <w:pPr>
        <w:pStyle w:val="ListParagraph"/>
        <w:numPr>
          <w:ilvl w:val="0"/>
          <w:numId w:val="32"/>
        </w:numPr>
      </w:pPr>
      <w:r>
        <w:t xml:space="preserve">Read the summary and 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BATCH-&lt;id&gt;_verify_&lt;run&gt;.csv</w:t>
      </w:r>
      <w:r>
        <w:t xml:space="preserve">.</w:t>
      </w:r>
    </w:p>
    <w:p>
      <w:pPr>
        <w:pStyle w:val="ListParagraph"/>
        <w:numPr>
          <w:ilvl w:val="0"/>
          <w:numId w:val="32"/>
        </w:numPr>
      </w:pPr>
      <w:r>
        <w:rPr>
          <w:b/>
          <w:bCs/>
        </w:rPr>
        <w:t xml:space="preserve">REGISTERED + IN_VAULT:</w:t>
      </w:r>
      <w:r>
        <w:t xml:space="preserve"> done. </w:t>
      </w:r>
      <w:r>
        <w:rPr>
          <w:b/>
          <w:bCs/>
        </w:rPr>
        <w:t xml:space="preserve">NOT_IN_VAULT:</w:t>
      </w:r>
      <w:r>
        <w:t xml:space="preserve"> check the user's policy synopsis and vault, then run Verify again later (replication). </w:t>
      </w:r>
      <w:r>
        <w:rPr>
          <w:b/>
          <w:bCs/>
        </w:rPr>
        <w:t xml:space="preserve">UNREGISTERED</w:t>
      </w:r>
      <w:r>
        <w:t xml:space="preserve"> or </w:t>
      </w:r>
      <w:r>
        <w:rPr>
          <w:b/>
          <w:bCs/>
        </w:rPr>
        <w:t xml:space="preserve">NOT_FOUND:</w:t>
      </w:r>
      <w:r>
        <w:t xml:space="preserve"> see D6.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Every registered user of the batch is IN_VAULT, or the exceptions are logged in the change ticket.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C8 Hand over and clean up</w:t>
      </w:r>
    </w:p>
    <w:p>
      <w:r>
        <w:rPr>
          <w:b/>
          <w:bCs/>
        </w:rPr>
        <w:t xml:space="preserve">Who:</w:t>
      </w:r>
      <w:r>
        <w:t xml:space="preserve"> Domino administrator   </w:t>
      </w:r>
      <w:r>
        <w:rPr>
          <w:b/>
          <w:bCs/>
        </w:rPr>
        <w:t xml:space="preserve">Where:</w:t>
      </w:r>
      <w:r>
        <w:t xml:space="preserve"> Admin workstation   </w:t>
      </w:r>
      <w:r>
        <w:rPr>
          <w:b/>
          <w:bCs/>
        </w:rPr>
        <w:t xml:space="preserve">Changes:</w:t>
      </w:r>
      <w:r>
        <w:t xml:space="preserve"> </w:t>
      </w:r>
      <w:r>
        <w:rPr>
          <w:b/>
          <w:bCs/>
        </w:rPr>
        <w:t xml:space="preserve">deletes temporary secrets</w:t>
      </w:r>
    </w:p>
    <w:p>
      <w:pPr>
        <w:pStyle w:val="ListParagraph"/>
        <w:numPr>
          <w:ilvl w:val="0"/>
          <w:numId w:val="33"/>
        </w:numPr>
      </w:pPr>
      <w:r>
        <w:t xml:space="preserve">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C:\BulkReg\secure\BulkReg_InitialPasswords_&lt;batch&gt;_&lt;run&gt;.csv</w:t>
      </w:r>
      <w:r>
        <w:t xml:space="preserve">. Deliver each user's initial password through your approved secure channel. Users must change it at first use (B7).</w:t>
      </w:r>
    </w:p>
    <w:p>
      <w:pPr>
        <w:pStyle w:val="ListParagraph"/>
        <w:numPr>
          <w:ilvl w:val="0"/>
          <w:numId w:val="33"/>
        </w:numPr>
      </w:pPr>
      <w:r>
        <w:t xml:space="preserve">Only after C7 shows IN_VAULT for these users: delete the password file and the ID files of the batch.</w:t>
      </w:r>
    </w:p>
    <w:p>
      <w:pPr>
        <w:pStyle w:val="ListParagraph"/>
        <w:numPr>
          <w:ilvl w:val="0"/>
          <w:numId w:val="33"/>
        </w:numPr>
      </w:pPr>
      <w:r>
        <w:t xml:space="preserve">With the helper: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C:\BulkReg-kit\scripts\windows\bulkreg.cmd PurgeSecrets -IncludeIds</w:t>
      </w:r>
      <w:r>
        <w:t xml:space="preserve"> lists the files; add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-Yes</w:t>
      </w:r>
      <w:r>
        <w:t xml:space="preserve"> to delete them.</w:t>
      </w:r>
    </w:p>
    <w:p>
      <w:pPr>
        <w:pStyle w:val="ListParagraph"/>
        <w:numPr>
          <w:ilvl w:val="0"/>
          <w:numId w:val="33"/>
        </w:numPr>
      </w:pPr>
      <w:r>
        <w:t xml:space="preserve">Manually: delete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C:\BulkReg\secure\BulkReg_InitialPasswords_*.csv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C:\BulkReg\ids\*.id</w:t>
      </w:r>
      <w:r>
        <w:t xml:space="preserve">, then empty the Recycle Bin.</w:t>
      </w:r>
    </w:p>
    <w:p>
      <w:pPr>
        <w:pStyle w:val="ListParagraph"/>
        <w:numPr>
          <w:ilvl w:val="0"/>
          <w:numId w:val="33"/>
        </w:numPr>
      </w:pPr>
      <w:r>
        <w:t xml:space="preserve">Attach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BATCH-&lt;id&gt;_results.csv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_verify_*.csv</w:t>
      </w:r>
      <w:r>
        <w:t xml:space="preserve"> to the change ticket.</w:t>
      </w:r>
    </w:p>
    <w:p>
      <w:pPr>
        <w:pStyle w:val="ListParagraph"/>
        <w:numPr>
          <w:ilvl w:val="0"/>
          <w:numId w:val="33"/>
        </w:numPr>
      </w:pPr>
      <w:r>
        <w:t xml:space="preserve">Check that bulkreg.ini has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DryRun=1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The users have their passwords, the secrets are deleted, the evidence is in the ticket, and DryRun=1.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C9 Next batch and the batch log</w:t>
      </w:r>
    </w:p>
    <w:p>
      <w:r>
        <w:t xml:space="preserve">Go back to </w:t>
      </w:r>
      <w:r>
        <w:rPr>
          <w:b/>
          <w:bCs/>
        </w:rPr>
        <w:t xml:space="preserve">C1</w:t>
      </w:r>
      <w:r>
        <w:t xml:space="preserve"> (or straight to C2 if nothing changed). Keep a log like this in the change ticket: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7"/>
        <w:gridCol w:w="926"/>
        <w:gridCol w:w="926"/>
        <w:gridCol w:w="926"/>
        <w:gridCol w:w="1029"/>
        <w:gridCol w:w="823"/>
        <w:gridCol w:w="926"/>
        <w:gridCol w:w="1235"/>
        <w:gridCol w:w="1200"/>
      </w:tblGrid>
      <w:tr>
        <w:trPr>
          <w:tblHeader/>
        </w:trPr>
        <w:tc>
          <w:tcPr>
            <w:tcW w:type="dxa" w:w="164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Batch ID</w:t>
            </w:r>
          </w:p>
        </w:tc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Built</w:t>
            </w:r>
          </w:p>
        </w:tc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Include=Y</w:t>
            </w:r>
          </w:p>
        </w:tc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Dry run OK</w:t>
            </w:r>
          </w:p>
        </w:tc>
        <w:tc>
          <w:tcPr>
            <w:tcW w:type="dxa" w:w="102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Registered</w:t>
            </w:r>
          </w:p>
        </w:tc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Failed</w:t>
            </w:r>
          </w:p>
        </w:tc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 vault</w:t>
            </w:r>
          </w:p>
        </w:tc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Secrets deleted</w:t>
            </w:r>
          </w:p>
        </w:tc>
        <w:tc>
          <w:tcPr>
            <w:tcW w:type="dxa" w:w="12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Ticket</w:t>
            </w:r>
          </w:p>
        </w:tc>
      </w:tr>
      <w:tr>
        <w:trPr>
          <w:cantSplit/>
        </w:trPr>
        <w:tc>
          <w:tcPr>
            <w:tcW w:type="dxa" w:w="164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BATCH-…</w:t>
            </w:r>
          </w:p>
        </w:tc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102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12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64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102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8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9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12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bulkreg.cmd Batches</w:t>
      </w:r>
      <w:r>
        <w:t xml:space="preserve"> lists all batch files with their state (OPEN / DONE).</w:t>
      </w:r>
    </w:p>
    <w:p>
      <w:pPr>
        <w:pStyle w:val="Heading1"/>
        <w:pageBreakBefore/>
      </w:pPr>
      <w:r>
        <w:t xml:space="preserve">Part D – Reference</w:t>
      </w:r>
    </w:p>
    <w:p>
      <w:pPr>
        <w:pStyle w:val="Heading2"/>
      </w:pPr>
      <w:r>
        <w:t xml:space="preserve">D1 Registering across multiple servers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2677"/>
        <w:gridCol w:w="4902"/>
      </w:tblGrid>
      <w:tr>
        <w:trPr>
          <w:tblHeader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How many</w:t>
            </w:r>
          </w:p>
        </w:tc>
        <w:tc>
          <w:tcPr>
            <w:tcW w:type="dxa" w:w="490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BulkReg does with it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 server</w:t>
            </w:r>
          </w:p>
        </w:tc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per Domino domain (holds the master Domino Directory)</w:t>
            </w:r>
          </w:p>
        </w:tc>
        <w:tc>
          <w:tcPr>
            <w:tcW w:type="dxa" w:w="490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All registrations run against it (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RegistrationServer</w:t>
            </w:r>
            <w:r>
              <w:rPr>
                <w:sz w:val="19"/>
                <w:szCs w:val="19"/>
              </w:rPr>
              <w:t xml:space="preserve">). Person documents are updated there and replicate to all servers.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Home servers</w:t>
            </w:r>
          </w:p>
        </w:tc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Any number</w:t>
            </w:r>
          </w:p>
        </w:tc>
        <w:tc>
          <w:tcPr>
            <w:tcW w:type="dxa" w:w="490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Assigned per user by server_mapping.csv, reviewable per row in the batch. Passed to RegisterNewUser in canonical form (CN=…/O=…); this becomes the user's home/mail server.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 Vault(s)</w:t>
            </w:r>
          </w:p>
        </w:tc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or more, each with replicas</w:t>
            </w:r>
          </w:p>
        </w:tc>
        <w:tc>
          <w:tcPr>
            <w:tcW w:type="dxa" w:w="490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</w:t>
            </w:r>
            <w:r>
              <w:rPr>
                <w:b/>
                <w:bCs/>
                <w:sz w:val="19"/>
                <w:szCs w:val="19"/>
              </w:rPr>
              <w:t xml:space="preserve">explicit policy</w:t>
            </w:r>
            <w:r>
              <w:rPr>
                <w:sz w:val="19"/>
                <w:szCs w:val="19"/>
              </w:rPr>
              <w:t xml:space="preserve"> (its Security Settings) decides which vault receives the ID.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VaultServer</w:t>
            </w:r>
            <w:r>
              <w:rPr>
                <w:sz w:val="19"/>
                <w:szCs w:val="19"/>
              </w:rPr>
              <w:t xml:space="preserve"> is only where BulkReg checks IsIDInVault.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Policies</w:t>
            </w:r>
          </w:p>
        </w:tc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per vault or group</w:t>
            </w:r>
          </w:p>
        </w:tc>
        <w:tc>
          <w:tcPr>
            <w:tcW w:type="dxa" w:w="490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 each user group to the policy for its vault and settings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Batch strategies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1"/>
        <w:gridCol w:w="3603"/>
        <w:gridCol w:w="3564"/>
      </w:tblGrid>
      <w:tr>
        <w:trPr>
          <w:tblHeader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Strategy</w:t>
            </w:r>
          </w:p>
        </w:tc>
        <w:tc>
          <w:tcPr>
            <w:tcW w:type="dxa" w:w="36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Use when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Mixed batches</w:t>
            </w:r>
          </w:p>
        </w:tc>
        <w:tc>
          <w:tcPr>
            <w:tcW w:type="dxa" w:w="36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BatchSize=500, no filter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All servers are ready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server per wave</w:t>
            </w:r>
          </w:p>
        </w:tc>
        <w:tc>
          <w:tcPr>
            <w:tcW w:type="dxa" w:w="36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BatchServerFilter=Mail02/ORG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Servers go live on different dates, or are owned by different teams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Department or region waves</w:t>
            </w:r>
          </w:p>
        </w:tc>
        <w:tc>
          <w:tcPr>
            <w:tcW w:type="dxa" w:w="36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ExtraSelection=Department = "Sales"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Business-driven rollout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Individual exceptions</w:t>
            </w:r>
          </w:p>
        </w:tc>
        <w:tc>
          <w:tcPr>
            <w:tcW w:type="dxa" w:w="36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Edit HomeServer / Policy / VaultServer in the batch row</w:t>
            </w:r>
          </w:p>
        </w:tc>
        <w:tc>
          <w:tcPr>
            <w:tcW w:type="dxa" w:w="35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few users need a different server</w:t>
            </w:r>
          </w:p>
        </w:tc>
      </w:tr>
    </w:tbl>
    <w:p>
      <w:pPr>
        <w:spacing w:after="80" w:before="0"/>
      </w:pPr>
    </w:p>
    <w:p>
      <w:r>
        <w:rPr>
          <w:b/>
          <w:bCs/>
        </w:rPr>
        <w:t xml:space="preserve">Several Domino domains:</w:t>
      </w:r>
      <w:r>
        <w:t xml:space="preserve"> use one config file per domain (for example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bulkreg-emea.ini</w:t>
      </w:r>
      <w:r>
        <w:t xml:space="preserve">), each with its own servers, certifier and mapping, and enter the matching path when an agent starts.</w:t>
      </w:r>
    </w:p>
    <w:p>
      <w:pPr>
        <w:pStyle w:val="Heading2"/>
      </w:pPr>
      <w:r>
        <w:t xml:space="preserve">D2 Batch files and states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5"/>
        <w:gridCol w:w="1750"/>
        <w:gridCol w:w="4593"/>
      </w:tblGrid>
      <w:tr>
        <w:trPr>
          <w:tblHeader/>
        </w:trPr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 in C:\BulkReg\batches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Written by</w:t>
            </w:r>
          </w:p>
        </w:tc>
        <w:tc>
          <w:tcPr>
            <w:tcW w:type="dxa" w:w="459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BATCH-&lt;id&gt;.csv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02</w:t>
            </w:r>
          </w:p>
        </w:tc>
        <w:tc>
          <w:tcPr>
            <w:tcW w:type="dxa" w:w="459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list you review and approve</w:t>
            </w:r>
          </w:p>
        </w:tc>
      </w:tr>
      <w:tr>
        <w:trPr>
          <w:cantSplit/>
        </w:trPr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BATCH-&lt;id&gt;_summary.txt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02</w:t>
            </w:r>
          </w:p>
        </w:tc>
        <w:tc>
          <w:tcPr>
            <w:tcW w:type="dxa" w:w="459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Totals per home server and policy; users left for later</w:t>
            </w:r>
          </w:p>
        </w:tc>
      </w:tr>
      <w:tr>
        <w:trPr>
          <w:cantSplit/>
        </w:trPr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BATCH-&lt;id&gt;_dryrun_&lt;run&gt;.csv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03 (DryRun=1)</w:t>
            </w:r>
          </w:p>
        </w:tc>
        <w:tc>
          <w:tcPr>
            <w:tcW w:type="dxa" w:w="459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Simulation; the batch stays OPEN</w:t>
            </w:r>
          </w:p>
        </w:tc>
      </w:tr>
      <w:tr>
        <w:trPr>
          <w:cantSplit/>
        </w:trPr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BATCH-&lt;id&gt;_results.csv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03 (LIVE)</w:t>
            </w:r>
          </w:p>
        </w:tc>
        <w:tc>
          <w:tcPr>
            <w:tcW w:type="dxa" w:w="459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row per approved user; marks the batch </w:t>
            </w:r>
            <w:r>
              <w:rPr>
                <w:b/>
                <w:bCs/>
                <w:sz w:val="19"/>
                <w:szCs w:val="19"/>
              </w:rPr>
              <w:t xml:space="preserve">DONE</w:t>
            </w:r>
          </w:p>
        </w:tc>
      </w:tr>
      <w:tr>
        <w:trPr>
          <w:cantSplit/>
        </w:trPr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BATCH-&lt;id&gt;_verify_&lt;run&gt;.csv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04</w:t>
            </w:r>
          </w:p>
        </w:tc>
        <w:tc>
          <w:tcPr>
            <w:tcW w:type="dxa" w:w="459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 and vault status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8"/>
        <w:gridCol w:w="3295"/>
        <w:gridCol w:w="5005"/>
      </w:tblGrid>
      <w:tr>
        <w:trPr>
          <w:tblHeader/>
        </w:trPr>
        <w:tc>
          <w:tcPr>
            <w:tcW w:type="dxa" w:w="13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State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tcW w:type="dxa" w:w="500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Effect</w:t>
            </w:r>
          </w:p>
        </w:tc>
      </w:tr>
      <w:tr>
        <w:trPr>
          <w:cantSplit/>
        </w:trPr>
        <w:tc>
          <w:tcPr>
            <w:tcW w:type="dxa" w:w="13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OPEN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_results.csv yet</w:t>
            </w:r>
          </w:p>
        </w:tc>
        <w:tc>
          <w:tcPr>
            <w:tcW w:type="dxa" w:w="500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Its users are not picked by new batches. Agent 03 proposes the newest open batch.</w:t>
            </w:r>
          </w:p>
        </w:tc>
      </w:tr>
      <w:tr>
        <w:trPr>
          <w:cantSplit/>
        </w:trPr>
        <w:tc>
          <w:tcPr>
            <w:tcW w:type="dxa" w:w="13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DONE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_results.csv exists</w:t>
            </w:r>
          </w:p>
        </w:tc>
        <w:tc>
          <w:tcPr>
            <w:tcW w:type="dxa" w:w="500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Cannot be run again. Its unregistered users are picked by the next batch.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Batch file columns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5"/>
        <w:gridCol w:w="1544"/>
        <w:gridCol w:w="4079"/>
      </w:tblGrid>
      <w:tr>
        <w:trPr>
          <w:tblHeader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Edit?</w:t>
            </w:r>
          </w:p>
        </w:tc>
        <w:tc>
          <w:tcPr>
            <w:tcW w:type="dxa" w:w="407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Include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  <w:tc>
          <w:tcPr>
            <w:tcW w:type="dxa" w:w="407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 = register, N = skip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BatchID, Seq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407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 identifier, row number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NoteID, UNID, objectGUID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Never</w:t>
            </w:r>
          </w:p>
        </w:tc>
        <w:tc>
          <w:tcPr>
            <w:tcW w:type="dxa" w:w="407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Identify the Person document and the AD user; checked by Agent 03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FullName, FirstName, LastName, ShortName, InternetAddress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(fix in AD)</w:t>
            </w:r>
          </w:p>
        </w:tc>
        <w:tc>
          <w:tcPr>
            <w:tcW w:type="dxa" w:w="407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User data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HomeServer, OrgUnit, Policy, Groups, VaultServer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  <w:tc>
          <w:tcPr>
            <w:tcW w:type="dxa" w:w="407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Values used for registration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MapRule, Check, Issues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407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Where the values came from, and the validation result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D3 bulkreg.ini – all settings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5"/>
        <w:gridCol w:w="2265"/>
        <w:gridCol w:w="3358"/>
      </w:tblGrid>
      <w:tr>
        <w:trPr>
          <w:tblHeader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BaseDir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Base for default paths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DirectoryServer / DirectoryFile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 / names.nsf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Directory that DirSync writes into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RegistrationServer / RegistrationLog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 / log.nsf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 that registers; Domino registration log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UseCA / CertifierName / CertifierIDFile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/ – / –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CA or certifier ID (password prompted, never stored)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DefaultHomeServer / DefaultOrgUnit / DefaultPolicy / DefaultGroups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Defaults when no mapping rule sets a value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VaultServer / VaultCheckAfterReg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 / 1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Default vault server for the check; check after each user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MappingFile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C:\BulkReg\config\server_mapping.csv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Multi-server rules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ExtraSelection / BatchServerFilter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(empty)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Narrow a batch: formula / one home server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BatchSize / MaxScan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500 / 5000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Rows per batch; directory search limit (0 = none)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BatchDir / MaxBatchRows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C:\BulkReg\batches\ / 1000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 folder; largest accepted batch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PauseMs / MaxConsecutiveErrors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500 / 5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Pause between users; circuit breaker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DryRun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= simulate, 0 = live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ExpirationDays / MinPasswordLength / InitialPasswordLength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730 / 8 / 16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Certificate validity; password strength (0–16); initial password length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CreateMailDb / PreserveMailSystem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 / 1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mail file; keep Other Internet Mail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IDFileDir / PasswordDir / AuditDir / WritePasswordFile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C:\BulkReg\… / 1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Output folders; write passwords to a restricted file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IsNorthAmerican / EnforceUniqueShortName / StoreIDInAddressBook / SyncInternetPassword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/ 1 / 0 / 0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NotesRegistration options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LogLevel / LogServer / LogDb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INFO / – / –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 detail; optional log database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D4 Outputs, audit and result codes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427"/>
        <w:gridCol w:w="3152"/>
      </w:tblGrid>
      <w:tr>
        <w:trPr>
          <w:tblHeader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Location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 files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C:\BulkReg\batches\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D2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CSV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C:\BulkReg\audit\BulkReg_&lt;Tool&gt;_&lt;run&gt;_audit.csv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row per user per action, including BatchID. </w:t>
            </w:r>
            <w:r>
              <w:rPr>
                <w:b/>
                <w:bCs/>
                <w:sz w:val="19"/>
                <w:szCs w:val="19"/>
              </w:rPr>
              <w:t xml:space="preserve">No passwords.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Debug log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C:\BulkReg\audit\BulkReg_&lt;Tool&gt;_&lt;run&gt;_debug.log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Every step, the approval line, and the batch file size and time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Password file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C:\BulkReg\secure\BulkReg_InitialPasswords_&lt;batch&gt;_&lt;run&gt;.csv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 passwords (delete in C8)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registration log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log.nsf on the registration server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Domino's own records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Helper actions log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C:\BulkReg\audit\bulkreg_admin_actions.log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PowerShell helper changes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3912"/>
        <w:gridCol w:w="2740"/>
      </w:tblGrid>
      <w:tr>
        <w:trPr>
          <w:tblHeader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tcW w:type="dxa" w:w="27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OK / WARN / ERROR</w:t>
            </w:r>
          </w:p>
        </w:tc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Preflight or Build Batch check</w:t>
            </w:r>
          </w:p>
        </w:tc>
        <w:tc>
          <w:tcPr>
            <w:tcW w:type="dxa" w:w="27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ERROR (those rows are excluded)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WOULD_REGISTER</w:t>
            </w:r>
          </w:p>
        </w:tc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 run</w:t>
            </w:r>
          </w:p>
        </w:tc>
        <w:tc>
          <w:tcPr>
            <w:tcW w:type="dxa" w:w="27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Review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</w:t>
            </w:r>
          </w:p>
        </w:tc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Registered, ID in vault</w:t>
            </w:r>
          </w:p>
        </w:tc>
        <w:tc>
          <w:tcPr>
            <w:tcW w:type="dxa" w:w="27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REGISTERED_VAULT_PENDING</w:t>
            </w:r>
          </w:p>
        </w:tc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Registered, ID not yet found in the vault</w:t>
            </w:r>
          </w:p>
        </w:tc>
        <w:tc>
          <w:tcPr>
            <w:tcW w:type="dxa" w:w="27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the policy; re-run Verify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FAILED_VALIDATION</w:t>
            </w:r>
          </w:p>
        </w:tc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Row values invalid; not attempted</w:t>
            </w:r>
          </w:p>
        </w:tc>
        <w:tc>
          <w:tcPr>
            <w:tcW w:type="dxa" w:w="27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the row or rebuild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FAILED</w:t>
            </w:r>
          </w:p>
        </w:tc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 error (Message: stage + error)</w:t>
            </w:r>
          </w:p>
        </w:tc>
        <w:tc>
          <w:tcPr>
            <w:tcW w:type="dxa" w:w="27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D6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SKIPPED</w:t>
            </w:r>
          </w:p>
        </w:tc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Already registered, document gone, or objectGUID mismatch</w:t>
            </w:r>
          </w:p>
        </w:tc>
        <w:tc>
          <w:tcPr>
            <w:tcW w:type="dxa" w:w="27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None, or rebuild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NOT_PROCESSED</w:t>
            </w:r>
          </w:p>
        </w:tc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Stopped by the circuit breaker</w:t>
            </w:r>
          </w:p>
        </w:tc>
        <w:tc>
          <w:tcPr>
            <w:tcW w:type="dxa" w:w="27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Next batch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UNREGISTERED / NOT_FOUND</w:t>
            </w:r>
          </w:p>
        </w:tc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Verify: no ID yet / document missing</w:t>
            </w:r>
          </w:p>
        </w:tc>
        <w:tc>
          <w:tcPr>
            <w:tcW w:type="dxa" w:w="27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Next batch / investigate</w:t>
            </w:r>
          </w:p>
        </w:tc>
      </w:tr>
    </w:tbl>
    <w:p>
      <w:pPr>
        <w:spacing w:after="80" w:before="0"/>
      </w:pPr>
    </w:p>
    <w:p>
      <w:r>
        <w:t xml:space="preserve">To read the results, open any audit or results CSV in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C:\BulkReg-kit\tools\BulkReg_AuditViewer.html</w:t>
      </w:r>
      <w:r>
        <w:t xml:space="preserve"> (offline), in Excel (as text), or with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bulkreg.cmd Status &lt;file&gt;</w:t>
      </w:r>
      <w:r>
        <w:t xml:space="preserve">.</w:t>
      </w:r>
    </w:p>
    <w:p>
      <w:pPr>
        <w:pStyle w:val="Heading2"/>
      </w:pPr>
      <w:r>
        <w:t xml:space="preserve">D5 PowerShell helper (optional)</w:t>
      </w:r>
    </w:p>
    <w:p>
      <w:r>
        <w:t xml:space="preserve">Run it from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C:\BulkReg-kit\scripts\windows\</w:t>
      </w:r>
      <w:r>
        <w:t xml:space="preserve">. Registration does not need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2"/>
        <w:gridCol w:w="5726"/>
      </w:tblGrid>
      <w:tr>
        <w:trPr>
          <w:tblHeader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57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Does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bulkreg.cmd Init</w:t>
            </w:r>
            <w:r>
              <w:rPr>
                <w:sz w:val="19"/>
                <w:szCs w:val="19"/>
              </w:rPr>
              <w:t xml:space="preserve"> (elevated)</w:t>
            </w:r>
          </w:p>
        </w:tc>
        <w:tc>
          <w:tcPr>
            <w:tcW w:type="dxa" w:w="57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Creates the C:\BulkReg folders, restricts access, copies the templates (B9, B10)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bulkreg.cmd Check</w:t>
            </w:r>
          </w:p>
        </w:tc>
        <w:tc>
          <w:tcPr>
            <w:tcW w:type="dxa" w:w="57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Flags placeholders, a missing certifier, loose permissions, and whether the client is running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bulkreg.cmd Batches</w:t>
            </w:r>
          </w:p>
        </w:tc>
        <w:tc>
          <w:tcPr>
            <w:tcW w:type="dxa" w:w="57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Lists batch files: rows, Include=Y, state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bulkreg.cmd DryRun On|Off</w:t>
            </w:r>
          </w:p>
        </w:tc>
        <w:tc>
          <w:tcPr>
            <w:tcW w:type="dxa" w:w="57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Sets DryRun with a .bak copy and a diff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bulkreg.cmd Status [file]</w:t>
            </w:r>
          </w:p>
        </w:tc>
        <w:tc>
          <w:tcPr>
            <w:tcW w:type="dxa" w:w="57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Totals by result and the rows that need attention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bulkreg.cmd Tail</w:t>
            </w:r>
          </w:p>
        </w:tc>
        <w:tc>
          <w:tcPr>
            <w:tcW w:type="dxa" w:w="57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Follows the newest debug log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bulkreg.cmd PurgeSecrets [-IncludeIds] [-Yes]</w:t>
            </w:r>
          </w:p>
        </w:tc>
        <w:tc>
          <w:tcPr>
            <w:tcW w:type="dxa" w:w="572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Lists, then deletes, password files and ID files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D6 Troubleshooting</w:t>
      </w:r>
    </w:p>
    <w:p>
      <w:r>
        <w:t xml:space="preserve">General method: 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LogLevel=DEBUG</w:t>
      </w:r>
      <w:r>
        <w:t xml:space="preserve">, rebuild a 1-user batch (ExtraSelection), dry-run it, and read the debug log. FAILED rows show the stage (load, validate, configure, RegisterNewUser, verify, preserveMail, vault) and the Notes error.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3398"/>
        <w:gridCol w:w="3254"/>
      </w:tblGrid>
      <w:tr>
        <w:trPr>
          <w:tblHeader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tcW w:type="dxa" w:w="325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Actions menu shows only "01", "02"…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|</w:t>
            </w:r>
            <w:r>
              <w:rPr>
                <w:sz w:val="19"/>
                <w:szCs w:val="19"/>
              </w:rPr>
              <w:t xml:space="preserve"> used in the agent names (alias separator)</w:t>
            </w:r>
          </w:p>
        </w:tc>
        <w:tc>
          <w:tcPr>
            <w:tcW w:type="dxa" w:w="325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Rename the agents exactly as in B18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Agents not in the Actions menu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Private agent, or wrong trigger</w:t>
            </w:r>
          </w:p>
        </w:tc>
        <w:tc>
          <w:tcPr>
            <w:tcW w:type="dxa" w:w="325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B18: Shared, On event &gt; Action menu selection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Execution Security Alert every time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Signer not trusted in the ECL</w:t>
            </w:r>
          </w:p>
        </w:tc>
        <w:tc>
          <w:tcPr>
            <w:tcW w:type="dxa" w:w="325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B19 sign; trust the signer if your policy allows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Compile error when saving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block was pasted into the wrong section</w:t>
            </w:r>
          </w:p>
        </w:tc>
        <w:tc>
          <w:tcPr>
            <w:tcW w:type="dxa" w:w="325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Redo B17/B18 steps A–D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"supported only in the Domino Administrator client on Windows"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outside the Windows client</w:t>
            </w:r>
          </w:p>
        </w:tc>
        <w:tc>
          <w:tcPr>
            <w:tcW w:type="dxa" w:w="325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from the admin workstation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folder not writable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B9 not done, or wrong permissions</w:t>
            </w:r>
          </w:p>
        </w:tc>
        <w:tc>
          <w:tcPr>
            <w:tcW w:type="dxa" w:w="325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Redo B9;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bulkreg.cmd Check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Build Batch selects 0 users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All registered, in OPEN batches, or filtered</w:t>
            </w:r>
          </w:p>
        </w:tc>
        <w:tc>
          <w:tcPr>
            <w:tcW w:type="dxa" w:w="325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Read the summary's 'Not selected' line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"no open batch" / "already DONE"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batch, or it has already run</w:t>
            </w:r>
          </w:p>
        </w:tc>
        <w:tc>
          <w:tcPr>
            <w:tcW w:type="dxa" w:w="325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Build a new batch (C2)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"header is missing … columns"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File saved without its header, or the layout changed</w:t>
            </w:r>
          </w:p>
        </w:tc>
        <w:tc>
          <w:tcPr>
            <w:tcW w:type="dxa" w:w="325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Rebuild; save as CSV UTF-8 (C3)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SKIPPED: objectGUID mismatch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Document recreated, or the row was edited</w:t>
            </w:r>
          </w:p>
        </w:tc>
        <w:tc>
          <w:tcPr>
            <w:tcW w:type="dxa" w:w="325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Rebuild the batch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FAILED stage=RegisterNewUser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 an RA, wrong certifier or password, missing roles, unknown server or policy</w:t>
            </w:r>
          </w:p>
        </w:tc>
        <w:tc>
          <w:tcPr>
            <w:tcW w:type="dxa" w:w="325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B4, B5, B8; check the names in bulkreg.ini and the mapping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REGISTERED_VAULT_PENDING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Policy without a vault, wrong policy name, wrong VaultServer, replication</w:t>
            </w:r>
          </w:p>
        </w:tc>
        <w:tc>
          <w:tcPr>
            <w:tcW w:type="dxa" w:w="325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B7/B8; Policy synopsis; re-run Verify later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MailSystem changes after the next DirSync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DirSync attribute mapping (Directory Sync configuration, Synchronization tab)</w:t>
            </w:r>
          </w:p>
        </w:tc>
        <w:tc>
          <w:tcPr>
            <w:tcW w:type="dxa" w:w="325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Adjust the DirSync mapping or PreserveMailSystem</w:t>
            </w:r>
          </w:p>
        </w:tc>
      </w:tr>
    </w:tbl>
    <w:p>
      <w:pPr>
        <w:spacing w:after="80" w:before="0"/>
      </w:pPr>
    </w:p>
    <w:p>
      <w:r>
        <w:t xml:space="preserve">Escalate to the platform owner if failures affect more than one batch. Escalate immediately to the security owner if a password file, ID file or certifier may have been exposed.</w:t>
      </w:r>
    </w:p>
    <w:p>
      <w:pPr>
        <w:pStyle w:val="Heading2"/>
      </w:pPr>
      <w:r>
        <w:t xml:space="preserve">D7 Security controls and change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8"/>
        <w:gridCol w:w="4736"/>
        <w:gridCol w:w="2534"/>
      </w:tblGrid>
      <w:tr>
        <w:trPr>
          <w:tblHeader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Unknown users registered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Only reviewed Include=Y rows of an approved batch file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 file in the ticket; _results.csv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Wrong user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objectGUID must match; NoteID/UNID cross-check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SKIPPED rows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Mass change by mistake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DryRun default, per-server summary, typed batch ID, MaxBatchRows, circuit breaker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Debug log approval line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Same user in two batches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OPEN batches are excluded from new batches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Build summary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Certifier password exposure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Masked prompt, memory only, never stored or logged; CA recommended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Code, logs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Personal data or IDs exposed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Restricted folders; secrets deleted after Verify; .gitignore blocks batch, ID and password files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ACLs, helper log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Weak initial passwords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Random 16 characters plus a forced change at first use (B7). LotusScript Rnd is not cryptographic.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Security Settings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Unauthorized tool use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bulkreg.nsf ACL limited to admins; signed design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B14, B19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778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Check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Before each batch</w:t>
            </w:r>
          </w:p>
        </w:tc>
        <w:tc>
          <w:tcPr>
            <w:tcW w:type="dxa" w:w="778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Preflight clean; batch built, reviewed and attached; dry run clean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Go / no-go</w:t>
            </w:r>
          </w:p>
        </w:tc>
        <w:tc>
          <w:tcPr>
            <w:tcW w:type="dxa" w:w="778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Pilot passed (first time); servers healthy; DryRun=0 set deliberately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After each batch</w:t>
            </w:r>
          </w:p>
        </w:tc>
        <w:tc>
          <w:tcPr>
            <w:tcW w:type="dxa" w:w="778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Results and Verify attached; secrets deleted; DryRun=1; batch log updated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D8 Rollback</w:t>
      </w:r>
    </w:p>
    <w:p>
      <w:r>
        <w:t xml:space="preserve">Registration certifies the existing Person document and creates an ID. It </w:t>
      </w:r>
      <w:r>
        <w:rPr>
          <w:b/>
          <w:bCs/>
        </w:rPr>
        <w:t xml:space="preserve">cannot be cleanly undone</w:t>
      </w:r>
      <w:r>
        <w:t xml:space="preserve">, which is why the dry run and the pilot exist. To reverse users, take them from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BATCH-&lt;id&gt;_results.csv</w:t>
      </w:r>
      <w:r>
        <w:t xml:space="preserve"> and use your standard deletion process (AdminP Delete Person) and vault clean-up. HCL notes that users registered through user registration are not removed by a DirSync full resync. To recover from an interrupted run, build a new batch: the unregistered users are offered again.</w:t>
      </w:r>
    </w:p>
    <w:p>
      <w:pPr>
        <w:pStyle w:val="Heading2"/>
      </w:pPr>
      <w:r>
        <w:t xml:space="preserve">D9 Known limitations – confirm during the pilot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5766"/>
        <w:gridCol w:w="3358"/>
      </w:tblGrid>
      <w:tr>
        <w:trPr>
          <w:tblHeader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How to confirm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code has not been compiled or run against a live Domino environment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B17–B21 and C4–C5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RegisterNewUser parameters follow HCL's ContactNoteID example and the 14.5 syntax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Compiles and the pilot passes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UseCA=1 passes an empty certifier password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pilot registers successfully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PolicyName is passed as stored (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*/name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Policy synopsis of the pilot users (C5)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PreserveMailSystem with your DirSync mapping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MailSystem after the pilot and after the next sync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Agent Log template file name differs between releases (alog4.ntf / alog.ntf)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B15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bulkreg.ps1 was reviewed but not executed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bulkreg.cmd Check</w:t>
            </w:r>
            <w:r>
              <w:rPr>
                <w:sz w:val="19"/>
                <w:szCs w:val="19"/>
              </w:rPr>
              <w:t xml:space="preserve"> once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Domino Directory per config file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D1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D10 Glossary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6961"/>
      </w:tblGrid>
      <w:tr>
        <w:trPr>
          <w:tblHeader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DirSync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Directory Sync: copies AD users and groups into the Domino Directory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Person document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user's entry in the Domino Directory (names.nsf)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objectGUID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AD user's unique ID, stored in the DirSync Person document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Creating a certified Notes ID for a user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 server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server whose Domino Directory receives the registrations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Home server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user's Domino server (MailServer field)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 Vault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Server-side store for Notes IDs; assigned through Security Settings in a policy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Explicit policy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policy assigned to specific users (stored as */name)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RA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 Authority: may register users through the Domino CA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 / Batch ID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reviewed list of users / its name BATCH-yyyymmdd-hhnnss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Include=Y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row will be registered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DryRun</w:t>
            </w:r>
          </w:p>
        </w:tc>
        <w:tc>
          <w:tcPr>
            <w:tcW w:type="dxa" w:w="69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Simulation mode; nothing is changed</w:t>
            </w:r>
          </w:p>
        </w:tc>
      </w:tr>
    </w:tbl>
    <w:p>
      <w:pPr>
        <w:spacing w:after="80" w:before="0"/>
      </w:pPr>
    </w:p>
    <w:p>
      <w:pPr>
        <w:pStyle w:val="Heading1"/>
        <w:pageBreakBefore/>
      </w:pPr>
      <w:r>
        <w:t xml:space="preserve">Appendices</w:t>
      </w:r>
    </w:p>
    <w:p>
      <w:pPr>
        <w:pStyle w:val="Heading2"/>
      </w:pPr>
      <w:r>
        <w:t xml:space="preserve">Appendix A – Manual alternatives</w:t>
      </w:r>
    </w:p>
    <w:p>
      <w:r>
        <w:rPr>
          <w:b/>
          <w:bCs/>
        </w:rPr>
        <w:t xml:space="preserve">Register Selected Person:</w:t>
      </w:r>
      <w:r>
        <w:t xml:space="preserve"> in Domino Administrator, People &amp; Groups &gt; select DirSync users &gt; right-click </w:t>
      </w:r>
      <w:r>
        <w:rPr>
          <w:b/>
          <w:bCs/>
        </w:rPr>
        <w:t xml:space="preserve">Register Selected Person</w:t>
      </w:r>
      <w:r>
        <w:t xml:space="preserve">. You are prompted per user. Choose the explicit policy.</w:t>
      </w:r>
    </w:p>
    <w:p>
      <w:r>
        <w:rPr>
          <w:b/>
          <w:bCs/>
        </w:rPr>
        <w:t xml:space="preserve">Registration text file:</w:t>
      </w:r>
      <w:r>
        <w:t xml:space="preserve"> Agent 05 writes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C:\BulkReg\secure\BatchReg_DirSync_&lt;run&gt;.txt</w:t>
      </w:r>
      <w:r>
        <w:t xml:space="preserve"> (HCL 20-field format, UTF-8 BOM, contains passwords). Import it with </w:t>
      </w:r>
      <w:r>
        <w:rPr>
          <w:b/>
          <w:bCs/>
        </w:rPr>
        <w:t xml:space="preserve">People &gt; Register &gt; Import Text File</w:t>
      </w:r>
      <w:r>
        <w:t xml:space="preserve">. HCL documents this for new users, so test 1–2 DirSync users first.</w:t>
      </w:r>
    </w:p>
    <w:p>
      <w:pPr>
        <w:pStyle w:val="Heading2"/>
      </w:pPr>
      <w:r>
        <w:t xml:space="preserve">Appendix B – Agent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8"/>
        <w:gridCol w:w="2368"/>
        <w:gridCol w:w="2883"/>
        <w:gridCol w:w="2019"/>
      </w:tblGrid>
      <w:tr>
        <w:trPr>
          <w:tblHeader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Agent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Reads</w:t>
            </w:r>
          </w:p>
        </w:tc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Writes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Asks for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01 - Preflight Check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names.nsf, servers</w:t>
            </w:r>
          </w:p>
        </w:tc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Audit, debug log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02 - Build Batch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names.nsf, open batches, servers</w:t>
            </w:r>
          </w:p>
        </w:tc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BATCH-&lt;id&gt;.csv, _summary.txt, audit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03 - Register Batch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batch file, names.nsf</w:t>
            </w:r>
          </w:p>
        </w:tc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 (LIVE), ID files, _results/_dryrun, password file, audit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path, batch file, Yes/No, batch ID (LIVE), certifier password (UseCA=0)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04 - Verify Registration and Vault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batch file or all users, ID Vault</w:t>
            </w:r>
          </w:p>
        </w:tc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_verify.csv, audit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path, batch file or empty</w:t>
            </w:r>
          </w:p>
        </w:tc>
      </w:tr>
      <w:tr>
        <w:trPr>
          <w:cantSplit/>
        </w:trPr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05 - Export (optional)</w:t>
            </w:r>
          </w:p>
        </w:tc>
        <w:tc>
          <w:tcPr>
            <w:tcW w:type="dxa" w:w="236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</w:t>
            </w:r>
          </w:p>
        </w:tc>
        <w:tc>
          <w:tcPr>
            <w:tcW w:type="dxa" w:w="288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Text file, audit</w:t>
            </w:r>
          </w:p>
        </w:tc>
        <w:tc>
          <w:tcPr>
            <w:tcW w:type="dxa" w:w="201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path, password Yes/No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Appendix C – HCL documentation used</w:t>
      </w:r>
    </w:p>
    <w:p>
      <w:pPr>
        <w:pStyle w:val="ListParagraph"/>
        <w:numPr>
          <w:ilvl w:val="0"/>
          <w:numId w:val="34"/>
        </w:numPr>
      </w:pPr>
      <w:r>
        <w:t xml:space="preserve">Registering Active Directory users (Directory Sync) – </w:t>
      </w:r>
      <w:hyperlink w:history="1" r:id="rId-f9ru3h3wgkkufb15o4vn">
        <w:r>
          <w:rPr>
            <w:rStyle w:val="Hyperlink"/>
            <w:sz w:val="18"/>
            <w:szCs w:val="18"/>
          </w:rPr>
          <w:t xml:space="preserve">https://help.hcl-software.com/domino/14.0.0/admin/conf_adsync_registering_ad_users.html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ContactNoteID property – </w:t>
      </w:r>
      <w:hyperlink w:history="1" r:id="rIdvcrrudeqmmzzqjxn0oxio">
        <w:r>
          <w:rPr>
            <w:rStyle w:val="Hyperlink"/>
            <w:sz w:val="18"/>
            <w:szCs w:val="18"/>
          </w:rPr>
          <w:t xml:space="preserve">https://help.hcl-software.com/dom_designer/14.5.0/basic/H_CONTACTNOTEID_PROPERTY_NOTESREGISTRATION.html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RegisterNewUser method – </w:t>
      </w:r>
      <w:hyperlink w:history="1" r:id="rIdkg2otrmhn9l53s9pbpxfc">
        <w:r>
          <w:rPr>
            <w:rStyle w:val="Hyperlink"/>
            <w:sz w:val="18"/>
            <w:szCs w:val="18"/>
          </w:rPr>
          <w:t xml:space="preserve">https://help.hcl-software.com/dom_designer/14.5.0/basic/H_REGISTERNEWUSER_METHOD.html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Creating an ID vault – </w:t>
      </w:r>
      <w:hyperlink w:history="1" r:id="rIde7_0vofr9ldlatfoylntu">
        <w:r>
          <w:rPr>
            <w:rStyle w:val="Hyperlink"/>
            <w:sz w:val="18"/>
            <w:szCs w:val="18"/>
          </w:rPr>
          <w:t xml:space="preserve">https://help.hcl-software.com/domino/14.5.0/admin/conf_creatinganidvault_t.html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Assigning users to a vault (Security Settings, ID Vault tab) – </w:t>
      </w:r>
      <w:hyperlink w:history="1" r:id="rId6hig87v67qh2or3e90cdm">
        <w:r>
          <w:rPr>
            <w:rStyle w:val="Hyperlink"/>
            <w:sz w:val="18"/>
            <w:szCs w:val="18"/>
          </w:rPr>
          <w:t xml:space="preserve">https://help.hcl-software.com/domino/14.5.0/admin/conf_creatingoreditingidvaultpolicysettingsdocumentsma_t.html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Creating a security policy settings document – </w:t>
      </w:r>
      <w:hyperlink w:history="1" r:id="rIdnp42eufcdocy3ommpzjon">
        <w:r>
          <w:rPr>
            <w:rStyle w:val="Hyperlink"/>
            <w:sz w:val="18"/>
            <w:szCs w:val="18"/>
          </w:rPr>
          <w:t xml:space="preserve">https://help.hcl-software.com/domino/14.0.0/admin/conf_creatingasecuritypolicysettingsdocument_t.html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Creating a policy document (explicit policy names */name) – </w:t>
      </w:r>
      <w:hyperlink w:history="1" r:id="rIdhfwnrhc0b17lxckn7_--m">
        <w:r>
          <w:rPr>
            <w:rStyle w:val="Hyperlink"/>
            <w:sz w:val="18"/>
            <w:szCs w:val="18"/>
          </w:rPr>
          <w:t xml:space="preserve">https://help.hcl-software.com/domino/14.5.0/admin/conf_creatingapolicydocument_t.html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Modifying a server-based CA (adding RAs) – </w:t>
      </w:r>
      <w:hyperlink w:history="1" r:id="rIdcma64b6nmauhgojqof1zr">
        <w:r>
          <w:rPr>
            <w:rStyle w:val="Hyperlink"/>
            <w:sz w:val="18"/>
            <w:szCs w:val="18"/>
          </w:rPr>
          <w:t xml:space="preserve">https://help.hcl-software.com/domino/14.5.1/admin/conf_modifyingaserverbasedca_t.html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Administration roles in the Domino Directory ACL – </w:t>
      </w:r>
      <w:hyperlink w:history="1" r:id="rIdz_v00bseixkcjpyzdq6cy">
        <w:r>
          <w:rPr>
            <w:rStyle w:val="Hyperlink"/>
            <w:sz w:val="18"/>
            <w:szCs w:val="18"/>
          </w:rPr>
          <w:t xml:space="preserve">https://help.hcl-software.com/domino/14.0.0/admin/conf_usingadministrationrolesinthedominodirectoryacl_t.html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Configuring a database ACL (Manage ACL) – </w:t>
      </w:r>
      <w:hyperlink w:history="1" r:id="rId7ns6thn2o5ja5g41ij8kr">
        <w:r>
          <w:rPr>
            <w:rStyle w:val="Hyperlink"/>
            <w:sz w:val="18"/>
            <w:szCs w:val="18"/>
          </w:rPr>
          <w:t xml:space="preserve">https://help.hcl-software.com/domino/14.0.0/admin/conf_configuringadatabaseacl_t.html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Creating a database from a template – </w:t>
      </w:r>
      <w:hyperlink w:history="1" r:id="rIdpmqb-jjplxm-3pf1d5uin">
        <w:r>
          <w:rPr>
            <w:rStyle w:val="Hyperlink"/>
            <w:sz w:val="18"/>
            <w:szCs w:val="18"/>
          </w:rPr>
          <w:t xml:space="preserve">https://help.hcl-software.com/dom_designer/14.5.1/basic/H_CREATING_A_DATABASE_FROM_A_TEMPLATE_OVER.html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Script libraries (Designer) – </w:t>
      </w:r>
      <w:hyperlink w:history="1" r:id="rIdi_phusf4ch9zdmmgo4mtj">
        <w:r>
          <w:rPr>
            <w:rStyle w:val="Hyperlink"/>
            <w:sz w:val="18"/>
            <w:szCs w:val="18"/>
          </w:rPr>
          <w:t xml:space="preserve">https://help.hcl-software.com/dom_designer/14.5.0/basic/H_USING_SCRIPT_LIBRARIES.html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Creating an agent (Designer) – </w:t>
      </w:r>
      <w:hyperlink w:history="1" r:id="rId9b7dkpcq2jubo76eqtcxu">
        <w:r>
          <w:rPr>
            <w:rStyle w:val="Hyperlink"/>
            <w:sz w:val="18"/>
            <w:szCs w:val="18"/>
          </w:rPr>
          <w:t xml:space="preserve">https://help.hcl-software.com/dom_designer/14.5.1/basic/H_CREATING_AN_AGENT.html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Naming agents: aliases '|' and cascading '\' – </w:t>
      </w:r>
      <w:hyperlink w:history="1" r:id="rIdgujo6recxqd5xrmuag0ve">
        <w:r>
          <w:rPr>
            <w:rStyle w:val="Hyperlink"/>
            <w:sz w:val="18"/>
            <w:szCs w:val="18"/>
          </w:rPr>
          <w:t xml:space="preserve">https://help.hcl-software.com/notes/14.0.0/client/agt_rules_for_agent_names_r.html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Signing a database – </w:t>
      </w:r>
      <w:hyperlink w:history="1" r:id="rIdmb_empusq219duu6g-ym2">
        <w:r>
          <w:rPr>
            <w:rStyle w:val="Hyperlink"/>
            <w:sz w:val="18"/>
            <w:szCs w:val="18"/>
          </w:rPr>
          <w:t xml:space="preserve">https://help.hcl-software.com/domino/14.0.0/admin/admn_signingadatabaseortemplate_t.html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Checking field values (Document Properties) – </w:t>
      </w:r>
      <w:hyperlink w:history="1" r:id="rIdhl_7ojomkruqo8jv4bljh">
        <w:r>
          <w:rPr>
            <w:rStyle w:val="Hyperlink"/>
            <w:sz w:val="18"/>
            <w:szCs w:val="18"/>
          </w:rPr>
          <w:t xml:space="preserve">https://help.hcl-software.com/dom_designer/14.5.1/basic/H_ABOUT_CHECKING_FIELD_VALUES_IN_A_DOCUMENT.html</w:t>
        </w:r>
      </w:hyperlink>
    </w:p>
    <w:p>
      <w:pPr>
        <w:pStyle w:val="ListParagraph"/>
        <w:numPr>
          <w:ilvl w:val="0"/>
          <w:numId w:val="34"/>
        </w:numPr>
      </w:pPr>
      <w:r>
        <w:t xml:space="preserve">Execution Security Alert (ECL) – </w:t>
      </w:r>
      <w:hyperlink w:history="1" r:id="rIdx-w6wyot2vj5teb7kcvp6">
        <w:r>
          <w:rPr>
            <w:rStyle w:val="Hyperlink"/>
            <w:sz w:val="18"/>
            <w:szCs w:val="18"/>
          </w:rPr>
          <w:t xml:space="preserve">https://help.hcl-software.com/notes/14.0.0/client/sec_ecl_alert_c.html</w:t>
        </w:r>
      </w:hyperlink>
    </w:p>
    <w:p>
      <w:pPr>
        <w:pStyle w:val="Heading2"/>
      </w:pPr>
      <w:r>
        <w:t xml:space="preserve">Appendix D – Keeping the kit in GitHub</w:t>
      </w:r>
    </w:p>
    <w:p>
      <w:r>
        <w:t xml:space="preserve">Run these commands on the machine that holds the kit repository (Terminal on macOS, or PowerShell with Git for Windows).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# one time: connect the folder to your existing private repo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git remote add origin https://github.com/&lt;org-or-user&gt;/&lt;repo&gt;.git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git fetch origin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git push -u origin main            # empty repo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# repo created with a README/LICENSE: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git pull origin main --allow-unrelated-histories --no-rebase -X ours -m "Merge GitHub initial commit"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git push -u origin main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# every change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git add -A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git commit -m "Describe the change"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git pull --rebase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git push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# on the admin workstation: get updates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cd C:\BulkReg-kit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git pull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26B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B26B00"/>
              </w:rPr>
              <w:t xml:space="preserve">Caution: </w:t>
            </w:r>
            <w:r>
              <w:t xml:space="preserve">Never copy anything from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C:\BulkReg</w:t>
            </w:r>
            <w:r>
              <w:t xml:space="preserve"> (configs with real values, batch files, ID files, passwords, logs) into the kit repository.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.gitignore</w:t>
            </w:r>
            <w:r>
              <w:t xml:space="preserve"> blocks the usual file names, but treat it as a safety net only.</w:t>
            </w:r>
          </w:p>
        </w:tc>
      </w:tr>
    </w:tbl>
    <w:p>
      <w:pPr>
        <w:spacing w:after="80" w:before="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D6678"/>
        <w:sz w:val="16"/>
        <w:szCs w:val="16"/>
      </w:rPr>
      <w:t xml:space="preserve">HCL Confidential – Internal Use  |  v2.0</w:t>
    </w:r>
    <w:r>
      <w:rPr>
        <w:color w:val="5D6678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C0CB" w:sz="6" w:space="4"/>
      </w:pBdr>
      <w:tabs>
        <w:tab w:val="right" w:pos="9638"/>
      </w:tabs>
    </w:pPr>
    <w:r>
      <w:rPr>
        <w:b/>
        <w:bCs/>
        <w:color w:val="17707F"/>
        <w:sz w:val="17"/>
        <w:szCs w:val="17"/>
      </w:rPr>
      <w:t xml:space="preserve">HCL Software</w:t>
    </w:r>
    <w:r>
      <w:rPr>
        <w:color w:val="5D6678"/>
        <w:sz w:val="17"/>
        <w:szCs w:val="17"/>
      </w:rPr>
      <w:t xml:space="preserve">	BulkReg Framework – Administrator Setup, Operations &amp; Audit Guide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9"/>
    <w:lvlOverride w:ilvl="0">
      <w:startOverride w:val="1"/>
    </w:lvlOverride>
  </w:num>
  <w:num w:numId="19">
    <w:abstractNumId w:val="20"/>
    <w:lvlOverride w:ilvl="0">
      <w:startOverride w:val="1"/>
    </w:lvlOverride>
  </w:num>
  <w:num w:numId="20">
    <w:abstractNumId w:val="21"/>
    <w:lvlOverride w:ilvl="0">
      <w:startOverride w:val="1"/>
    </w:lvlOverride>
  </w:num>
  <w:num w:numId="21">
    <w:abstractNumId w:val="22"/>
    <w:lvlOverride w:ilvl="0">
      <w:startOverride w:val="1"/>
    </w:lvlOverride>
  </w:num>
  <w:num w:numId="22">
    <w:abstractNumId w:val="23"/>
    <w:lvlOverride w:ilvl="0">
      <w:startOverride w:val="1"/>
    </w:lvlOverride>
  </w:num>
  <w:num w:numId="23">
    <w:abstractNumId w:val="24"/>
    <w:lvlOverride w:ilvl="0">
      <w:startOverride w:val="1"/>
    </w:lvlOverride>
  </w:num>
  <w:num w:numId="24">
    <w:abstractNumId w:val="25"/>
    <w:lvlOverride w:ilvl="0">
      <w:startOverride w:val="1"/>
    </w:lvlOverride>
  </w:num>
  <w:num w:numId="25">
    <w:abstractNumId w:val="26"/>
    <w:lvlOverride w:ilvl="0">
      <w:startOverride w:val="1"/>
    </w:lvlOverride>
  </w:num>
  <w:num w:numId="26">
    <w:abstractNumId w:val="27"/>
    <w:lvlOverride w:ilvl="0">
      <w:startOverride w:val="1"/>
    </w:lvlOverride>
  </w:num>
  <w:num w:numId="27">
    <w:abstractNumId w:val="28"/>
    <w:lvlOverride w:ilvl="0">
      <w:startOverride w:val="1"/>
    </w:lvlOverride>
  </w:num>
  <w:num w:numId="28">
    <w:abstractNumId w:val="29"/>
    <w:lvlOverride w:ilvl="0">
      <w:startOverride w:val="1"/>
    </w:lvlOverride>
  </w:num>
  <w:num w:numId="29">
    <w:abstractNumId w:val="30"/>
    <w:lvlOverride w:ilvl="0">
      <w:startOverride w:val="1"/>
    </w:lvlOverride>
  </w:num>
  <w:num w:numId="30">
    <w:abstractNumId w:val="31"/>
    <w:lvlOverride w:ilvl="0">
      <w:startOverride w:val="1"/>
    </w:lvlOverride>
  </w:num>
  <w:num w:numId="31">
    <w:abstractNumId w:val="32"/>
    <w:lvlOverride w:ilvl="0">
      <w:startOverride w:val="1"/>
    </w:lvlOverride>
  </w:num>
  <w:num w:numId="32">
    <w:abstractNumId w:val="33"/>
    <w:lvlOverride w:ilvl="0">
      <w:startOverride w:val="1"/>
    </w:lvlOverride>
  </w:num>
  <w:num w:numId="33">
    <w:abstractNumId w:val="34"/>
    <w:lvlOverride w:ilvl="0">
      <w:startOverride w:val="1"/>
    </w:lvlOverride>
  </w:num>
  <w:num w:numId="3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142B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C0CB" w:sz="12" w:space="4"/>
      </w:pBdr>
      <w:spacing w:after="200" w:before="120"/>
      <w:outlineLvl w:val="0"/>
    </w:pPr>
    <w:rPr>
      <w:rFonts w:ascii="Arial" w:cs="Arial" w:eastAsia="Arial" w:hAnsi="Arial"/>
      <w:b/>
      <w:bCs/>
      <w:color w:val="17707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7707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0F5FD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-f9ru3h3wgkkufb15o4vn" Type="http://schemas.openxmlformats.org/officeDocument/2006/relationships/hyperlink" Target="https://help.hcl-software.com/domino/14.0.0/admin/conf_adsync_registering_ad_users.html" TargetMode="External"/><Relationship Id="rIdvcrrudeqmmzzqjxn0oxio" Type="http://schemas.openxmlformats.org/officeDocument/2006/relationships/hyperlink" Target="https://help.hcl-software.com/dom_designer/14.5.0/basic/H_CONTACTNOTEID_PROPERTY_NOTESREGISTRATION.html" TargetMode="External"/><Relationship Id="rIdkg2otrmhn9l53s9pbpxfc" Type="http://schemas.openxmlformats.org/officeDocument/2006/relationships/hyperlink" Target="https://help.hcl-software.com/dom_designer/14.5.0/basic/H_REGISTERNEWUSER_METHOD.html" TargetMode="External"/><Relationship Id="rIde7_0vofr9ldlatfoylntu" Type="http://schemas.openxmlformats.org/officeDocument/2006/relationships/hyperlink" Target="https://help.hcl-software.com/domino/14.5.0/admin/conf_creatinganidvault_t.html" TargetMode="External"/><Relationship Id="rId6hig87v67qh2or3e90cdm" Type="http://schemas.openxmlformats.org/officeDocument/2006/relationships/hyperlink" Target="https://help.hcl-software.com/domino/14.5.0/admin/conf_creatingoreditingidvaultpolicysettingsdocumentsma_t.html" TargetMode="External"/><Relationship Id="rIdnp42eufcdocy3ommpzjon" Type="http://schemas.openxmlformats.org/officeDocument/2006/relationships/hyperlink" Target="https://help.hcl-software.com/domino/14.0.0/admin/conf_creatingasecuritypolicysettingsdocument_t.html" TargetMode="External"/><Relationship Id="rIdhfwnrhc0b17lxckn7_--m" Type="http://schemas.openxmlformats.org/officeDocument/2006/relationships/hyperlink" Target="https://help.hcl-software.com/domino/14.5.0/admin/conf_creatingapolicydocument_t.html" TargetMode="External"/><Relationship Id="rIdcma64b6nmauhgojqof1zr" Type="http://schemas.openxmlformats.org/officeDocument/2006/relationships/hyperlink" Target="https://help.hcl-software.com/domino/14.5.1/admin/conf_modifyingaserverbasedca_t.html" TargetMode="External"/><Relationship Id="rIdz_v00bseixkcjpyzdq6cy" Type="http://schemas.openxmlformats.org/officeDocument/2006/relationships/hyperlink" Target="https://help.hcl-software.com/domino/14.0.0/admin/conf_usingadministrationrolesinthedominodirectoryacl_t.html" TargetMode="External"/><Relationship Id="rId7ns6thn2o5ja5g41ij8kr" Type="http://schemas.openxmlformats.org/officeDocument/2006/relationships/hyperlink" Target="https://help.hcl-software.com/domino/14.0.0/admin/conf_configuringadatabaseacl_t.html" TargetMode="External"/><Relationship Id="rIdpmqb-jjplxm-3pf1d5uin" Type="http://schemas.openxmlformats.org/officeDocument/2006/relationships/hyperlink" Target="https://help.hcl-software.com/dom_designer/14.5.1/basic/H_CREATING_A_DATABASE_FROM_A_TEMPLATE_OVER.html" TargetMode="External"/><Relationship Id="rIdi_phusf4ch9zdmmgo4mtj" Type="http://schemas.openxmlformats.org/officeDocument/2006/relationships/hyperlink" Target="https://help.hcl-software.com/dom_designer/14.5.0/basic/H_USING_SCRIPT_LIBRARIES.html" TargetMode="External"/><Relationship Id="rId9b7dkpcq2jubo76eqtcxu" Type="http://schemas.openxmlformats.org/officeDocument/2006/relationships/hyperlink" Target="https://help.hcl-software.com/dom_designer/14.5.1/basic/H_CREATING_AN_AGENT.html" TargetMode="External"/><Relationship Id="rIdgujo6recxqd5xrmuag0ve" Type="http://schemas.openxmlformats.org/officeDocument/2006/relationships/hyperlink" Target="https://help.hcl-software.com/notes/14.0.0/client/agt_rules_for_agent_names_r.html" TargetMode="External"/><Relationship Id="rIdmb_empusq219duu6g-ym2" Type="http://schemas.openxmlformats.org/officeDocument/2006/relationships/hyperlink" Target="https://help.hcl-software.com/domino/14.0.0/admin/admn_signingadatabaseortemplate_t.html" TargetMode="External"/><Relationship Id="rIdhl_7ojomkruqo8jv4bljh" Type="http://schemas.openxmlformats.org/officeDocument/2006/relationships/hyperlink" Target="https://help.hcl-software.com/dom_designer/14.5.1/basic/H_ABOUT_CHECKING_FIELD_VALUES_IN_A_DOCUMENT.html" TargetMode="External"/><Relationship Id="rIdx-w6wyot2vj5teb7kcvp6" Type="http://schemas.openxmlformats.org/officeDocument/2006/relationships/hyperlink" Target="https://help.hcl-software.com/notes/14.0.0/client/sec_ecl_alert_c.html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BulkReg Framework – Administrator Setup, Operations &amp; Audit Guide</dc:title>
  <dc:creator>Rishab Sharma</dc:creator>
  <dc:description>Step-by-step guide: bulk registration of Directory Sync (Active Directory) users in HCL Domino with ID Vault, in reviewed batches across multiple servers, from the Windows Domino Administrator client</dc:description>
  <cp:lastModifiedBy>Un-named</cp:lastModifiedBy>
  <cp:revision>1</cp:revision>
  <dcterms:created xsi:type="dcterms:W3CDTF">2026-10-03T14:45:52.067Z</dcterms:created>
  <dcterms:modified xsi:type="dcterms:W3CDTF">2026-10-03T14:45:52.068Z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