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4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D3A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HCL Software</w:t>
            </w:r>
          </w:p>
          <w:p>
            <w:pPr>
              <w:spacing w:after="160"/>
            </w:pPr>
            <w:r>
              <w:rPr>
                <w:i/>
                <w:iCs/>
                <w:color w:val="AAFFFF"/>
                <w:sz w:val="16"/>
                <w:szCs w:val="16"/>
              </w:rPr>
              <w:t xml:space="preserve">[ Place official HCLSW logo here ]</w:t>
            </w:r>
          </w:p>
        </w:tc>
      </w:tr>
      <w:tr>
        <w:trPr>
          <w:trHeight w:val="6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707F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BulkReg Framework</w:t>
            </w:r>
          </w:p>
          <w:p>
            <w:pPr>
              <w:spacing w:after="160"/>
            </w:pPr>
            <w:r>
              <w:rPr>
                <w:color w:val="FFFFFF"/>
                <w:sz w:val="30"/>
                <w:szCs w:val="30"/>
              </w:rPr>
              <w:t xml:space="preserve">Bulk Registration of Directory Sync (Active Directory) Users in HCL Domino with ID Vault – reviewed batches across multiple servers, run from the Windows Domino Administrator Client</w:t>
            </w:r>
          </w:p>
          <w:p>
            <w:pPr>
              <w:pBdr>
                <w:top w:val="single" w:color="36D6D9" w:sz="12" w:space="8"/>
              </w:pBdr>
              <w:spacing w:after="120" w:before="30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Administrator, Operations &amp; Audit Guide</w:t>
            </w:r>
          </w:p>
        </w:tc>
      </w:tr>
      <w:tr>
        <w:trPr>
          <w:trHeight w:val="16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8A99" w:color="auto" w:val="clear"/>
            <w:tcMar>
              <w:top w:type="dxa" w:w="400"/>
              <w:left w:type="dxa" w:w="500"/>
              <w:bottom w:type="dxa" w:w="400"/>
              <w:right w:type="dxa" w:w="500"/>
            </w:tcMar>
          </w:tcPr>
          <w:p>
            <w:pPr>
              <w:spacing w:after="160"/>
            </w:pPr>
            <w:r>
              <w:rPr>
                <w:color w:val="FFFFFF"/>
                <w:sz w:val="20"/>
                <w:szCs w:val="20"/>
              </w:rPr>
              <w:t xml:space="preserve">Version 1.4  |  October 2026  |  Draft for review</w:t>
            </w:r>
          </w:p>
          <w:p>
            <w:pPr>
              <w:spacing w:after="160"/>
            </w:pPr>
            <w:r>
              <w:rPr>
                <w:color w:val="FFFFFF"/>
                <w:sz w:val="20"/>
                <w:szCs w:val="20"/>
              </w:rPr>
              <w:t xml:space="preserve">Author: Rishab Sharma</w:t>
            </w:r>
          </w:p>
          <w:p>
            <w:pPr>
              <w:spacing w:after="1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HCL Confidential – Internal Use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i/>
          <w:iCs/>
          <w:color w:val="5D6678"/>
          <w:sz w:val="16"/>
          <w:szCs w:val="16"/>
        </w:rPr>
        <w:t xml:space="preserve">If page numbers are missing, right-click the table of contents in Word and choose Update Field.</w:t>
      </w:r>
    </w:p>
    <w:p>
      <w:r>
        <w:br w:type="page"/>
      </w:r>
    </w:p>
    <w:p>
      <w:pPr>
        <w:pStyle w:val="Heading1"/>
      </w:pPr>
      <w:r>
        <w:t xml:space="preserve">Document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1"/>
        <w:gridCol w:w="7167"/>
      </w:tblGrid>
      <w:tr>
        <w:trPr>
          <w:tblHeader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Document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 Framework – Administrator, Operations &amp; Audit Guide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Version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1.4 (Draft for review)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Date / Author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October 2026 / Rishab Sharma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 Confidential – Internal Use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Applies to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 Domino 14.x servers (any supported OS). All BulkReg operations run from the </w:t>
            </w:r>
            <w:r>
              <w:rPr>
                <w:b/>
                <w:bCs/>
                <w:sz w:val="19"/>
                <w:szCs w:val="19"/>
              </w:rPr>
              <w:t xml:space="preserve">HCL Domino Administrator 14.x client on Windows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Framework version</w:t>
            </w:r>
          </w:p>
        </w:tc>
        <w:tc>
          <w:tcPr>
            <w:tcW w:type="dxa" w:w="716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 1.3.0 (BulkRegCommon library, Agents 01–05, optional PowerShell helper)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Revision history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5"/>
        <w:gridCol w:w="8403"/>
      </w:tblGrid>
      <w:tr>
        <w:trPr>
          <w:tblHeader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1.0 – 1.2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First release, multi-OS trial, step-by-step runbook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 Domino Administrator client only</w:t>
            </w:r>
          </w:p>
        </w:tc>
      </w:tr>
      <w:tr>
        <w:trPr>
          <w:cantSplit/>
        </w:trPr>
        <w:tc>
          <w:tcPr>
            <w:tcW w:type="dxa" w:w="123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1.4</w:t>
            </w:r>
          </w:p>
        </w:tc>
        <w:tc>
          <w:tcPr>
            <w:tcW w:type="dxa" w:w="840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Reviewed batch workflow:</w:t>
            </w:r>
            <w:r>
              <w:rPr>
                <w:sz w:val="19"/>
                <w:szCs w:val="19"/>
              </w:rPr>
              <w:t xml:space="preserve"> Agent 02 builds a batch file (default 500 users) that you review and approve, and Agent 03 registers only the approved rows. Adds multi-server guidance, a per-user vault server, and batch-scoped verification. Agents renumbered in run order.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Review and approval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295"/>
        <w:gridCol w:w="2843"/>
      </w:tblGrid>
      <w:tr>
        <w:trPr>
          <w:tblHeader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Decision / Date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platform owner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/ IAM owner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Change manager (CAB)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50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/ compliance reviewer</w:t>
            </w:r>
          </w:p>
        </w:tc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1. Overview</w:t>
      </w:r>
    </w:p>
    <w:p>
      <w:pPr>
        <w:pStyle w:val="Heading2"/>
      </w:pPr>
      <w:r>
        <w:t xml:space="preserve">1.1 What BulkReg does</w:t>
      </w:r>
    </w:p>
    <w:p>
      <w:r>
        <w:t xml:space="preserve">Directory Sync (DirSync) copies Active Directory users into the Domino Directory as Person documents. These users have </w:t>
      </w:r>
      <w:r>
        <w:rPr>
          <w:b/>
          <w:bCs/>
        </w:rPr>
        <w:t xml:space="preserve">no Notes ID</w:t>
      </w:r>
      <w:r>
        <w:t xml:space="preserve">, no certificate and no mail file (Mail system: </w:t>
      </w:r>
      <w:r>
        <w:rPr>
          <w:i/>
          <w:iCs/>
        </w:rPr>
        <w:t xml:space="preserve">Other Internet Mail</w:t>
      </w:r>
      <w:r>
        <w:t xml:space="preserve">). BulkReg registers them </w:t>
      </w:r>
      <w:r>
        <w:rPr>
          <w:b/>
          <w:bCs/>
        </w:rPr>
        <w:t xml:space="preserve">in reviewed batches</w:t>
      </w:r>
      <w:r>
        <w:t xml:space="preserve">. Every user gets a certified Notes ID, the ID is placed in the </w:t>
      </w:r>
      <w:r>
        <w:rPr>
          <w:b/>
          <w:bCs/>
        </w:rPr>
        <w:t xml:space="preserve">ID Vault</w:t>
      </w:r>
      <w:r>
        <w:t xml:space="preserve">, and the user is assigned to the right </w:t>
      </w:r>
      <w:r>
        <w:rPr>
          <w:b/>
          <w:bCs/>
        </w:rPr>
        <w:t xml:space="preserve">home server</w:t>
      </w:r>
      <w:r>
        <w:t xml:space="preserve"> among your Domino servers. Every action is logged and auditable.</w:t>
      </w:r>
    </w:p>
    <w:p>
      <w:r>
        <w:t xml:space="preserve">BulkReg uses HCL's documented API for this case,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NotesRegistration.ContactNoteID</w:t>
      </w:r>
      <w:r>
        <w:t xml:space="preserve">: </w:t>
      </w:r>
      <w:r>
        <w:rPr>
          <w:i/>
          <w:iCs/>
        </w:rPr>
        <w:t xml:space="preserve">“Used to register users who have existing Person documents created by syncing Active Directory users into the Domino directory.”</w:t>
      </w:r>
      <w:r>
        <w:t xml:space="preserve"> The existing Person document is upgraded in place.</w:t>
      </w:r>
    </w:p>
    <w:p>
      <w:pPr>
        <w:pStyle w:val="Heading2"/>
      </w:pPr>
      <w:r>
        <w:t xml:space="preserve">1.2 You always know who will be registered</w:t>
      </w:r>
    </w:p>
    <w:p>
      <w:r>
        <w:t xml:space="preserve">Registration never selects users on its own. It is a three-stage process: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2"/>
        <w:gridCol w:w="1956"/>
        <w:gridCol w:w="5210"/>
        <w:gridCol w:w="1340"/>
      </w:tblGrid>
      <w:tr>
        <w:trPr>
          <w:tblHeader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521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Changes data?</w:t>
            </w:r>
          </w:p>
        </w:tc>
      </w:tr>
      <w:tr>
        <w:trPr>
          <w:cantSplit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Build</w:t>
            </w:r>
          </w:p>
        </w:tc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 | Build Batch</w:t>
            </w:r>
          </w:p>
        </w:tc>
        <w:tc>
          <w:tcPr>
            <w:tcW w:type="dxa" w:w="521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Selects the next batch (default 500) of unregistered DirSync users. Resolves each user's home server, OU, policy, groups and vault. Validates them and writes </w:t>
            </w:r>
            <w:r>
              <w:rPr>
                <w:b/>
                <w:bCs/>
                <w:sz w:val="19"/>
                <w:szCs w:val="19"/>
              </w:rPr>
              <w:t xml:space="preserve">BATCH-&lt;id&gt;.csv</w:t>
            </w:r>
            <w:r>
              <w:rPr>
                <w:sz w:val="19"/>
                <w:szCs w:val="19"/>
              </w:rPr>
              <w:t xml:space="preserve"> plus a summary per server.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Review</w:t>
            </w:r>
          </w:p>
        </w:tc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 (Excel)</w:t>
            </w:r>
          </w:p>
        </w:tc>
        <w:tc>
          <w:tcPr>
            <w:tcW w:type="dxa" w:w="521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list. Set Include=N to leave someone out, or correct HomeServer / OrgUnit / Policy / Groups / VaultServer.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13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 Register</w:t>
            </w:r>
          </w:p>
        </w:tc>
        <w:tc>
          <w:tcPr>
            <w:tcW w:type="dxa" w:w="195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| Register Batch</w:t>
            </w:r>
          </w:p>
        </w:tc>
        <w:tc>
          <w:tcPr>
            <w:tcW w:type="dxa" w:w="521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Loads the batch file you choose. Shows the totals per home server. In LIVE mode you must </w:t>
            </w:r>
            <w:r>
              <w:rPr>
                <w:b/>
                <w:bCs/>
                <w:sz w:val="19"/>
                <w:szCs w:val="19"/>
              </w:rPr>
              <w:t xml:space="preserve">type the batch ID</w:t>
            </w:r>
            <w:r>
              <w:rPr>
                <w:sz w:val="19"/>
                <w:szCs w:val="19"/>
              </w:rPr>
              <w:t xml:space="preserve"> to approve. It registers only rows with Include=Y, and only if the document's objectGUID still matches.</w:t>
            </w:r>
          </w:p>
        </w:tc>
        <w:tc>
          <w:tcPr>
            <w:tcW w:type="dxa" w:w="134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1.3 Where it runs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4"/>
        <w:gridCol w:w="7064"/>
      </w:tblGrid>
      <w:tr>
        <w:trPr>
          <w:tblHeader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Operator workstation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 PC with the </w:t>
            </w:r>
            <w:r>
              <w:rPr>
                <w:b/>
                <w:bCs/>
                <w:sz w:val="19"/>
                <w:szCs w:val="19"/>
              </w:rPr>
              <w:t xml:space="preserve">HCL Domino Administrator client</w:t>
            </w:r>
            <w:r>
              <w:rPr>
                <w:sz w:val="19"/>
                <w:szCs w:val="19"/>
              </w:rPr>
              <w:t xml:space="preserve">, signed in with the admin ID that registers users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agents are started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Open bulkreg.nsf → </w:t>
            </w:r>
            <w:r>
              <w:rPr>
                <w:b/>
                <w:bCs/>
                <w:sz w:val="19"/>
                <w:szCs w:val="19"/>
              </w:rPr>
              <w:t xml:space="preserve">Actions</w:t>
            </w:r>
            <w:r>
              <w:rPr>
                <w:sz w:val="19"/>
                <w:szCs w:val="19"/>
              </w:rPr>
              <w:t xml:space="preserve"> menu → choose the agent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servers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Any supported OS. The registration server, the home servers and the vault servers are reached over the network from the client.</w:t>
            </w:r>
          </w:p>
        </w:tc>
      </w:tr>
      <w:tr>
        <w:trPr>
          <w:cantSplit/>
        </w:trPr>
        <w:tc>
          <w:tcPr>
            <w:tcW w:type="dxa" w:w="257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Local files</w:t>
            </w:r>
          </w:p>
        </w:tc>
        <w:tc>
          <w:tcPr>
            <w:tcW w:type="dxa" w:w="706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C:\BulkReg\</w:t>
            </w:r>
            <w:r>
              <w:rPr>
                <w:sz w:val="19"/>
                <w:szCs w:val="19"/>
              </w:rPr>
              <w:t xml:space="preserve">: config, batch files, ID files, initial passwords, audit logs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The library refuses to run on a server or in a non-Windows client. It stops with a message and changes nothing.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1.4 The path you will follow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5045"/>
        <w:gridCol w:w="1750"/>
        <w:gridCol w:w="2123"/>
      </w:tblGrid>
      <w:tr>
        <w:trPr>
          <w:tblHeader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do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Changes anything?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prerequisites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Prepare C:\BulkReg folders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Local folders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Configure bulkreg.ini and server_mapping.csv (your servers)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files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bulkreg.nsf (library + 5 agents)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New tool database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Preflight: the whole picture, per home server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01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a batch and review it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(writes a batch file)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Dry-run the batch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(DryRun=1)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Pilot batch: 2 users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 → 03 → 04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  <w:r>
              <w:rPr>
                <w:sz w:val="19"/>
                <w:szCs w:val="19"/>
              </w:rPr>
              <w:t xml:space="preserve"> – 2 users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 the reviewed batch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(LIVE)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2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0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Verify the batch and close it. </w:t>
            </w:r>
            <w:r>
              <w:rPr>
                <w:b/>
                <w:bCs/>
                <w:sz w:val="19"/>
                <w:szCs w:val="19"/>
              </w:rPr>
              <w:t xml:space="preserve">Repeat 6–10</w:t>
            </w:r>
            <w:r>
              <w:rPr>
                <w:sz w:val="19"/>
                <w:szCs w:val="19"/>
              </w:rPr>
              <w:t xml:space="preserve"> for the next batch.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04</w:t>
            </w:r>
          </w:p>
        </w:tc>
        <w:tc>
          <w:tcPr>
            <w:tcW w:type="dxa" w:w="212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Deletes temporary secrets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2. How BulkReg Works</w:t>
      </w:r>
    </w:p>
    <w:p>
      <w:pPr>
        <w:pStyle w:val="Heading2"/>
      </w:pPr>
      <w:r>
        <w:t xml:space="preserve">2.1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9"/>
        <w:gridCol w:w="5004"/>
        <w:gridCol w:w="1545"/>
      </w:tblGrid>
      <w:tr>
        <w:trPr>
          <w:tblHeader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Required?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bulkreg.nsf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Notes database you create. It holds the library and the agents.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BulkRegCommon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LotusScript library: config, mapping, batch files, logging, audit, vault check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01 | Preflight Check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Environment check, plus every candidate with a count per home server. Read-only.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 | Build Batch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Selects, validates and writes the batch file for review. Read-only on names.nsf.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| Register Batch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Registers the approved rows of one batch file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04 | Verify Registration + Vault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and vault status, for one batch or for all users. Read-only.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05 | Export to Registration Text File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HCL text-file format for the manual method (Appendix A)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bulkreg.ini, server_mapping.csv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Settings and multi-server rules (no secrets)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bulkreg.ps1 / bulkreg.cmd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PowerShell helper (chapter 15)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BulkReg_AuditViewer.html</w:t>
            </w:r>
          </w:p>
        </w:tc>
        <w:tc>
          <w:tcPr>
            <w:tcW w:type="dxa" w:w="500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Offline viewer for audit and results CSVs</w:t>
            </w:r>
          </w:p>
        </w:tc>
        <w:tc>
          <w:tcPr>
            <w:tcW w:type="dxa" w:w="154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Optional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2.2 What Agent 03 does for each approved row</w:t>
      </w:r>
    </w:p>
    <w:p>
      <w:pPr>
        <w:pStyle w:val="ListParagraph"/>
        <w:numPr>
          <w:ilvl w:val="0"/>
          <w:numId w:val="2"/>
        </w:numPr>
      </w:pPr>
      <w:r>
        <w:t xml:space="preserve">Loads the Person document by NoteID and checks that its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objectGUID</w:t>
      </w:r>
      <w:r>
        <w:t xml:space="preserve"> equals the value in the batch file. If not, the row is skipped.</w:t>
      </w:r>
    </w:p>
    <w:p>
      <w:pPr>
        <w:pStyle w:val="ListParagraph"/>
        <w:numPr>
          <w:ilvl w:val="0"/>
          <w:numId w:val="2"/>
        </w:numPr>
      </w:pPr>
      <w:r>
        <w:t xml:space="preserve">Re-checks that it has no Certificate. If it was registered in the meantime, the row is skipped (safe to re-run).</w:t>
      </w:r>
    </w:p>
    <w:p>
      <w:pPr>
        <w:pStyle w:val="ListParagraph"/>
        <w:numPr>
          <w:ilvl w:val="0"/>
          <w:numId w:val="2"/>
        </w:numPr>
      </w:pPr>
      <w:r>
        <w:t xml:space="preserve">Uses the reviewed </w:t>
      </w:r>
      <w:r>
        <w:rPr>
          <w:b/>
          <w:bCs/>
        </w:rPr>
        <w:t xml:space="preserve">HomeServer, OrgUnit, Policy, Groups, VaultServer</w:t>
      </w:r>
      <w:r>
        <w:t xml:space="preserve"> from the batch file and validates them.</w:t>
      </w:r>
    </w:p>
    <w:p>
      <w:pPr>
        <w:pStyle w:val="ListParagraph"/>
        <w:numPr>
          <w:ilvl w:val="0"/>
          <w:numId w:val="2"/>
        </w:numPr>
      </w:pPr>
      <w:r>
        <w:t xml:space="preserve">Calls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RegisterNewUser</w:t>
      </w:r>
      <w:r>
        <w:t xml:space="preserve">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ContactNoteID</w:t>
      </w:r>
      <w:r>
        <w:t xml:space="preserve">, passing the home server's canonical name. The explicit policy assigns the </w:t>
      </w:r>
      <w:r>
        <w:rPr>
          <w:b/>
          <w:bCs/>
        </w:rPr>
        <w:t xml:space="preserve">ID Vault</w:t>
      </w:r>
      <w:r>
        <w:t xml:space="preserve">, so the ID is deposited during registration.</w:t>
      </w:r>
    </w:p>
    <w:p>
      <w:pPr>
        <w:pStyle w:val="ListParagraph"/>
        <w:numPr>
          <w:ilvl w:val="0"/>
          <w:numId w:val="2"/>
        </w:numPr>
      </w:pPr>
      <w:r>
        <w:t xml:space="preserve">Confirms the Certificate now exists. Puts back the original Mail system (</w:t>
      </w:r>
      <w:r>
        <w:rPr>
          <w:i/>
          <w:iCs/>
        </w:rPr>
        <w:t xml:space="preserve">Other Internet Mail</w:t>
      </w:r>
      <w:r>
        <w:t xml:space="preserve">) if that is configured.</w:t>
      </w:r>
    </w:p>
    <w:p>
      <w:pPr>
        <w:pStyle w:val="ListParagraph"/>
        <w:numPr>
          <w:ilvl w:val="0"/>
          <w:numId w:val="2"/>
        </w:numPr>
      </w:pPr>
      <w:r>
        <w:t xml:space="preserve">Checks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IsIDInVault</w:t>
      </w:r>
      <w:r>
        <w:t xml:space="preserve"> on the row's vault server, then writes one row to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BATCH-&lt;id&gt;_results.csv</w:t>
      </w:r>
      <w:r>
        <w:t xml:space="preserve"> and to the audit log.</w:t>
      </w:r>
    </w:p>
    <w:p>
      <w:pPr>
        <w:pStyle w:val="Heading2"/>
      </w:pPr>
      <w:r>
        <w:t xml:space="preserve">2.3 Built-in safety controls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9"/>
        <w:gridCol w:w="6549"/>
      </w:tblGrid>
      <w:tr>
        <w:trPr>
          <w:tblHeader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Reviewed batch only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03 never searches names.nsf. It processes exactly the Include=Y rows of the batch file you choose.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approval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Yes/No summary with totals per home server, then type the </w:t>
            </w:r>
            <w:r>
              <w:rPr>
                <w:b/>
                <w:bCs/>
                <w:sz w:val="19"/>
                <w:szCs w:val="19"/>
              </w:rPr>
              <w:t xml:space="preserve">batch ID</w:t>
            </w:r>
            <w:r>
              <w:rPr>
                <w:sz w:val="19"/>
                <w:szCs w:val="19"/>
              </w:rPr>
              <w:t xml:space="preserve"> for LIVE runs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Identity check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objectGUID in the batch file must match the Person document, so an edited or stale row cannot hit the wrong user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double booking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user in an OPEN batch is not selected into another batch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DryRun=1 by default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Nothing changes until you deliberately set DryRun=0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MaxBatchRows / MaxConsecutiveErrors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Rejects oversized batch files; stops after repeated failures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Idempotent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Certificate is re-checked per user, so a re-run never registers anyone twice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Windows client only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Refuses to run on a server or a non-Windows client</w:t>
            </w:r>
          </w:p>
        </w:tc>
      </w:tr>
      <w:tr>
        <w:trPr>
          <w:cantSplit/>
        </w:trPr>
        <w:tc>
          <w:tcPr>
            <w:tcW w:type="dxa" w:w="308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stored certifier password</w:t>
            </w:r>
          </w:p>
        </w:tc>
        <w:tc>
          <w:tcPr>
            <w:tcW w:type="dxa" w:w="654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Masked prompt, held in memory only, never logged (or not needed with the CA)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3. Step 1 – Confirm Prerequisites</w:t>
      </w:r>
    </w:p>
    <w:p>
      <w:r>
        <w:rPr>
          <w:b/>
          <w:bCs/>
        </w:rPr>
        <w:t xml:space="preserve">Who:</w:t>
      </w:r>
      <w:r>
        <w:t xml:space="preserve"> Domino administrator. </w:t>
      </w:r>
      <w:r>
        <w:rPr>
          <w:b/>
          <w:bCs/>
        </w:rPr>
        <w:t xml:space="preserve">Where:</w:t>
      </w:r>
      <w:r>
        <w:t xml:space="preserve"> Domino Administrator client. </w:t>
      </w:r>
      <w:r>
        <w:rPr>
          <w:b/>
          <w:bCs/>
        </w:rPr>
        <w:t xml:space="preserve">Changes:</w:t>
      </w:r>
      <w:r>
        <w:t xml:space="preserve"> none.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5972"/>
        <w:gridCol w:w="3152"/>
      </w:tblGrid>
      <w:tr>
        <w:trPr>
          <w:tblHeader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Check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is running and AD users appear as Person documents with an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objectGUID</w:t>
            </w:r>
            <w:r>
              <w:rPr>
                <w:sz w:val="19"/>
                <w:szCs w:val="19"/>
              </w:rPr>
              <w:t xml:space="preserve"> item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These are the users BulkReg registers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Your admin ID has </w:t>
            </w:r>
            <w:r>
              <w:rPr>
                <w:b/>
                <w:bCs/>
                <w:sz w:val="19"/>
                <w:szCs w:val="19"/>
              </w:rPr>
              <w:t xml:space="preserve">Editor</w:t>
            </w:r>
            <w:r>
              <w:rPr>
                <w:sz w:val="19"/>
                <w:szCs w:val="19"/>
              </w:rPr>
              <w:t xml:space="preserve"> access, or the [UserCreator] and [UserModifier] roles, in names.nsf on the </w:t>
            </w:r>
            <w:r>
              <w:rPr>
                <w:b/>
                <w:bCs/>
                <w:sz w:val="19"/>
                <w:szCs w:val="19"/>
              </w:rPr>
              <w:t xml:space="preserve">registration server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Needed to register users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Domino CA:</w:t>
            </w:r>
            <w:r>
              <w:rPr>
                <w:sz w:val="19"/>
                <w:szCs w:val="19"/>
              </w:rPr>
              <w:t xml:space="preserve"> your admin ID is a Registration Authority for the CA-enabled certifier, </w:t>
            </w:r>
            <w:r>
              <w:rPr>
                <w:b/>
                <w:bCs/>
                <w:sz w:val="19"/>
                <w:szCs w:val="19"/>
              </w:rPr>
              <w:t xml:space="preserve">or</w:t>
            </w:r>
            <w:r>
              <w:rPr>
                <w:sz w:val="19"/>
                <w:szCs w:val="19"/>
              </w:rPr>
              <w:t xml:space="preserve"> you have the certifier ID file and its password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two is required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Every </w:t>
            </w:r>
            <w:r>
              <w:rPr>
                <w:b/>
                <w:bCs/>
                <w:sz w:val="19"/>
                <w:szCs w:val="19"/>
              </w:rPr>
              <w:t xml:space="preserve">home server</w:t>
            </w:r>
            <w:r>
              <w:rPr>
                <w:sz w:val="19"/>
                <w:szCs w:val="19"/>
              </w:rPr>
              <w:t xml:space="preserve"> you will assign is in the domain and reachable from the admin workstation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Users are spread across these servers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ID Vault (or vaults) exist, with replicas on the vault servers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Target for the IDs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</w:t>
            </w:r>
            <w:r>
              <w:rPr>
                <w:b/>
                <w:bCs/>
                <w:sz w:val="19"/>
                <w:szCs w:val="19"/>
              </w:rPr>
              <w:t xml:space="preserve">explicit policy per target group</w:t>
            </w:r>
            <w:r>
              <w:rPr>
                <w:sz w:val="19"/>
                <w:szCs w:val="19"/>
              </w:rPr>
              <w:t xml:space="preserve"> (for example per region) whose </w:t>
            </w:r>
            <w:r>
              <w:rPr>
                <w:b/>
                <w:bCs/>
                <w:sz w:val="19"/>
                <w:szCs w:val="19"/>
              </w:rPr>
              <w:t xml:space="preserve">Security Settings assign the right ID Vault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This is what puts each ID into the vault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Recommended: the same Security Settings force a password change at first use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passwords are temporary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Administrator 14.x and Domino Designer are installed on the Windows workstation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build and run bulkreg.nsf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backup of names.nsf and of the ID Vault is in place</w:t>
            </w:r>
          </w:p>
        </w:tc>
        <w:tc>
          <w:tcPr>
            <w:tcW w:type="dxa" w:w="315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Rollback is limited (chapter 19)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All nine checks are confirmed and recorded in the change ticket.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Step 2 – Prepare Working Folders</w:t>
      </w:r>
    </w:p>
    <w:p>
      <w:r>
        <w:rPr>
          <w:b/>
          <w:bCs/>
        </w:rPr>
        <w:t xml:space="preserve">Who:</w:t>
      </w:r>
      <w:r>
        <w:t xml:space="preserve"> Windows administrator of the admin workstation. </w:t>
      </w:r>
      <w:r>
        <w:rPr>
          <w:b/>
          <w:bCs/>
        </w:rPr>
        <w:t xml:space="preserve">Changes:</w:t>
      </w:r>
      <w:r>
        <w:t xml:space="preserve"> creates local folders.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5"/>
        <w:gridCol w:w="4736"/>
        <w:gridCol w:w="2637"/>
      </w:tblGrid>
      <w:tr>
        <w:trPr>
          <w:tblHeader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Folder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Holds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C:\BulkReg\config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bulkreg.ini, server_mapping.csv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C:\BulkReg\batches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files, summaries, results (contain names and email addresses)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C:\BulkReg\ids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files created during registration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C:\BulkReg\secure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Initial-password files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CSVs, debug logs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Admins and auditors (read)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C:\BulkReg\cert</w:t>
            </w:r>
          </w:p>
        </w:tc>
        <w:tc>
          <w:tcPr>
            <w:tcW w:type="dxa" w:w="473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 ID (only if you do not use the Domino CA)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Restricted</w:t>
            </w:r>
          </w:p>
        </w:tc>
      </w:tr>
    </w:tbl>
    <w:p>
      <w:pPr>
        <w:spacing w:after="80" w:before="0"/>
      </w:pPr>
    </w:p>
    <w:p>
      <w:r>
        <w:rPr>
          <w:b/>
          <w:bCs/>
        </w:rPr>
        <w:t xml:space="preserve">Manual (elevated PowerShell):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$b = 'C:\BulkReg'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'config','batches','ids','secure','audit','cert' | ForEach-Object { New-Item -ItemType Directory -Force "$b\$_"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'batches','ids','secure','cert' | ForEach-Object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  icacls "$b\$_" /inheritance:r /grant:r '*S-1-5-32-544:(OI)(CI)F' '*S-1-5-18:(OI)(CI)F' "${env:USERDOMAIN}\${env:USERNAME}:(OI)(CI)F"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}</w:t>
            </w:r>
          </w:p>
        </w:tc>
      </w:tr>
    </w:tbl>
    <w:p>
      <w:pPr>
        <w:spacing w:after="80" w:before="0"/>
      </w:pPr>
    </w:p>
    <w:p>
      <w:r>
        <w:rPr>
          <w:b/>
          <w:bCs/>
        </w:rPr>
        <w:t xml:space="preserve">Or with the helper:</w:t>
      </w:r>
      <w:r>
        <w:t xml:space="preserve">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.\scripts\windows\bulkreg.cmd Init</w:t>
      </w:r>
      <w:r>
        <w:t xml:space="preserve"> (elevated). This also copies the config templates.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All six folders exist, and batches, ids, secure and cert do not grant access to Everyone or Users.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5. Step 3 – Configure (including your servers)</w:t>
      </w:r>
    </w:p>
    <w:p>
      <w:r>
        <w:rPr>
          <w:b/>
          <w:bCs/>
        </w:rPr>
        <w:t xml:space="preserve">Who:</w:t>
      </w:r>
      <w:r>
        <w:t xml:space="preserve"> Domino administrator. </w:t>
      </w:r>
      <w:r>
        <w:rPr>
          <w:b/>
          <w:bCs/>
        </w:rPr>
        <w:t xml:space="preserve">Changes:</w:t>
      </w:r>
      <w:r>
        <w:t xml:space="preserve"> config files only.</w:t>
      </w:r>
    </w:p>
    <w:p>
      <w:pPr>
        <w:pStyle w:val="ListParagraph"/>
        <w:numPr>
          <w:ilvl w:val="0"/>
          <w:numId w:val="3"/>
        </w:numPr>
      </w:pPr>
      <w:r>
        <w:t xml:space="preserve">Copy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bulkreg.ini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server_mapping.csv</w:t>
      </w:r>
      <w:r>
        <w:t xml:space="preserve"> to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C:\BulkReg\config\</w:t>
      </w:r>
      <w:r>
        <w:t xml:space="preserve"> (Init does this).</w:t>
      </w:r>
    </w:p>
    <w:p>
      <w:pPr>
        <w:pStyle w:val="ListParagraph"/>
        <w:numPr>
          <w:ilvl w:val="0"/>
          <w:numId w:val="3"/>
        </w:numPr>
      </w:pPr>
      <w:r>
        <w:t xml:space="preserve">In bulkreg.ini replace every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&lt;PLACEHOLDER&gt;</w:t>
      </w:r>
      <w:r>
        <w:t xml:space="preserve">: DirectoryServer, RegistrationServer, CertifierName (or CertifierIDFile), DefaultHomeServer, DefaultPolicy, VaultServer.</w:t>
      </w:r>
    </w:p>
    <w:p>
      <w:pPr>
        <w:pStyle w:val="ListParagraph"/>
        <w:numPr>
          <w:ilvl w:val="0"/>
          <w:numId w:val="3"/>
        </w:numPr>
      </w:pPr>
      <w:r>
        <w:t xml:space="preserve">Leave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BatchSize=500</w:t>
      </w:r>
      <w:r>
        <w:t xml:space="preserve"> (or your preferred batch size).</w:t>
      </w:r>
    </w:p>
    <w:p>
      <w:pPr>
        <w:pStyle w:val="ListParagraph"/>
        <w:numPr>
          <w:ilvl w:val="0"/>
          <w:numId w:val="3"/>
        </w:numPr>
      </w:pPr>
      <w:r>
        <w:t xml:space="preserve">Describe your </w:t>
      </w:r>
      <w:r>
        <w:rPr>
          <w:b/>
          <w:bCs/>
        </w:rPr>
        <w:t xml:space="preserve">server landscape</w:t>
      </w:r>
      <w:r>
        <w:t xml:space="preserve"> in server_mapping.csv (chapter 13): which users go to which home server, OU, policy and vault.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MatchField;MatchPattern;HomeServer;OrgUnit;Policy;Groups;VaultServer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Department;Finance*;Mail01/ORG;Finance;/ORG-DirSync-Vault;BR-Finance;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InternetAddress;*@emea.example.com;Mail02/ORG;EMEA;/ORG-DirSync-Vault-EMEA;BR-EMEA;VaultEMEA/ORG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InternetAddress;*@apac.example.com;Mail03/ORG;APAC;/ORG-DirSync-Vault-APAC;BR-APAC;VaultAPAC/ORG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4142B"/>
                <w:sz w:val="16"/>
                <w:szCs w:val="16"/>
              </w:rPr>
              <w:t xml:space="preserve">*;*;Mail01/ORG;;;;</w:t>
            </w:r>
          </w:p>
        </w:tc>
      </w:tr>
    </w:tbl>
    <w:p>
      <w:pPr>
        <w:spacing w:after="80" w:before="0"/>
      </w:pPr>
    </w:p>
    <w:p>
      <w:r>
        <w:t xml:space="preserve">Optional: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Check</w:t>
      </w:r>
      <w:r>
        <w:t xml:space="preserve"> reports leftover placeholders, a missing certifier and loose folder permissions.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No </w:t>
            </w:r>
            <w:r>
              <w:rPr>
                <w:rFonts w:ascii="Consolas" w:cs="Consolas" w:eastAsia="Consolas" w:hAnsi="Consolas"/>
                <w:color w:val="0F5FDC"/>
                <w:sz w:val="20"/>
                <w:szCs w:val="20"/>
              </w:rPr>
              <w:t xml:space="preserve">&lt;PLACEHOLDER&gt;</w:t>
            </w:r>
            <w:r>
              <w:t xml:space="preserve"> remains. Every server in server_mapping.csv exists. DryRun=1.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6. Step 4 – Build the Tool Database (bulkreg.nsf)</w:t>
      </w:r>
    </w:p>
    <w:p>
      <w:r>
        <w:rPr>
          <w:b/>
          <w:bCs/>
        </w:rPr>
        <w:t xml:space="preserve">Who:</w:t>
      </w:r>
      <w:r>
        <w:t xml:space="preserve"> Domino administrator with Domino Designer. </w:t>
      </w:r>
      <w:r>
        <w:rPr>
          <w:b/>
          <w:bCs/>
        </w:rPr>
        <w:t xml:space="preserve">Changes:</w:t>
      </w:r>
      <w:r>
        <w:t xml:space="preserve"> creates one local database.</w:t>
      </w:r>
    </w:p>
    <w:p>
      <w:pPr>
        <w:pStyle w:val="ListParagraph"/>
        <w:numPr>
          <w:ilvl w:val="0"/>
          <w:numId w:val="4"/>
        </w:numPr>
      </w:pPr>
      <w:r>
        <w:t xml:space="preserve">Create a blank local database </w:t>
      </w:r>
      <w:r>
        <w:rPr>
          <w:b/>
          <w:bCs/>
        </w:rPr>
        <w:t xml:space="preserve">bulkreg.nsf</w:t>
      </w:r>
      <w:r>
        <w:t xml:space="preserve"> on the admin workstation. Set its ACL to administrators only.</w:t>
      </w:r>
    </w:p>
    <w:p>
      <w:pPr>
        <w:pStyle w:val="ListParagraph"/>
        <w:numPr>
          <w:ilvl w:val="0"/>
          <w:numId w:val="4"/>
        </w:numPr>
      </w:pPr>
      <w:r>
        <w:t xml:space="preserve">Optional: create </w:t>
      </w:r>
      <w:r>
        <w:rPr>
          <w:b/>
          <w:bCs/>
        </w:rPr>
        <w:t xml:space="preserve">bulkreg_log.nsf</w:t>
      </w:r>
      <w:r>
        <w:t xml:space="preserve"> from the Agent Log template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alog4.ntf</w:t>
      </w:r>
      <w:r>
        <w:t xml:space="preserve">) for central logging.</w:t>
      </w:r>
    </w:p>
    <w:p>
      <w:pPr>
        <w:pStyle w:val="ListParagraph"/>
        <w:numPr>
          <w:ilvl w:val="0"/>
          <w:numId w:val="4"/>
        </w:numPr>
      </w:pPr>
      <w:r>
        <w:t xml:space="preserve">In Designer create a </w:t>
      </w:r>
      <w:r>
        <w:rPr>
          <w:b/>
          <w:bCs/>
        </w:rPr>
        <w:t xml:space="preserve">LotusScript library</w:t>
      </w:r>
      <w:r>
        <w:t xml:space="preserve"> named exactly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BulkRegCommon</w:t>
      </w:r>
      <w:r>
        <w:t xml:space="preserve"> and paste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BulkRegCommon.lss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Create five LotusScript agents and paste in the matching file. For each one set </w:t>
      </w:r>
      <w:r>
        <w:rPr>
          <w:b/>
          <w:bCs/>
        </w:rPr>
        <w:t xml:space="preserve">Trigger: Action menu selection</w:t>
      </w:r>
      <w:r>
        <w:t xml:space="preserve"> and </w:t>
      </w:r>
      <w:r>
        <w:rPr>
          <w:b/>
          <w:bCs/>
        </w:rPr>
        <w:t xml:space="preserve">Target: None</w:t>
      </w:r>
      <w:r>
        <w:t xml:space="preserve">, and keep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Public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Option Declare</w:t>
      </w:r>
      <w:r>
        <w:t xml:space="preserve"> and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Use "BulkRegCommon"</w:t>
      </w:r>
      <w:r>
        <w:t xml:space="preserve"> in (Options).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4"/>
        <w:gridCol w:w="5314"/>
      </w:tblGrid>
      <w:tr>
        <w:trPr>
          <w:tblHeader/>
        </w:trPr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 name (exactly)</w:t>
            </w:r>
          </w:p>
        </w:tc>
        <w:tc>
          <w:tcPr>
            <w:tcW w:type="dxa" w:w="53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Source file</w:t>
            </w:r>
          </w:p>
        </w:tc>
      </w:tr>
      <w:tr>
        <w:trPr>
          <w:cantSplit/>
        </w:trPr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01 | Preflight Check</w:t>
            </w:r>
          </w:p>
        </w:tc>
        <w:tc>
          <w:tcPr>
            <w:tcW w:type="dxa" w:w="53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Agent01_Preflight.lss</w:t>
            </w:r>
          </w:p>
        </w:tc>
      </w:tr>
      <w:tr>
        <w:trPr>
          <w:cantSplit/>
        </w:trPr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 | Build Batch</w:t>
            </w:r>
          </w:p>
        </w:tc>
        <w:tc>
          <w:tcPr>
            <w:tcW w:type="dxa" w:w="53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Agent02_BuildBatch.lss</w:t>
            </w:r>
          </w:p>
        </w:tc>
      </w:tr>
      <w:tr>
        <w:trPr>
          <w:cantSplit/>
        </w:trPr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| Register Batch</w:t>
            </w:r>
          </w:p>
        </w:tc>
        <w:tc>
          <w:tcPr>
            <w:tcW w:type="dxa" w:w="53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Agent03_RegisterBatch.lss</w:t>
            </w:r>
          </w:p>
        </w:tc>
      </w:tr>
      <w:tr>
        <w:trPr>
          <w:cantSplit/>
        </w:trPr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04 | Verify Registration + Vault</w:t>
            </w:r>
          </w:p>
        </w:tc>
        <w:tc>
          <w:tcPr>
            <w:tcW w:type="dxa" w:w="53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Agent04_VerifyVaultStatus.lss</w:t>
            </w:r>
          </w:p>
        </w:tc>
      </w:tr>
      <w:tr>
        <w:trPr>
          <w:cantSplit/>
        </w:trPr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05 | Export to Registration Text File</w:t>
            </w:r>
          </w:p>
        </w:tc>
        <w:tc>
          <w:tcPr>
            <w:tcW w:type="dxa" w:w="53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Agent05_ExportToBatchRegFile.lss (optional)</w:t>
            </w:r>
          </w:p>
        </w:tc>
      </w:tr>
    </w:tbl>
    <w:p>
      <w:pPr>
        <w:spacing w:after="80" w:before="0"/>
      </w:pPr>
    </w:p>
    <w:p>
      <w:r>
        <w:t xml:space="preserve">Save, check for compile errors, and sign the database with the admin ID. </w:t>
      </w:r>
      <w:r>
        <w:rPr>
          <w:b/>
          <w:bCs/>
        </w:rPr>
        <w:t xml:space="preserve">To start an agent:</w:t>
      </w:r>
      <w:r>
        <w:t xml:space="preserve"> open bulkreg.nsf → </w:t>
      </w:r>
      <w:r>
        <w:rPr>
          <w:b/>
          <w:bCs/>
        </w:rPr>
        <w:t xml:space="preserve">Actions</w:t>
      </w:r>
      <w:r>
        <w:t xml:space="preserve"> → choose the agent. The first time, enter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C:\BulkReg\config\bulkreg.ini</w:t>
      </w:r>
      <w:r>
        <w:t xml:space="preserve">; the path is remembered.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library and all five agents compile, the database is signed, and they appear in the Actions menu.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7. Step 5 – Preflight (Agent 01)</w:t>
      </w:r>
    </w:p>
    <w:p>
      <w:r>
        <w:rPr>
          <w:b/>
          <w:bCs/>
        </w:rPr>
        <w:t xml:space="preserve">Changes:</w:t>
      </w:r>
      <w:r>
        <w:t xml:space="preserve"> none. Gives you the whole picture before you build any batch.</w:t>
      </w:r>
    </w:p>
    <w:p>
      <w:pPr>
        <w:pStyle w:val="ListParagraph"/>
        <w:numPr>
          <w:ilvl w:val="0"/>
          <w:numId w:val="5"/>
        </w:numPr>
      </w:pPr>
      <w:r>
        <w:t xml:space="preserve">Run </w:t>
      </w:r>
      <w:r>
        <w:rPr>
          <w:b/>
          <w:bCs/>
        </w:rPr>
        <w:t xml:space="preserve">01 | Preflight Check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Read the summary: environment PASS/FAIL, OK / WARN / ERROR per user, and </w:t>
      </w:r>
      <w:r>
        <w:rPr>
          <w:b/>
          <w:bCs/>
        </w:rPr>
        <w:t xml:space="preserve">candidates per home server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C:\BulkReg\audit\BulkReg_Preflight_&lt;run&gt;_audit.csv</w:t>
      </w:r>
      <w:r>
        <w:t xml:space="preserve">. Fix data ERRORs in AD and let DirSync re-sync. Correct server_mapping.csv if users land on the wrong server.</w:t>
      </w:r>
    </w:p>
    <w:p>
      <w:pPr>
        <w:pStyle w:val="ListParagraph"/>
        <w:numPr>
          <w:ilvl w:val="0"/>
          <w:numId w:val="5"/>
        </w:numPr>
      </w:pPr>
      <w:r>
        <w:t xml:space="preserve">Use the per-server counts to plan batches: for example, one wave per home server (BatchServerFilter) or mixed batches of 500.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Environment errors = 0. You know how many users go to each home server, and you have a batch plan.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8. Step 6 – Build a Batch and Review It (Agent 02)</w:t>
      </w:r>
    </w:p>
    <w:p>
      <w:r>
        <w:rPr>
          <w:b/>
          <w:bCs/>
        </w:rPr>
        <w:t xml:space="preserve">Changes:</w:t>
      </w:r>
      <w:r>
        <w:t xml:space="preserve"> none in Domino. Writes the batch file you will approve.</w:t>
      </w:r>
    </w:p>
    <w:p>
      <w:pPr>
        <w:pStyle w:val="ListParagraph"/>
        <w:numPr>
          <w:ilvl w:val="0"/>
          <w:numId w:val="6"/>
        </w:numPr>
      </w:pPr>
      <w:r>
        <w:t xml:space="preserve">Optional: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BatchServerFilter=Mail02/ORG</w:t>
      </w:r>
      <w:r>
        <w:t xml:space="preserve"> to build a batch for one home server only, or use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</w:t>
      </w:r>
      <w:r>
        <w:t xml:space="preserve"> to limit it to a department or wave.</w:t>
      </w:r>
    </w:p>
    <w:p>
      <w:pPr>
        <w:pStyle w:val="ListParagraph"/>
        <w:numPr>
          <w:ilvl w:val="0"/>
          <w:numId w:val="6"/>
        </w:numPr>
      </w:pPr>
      <w:r>
        <w:t xml:space="preserve">Run </w:t>
      </w:r>
      <w:r>
        <w:rPr>
          <w:b/>
          <w:bCs/>
        </w:rPr>
        <w:t xml:space="preserve">02 | Build Batch</w:t>
      </w:r>
      <w:r>
        <w:t xml:space="preserve">. It reports the batch ID, for example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BATCH-20261005-093000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C:\BulkReg\batches\BATCH-&lt;id&gt;_summary.txt</w:t>
      </w:r>
      <w:r>
        <w:t xml:space="preserve">: rows, Include=Y, ERRORs, users per home server and per policy, and how many users are left for the next batch.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BATCH-&lt;id&gt;.csv</w:t>
      </w:r>
      <w:r>
        <w:t xml:space="preserve"> in Excel and review it (chapter 14 explains every column):</w:t>
      </w:r>
    </w:p>
    <w:p>
      <w:pPr>
        <w:pStyle w:val="ListParagraph"/>
        <w:numPr>
          <w:ilvl w:val="0"/>
          <w:numId w:val="6"/>
        </w:numPr>
      </w:pPr>
      <w:r>
        <w:t xml:space="preserve">Leave a user out by setting </w:t>
      </w:r>
      <w:r>
        <w:rPr>
          <w:b/>
          <w:bCs/>
        </w:rPr>
        <w:t xml:space="preserve">Include=N</w:t>
      </w:r>
      <w:r>
        <w:t xml:space="preserve">. Change </w:t>
      </w:r>
      <w:r>
        <w:rPr>
          <w:b/>
          <w:bCs/>
        </w:rPr>
        <w:t xml:space="preserve">HomeServer / OrgUnit / Policy / Groups / VaultServer</w:t>
      </w:r>
      <w:r>
        <w:t xml:space="preserve"> if needed. Do </w:t>
      </w:r>
      <w:r>
        <w:rPr>
          <w:b/>
          <w:bCs/>
        </w:rPr>
        <w:t xml:space="preserve">not</w:t>
      </w:r>
      <w:r>
        <w:t xml:space="preserve"> change NoteID or objectGUID.</w:t>
      </w:r>
    </w:p>
    <w:p>
      <w:pPr>
        <w:pStyle w:val="ListParagraph"/>
        <w:numPr>
          <w:ilvl w:val="0"/>
          <w:numId w:val="6"/>
        </w:numPr>
      </w:pPr>
      <w:r>
        <w:t xml:space="preserve">Save as </w:t>
      </w:r>
      <w:r>
        <w:rPr>
          <w:b/>
          <w:bCs/>
        </w:rPr>
        <w:t xml:space="preserve">CSV UTF-8 (Comma delimited)</w:t>
      </w:r>
      <w:r>
        <w:t xml:space="preserve">, keeping the same file name. Attach the reviewed file to the change ticket as the approval record.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Rows with Check=ERROR are written with Include=N. Users in this batch will not be picked by the next Build Batch until this batch is DONE. To discard a batch you will not run, move its file out of the batches folder.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You have reviewed every Include=Y row, and the reviewed BATCH-&lt;id&gt;.csv is approved in the change ticket.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9. Step 7 – Dry-Run the Batch (Agent 03, DryRun=1)</w:t>
      </w:r>
    </w:p>
    <w:p>
      <w:r>
        <w:rPr>
          <w:b/>
          <w:bCs/>
        </w:rPr>
        <w:t xml:space="preserve">Changes:</w:t>
      </w:r>
      <w:r>
        <w:t xml:space="preserve"> none.</w:t>
      </w:r>
    </w:p>
    <w:p>
      <w:pPr>
        <w:pStyle w:val="ListParagraph"/>
        <w:numPr>
          <w:ilvl w:val="0"/>
          <w:numId w:val="7"/>
        </w:numPr>
      </w:pPr>
      <w:r>
        <w:t xml:space="preserve">Confirm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. Run </w:t>
      </w:r>
      <w:r>
        <w:rPr>
          <w:b/>
          <w:bCs/>
        </w:rPr>
        <w:t xml:space="preserve">03 | Register Batch</w:t>
      </w:r>
      <w:r>
        <w:t xml:space="preserve"> and accept the proposed batch file (the newest open batch) or enter another path.</w:t>
      </w:r>
    </w:p>
    <w:p>
      <w:pPr>
        <w:pStyle w:val="ListParagraph"/>
        <w:numPr>
          <w:ilvl w:val="0"/>
          <w:numId w:val="7"/>
        </w:numPr>
      </w:pPr>
      <w:r>
        <w:t xml:space="preserve">Check the dialog: number of users, number excluded, and </w:t>
      </w:r>
      <w:r>
        <w:rPr>
          <w:b/>
          <w:bCs/>
        </w:rPr>
        <w:t xml:space="preserve">users per home server</w:t>
      </w:r>
      <w:r>
        <w:t xml:space="preserve">. Answer </w:t>
      </w:r>
      <w:r>
        <w:rPr>
          <w:b/>
          <w:b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Open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BATCH-&lt;id&gt;_dryrun_&lt;run&gt;.csv</w:t>
      </w:r>
      <w:r>
        <w:t xml:space="preserve">. Every approved user shows </w:t>
      </w:r>
      <w:r>
        <w:rPr>
          <w:b/>
          <w:bCs/>
        </w:rPr>
        <w:t xml:space="preserve">WOULD_REGISTER</w:t>
      </w:r>
      <w:r>
        <w:t xml:space="preserve">. Any SKIPPED or FAILED_VALIDATION rows need fixing (edit the batch file, or rebuild it).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All approved rows show WOULD_REGISTER. The batch is still OPEN.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Step 8 – Pilot Batch (2 Users)</w:t>
      </w:r>
    </w:p>
    <w:p>
      <w:r>
        <w:rPr>
          <w:b/>
          <w:bCs/>
        </w:rPr>
        <w:t xml:space="preserve">Changes:</w:t>
      </w:r>
      <w:r>
        <w:t xml:space="preserve"> registers 2 users. Do this once, before the first real batch.</w:t>
      </w:r>
    </w:p>
    <w:p>
      <w:pPr>
        <w:pStyle w:val="ListParagraph"/>
        <w:numPr>
          <w:ilvl w:val="0"/>
          <w:numId w:val="8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ExtraSelection=ShortName = "pilot1" : "pilot2"</w:t>
      </w:r>
      <w:r>
        <w:t xml:space="preserve"> and run </w:t>
      </w:r>
      <w:r>
        <w:rPr>
          <w:b/>
          <w:bCs/>
        </w:rPr>
        <w:t xml:space="preserve">02 | Build Batch</w:t>
      </w:r>
      <w:r>
        <w:t xml:space="preserve">. Alternatively, set Include=N on all rows except two in a normal batch.</w:t>
      </w:r>
    </w:p>
    <w:p>
      <w:pPr>
        <w:pStyle w:val="ListParagraph"/>
        <w:numPr>
          <w:ilvl w:val="0"/>
          <w:numId w:val="8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DryRun=0</w:t>
      </w:r>
      <w:r>
        <w:t xml:space="preserve">. Run </w:t>
      </w:r>
      <w:r>
        <w:rPr>
          <w:b/>
          <w:bCs/>
        </w:rPr>
        <w:t xml:space="preserve">03 | Register Batch</w:t>
      </w:r>
      <w:r>
        <w:t xml:space="preserve">, answer Yes, type the </w:t>
      </w:r>
      <w:r>
        <w:rPr>
          <w:b/>
          <w:bCs/>
        </w:rPr>
        <w:t xml:space="preserve">batch ID</w:t>
      </w:r>
      <w:r>
        <w:t xml:space="preserve">, and enter the certifier password if UseCA=0.</w:t>
      </w:r>
    </w:p>
    <w:p>
      <w:pPr>
        <w:pStyle w:val="ListParagraph"/>
        <w:numPr>
          <w:ilvl w:val="0"/>
          <w:numId w:val="8"/>
        </w:numPr>
      </w:pPr>
      <w:r>
        <w:t xml:space="preserve">Check both users by hand: Certificate and hierarchical name, correct home server, Mail system still Other Internet Mail. The user can download the ID from the vault and log in.</w:t>
      </w:r>
    </w:p>
    <w:p>
      <w:pPr>
        <w:pStyle w:val="ListParagraph"/>
        <w:numPr>
          <w:ilvl w:val="0"/>
          <w:numId w:val="8"/>
        </w:numPr>
      </w:pPr>
      <w:r>
        <w:t xml:space="preserve">Run </w:t>
      </w:r>
      <w:r>
        <w:rPr>
          <w:b/>
          <w:bCs/>
        </w:rPr>
        <w:t xml:space="preserve">04 | Verify</w:t>
      </w:r>
      <w:r>
        <w:t xml:space="preserve"> and choose the pilot batch file. Then clear ExtraSelection and set DryRun=1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Both pilot users are REGISTERED and IN_VAULT, and the manual checks pass.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Step 9 – Register the Reviewed Batch (Agent 03, LIVE)</w:t>
      </w:r>
    </w:p>
    <w:p>
      <w:r>
        <w:rPr>
          <w:b/>
          <w:bCs/>
        </w:rPr>
        <w:t xml:space="preserve">Changes:</w:t>
      </w:r>
      <w:r>
        <w:t xml:space="preserve"> registers the approved users.</w:t>
      </w:r>
    </w:p>
    <w:p>
      <w:pPr>
        <w:pStyle w:val="ListParagraph"/>
        <w:numPr>
          <w:ilvl w:val="0"/>
          <w:numId w:val="9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DryRun=0</w:t>
      </w:r>
      <w:r>
        <w:t xml:space="preserve">. Run </w:t>
      </w:r>
      <w:r>
        <w:rPr>
          <w:b/>
          <w:bCs/>
        </w:rPr>
        <w:t xml:space="preserve">03 | Register Batch</w:t>
      </w:r>
      <w:r>
        <w:t xml:space="preserve"> and choose the reviewed BATCH-&lt;id&gt;.csv.</w:t>
      </w:r>
    </w:p>
    <w:p>
      <w:pPr>
        <w:pStyle w:val="ListParagraph"/>
        <w:numPr>
          <w:ilvl w:val="0"/>
          <w:numId w:val="9"/>
        </w:numPr>
      </w:pPr>
      <w:r>
        <w:t xml:space="preserve">Check the totals per home server. Answer </w:t>
      </w:r>
      <w:r>
        <w:rPr>
          <w:b/>
          <w:bCs/>
        </w:rPr>
        <w:t xml:space="preserve">Yes</w:t>
      </w:r>
      <w:r>
        <w:t xml:space="preserve"> and type the </w:t>
      </w:r>
      <w:r>
        <w:rPr>
          <w:b/>
          <w:bCs/>
        </w:rPr>
        <w:t xml:space="preserve">batch ID</w:t>
      </w:r>
      <w:r>
        <w:t xml:space="preserve"> exactly.</w:t>
      </w:r>
    </w:p>
    <w:p>
      <w:pPr>
        <w:pStyle w:val="ListParagraph"/>
        <w:numPr>
          <w:ilvl w:val="0"/>
          <w:numId w:val="9"/>
        </w:numPr>
      </w:pPr>
      <w:r>
        <w:t xml:space="preserve">Watch progress in the status bar, or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Tail</w:t>
      </w:r>
      <w:r>
        <w:t xml:space="preserve">. Keep the client open and the PC awake.</w:t>
      </w:r>
    </w:p>
    <w:p>
      <w:pPr>
        <w:pStyle w:val="ListParagraph"/>
        <w:numPr>
          <w:ilvl w:val="0"/>
          <w:numId w:val="9"/>
        </w:numPr>
      </w:pPr>
      <w:r>
        <w:t xml:space="preserve">At the end, read the summary: ok / failed / skipped. Results are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BATCH-&lt;id&gt;_results.csv</w:t>
      </w:r>
      <w:r>
        <w:t xml:space="preserve">, and the batch is now </w:t>
      </w:r>
      <w:r>
        <w:rPr>
          <w:b/>
          <w:bCs/>
        </w:rPr>
        <w:t xml:space="preserve">DONE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DryRun=1</w:t>
      </w:r>
      <w:r>
        <w:t xml:space="preserve">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707F" w:sz="24"/>
              <w:bottom w:val="none" w:color="FFFFFF" w:sz="0"/>
              <w:right w:val="none" w:color="FFFFFF" w:sz="0"/>
            </w:tcBorders>
            <w:shd w:fill="EC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7707F"/>
              </w:rPr>
              <w:t xml:space="preserve">Note: </w:t>
            </w:r>
            <w:r>
              <w:t xml:space="preserve">If the circuit breaker stops the run, the remaining rows are recorded as NOT_PROCESSED and the batch is still marked DONE. Those users (and any FAILED ones) are offered again by the next Build Batch once the cause is fixed.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batch is DONE, and every row in BATCH-&lt;id&gt;_results.csv has a result.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12. Step 10 – Verify the Batch and Close (Agent 04)</w:t>
      </w:r>
    </w:p>
    <w:p>
      <w:pPr>
        <w:pStyle w:val="ListParagraph"/>
        <w:numPr>
          <w:ilvl w:val="0"/>
          <w:numId w:val="10"/>
        </w:numPr>
      </w:pPr>
      <w:r>
        <w:t xml:space="preserve">Run </w:t>
      </w:r>
      <w:r>
        <w:rPr>
          <w:b/>
          <w:bCs/>
        </w:rPr>
        <w:t xml:space="preserve">04 | Verify Registration + Vault</w:t>
      </w:r>
      <w:r>
        <w:t xml:space="preserve"> and choose the batch file (the default is the newest batch). The report is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BATCH-&lt;id&gt;_verify_&lt;run&gt;.csv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Every row should be REGISTERED with IN_VAULT. For NOT_IN_VAULT, check the policy and vault, then run Verify again later (replication).</w:t>
      </w:r>
    </w:p>
    <w:p>
      <w:pPr>
        <w:pStyle w:val="ListParagraph"/>
        <w:numPr>
          <w:ilvl w:val="0"/>
          <w:numId w:val="10"/>
        </w:numPr>
      </w:pPr>
      <w:r>
        <w:t xml:space="preserve">Hand over initial passwords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C:\BulkReg\secure\BulkReg_InitialPasswords_&lt;batch&gt;_&lt;run&gt;.csv</w:t>
      </w:r>
      <w:r>
        <w:t xml:space="preserve">) through an approved secure channel.</w:t>
      </w:r>
    </w:p>
    <w:p>
      <w:pPr>
        <w:pStyle w:val="ListParagraph"/>
        <w:numPr>
          <w:ilvl w:val="0"/>
          <w:numId w:val="10"/>
        </w:numPr>
      </w:pPr>
      <w:r>
        <w:t xml:space="preserve">Delete secrets </w:t>
      </w:r>
      <w:r>
        <w:rPr>
          <w:b/>
          <w:bCs/>
        </w:rPr>
        <w:t xml:space="preserve">only after</w:t>
      </w:r>
      <w:r>
        <w:t xml:space="preserve"> Verify shows IN_VAULT: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PurgeSecrets -IncludeIds -Yes</w:t>
      </w:r>
      <w:r>
        <w:t xml:space="preserve">, or delete the files manually.</w:t>
      </w:r>
    </w:p>
    <w:p>
      <w:pPr>
        <w:pStyle w:val="ListParagraph"/>
        <w:numPr>
          <w:ilvl w:val="0"/>
          <w:numId w:val="10"/>
        </w:numPr>
      </w:pPr>
      <w:r>
        <w:t xml:space="preserve">Archive the batch, results, verify and audit files with the change record.</w:t>
      </w:r>
    </w:p>
    <w:p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Next batch:</w:t>
      </w:r>
      <w:r>
        <w:t xml:space="preserve"> go back to Step 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A7F37" w:sz="24"/>
              <w:bottom w:val="none" w:color="FFFFFF" w:sz="0"/>
              <w:right w:val="none" w:color="FFFFFF" w:sz="0"/>
            </w:tcBorders>
            <w:shd w:fill="EAF6E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7F37"/>
              </w:rPr>
              <w:t xml:space="preserve">Done when: </w:t>
            </w:r>
            <w:r>
              <w:t xml:space="preserve">The batch's users are IN_VAULT, the secrets are deleted, and the records are archived.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13. Registering Across Multiple Servers</w:t>
      </w:r>
    </w:p>
    <w:p>
      <w:pPr>
        <w:pStyle w:val="Heading2"/>
      </w:pPr>
      <w:r>
        <w:t xml:space="preserve">13.1 How the servers fit together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2780"/>
        <w:gridCol w:w="4799"/>
      </w:tblGrid>
      <w:tr>
        <w:trPr>
          <w:tblHeader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How many</w:t>
            </w:r>
          </w:p>
        </w:tc>
        <w:tc>
          <w:tcPr>
            <w:tcW w:type="dxa" w:w="479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BulkReg does with it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server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per Domino domain (normally the admin server, which holds the Domino Directory master)</w:t>
            </w:r>
          </w:p>
        </w:tc>
        <w:tc>
          <w:tcPr>
            <w:tcW w:type="dxa" w:w="479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All registrations run against it (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RegistrationServer</w:t>
            </w:r>
            <w:r>
              <w:rPr>
                <w:sz w:val="19"/>
                <w:szCs w:val="19"/>
              </w:rPr>
              <w:t xml:space="preserve">). The Person documents are updated there and replicate to the other servers.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Home servers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Any number</w:t>
            </w:r>
          </w:p>
        </w:tc>
        <w:tc>
          <w:tcPr>
            <w:tcW w:type="dxa" w:w="479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Each user gets one, from server_mapping.csv, reviewable in the batch file. It is passed to RegisterNewUser as the canonical name and becomes the user's home/mail server.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Vault servers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or more vaults, each with replicas</w:t>
            </w:r>
          </w:p>
        </w:tc>
        <w:tc>
          <w:tcPr>
            <w:tcW w:type="dxa" w:w="479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b/>
                <w:bCs/>
                <w:sz w:val="19"/>
                <w:szCs w:val="19"/>
              </w:rPr>
              <w:t xml:space="preserve">policy</w:t>
            </w:r>
            <w:r>
              <w:rPr>
                <w:sz w:val="19"/>
                <w:szCs w:val="19"/>
              </w:rPr>
              <w:t xml:space="preserve"> decides which vault receives the ID. </w:t>
            </w: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VaultServer</w:t>
            </w:r>
            <w:r>
              <w:rPr>
                <w:sz w:val="19"/>
                <w:szCs w:val="19"/>
              </w:rPr>
              <w:t xml:space="preserve"> (default or per mapping rule) is only where BulkReg </w:t>
            </w:r>
            <w:r>
              <w:rPr>
                <w:i/>
                <w:iCs/>
                <w:sz w:val="19"/>
                <w:szCs w:val="19"/>
              </w:rPr>
              <w:t xml:space="preserve">checks</w:t>
            </w:r>
            <w:r>
              <w:rPr>
                <w:sz w:val="19"/>
                <w:szCs w:val="19"/>
              </w:rPr>
              <w:t xml:space="preserve"> IsIDInVault.</w:t>
            </w:r>
          </w:p>
        </w:tc>
      </w:tr>
      <w:tr>
        <w:trPr>
          <w:cantSplit/>
        </w:trPr>
        <w:tc>
          <w:tcPr>
            <w:tcW w:type="dxa" w:w="205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Policies</w:t>
            </w:r>
          </w:p>
        </w:tc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per target group</w:t>
            </w:r>
          </w:p>
        </w:tc>
        <w:tc>
          <w:tcPr>
            <w:tcW w:type="dxa" w:w="479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 users to the explicit policy whose Security Settings assign the right vault (and other settings for that group)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13.2 Plan the mapping</w:t>
      </w:r>
    </w:p>
    <w:p>
      <w:pPr>
        <w:pStyle w:val="ListParagraph"/>
        <w:numPr>
          <w:ilvl w:val="0"/>
          <w:numId w:val="11"/>
        </w:numPr>
      </w:pPr>
      <w:r>
        <w:t xml:space="preserve">List your home servers and which users belong on each (by department, email domain, location or company).</w:t>
      </w:r>
    </w:p>
    <w:p>
      <w:pPr>
        <w:pStyle w:val="ListParagraph"/>
        <w:numPr>
          <w:ilvl w:val="0"/>
          <w:numId w:val="11"/>
        </w:numPr>
      </w:pPr>
      <w:r>
        <w:t xml:space="preserve">Write one rule per group in server_mapping.csv, most specific first, with the catch-all last.</w:t>
      </w:r>
    </w:p>
    <w:p>
      <w:pPr>
        <w:pStyle w:val="ListParagraph"/>
        <w:numPr>
          <w:ilvl w:val="0"/>
          <w:numId w:val="11"/>
        </w:numPr>
      </w:pPr>
      <w:r>
        <w:t xml:space="preserve">Run Preflight (01). Check the </w:t>
      </w:r>
      <w:r>
        <w:rPr>
          <w:i/>
          <w:iCs/>
        </w:rPr>
        <w:t xml:space="preserve">candidates per home server</w:t>
      </w:r>
      <w:r>
        <w:t xml:space="preserve"> counts and the MapRule column in the audit CSV.</w:t>
      </w:r>
    </w:p>
    <w:p>
      <w:pPr>
        <w:pStyle w:val="ListParagraph"/>
        <w:numPr>
          <w:ilvl w:val="0"/>
          <w:numId w:val="11"/>
        </w:numPr>
      </w:pPr>
      <w:r>
        <w:t xml:space="preserve">Adjust the rules until every user lands on the intended server, OU and policy.</w:t>
      </w:r>
    </w:p>
    <w:p>
      <w:pPr>
        <w:pStyle w:val="Heading2"/>
      </w:pPr>
      <w:r>
        <w:t xml:space="preserve">13.3 Batch strategies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5"/>
        <w:gridCol w:w="4427"/>
        <w:gridCol w:w="2946"/>
      </w:tblGrid>
      <w:tr>
        <w:trPr>
          <w:tblHeader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How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 to use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Mixed batches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BatchSize=500, no BatchServerFilter. Agent 03 shows users per server before you approve.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Servers are similar and all are ready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server per wave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BatchServerFilter=Mail02/ORG</w:t>
            </w:r>
            <w:r>
              <w:rPr>
                <w:sz w:val="19"/>
                <w:szCs w:val="19"/>
              </w:rPr>
              <w:t xml:space="preserve">, then Build → Review → Register. Repeat per server.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Servers go live on different dates, or are owned by different teams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Department or region waves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5FDC"/>
                <w:sz w:val="18"/>
                <w:szCs w:val="18"/>
              </w:rPr>
              <w:t xml:space="preserve">ExtraSelection=Department = "Sales"</w:t>
            </w:r>
            <w:r>
              <w:rPr>
                <w:sz w:val="19"/>
                <w:szCs w:val="19"/>
              </w:rPr>
              <w:t xml:space="preserve"> (any @formula)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Business-driven rollout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Per-row override</w:t>
            </w:r>
          </w:p>
        </w:tc>
        <w:tc>
          <w:tcPr>
            <w:tcW w:type="dxa" w:w="442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Edit HomeServer / Policy / VaultServer in the batch file</w:t>
            </w:r>
          </w:p>
        </w:tc>
        <w:tc>
          <w:tcPr>
            <w:tcW w:type="dxa" w:w="294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Exceptions: individual users who need a different server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13.4 Multiple Domino domains or directories</w:t>
      </w:r>
    </w:p>
    <w:p>
      <w:r>
        <w:t xml:space="preserve">BulkReg works within </w:t>
      </w:r>
      <w:r>
        <w:rPr>
          <w:b/>
          <w:bCs/>
        </w:rPr>
        <w:t xml:space="preserve">one Domino Directory</w:t>
      </w:r>
      <w:r>
        <w:t xml:space="preserve"> per configuration. If you have several domains, use one config file per domain (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DirectoryServer</w:t>
      </w:r>
      <w:r>
        <w:t xml:space="preserve">,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RegistrationServer</w:t>
      </w:r>
      <w:r>
        <w:t xml:space="preserve">, certifier, mapping). Keep them as separate files, for example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bulkreg-emea.ini</w:t>
      </w:r>
      <w:r>
        <w:t xml:space="preserve">, and enter the matching path when an agent starts.</w:t>
      </w:r>
    </w:p>
    <w:p>
      <w:pPr>
        <w:pStyle w:val="Heading1"/>
        <w:pageBreakBefore/>
      </w:pPr>
      <w:r>
        <w:t xml:space="preserve">14. Batch File Reference</w:t>
      </w:r>
    </w:p>
    <w:p>
      <w:pPr>
        <w:pStyle w:val="Heading2"/>
      </w:pPr>
      <w:r>
        <w:t xml:space="preserve">14.1 Files in C:\BulkReg\batches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1750"/>
        <w:gridCol w:w="4593"/>
      </w:tblGrid>
      <w:tr>
        <w:trPr>
          <w:tblHeader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Written by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BATCH-&lt;id&gt;.csv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 Build Batch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list you review and approve. Edit only Include, HomeServer, OrgUnit, Policy, Groups, VaultServer.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BATCH-&lt;id&gt;_summary.txt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Totals: rows, Include=Y, ERRORs, per home server, per policy, users left for the next batch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BATCH-&lt;id&gt;_dryrun_&lt;run&gt;.csv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(DryRun=1)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Simulation result. The batch stays OPEN.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BATCH-&lt;id&gt;_results.csv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(LIVE)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row per approved user. Its existence marks the batch </w:t>
            </w:r>
            <w:r>
              <w:rPr>
                <w:b/>
                <w:bCs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9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BATCH-&lt;id&gt;_verify_&lt;run&gt;.csv</w:t>
            </w:r>
          </w:p>
        </w:tc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04</w:t>
            </w:r>
          </w:p>
        </w:tc>
        <w:tc>
          <w:tcPr>
            <w:tcW w:type="dxa" w:w="459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and vault status of the batch's users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14.2 Batch states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8"/>
        <w:gridCol w:w="3706"/>
        <w:gridCol w:w="4594"/>
      </w:tblGrid>
      <w:tr>
        <w:trPr>
          <w:tblHeader/>
        </w:trPr>
        <w:tc>
          <w:tcPr>
            <w:tcW w:type="dxa" w:w="13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State</w:t>
            </w:r>
          </w:p>
        </w:tc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45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rPr>
          <w:cantSplit/>
        </w:trPr>
        <w:tc>
          <w:tcPr>
            <w:tcW w:type="dxa" w:w="13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OPEN</w:t>
            </w:r>
          </w:p>
        </w:tc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_results.csv yet</w:t>
            </w:r>
          </w:p>
        </w:tc>
        <w:tc>
          <w:tcPr>
            <w:tcW w:type="dxa" w:w="45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Its users are not selected into new batches. Agent 03 offers the newest open batch by default.</w:t>
            </w:r>
          </w:p>
        </w:tc>
      </w:tr>
      <w:tr>
        <w:trPr>
          <w:cantSplit/>
        </w:trPr>
        <w:tc>
          <w:tcPr>
            <w:tcW w:type="dxa" w:w="133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DONE</w:t>
            </w:r>
          </w:p>
        </w:tc>
        <w:tc>
          <w:tcPr>
            <w:tcW w:type="dxa" w:w="370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_results.csv exists (LIVE run finished or stopped)</w:t>
            </w:r>
          </w:p>
        </w:tc>
        <w:tc>
          <w:tcPr>
            <w:tcW w:type="dxa" w:w="45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03 refuses to run it again. Unregistered users from it are offered by the next Build Batch.</w:t>
            </w:r>
          </w:p>
        </w:tc>
      </w:tr>
    </w:tbl>
    <w:p>
      <w:pPr>
        <w:spacing w:after="80" w:before="0"/>
      </w:pPr>
    </w:p>
    <w:p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Batches</w:t>
      </w:r>
      <w:r>
        <w:t xml:space="preserve"> lists every batch file with its rows, Include=Y count and state.</w:t>
      </w:r>
    </w:p>
    <w:p>
      <w:pPr>
        <w:pStyle w:val="Heading2"/>
      </w:pPr>
      <w:r>
        <w:t xml:space="preserve">14.3 Columns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9"/>
        <w:gridCol w:w="1544"/>
        <w:gridCol w:w="4285"/>
      </w:tblGrid>
      <w:tr>
        <w:trPr>
          <w:tblHeader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Editable?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Include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  <w:r>
              <w:rPr>
                <w:sz w:val="19"/>
                <w:szCs w:val="19"/>
              </w:rPr>
              <w:t xml:space="preserve"> (Y/N)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Only Y rows are registered</w:t>
            </w:r>
          </w:p>
        </w:tc>
      </w:tr>
      <w:tr>
        <w:trPr>
          <w:cantSplit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BatchID, Seq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identifier and row number</w:t>
            </w:r>
          </w:p>
        </w:tc>
      </w:tr>
      <w:tr>
        <w:trPr>
          <w:cantSplit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NoteID, UNID, objectGUID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No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Identify the Person document and the AD user. Agent 03 checks that the objectGUID still matches.</w:t>
            </w:r>
          </w:p>
        </w:tc>
      </w:tr>
      <w:tr>
        <w:trPr>
          <w:cantSplit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FullName, FirstName, LastName, ShortName, InternetAddress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(fix in AD)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User data from the Person document</w:t>
            </w:r>
          </w:p>
        </w:tc>
      </w:tr>
      <w:tr>
        <w:trPr>
          <w:cantSplit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HomeServer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Target home server (abbreviated form, for example Mail02/ORG)</w:t>
            </w:r>
          </w:p>
        </w:tc>
      </w:tr>
      <w:tr>
        <w:trPr>
          <w:cantSplit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OrgUnit, Policy, Groups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OU for the Notes name, explicit policy (assigns the vault), comma-separated groups</w:t>
            </w:r>
          </w:p>
        </w:tc>
      </w:tr>
      <w:tr>
        <w:trPr>
          <w:cantSplit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VaultServer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Yes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 server used for the IsIDInVault check (empty = default)</w:t>
            </w:r>
          </w:p>
        </w:tc>
      </w:tr>
      <w:tr>
        <w:trPr>
          <w:cantSplit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MapRule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mapping rule that produced the values</w:t>
            </w:r>
          </w:p>
        </w:tc>
      </w:tr>
      <w:tr>
        <w:trPr>
          <w:cantSplit/>
        </w:trPr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Check, Issues</w:t>
            </w:r>
          </w:p>
        </w:tc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428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OK / WARN / ERROR and the reasons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B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26B00"/>
              </w:rPr>
              <w:t xml:space="preserve">Caution: </w:t>
            </w:r>
            <w:r>
              <w:t xml:space="preserve">Excel: save as </w:t>
            </w:r>
            <w:r>
              <w:rPr>
                <w:b/>
                <w:bCs/>
              </w:rPr>
              <w:t xml:space="preserve">CSV UTF-8 (Comma delimited)</w:t>
            </w:r>
            <w:r>
              <w:t xml:space="preserve">. Semicolon-delimited files from some locales are also accepted. Do not sort away or delete the header row. Do not add rows by hand; build a new batch instead.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r>
        <w:t xml:space="preserve">15. PowerShell Helper (optional)</w:t>
      </w:r>
    </w:p>
    <w:p>
      <w:r>
        <w:t xml:space="preserve">You do not need it to register users.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scripts\windows\bulkreg.cmd</w:t>
      </w:r>
      <w:r>
        <w:t xml:space="preserve"> (which runs bulkreg.ps1) speeds up the Windows file tasks around a run, and never touches names.nsf.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4324"/>
        <w:gridCol w:w="2637"/>
      </w:tblGrid>
      <w:tr>
        <w:trPr>
          <w:tblHeader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Does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Manual equivalent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Creates C:\BulkReg folders including batches, restricts access, copies templates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Step 2 commands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Flags placeholders, a missing certifier, loose ACLs, whether the client is running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bulkreg.ini, check permissions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Batches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Lists batch files with rows, Include=Y and state (OPEN / DONE)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Look in C:\BulkReg\batches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 On|Off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Sets DryRun=1/0, keeps a .bak copy and shows the diff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Edit bulkreg.ini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Status [file]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Totals by Result plus rows that need attention (audit or _results.csv)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Viewer or Excel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Tail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Follows the newest debug log during a run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Open the .log in Notepad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PurgeSecrets [-IncludeIds] [-Yes]</w:t>
            </w:r>
          </w:p>
        </w:tc>
        <w:tc>
          <w:tcPr>
            <w:tcW w:type="dxa" w:w="432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Lists, then (with -Yes) deletes password files and ID files</w:t>
            </w:r>
          </w:p>
        </w:tc>
        <w:tc>
          <w:tcPr>
            <w:tcW w:type="dxa" w:w="2637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Delete the files in secure and ids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16. Configuration Reference (bulkreg.ini)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2"/>
        <w:gridCol w:w="2265"/>
        <w:gridCol w:w="3461"/>
      </w:tblGrid>
      <w:tr>
        <w:trPr>
          <w:tblHeader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BaseDir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 for default paths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DirectoryServer / DirectoryFile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names.nsf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Directory that DirSync writes into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RegistrationServer / RegistrationLog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 / log.nsf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Server that performs registration; Domino registration log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 / CertifierName / CertifierIDFile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– / –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CA (recommended) or a certifier ID file (password prompted)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DefaultHomeServer / DefaultOrgUnit / DefaultPolicy / DefaultGroups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Used when no mapping rule overrides them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VaultServer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Default vault server for IsIDInVault (overridable per mapping rule or batch row)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MappingFile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C:\BulkReg\config\server_mapping.csv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Multi-server rules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ExtraSelection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Extra @formula for Build Batch (pilot, waves)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BatchSize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Rows per batch built by Agent 02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BatchServerFilter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(empty)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a batch only for users mapped to this home server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BatchDir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C:\BulkReg\batches\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Batch, summary, results, dry-run and verify files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MaxBatchRows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1000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03 refuses larger batch files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MaxScan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5000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Maximum directory search results (0 = no limit)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PauseMs / MaxConsecutiveErrors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500 / 5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Pause between users; circuit breaker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= simulate, 0 = live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ExpirationDays / MinPasswordLength / InitialPasswordLength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730 / 8 / 16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Certificate validity; ID password strength; initial password length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CreateMailDb / PreserveMailSystem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 / 1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mail file; restore Other Internet Mail after registration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IDFileDir / PasswordDir / AuditDir / WritePasswordFile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C:\BulkReg\… / 1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Output folders; write initial passwords to the restricted file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IsNorthAmerican / EnforceUniqueShortName / StoreIDInAddressBook / SyncInternetPassword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1 / 0 / 0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NotesRegistration options</w:t>
            </w:r>
          </w:p>
        </w:tc>
      </w:tr>
      <w:tr>
        <w:trPr>
          <w:cantSplit/>
        </w:trPr>
        <w:tc>
          <w:tcPr>
            <w:tcW w:type="dxa" w:w="3912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VaultCheckAfterReg / LogLevel / LogServer / LogDb</w:t>
            </w:r>
          </w:p>
        </w:tc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/ INFO / – / –</w:t>
            </w:r>
          </w:p>
        </w:tc>
        <w:tc>
          <w:tcPr>
            <w:tcW w:type="dxa" w:w="346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Vault check after each user; logging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17. Audit and Logging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5"/>
        <w:gridCol w:w="4118"/>
        <w:gridCol w:w="3255"/>
      </w:tblGrid>
      <w:tr>
        <w:trPr>
          <w:tblHeader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Location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Contains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files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C:\BulkReg\batches\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Who was selected, reviewed values, results per batch (chapter 14)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 CSV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C:\BulkReg\audit\BulkReg_&lt;Tool&gt;_&lt;RunID&gt;_audit.csv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row per user per action, including BatchID. </w:t>
            </w:r>
            <w:r>
              <w:rPr>
                <w:b/>
                <w:bCs/>
                <w:sz w:val="19"/>
                <w:szCs w:val="19"/>
              </w:rPr>
              <w:t xml:space="preserve">No passwords.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Debug log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C:\BulkReg\audit\BulkReg_&lt;Tool&gt;_&lt;RunID&gt;_debug.log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Timestamped events, approvals, batch file size and time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Helper actions log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C:\BulkReg\audit\bulkreg_admin_actions.log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PowerShell helper changes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Log database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LogServer!!LogDb (optional)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same events, stored centrally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 registration log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log.nsf on the registration server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Domino's own registration records</w:t>
            </w:r>
          </w:p>
        </w:tc>
      </w:tr>
      <w:tr>
        <w:trPr>
          <w:cantSplit/>
        </w:trPr>
        <w:tc>
          <w:tcPr>
            <w:tcW w:type="dxa" w:w="226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Password file</w:t>
            </w:r>
          </w:p>
        </w:tc>
        <w:tc>
          <w:tcPr>
            <w:tcW w:type="dxa" w:w="411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C:\BulkReg\secure\BulkReg_InitialPasswords_&lt;batch&gt;_&lt;run&gt;.csv</w:t>
            </w:r>
          </w:p>
        </w:tc>
        <w:tc>
          <w:tcPr>
            <w:tcW w:type="dxa" w:w="3255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Initial passwords. Restricted; delete after hand-off.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17.1 Result codes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6"/>
        <w:gridCol w:w="3809"/>
        <w:gridCol w:w="2843"/>
      </w:tblGrid>
      <w:tr>
        <w:trPr>
          <w:tblHeader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OK / WARN / ERROR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Preflight or Build Batch check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ERROR rows (they are excluded)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WOULD_REGISTER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Dry-run result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Review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ID created and certified, in the vault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REGISTERED_VAULT_PENDING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Registered, but the ID was not found in the vault yet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policy, re-run Verify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FAILED_VALIDATION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row values invalid, not attempted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and rebuild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Registration error (see Message: stage + error)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Chapter 18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Already registered, document gone, or objectGUID mismatch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None, or rebuild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NOT_PROCESSED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 reached because the circuit breaker stopped the run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Next batch</w:t>
            </w:r>
          </w:p>
        </w:tc>
      </w:tr>
      <w:tr>
        <w:trPr>
          <w:cantSplit/>
        </w:trPr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UNREGISTERED / NOT_FOUND</w:t>
            </w:r>
          </w:p>
        </w:tc>
        <w:tc>
          <w:tcPr>
            <w:tcW w:type="dxa" w:w="3809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Verify: no Notes ID yet, or the document no longer exists</w:t>
            </w:r>
          </w:p>
        </w:tc>
        <w:tc>
          <w:tcPr>
            <w:tcW w:type="dxa" w:w="284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Next batch, or investigate</w:t>
            </w:r>
          </w:p>
        </w:tc>
      </w:tr>
    </w:tbl>
    <w:p>
      <w:pPr>
        <w:spacing w:after="80" w:before="0"/>
      </w:pPr>
    </w:p>
    <w:p>
      <w:r>
        <w:t xml:space="preserve">Open any audit or results CSV in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tools\BulkReg_AuditViewer.html</w:t>
      </w:r>
      <w:r>
        <w:t xml:space="preserve"> (offline), in Excel, or with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bulkreg.cmd Status &lt;file&gt;</w:t>
      </w:r>
      <w:r>
        <w:t xml:space="preserve">.</w:t>
      </w:r>
    </w:p>
    <w:p>
      <w:pPr>
        <w:pStyle w:val="Heading1"/>
      </w:pPr>
      <w:r>
        <w:t xml:space="preserve">18. Troubleshooting</w:t>
      </w:r>
    </w:p>
    <w:p>
      <w:r>
        <w:t xml:space="preserve">To debug: set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LogLevel=DEBUG</w:t>
      </w:r>
      <w:r>
        <w:t xml:space="preserve">, rebuild a small batch (for example ExtraSelection on one user), dry-run it, and read the debug log. FAILED rows show the </w:t>
      </w:r>
      <w:r>
        <w:rPr>
          <w:b/>
          <w:bCs/>
        </w:rPr>
        <w:t xml:space="preserve">stage</w:t>
      </w:r>
      <w:r>
        <w:t xml:space="preserve"> (load, validate, configure, RegisterNewUser, verify, preserveMail, vault), the Notes error number and the code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3398"/>
        <w:gridCol w:w="3460"/>
      </w:tblGrid>
      <w:tr>
        <w:trPr>
          <w:tblHeader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Batch selects 0 users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All users registered, already in OPEN batches, filtered by BatchServerFilter or ExtraSelection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summary's 'Not selected' line; finish or remove the open batches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"There is no open batch file"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batch built, or all batches are DONE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02 | Build Batch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"already DONE"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batch already ran LIVE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a new batch; unregistered users are picked again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"header is missing … columns"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CSV was re-saved without its header, or with a different layout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Rebuild the batch; save as CSV UTF-8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Rows SKIPPED: objectGUID mismatch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Person document was recreated, or the row was edited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Rebuild the batch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FAILED_VALIDATION: HomeServer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Edited HomeServer is empty or unreachable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Fix the batch row or the server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FAILED stage=RegisterNewUser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Not an RA, wrong certifier or password, missing rights, unknown server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Read the debug log message; fix the CA/RA, certifier, rights or server name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REGISTERED_VAULT_PENDING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Policy has no vault, wrong VaultServer for that vault, or replication delay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policy synopsis and the mapping VaultServer; re-run Verify later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MailSystem changes after the next sync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DirSync attribute mapping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Adjust the DirSync mapping, or set PreserveMailSystem=0</w:t>
            </w:r>
          </w:p>
        </w:tc>
      </w:tr>
      <w:tr>
        <w:trPr>
          <w:cantSplit/>
        </w:trPr>
        <w:tc>
          <w:tcPr>
            <w:tcW w:type="dxa" w:w="278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Agent not in the Actions menu / refuses to run</w:t>
            </w:r>
          </w:p>
        </w:tc>
        <w:tc>
          <w:tcPr>
            <w:tcW w:type="dxa" w:w="339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Wrong trigger, not signed, or not in the Windows client</w:t>
            </w:r>
          </w:p>
        </w:tc>
        <w:tc>
          <w:tcPr>
            <w:tcW w:type="dxa" w:w="346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Step 4 settings; run from the Windows admin workstation</w:t>
            </w:r>
          </w:p>
        </w:tc>
      </w:tr>
    </w:tbl>
    <w:p>
      <w:pPr>
        <w:spacing w:after="80" w:before="0"/>
      </w:pPr>
    </w:p>
    <w:p>
      <w:r>
        <w:t xml:space="preserve">Escalate to the platform owner if failures affect more than one batch. Escalate immediately to the security owner if a password file, ID file or certifier may have been exposed.</w:t>
      </w:r>
    </w:p>
    <w:p>
      <w:pPr>
        <w:pStyle w:val="Heading1"/>
        <w:pageBreakBefore/>
      </w:pPr>
      <w:r>
        <w:t xml:space="preserve">19. Security, Change Control and Rollback</w:t>
      </w:r>
    </w:p>
    <w:p>
      <w:pPr>
        <w:pStyle w:val="Heading2"/>
      </w:pPr>
      <w:r>
        <w:t xml:space="preserve">19.1 Controls and evidence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1"/>
        <w:gridCol w:w="4633"/>
        <w:gridCol w:w="2534"/>
      </w:tblGrid>
      <w:tr>
        <w:trPr>
          <w:tblHeader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Unknown users registered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Only the reviewed Include=Y rows of an approved batch file are processed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BATCH-&lt;id&gt;.csv in the change ticket, plus _results.csv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Wrong user hit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objectGUID in the batch must match the Person document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 rows with reason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Unintended mass change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DryRun default, per-server summary, typed batch ID, MaxBatchRows, circuit breaker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Debug log approval line, audit Mode column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Same user in two batches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Users in OPEN batches are excluded from new batches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Build Batch summary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Double registration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Certificate re-check per user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SKIPPED rows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Certifier password exposure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Masked prompt, memory only, never stored or logged; CA recommended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Code review, logs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Personal data and ID exposure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Restricted batches, ids and secure folders; secrets deleted after Verify; .gitignore blocks batch, ID and password files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Folder ACLs, helper actions log</w:t>
            </w:r>
          </w:p>
        </w:tc>
      </w:tr>
      <w:tr>
        <w:trPr>
          <w:cantSplit/>
        </w:trPr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Weak initial passwords</w:t>
            </w:r>
          </w:p>
        </w:tc>
        <w:tc>
          <w:tcPr>
            <w:tcW w:type="dxa" w:w="4633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Random 16-character password plus a policy-forced change (LotusScript Rnd is not cryptographic)</w:t>
            </w:r>
          </w:p>
        </w:tc>
        <w:tc>
          <w:tcPr>
            <w:tcW w:type="dxa" w:w="253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Security Settings policy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19.2 Change checklist (per batch)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4"/>
        <w:gridCol w:w="8094"/>
      </w:tblGrid>
      <w:tr>
        <w:trPr>
          <w:tblHeader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Before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Steps 1–5 done once; batch built; BATCH-&lt;id&gt;.csv and _summary.txt reviewed and attached; dry run clean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Go / no-go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Pilot passed (first time); target servers healthy; DryRun=0 set deliberately</w:t>
            </w:r>
          </w:p>
        </w:tc>
      </w:tr>
      <w:tr>
        <w:trPr>
          <w:cantSplit/>
        </w:trPr>
        <w:tc>
          <w:tcPr>
            <w:tcW w:type="dxa" w:w="154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After</w:t>
            </w:r>
          </w:p>
        </w:tc>
        <w:tc>
          <w:tcPr>
            <w:tcW w:type="dxa" w:w="809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_results.csv and the Verify report attached; secrets deleted; DryRun=1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19.3 Rollback</w:t>
      </w:r>
    </w:p>
    <w:p>
      <w:r>
        <w:t xml:space="preserve">Registration certifies the existing Person document and creates an ID. It </w:t>
      </w:r>
      <w:r>
        <w:rPr>
          <w:b/>
          <w:bCs/>
        </w:rPr>
        <w:t xml:space="preserve">cannot be cleanly undone</w:t>
      </w:r>
      <w:r>
        <w:t xml:space="preserve">. To reverse users, take them from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BATCH-&lt;id&gt;_results.csv</w:t>
      </w:r>
      <w:r>
        <w:t xml:space="preserve"> and use your standard deletion process (AdminP Delete Person) and vault clean-up. HCL notes that users registered through user registration are </w:t>
      </w:r>
      <w:r>
        <w:rPr>
          <w:b/>
          <w:bCs/>
        </w:rPr>
        <w:t xml:space="preserve">not</w:t>
      </w:r>
      <w:r>
        <w:t xml:space="preserve"> removed by a DirSync full resync. To recover from an interrupted run, build a new batch: the unregistered users are offered again.</w:t>
      </w:r>
    </w:p>
    <w:p>
      <w:pPr>
        <w:pStyle w:val="Heading1"/>
      </w:pPr>
      <w:r>
        <w:t xml:space="preserve">20. Known Limitations and Items to Verify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5766"/>
        <w:gridCol w:w="3358"/>
      </w:tblGrid>
      <w:tr>
        <w:trPr>
          <w:tblHeader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code has not been compiled or run against a live Domino environment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Steps 7–8 (dry run and pilot) are mandatory before production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RegisterNewUser parameter order follows HCL's ContactNoteID example and the 14.5 syntax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when you compile in Designer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UseCA=1 passes an empty certifier password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 in the pilot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PreserveMailSystem behaviour with your DirSync mapping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in the pilot and after the next sync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 files edited in Excel must stay CSV with the original header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Save as CSV UTF-8; rebuild if in doubt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Domino Directory per config file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one config per domain (13.4)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bulkreg.ps1 was reviewed but not executed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Run Help and Check once before relying on it</w:t>
            </w:r>
          </w:p>
        </w:tc>
      </w:tr>
      <w:tr>
        <w:trPr>
          <w:cantSplit/>
        </w:trPr>
        <w:tc>
          <w:tcPr>
            <w:tcW w:type="dxa" w:w="514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76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Large batches depend on the admin workstation staying on and connected</w:t>
            </w:r>
          </w:p>
        </w:tc>
        <w:tc>
          <w:tcPr>
            <w:tcW w:type="dxa" w:w="3358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Keep batches at 500 or fewer; re-runs are safe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Appendix A – Alternative Methods (Manual)</w:t>
      </w:r>
    </w:p>
    <w:p>
      <w:pPr>
        <w:pStyle w:val="Heading2"/>
      </w:pPr>
      <w:r>
        <w:t xml:space="preserve">A.1 Register Selected Person (small numbers)</w:t>
      </w:r>
    </w:p>
    <w:p>
      <w:r>
        <w:t xml:space="preserve">Domino Administrator → People &amp; Groups → select DirSync users → right-click </w:t>
      </w:r>
      <w:r>
        <w:rPr>
          <w:b/>
          <w:bCs/>
        </w:rPr>
        <w:t xml:space="preserve">Register Selected Person</w:t>
      </w:r>
      <w:r>
        <w:t xml:space="preserve"> → choose the certifier and the ID-Vault policy. You are prompted per user.</w:t>
      </w:r>
    </w:p>
    <w:p>
      <w:pPr>
        <w:pStyle w:val="Heading2"/>
      </w:pPr>
      <w:r>
        <w:t xml:space="preserve">A.2 Registration text file (Agent 05 + Import)</w:t>
      </w:r>
    </w:p>
    <w:p>
      <w:r>
        <w:t xml:space="preserve">Agent 05 writes </w:t>
      </w:r>
      <w:r>
        <w:rPr>
          <w:rFonts w:ascii="Consolas" w:cs="Consolas" w:eastAsia="Consolas" w:hAnsi="Consolas"/>
          <w:color w:val="0F5FDC"/>
          <w:sz w:val="20"/>
          <w:szCs w:val="20"/>
        </w:rPr>
        <w:t xml:space="preserve">C:\BulkReg\secure\BatchReg_DirSync_&lt;run&gt;.txt</w:t>
      </w:r>
      <w:r>
        <w:t xml:space="preserve"> (HCL's 20-field format, UTF-8 BOM, contains passwords). Import it with People → Register → Import Text File. HCL documents this for new users, so test 1–2 DirSync users first.</w:t>
      </w:r>
    </w:p>
    <w:p>
      <w:pPr>
        <w:pStyle w:val="Heading1"/>
      </w:pPr>
      <w:r>
        <w:t xml:space="preserve">Appendix B – Agent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471"/>
        <w:gridCol w:w="2986"/>
        <w:gridCol w:w="2431"/>
      </w:tblGrid>
      <w:tr>
        <w:trPr>
          <w:tblHeader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Agent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Reads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Writes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17707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Prompts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01 Preflight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names.nsf, servers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Audit, debug log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02 Build Batch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names.nsf, open batch files, servers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BATCH-&lt;id&gt;.csv, _summary.txt, audit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03 Register Batch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batch file, names.nsf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 (LIVE), ID files, _results.csv / _dryrun.csv, password file, audit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batch file, Yes/No, batch ID (LIVE), certifier password if UseCA=0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04 Verify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batch file (or all users), names.nsf, ID Vault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_verify.csv, audit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7F7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batch file or empty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05 Export (optional)</w:t>
            </w:r>
          </w:p>
        </w:tc>
        <w:tc>
          <w:tcPr>
            <w:tcW w:type="dxa" w:w="247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names.nsf</w:t>
            </w:r>
          </w:p>
        </w:tc>
        <w:tc>
          <w:tcPr>
            <w:tcW w:type="dxa" w:w="2986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Text file (secure), audit</w:t>
            </w:r>
          </w:p>
        </w:tc>
        <w:tc>
          <w:tcPr>
            <w:tcW w:type="dxa" w:w="2431"/>
            <w:tcBorders>
              <w:top w:val="single" w:color="DCE6F0" w:sz="4"/>
              <w:left w:val="single" w:color="DCE6F0" w:sz="4"/>
              <w:bottom w:val="single" w:color="DCE6F0" w:sz="4"/>
              <w:right w:val="single" w:color="DCE6F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Config path, password Yes/No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Appendix C – References (HCL documentation)</w:t>
      </w:r>
    </w:p>
    <w:p>
      <w:pPr>
        <w:pStyle w:val="ListParagraph"/>
        <w:numPr>
          <w:ilvl w:val="0"/>
          <w:numId w:val="12"/>
        </w:numPr>
      </w:pPr>
      <w:r>
        <w:t xml:space="preserve">Registering Active Directory users in Domino (Directory Sync) – </w:t>
      </w:r>
      <w:hyperlink w:history="1" r:id="rIdk3ssil1sj6cattgj-3r_o">
        <w:r>
          <w:rPr>
            <w:rStyle w:val="Hyperlink"/>
            <w:sz w:val="18"/>
            <w:szCs w:val="18"/>
          </w:rPr>
          <w:t xml:space="preserve">https://help.hcl-software.com/domino/14.0.0/admin/conf_adsync_registering_ad_users.html</w:t>
        </w:r>
      </w:hyperlink>
    </w:p>
    <w:p>
      <w:pPr>
        <w:pStyle w:val="ListParagraph"/>
        <w:numPr>
          <w:ilvl w:val="0"/>
          <w:numId w:val="12"/>
        </w:numPr>
      </w:pPr>
      <w:r>
        <w:t xml:space="preserve">Registering users from a text file (14.5.1) – </w:t>
      </w:r>
      <w:hyperlink w:history="1" r:id="rIdcosla1gvoxxsmrlievmj3">
        <w:r>
          <w:rPr>
            <w:rStyle w:val="Hyperlink"/>
            <w:sz w:val="18"/>
            <w:szCs w:val="18"/>
          </w:rPr>
          <w:t xml:space="preserve">https://help.hcl-software.com/domino/14.5.1/admin/conf_registeringusersfromatextfile_t.html</w:t>
        </w:r>
      </w:hyperlink>
    </w:p>
    <w:p>
      <w:pPr>
        <w:pStyle w:val="ListParagraph"/>
        <w:numPr>
          <w:ilvl w:val="0"/>
          <w:numId w:val="12"/>
        </w:numPr>
      </w:pPr>
      <w:r>
        <w:t xml:space="preserve">NotesRegistration class – </w:t>
      </w:r>
      <w:hyperlink w:history="1" r:id="rIdihmwqv-ujlprl1juusfw7">
        <w:r>
          <w:rPr>
            <w:rStyle w:val="Hyperlink"/>
            <w:sz w:val="18"/>
            <w:szCs w:val="18"/>
          </w:rPr>
          <w:t xml:space="preserve">https://help.hcl-software.com/dom_designer/14.5.0/basic/H_NOTESREGISTRATION_CLASS.html</w:t>
        </w:r>
      </w:hyperlink>
    </w:p>
    <w:p>
      <w:pPr>
        <w:pStyle w:val="ListParagraph"/>
        <w:numPr>
          <w:ilvl w:val="0"/>
          <w:numId w:val="12"/>
        </w:numPr>
      </w:pPr>
      <w:r>
        <w:t xml:space="preserve">ContactNoteID property – </w:t>
      </w:r>
      <w:hyperlink w:history="1" r:id="rIdcelbr9jzxpu-u9sjrfgmk">
        <w:r>
          <w:rPr>
            <w:rStyle w:val="Hyperlink"/>
            <w:sz w:val="18"/>
            <w:szCs w:val="18"/>
          </w:rPr>
          <w:t xml:space="preserve">https://help.hcl-software.com/dom_designer/14.5.0/basic/H_CONTACTNOTEID_PROPERTY_NOTESREGISTRATION.html</w:t>
        </w:r>
      </w:hyperlink>
    </w:p>
    <w:p>
      <w:pPr>
        <w:pStyle w:val="ListParagraph"/>
        <w:numPr>
          <w:ilvl w:val="0"/>
          <w:numId w:val="12"/>
        </w:numPr>
      </w:pPr>
      <w:r>
        <w:t xml:space="preserve">RegisterNewUser method (mail server: canonical name) – </w:t>
      </w:r>
      <w:hyperlink w:history="1" r:id="rIdndgszpbbohemuylig2km7">
        <w:r>
          <w:rPr>
            <w:rStyle w:val="Hyperlink"/>
            <w:sz w:val="18"/>
            <w:szCs w:val="18"/>
          </w:rPr>
          <w:t xml:space="preserve">https://help.hcl-software.com/dom_designer/14.5.0/basic/H_REGISTERNEWUSER_METHOD.html</w:t>
        </w:r>
      </w:hyperlink>
    </w:p>
    <w:p>
      <w:pPr>
        <w:pStyle w:val="ListParagraph"/>
        <w:numPr>
          <w:ilvl w:val="0"/>
          <w:numId w:val="12"/>
        </w:numPr>
      </w:pPr>
      <w:r>
        <w:t xml:space="preserve">UseCertificateAuthority property – </w:t>
      </w:r>
      <w:hyperlink w:history="1" r:id="rId4km1rfzcukshab_kpph94">
        <w:r>
          <w:rPr>
            <w:rStyle w:val="Hyperlink"/>
            <w:sz w:val="18"/>
            <w:szCs w:val="18"/>
          </w:rPr>
          <w:t xml:space="preserve">https://help.hcl-software.com/dom_designer/14.5.0/basic/H_USECERTIFICATEAUTHORITY_PROPERTY_REG.html</w:t>
        </w:r>
      </w:hyperlink>
    </w:p>
    <w:p>
      <w:pPr>
        <w:pStyle w:val="ListParagraph"/>
        <w:numPr>
          <w:ilvl w:val="0"/>
          <w:numId w:val="12"/>
        </w:numPr>
      </w:pPr>
      <w:r>
        <w:t xml:space="preserve">PolicyName property – </w:t>
      </w:r>
      <w:hyperlink w:history="1" r:id="rIdp2a5juizcmwy6vf1dxu6-">
        <w:r>
          <w:rPr>
            <w:rStyle w:val="Hyperlink"/>
            <w:sz w:val="18"/>
            <w:szCs w:val="18"/>
          </w:rPr>
          <w:t xml:space="preserve">https://help.hcl-software.com/dom_designer/14.5.0/basic/H_POLICYNAME_PROPERTY_REG.html</w:t>
        </w:r>
      </w:hyperlink>
    </w:p>
    <w:p>
      <w:pPr>
        <w:pStyle w:val="ListParagraph"/>
        <w:numPr>
          <w:ilvl w:val="0"/>
          <w:numId w:val="12"/>
        </w:numPr>
      </w:pPr>
      <w:r>
        <w:t xml:space="preserve">NotesIDVault class – </w:t>
      </w:r>
      <w:hyperlink w:history="1" r:id="rIdsqpfzwrgvpahltmhkjvte">
        <w:r>
          <w:rPr>
            <w:rStyle w:val="Hyperlink"/>
            <w:sz w:val="18"/>
            <w:szCs w:val="18"/>
          </w:rPr>
          <w:t xml:space="preserve">https://help.hcl-software.com/dom_designer/14.5.0/basic/H_NOTESIDVAULT_CLASS.html</w:t>
        </w:r>
      </w:hyperlink>
    </w:p>
    <w:p>
      <w:pPr>
        <w:pStyle w:val="ListParagraph"/>
        <w:numPr>
          <w:ilvl w:val="0"/>
          <w:numId w:val="12"/>
        </w:numPr>
      </w:pPr>
      <w:r>
        <w:t xml:space="preserve">Installing the Domino Administrator client (Windows) – </w:t>
      </w:r>
      <w:hyperlink w:history="1" r:id="rIdd-rw3ryhp3nvrnsm82orf">
        <w:r>
          <w:rPr>
            <w:rStyle w:val="Hyperlink"/>
            <w:sz w:val="18"/>
            <w:szCs w:val="18"/>
          </w:rPr>
          <w:t xml:space="preserve">https://help.hcl-software.com/domino/14.0.0/admin/admn_installingthedominoadministratorclient_c.html</w:t>
        </w:r>
      </w:hyperlink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D6678"/>
        <w:sz w:val="16"/>
        <w:szCs w:val="16"/>
      </w:rPr>
      <w:t xml:space="preserve">HCL Confidential – Internal Use  |  v1.4</w:t>
    </w:r>
    <w:r>
      <w:rPr>
        <w:color w:val="5D6678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C0CB" w:sz="6" w:space="4"/>
      </w:pBdr>
      <w:tabs>
        <w:tab w:val="right" w:pos="9638"/>
      </w:tabs>
    </w:pPr>
    <w:r>
      <w:rPr>
        <w:b/>
        <w:bCs/>
        <w:color w:val="17707F"/>
        <w:sz w:val="17"/>
        <w:szCs w:val="17"/>
      </w:rPr>
      <w:t xml:space="preserve">HCL Software</w:t>
    </w:r>
    <w:r>
      <w:rPr>
        <w:color w:val="5D6678"/>
        <w:sz w:val="17"/>
        <w:szCs w:val="17"/>
      </w:rPr>
      <w:t xml:space="preserve">	BulkReg Framework – Administrator, Operations &amp; Audit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42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C0CB" w:sz="12" w:space="4"/>
      </w:pBdr>
      <w:spacing w:after="200" w:before="120"/>
      <w:outlineLvl w:val="0"/>
    </w:pPr>
    <w:rPr>
      <w:rFonts w:ascii="Arial" w:cs="Arial" w:eastAsia="Arial" w:hAnsi="Arial"/>
      <w:b/>
      <w:bCs/>
      <w:color w:val="17707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7707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0F5FD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k3ssil1sj6cattgj-3r_o" Type="http://schemas.openxmlformats.org/officeDocument/2006/relationships/hyperlink" Target="https://help.hcl-software.com/domino/14.0.0/admin/conf_adsync_registering_ad_users.html" TargetMode="External"/><Relationship Id="rIdcosla1gvoxxsmrlievmj3" Type="http://schemas.openxmlformats.org/officeDocument/2006/relationships/hyperlink" Target="https://help.hcl-software.com/domino/14.5.1/admin/conf_registeringusersfromatextfile_t.html" TargetMode="External"/><Relationship Id="rIdihmwqv-ujlprl1juusfw7" Type="http://schemas.openxmlformats.org/officeDocument/2006/relationships/hyperlink" Target="https://help.hcl-software.com/dom_designer/14.5.0/basic/H_NOTESREGISTRATION_CLASS.html" TargetMode="External"/><Relationship Id="rIdcelbr9jzxpu-u9sjrfgmk" Type="http://schemas.openxmlformats.org/officeDocument/2006/relationships/hyperlink" Target="https://help.hcl-software.com/dom_designer/14.5.0/basic/H_CONTACTNOTEID_PROPERTY_NOTESREGISTRATION.html" TargetMode="External"/><Relationship Id="rIdndgszpbbohemuylig2km7" Type="http://schemas.openxmlformats.org/officeDocument/2006/relationships/hyperlink" Target="https://help.hcl-software.com/dom_designer/14.5.0/basic/H_REGISTERNEWUSER_METHOD.html" TargetMode="External"/><Relationship Id="rId4km1rfzcukshab_kpph94" Type="http://schemas.openxmlformats.org/officeDocument/2006/relationships/hyperlink" Target="https://help.hcl-software.com/dom_designer/14.5.0/basic/H_USECERTIFICATEAUTHORITY_PROPERTY_REG.html" TargetMode="External"/><Relationship Id="rIdp2a5juizcmwy6vf1dxu6-" Type="http://schemas.openxmlformats.org/officeDocument/2006/relationships/hyperlink" Target="https://help.hcl-software.com/dom_designer/14.5.0/basic/H_POLICYNAME_PROPERTY_REG.html" TargetMode="External"/><Relationship Id="rIdsqpfzwrgvpahltmhkjvte" Type="http://schemas.openxmlformats.org/officeDocument/2006/relationships/hyperlink" Target="https://help.hcl-software.com/dom_designer/14.5.0/basic/H_NOTESIDVAULT_CLASS.html" TargetMode="External"/><Relationship Id="rIdd-rw3ryhp3nvrnsm82orf" Type="http://schemas.openxmlformats.org/officeDocument/2006/relationships/hyperlink" Target="https://help.hcl-software.com/domino/14.0.0/admin/admn_installingthedominoadministratorclient_c.html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BulkReg Framework – Administrator, Operations &amp; Audit Guide</dc:title>
  <dc:creator>Rishab Sharma</dc:creator>
  <dc:description>Bulk Registration of Directory Sync (Active Directory) Users in HCL Domino with ID Vault – reviewed batches across multiple servers, run from the Windows Domino Administrator Client</dc:description>
  <cp:lastModifiedBy>Un-named</cp:lastModifiedBy>
  <cp:revision>1</cp:revision>
  <dcterms:created xsi:type="dcterms:W3CDTF">2026-10-03T13:29:36.987Z</dcterms:created>
  <dcterms:modified xsi:type="dcterms:W3CDTF">2026-10-03T13:29:36.987Z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