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C0426" w14:textId="77777777" w:rsidR="00ED4F7C" w:rsidRPr="00A746A0" w:rsidRDefault="00ED4F7C" w:rsidP="00ED4F7C">
      <w:pPr>
        <w:spacing w:after="120"/>
        <w:jc w:val="center"/>
        <w:rPr>
          <w:rFonts w:cs="Times New Roman"/>
          <w:b/>
          <w:sz w:val="32"/>
          <w:szCs w:val="30"/>
        </w:rPr>
      </w:pPr>
      <w:r w:rsidRPr="00A746A0">
        <w:rPr>
          <w:rFonts w:cs="Times New Roman"/>
          <w:noProof/>
          <w:lang w:val="en-US"/>
        </w:rPr>
        <w:drawing>
          <wp:inline distT="0" distB="0" distL="0" distR="0" wp14:anchorId="09DE12E1" wp14:editId="2786F3A4">
            <wp:extent cx="938176" cy="1028702"/>
            <wp:effectExtent l="0" t="0" r="0" b="0"/>
            <wp:docPr id="2" name="irc_mi"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11" cstate="print"/>
                    <a:srcRect/>
                    <a:stretch>
                      <a:fillRect/>
                    </a:stretch>
                  </pic:blipFill>
                  <pic:spPr bwMode="auto">
                    <a:xfrm>
                      <a:off x="0" y="0"/>
                      <a:ext cx="938176" cy="1028702"/>
                    </a:xfrm>
                    <a:prstGeom prst="rect">
                      <a:avLst/>
                    </a:prstGeom>
                    <a:noFill/>
                    <a:ln w="9525">
                      <a:noFill/>
                      <a:miter lim="800000"/>
                      <a:headEnd/>
                      <a:tailEnd/>
                    </a:ln>
                  </pic:spPr>
                </pic:pic>
              </a:graphicData>
            </a:graphic>
          </wp:inline>
        </w:drawing>
      </w:r>
    </w:p>
    <w:p w14:paraId="289DFD9F" w14:textId="77777777" w:rsidR="002835A3" w:rsidRPr="00BD7EB3" w:rsidRDefault="002835A3" w:rsidP="002835A3">
      <w:pPr>
        <w:jc w:val="center"/>
        <w:rPr>
          <w:rFonts w:cs="Times New Roman"/>
          <w:b/>
          <w:sz w:val="32"/>
          <w:szCs w:val="32"/>
        </w:rPr>
      </w:pPr>
      <w:bookmarkStart w:id="0" w:name="_Toc449021709"/>
      <w:bookmarkStart w:id="1" w:name="_Toc449021711"/>
      <w:r w:rsidRPr="00BD7EB3">
        <w:rPr>
          <w:rFonts w:cs="Times New Roman"/>
          <w:b/>
          <w:sz w:val="32"/>
          <w:szCs w:val="32"/>
        </w:rPr>
        <w:t>KAUN</w:t>
      </w:r>
      <w:r>
        <w:rPr>
          <w:rFonts w:cs="Times New Roman"/>
          <w:b/>
          <w:sz w:val="32"/>
          <w:szCs w:val="32"/>
        </w:rPr>
        <w:t xml:space="preserve">AS UNIVERSITY OF </w:t>
      </w:r>
      <w:r w:rsidRPr="00BD7EB3">
        <w:rPr>
          <w:rFonts w:cs="Times New Roman"/>
          <w:b/>
          <w:sz w:val="32"/>
          <w:szCs w:val="32"/>
        </w:rPr>
        <w:t>TECHNOLOG</w:t>
      </w:r>
      <w:r>
        <w:rPr>
          <w:rFonts w:cs="Times New Roman"/>
          <w:b/>
          <w:sz w:val="32"/>
          <w:szCs w:val="32"/>
        </w:rPr>
        <w:t>Y</w:t>
      </w:r>
      <w:bookmarkEnd w:id="0"/>
    </w:p>
    <w:p w14:paraId="5017904F" w14:textId="77777777" w:rsidR="002835A3" w:rsidRPr="00BD7EB3" w:rsidRDefault="002835A3" w:rsidP="002835A3">
      <w:pPr>
        <w:jc w:val="center"/>
        <w:rPr>
          <w:rFonts w:cs="Times New Roman"/>
          <w:b/>
          <w:sz w:val="28"/>
          <w:szCs w:val="28"/>
        </w:rPr>
      </w:pPr>
      <w:bookmarkStart w:id="2" w:name="_Toc449021710"/>
      <w:r>
        <w:rPr>
          <w:rFonts w:cs="Times New Roman"/>
          <w:b/>
          <w:sz w:val="28"/>
          <w:szCs w:val="28"/>
        </w:rPr>
        <w:t xml:space="preserve">FACULTY OF </w:t>
      </w:r>
      <w:r w:rsidRPr="00BD7EB3">
        <w:rPr>
          <w:rFonts w:cs="Times New Roman"/>
          <w:b/>
          <w:sz w:val="28"/>
          <w:szCs w:val="28"/>
        </w:rPr>
        <w:t>MAT</w:t>
      </w:r>
      <w:r>
        <w:rPr>
          <w:rFonts w:cs="Times New Roman"/>
          <w:b/>
          <w:sz w:val="28"/>
          <w:szCs w:val="28"/>
        </w:rPr>
        <w:t>H</w:t>
      </w:r>
      <w:r w:rsidRPr="00BD7EB3">
        <w:rPr>
          <w:rFonts w:cs="Times New Roman"/>
          <w:b/>
          <w:sz w:val="28"/>
          <w:szCs w:val="28"/>
        </w:rPr>
        <w:t>EMATI</w:t>
      </w:r>
      <w:r>
        <w:rPr>
          <w:rFonts w:cs="Times New Roman"/>
          <w:b/>
          <w:sz w:val="28"/>
          <w:szCs w:val="28"/>
        </w:rPr>
        <w:t>CS AND NATURAL SCIENCES</w:t>
      </w:r>
      <w:bookmarkEnd w:id="2"/>
    </w:p>
    <w:p w14:paraId="1B29D1C9" w14:textId="77777777" w:rsidR="00BD7EB3" w:rsidRDefault="00BD7EB3" w:rsidP="00BD7EB3">
      <w:pPr>
        <w:jc w:val="center"/>
        <w:rPr>
          <w:rFonts w:cs="Times New Roman"/>
          <w:b/>
          <w:sz w:val="28"/>
          <w:szCs w:val="28"/>
        </w:rPr>
      </w:pPr>
    </w:p>
    <w:p w14:paraId="2E61C7E3" w14:textId="77777777" w:rsidR="00BD7EB3" w:rsidRDefault="00BD7EB3" w:rsidP="00BD7EB3">
      <w:pPr>
        <w:ind w:firstLine="0"/>
        <w:jc w:val="left"/>
        <w:rPr>
          <w:rFonts w:cs="Times New Roman"/>
          <w:b/>
          <w:sz w:val="28"/>
          <w:szCs w:val="28"/>
        </w:rPr>
      </w:pPr>
    </w:p>
    <w:p w14:paraId="783E2E52" w14:textId="77777777" w:rsidR="00BD7EB3" w:rsidRDefault="00BD7EB3" w:rsidP="00BD7EB3">
      <w:pPr>
        <w:jc w:val="center"/>
        <w:rPr>
          <w:rFonts w:cs="Times New Roman"/>
          <w:b/>
          <w:sz w:val="28"/>
          <w:szCs w:val="28"/>
        </w:rPr>
      </w:pPr>
    </w:p>
    <w:p w14:paraId="0B6F1539" w14:textId="77777777" w:rsidR="00960547" w:rsidRDefault="00960547" w:rsidP="00BD7EB3">
      <w:pPr>
        <w:jc w:val="center"/>
        <w:rPr>
          <w:rFonts w:cs="Times New Roman"/>
          <w:b/>
          <w:sz w:val="28"/>
          <w:szCs w:val="28"/>
        </w:rPr>
      </w:pPr>
    </w:p>
    <w:p w14:paraId="3F8DD0DF" w14:textId="77777777" w:rsidR="00960547" w:rsidRDefault="00960547" w:rsidP="00BD7EB3">
      <w:pPr>
        <w:jc w:val="center"/>
        <w:rPr>
          <w:rFonts w:cs="Times New Roman"/>
          <w:b/>
          <w:sz w:val="28"/>
          <w:szCs w:val="28"/>
        </w:rPr>
      </w:pPr>
    </w:p>
    <w:p w14:paraId="3E92D873" w14:textId="77777777" w:rsidR="00960547" w:rsidRDefault="00960547" w:rsidP="00BD7EB3">
      <w:pPr>
        <w:jc w:val="center"/>
        <w:rPr>
          <w:rFonts w:cs="Times New Roman"/>
          <w:b/>
          <w:sz w:val="28"/>
          <w:szCs w:val="28"/>
        </w:rPr>
      </w:pPr>
    </w:p>
    <w:p w14:paraId="0483FE59" w14:textId="77777777" w:rsidR="00BD7EB3" w:rsidRDefault="00BD7EB3" w:rsidP="00BD7EB3">
      <w:pPr>
        <w:jc w:val="center"/>
        <w:rPr>
          <w:rFonts w:cs="Times New Roman"/>
          <w:b/>
          <w:sz w:val="28"/>
          <w:szCs w:val="28"/>
        </w:rPr>
      </w:pPr>
    </w:p>
    <w:bookmarkEnd w:id="1"/>
    <w:p w14:paraId="56C147DD" w14:textId="4CE7E75A" w:rsidR="00ED4F7C" w:rsidRPr="00871DE1" w:rsidRDefault="00A9379E" w:rsidP="00BD7EB3">
      <w:pPr>
        <w:jc w:val="center"/>
        <w:rPr>
          <w:rFonts w:cs="Times New Roman"/>
          <w:b/>
          <w:sz w:val="36"/>
          <w:szCs w:val="36"/>
        </w:rPr>
      </w:pPr>
      <w:r>
        <w:rPr>
          <w:rFonts w:cs="Times New Roman"/>
          <w:b/>
          <w:sz w:val="36"/>
          <w:szCs w:val="36"/>
        </w:rPr>
        <w:t>Khalilov Rishad</w:t>
      </w:r>
    </w:p>
    <w:p w14:paraId="2C79F103" w14:textId="77777777" w:rsidR="00250EA8" w:rsidRDefault="00250EA8" w:rsidP="00250EA8">
      <w:pPr>
        <w:spacing w:line="276" w:lineRule="auto"/>
        <w:jc w:val="center"/>
        <w:rPr>
          <w:rFonts w:cs="Times New Roman"/>
          <w:sz w:val="28"/>
          <w:szCs w:val="28"/>
        </w:rPr>
      </w:pPr>
    </w:p>
    <w:p w14:paraId="330E51B5" w14:textId="77777777" w:rsidR="002835A3" w:rsidRDefault="002835A3" w:rsidP="002835A3">
      <w:pPr>
        <w:spacing w:line="276" w:lineRule="auto"/>
        <w:jc w:val="center"/>
        <w:rPr>
          <w:rFonts w:cs="Times New Roman"/>
          <w:sz w:val="28"/>
          <w:szCs w:val="28"/>
        </w:rPr>
      </w:pPr>
      <w:r>
        <w:rPr>
          <w:rFonts w:cs="Times New Roman"/>
          <w:sz w:val="28"/>
          <w:szCs w:val="28"/>
        </w:rPr>
        <w:t>Study module</w:t>
      </w:r>
    </w:p>
    <w:p w14:paraId="47615536" w14:textId="77777777" w:rsidR="002835A3" w:rsidRDefault="002835A3" w:rsidP="002835A3">
      <w:pPr>
        <w:spacing w:line="276" w:lineRule="auto"/>
        <w:jc w:val="center"/>
        <w:rPr>
          <w:rFonts w:cs="Times New Roman"/>
          <w:sz w:val="28"/>
          <w:szCs w:val="28"/>
        </w:rPr>
      </w:pPr>
      <w:r>
        <w:rPr>
          <w:rFonts w:cs="Times New Roman"/>
          <w:sz w:val="28"/>
          <w:szCs w:val="28"/>
        </w:rPr>
        <w:t>P170M</w:t>
      </w:r>
      <w:r w:rsidRPr="00250EA8">
        <w:rPr>
          <w:rFonts w:cs="Times New Roman"/>
          <w:sz w:val="28"/>
          <w:szCs w:val="28"/>
        </w:rPr>
        <w:t>1</w:t>
      </w:r>
      <w:r>
        <w:rPr>
          <w:rFonts w:cs="Times New Roman"/>
          <w:sz w:val="28"/>
          <w:szCs w:val="28"/>
        </w:rPr>
        <w:t>21</w:t>
      </w:r>
      <w:r w:rsidRPr="00250EA8">
        <w:rPr>
          <w:rFonts w:cs="Times New Roman"/>
          <w:sz w:val="28"/>
          <w:szCs w:val="28"/>
        </w:rPr>
        <w:t xml:space="preserve"> </w:t>
      </w:r>
      <w:r>
        <w:rPr>
          <w:rFonts w:cs="Times New Roman"/>
          <w:sz w:val="28"/>
          <w:szCs w:val="28"/>
        </w:rPr>
        <w:t>DATA SCIENCE PROJECT</w:t>
      </w:r>
    </w:p>
    <w:p w14:paraId="5A9E8D2F" w14:textId="77777777" w:rsidR="006149EC" w:rsidRDefault="006149EC" w:rsidP="00250EA8">
      <w:pPr>
        <w:spacing w:line="276" w:lineRule="auto"/>
        <w:jc w:val="center"/>
        <w:rPr>
          <w:rFonts w:cs="Times New Roman"/>
          <w:b/>
          <w:sz w:val="36"/>
          <w:szCs w:val="36"/>
          <w:lang w:val="en-US"/>
        </w:rPr>
      </w:pPr>
    </w:p>
    <w:p w14:paraId="18D130FE" w14:textId="3F480055" w:rsidR="00ED4F7C" w:rsidRPr="00C82B15" w:rsidRDefault="00A9379E" w:rsidP="00250EA8">
      <w:pPr>
        <w:spacing w:line="276" w:lineRule="auto"/>
        <w:jc w:val="center"/>
        <w:rPr>
          <w:rFonts w:cs="Times New Roman"/>
          <w:b/>
          <w:sz w:val="36"/>
          <w:szCs w:val="36"/>
        </w:rPr>
      </w:pPr>
      <w:r>
        <w:rPr>
          <w:rFonts w:cs="Times New Roman"/>
          <w:b/>
          <w:sz w:val="36"/>
          <w:szCs w:val="36"/>
          <w:lang w:val="en-US"/>
        </w:rPr>
        <w:t>Final Data Science Project</w:t>
      </w:r>
      <w:r w:rsidR="008F0D51">
        <w:rPr>
          <w:rFonts w:cs="Times New Roman"/>
          <w:b/>
          <w:sz w:val="36"/>
          <w:szCs w:val="36"/>
          <w:lang w:val="en-US"/>
        </w:rPr>
        <w:t xml:space="preserve"> – “Research in data-driven methods for exploring Spotify music trends.”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gridCol w:w="4395"/>
      </w:tblGrid>
      <w:tr w:rsidR="00ED4F7C" w:rsidRPr="00A746A0" w14:paraId="196F009D" w14:textId="77777777" w:rsidTr="00ED4F7C">
        <w:trPr>
          <w:trHeight w:val="1080"/>
        </w:trPr>
        <w:tc>
          <w:tcPr>
            <w:tcW w:w="4671" w:type="dxa"/>
            <w:vAlign w:val="center"/>
          </w:tcPr>
          <w:p w14:paraId="2C514D27" w14:textId="77777777" w:rsidR="00ED4F7C" w:rsidRPr="00A746A0" w:rsidRDefault="00ED4F7C" w:rsidP="006D6530">
            <w:pPr>
              <w:tabs>
                <w:tab w:val="left" w:pos="5280"/>
              </w:tabs>
              <w:spacing w:line="276" w:lineRule="auto"/>
              <w:ind w:left="252" w:right="-144" w:firstLine="0"/>
              <w:jc w:val="left"/>
              <w:rPr>
                <w:rFonts w:cs="Times New Roman"/>
                <w:color w:val="A6A6A6" w:themeColor="background1" w:themeShade="A6"/>
                <w:szCs w:val="24"/>
              </w:rPr>
            </w:pPr>
          </w:p>
        </w:tc>
        <w:tc>
          <w:tcPr>
            <w:tcW w:w="4395" w:type="dxa"/>
            <w:vAlign w:val="center"/>
          </w:tcPr>
          <w:p w14:paraId="297F7317" w14:textId="77777777" w:rsidR="00ED4F7C" w:rsidRPr="00A746A0" w:rsidRDefault="00ED4F7C" w:rsidP="00C07194">
            <w:pPr>
              <w:tabs>
                <w:tab w:val="left" w:pos="5280"/>
              </w:tabs>
              <w:spacing w:line="276" w:lineRule="auto"/>
              <w:ind w:left="1516" w:right="-144" w:firstLine="0"/>
              <w:jc w:val="left"/>
              <w:rPr>
                <w:rFonts w:cs="Times New Roman"/>
                <w:color w:val="A6A6A6" w:themeColor="background1" w:themeShade="A6"/>
                <w:szCs w:val="24"/>
              </w:rPr>
            </w:pPr>
          </w:p>
        </w:tc>
      </w:tr>
    </w:tbl>
    <w:p w14:paraId="527756E8" w14:textId="3615F9E4" w:rsidR="00ED4F7C" w:rsidRPr="00A746A0" w:rsidRDefault="00ED4F7C" w:rsidP="00FA530A">
      <w:pPr>
        <w:spacing w:before="3000"/>
        <w:jc w:val="center"/>
        <w:rPr>
          <w:rFonts w:cs="Times New Roman"/>
          <w:b/>
          <w:szCs w:val="24"/>
        </w:rPr>
      </w:pPr>
      <w:r w:rsidRPr="00A746A0">
        <w:rPr>
          <w:rFonts w:cs="Times New Roman"/>
          <w:b/>
          <w:szCs w:val="24"/>
        </w:rPr>
        <w:t>KAUNAS, 20</w:t>
      </w:r>
      <w:r w:rsidR="00010FD3">
        <w:rPr>
          <w:rFonts w:cs="Times New Roman"/>
          <w:b/>
          <w:szCs w:val="24"/>
          <w:lang w:val="en-US"/>
        </w:rPr>
        <w:t>2</w:t>
      </w:r>
      <w:r w:rsidR="00A9379E">
        <w:rPr>
          <w:rFonts w:cs="Times New Roman"/>
          <w:b/>
          <w:szCs w:val="24"/>
          <w:lang w:val="en-US"/>
        </w:rPr>
        <w:t>5</w:t>
      </w:r>
      <w:r w:rsidRPr="00A746A0">
        <w:rPr>
          <w:rFonts w:cs="Times New Roman"/>
          <w:b/>
          <w:szCs w:val="24"/>
        </w:rPr>
        <w:br w:type="page"/>
      </w:r>
    </w:p>
    <w:bookmarkStart w:id="3" w:name="_Toc448147240" w:displacedByCustomXml="next"/>
    <w:bookmarkStart w:id="4" w:name="_Toc448146679" w:displacedByCustomXml="next"/>
    <w:bookmarkStart w:id="5" w:name="_Toc448146568" w:displacedByCustomXml="next"/>
    <w:bookmarkStart w:id="6" w:name="_Toc447886628" w:displacedByCustomXml="next"/>
    <w:bookmarkStart w:id="7" w:name="_Toc447796967" w:displacedByCustomXml="next"/>
    <w:bookmarkStart w:id="8" w:name="_Toc448125260" w:displacedByCustomXml="next"/>
    <w:sdt>
      <w:sdtPr>
        <w:rPr>
          <w:rFonts w:eastAsiaTheme="minorEastAsia" w:cs="Times New Roman"/>
          <w:b/>
          <w:lang w:val="en-US"/>
        </w:rPr>
        <w:id w:val="543406000"/>
        <w:docPartObj>
          <w:docPartGallery w:val="Table of Contents"/>
          <w:docPartUnique/>
        </w:docPartObj>
      </w:sdtPr>
      <w:sdtEndPr>
        <w:rPr>
          <w:b w:val="0"/>
          <w:noProof/>
        </w:rPr>
      </w:sdtEndPr>
      <w:sdtContent>
        <w:bookmarkEnd w:id="8" w:displacedByCustomXml="prev"/>
        <w:bookmarkEnd w:id="7" w:displacedByCustomXml="prev"/>
        <w:bookmarkEnd w:id="6" w:displacedByCustomXml="prev"/>
        <w:bookmarkEnd w:id="5" w:displacedByCustomXml="prev"/>
        <w:bookmarkEnd w:id="4" w:displacedByCustomXml="prev"/>
        <w:bookmarkEnd w:id="3" w:displacedByCustomXml="prev"/>
        <w:p w14:paraId="248271B0" w14:textId="2B03A333" w:rsidR="003F6D32" w:rsidRPr="00004C4F" w:rsidRDefault="002835A3" w:rsidP="00DD5EA6">
          <w:pPr>
            <w:spacing w:after="240"/>
            <w:jc w:val="center"/>
            <w:rPr>
              <w:rStyle w:val="H2Char"/>
            </w:rPr>
          </w:pPr>
          <w:r>
            <w:rPr>
              <w:rStyle w:val="H2Char"/>
            </w:rPr>
            <w:t>CONTENT</w:t>
          </w:r>
        </w:p>
        <w:p w14:paraId="3F688C81" w14:textId="7C306B65" w:rsidR="00F83FA7" w:rsidRDefault="00AE392E">
          <w:pPr>
            <w:pStyle w:val="TOC2"/>
            <w:rPr>
              <w:rFonts w:asciiTheme="minorHAnsi" w:hAnsiTheme="minorHAnsi" w:cstheme="minorBidi"/>
              <w:noProof/>
              <w:kern w:val="2"/>
              <w:szCs w:val="24"/>
              <w14:ligatures w14:val="standardContextual"/>
            </w:rPr>
          </w:pPr>
          <w:r w:rsidRPr="00F93A53">
            <w:rPr>
              <w:szCs w:val="24"/>
            </w:rPr>
            <w:fldChar w:fldCharType="begin"/>
          </w:r>
          <w:r w:rsidR="006A720C" w:rsidRPr="00F93A53">
            <w:rPr>
              <w:szCs w:val="24"/>
            </w:rPr>
            <w:instrText xml:space="preserve"> TOC \o "1-3" \h \z \u </w:instrText>
          </w:r>
          <w:r w:rsidRPr="00F93A53">
            <w:rPr>
              <w:szCs w:val="24"/>
            </w:rPr>
            <w:fldChar w:fldCharType="separate"/>
          </w:r>
          <w:hyperlink w:anchor="_Toc181400199" w:history="1">
            <w:r w:rsidR="00F83FA7" w:rsidRPr="00CB68BB">
              <w:rPr>
                <w:rStyle w:val="Hyperlink"/>
                <w:noProof/>
              </w:rPr>
              <w:t>AIM OF WORK</w:t>
            </w:r>
            <w:r w:rsidR="00F83FA7">
              <w:rPr>
                <w:noProof/>
                <w:webHidden/>
              </w:rPr>
              <w:tab/>
            </w:r>
            <w:r w:rsidR="00F83FA7">
              <w:rPr>
                <w:noProof/>
                <w:webHidden/>
              </w:rPr>
              <w:fldChar w:fldCharType="begin"/>
            </w:r>
            <w:r w:rsidR="00F83FA7">
              <w:rPr>
                <w:noProof/>
                <w:webHidden/>
              </w:rPr>
              <w:instrText xml:space="preserve"> PAGEREF _Toc181400199 \h </w:instrText>
            </w:r>
            <w:r w:rsidR="00F83FA7">
              <w:rPr>
                <w:noProof/>
                <w:webHidden/>
              </w:rPr>
            </w:r>
            <w:r w:rsidR="00F83FA7">
              <w:rPr>
                <w:noProof/>
                <w:webHidden/>
              </w:rPr>
              <w:fldChar w:fldCharType="separate"/>
            </w:r>
            <w:r w:rsidR="00F83FA7">
              <w:rPr>
                <w:noProof/>
                <w:webHidden/>
              </w:rPr>
              <w:t>3</w:t>
            </w:r>
            <w:r w:rsidR="00F83FA7">
              <w:rPr>
                <w:noProof/>
                <w:webHidden/>
              </w:rPr>
              <w:fldChar w:fldCharType="end"/>
            </w:r>
          </w:hyperlink>
        </w:p>
        <w:p w14:paraId="28E31040" w14:textId="1505CCB2" w:rsidR="00F83FA7" w:rsidRDefault="00000000">
          <w:pPr>
            <w:pStyle w:val="TOC1"/>
            <w:rPr>
              <w:rFonts w:asciiTheme="minorHAnsi" w:eastAsiaTheme="minorEastAsia" w:hAnsiTheme="minorHAnsi"/>
              <w:noProof/>
              <w:kern w:val="2"/>
              <w:szCs w:val="24"/>
              <w:lang w:val="en-US"/>
              <w14:ligatures w14:val="standardContextual"/>
            </w:rPr>
          </w:pPr>
          <w:hyperlink w:anchor="_Toc181400200" w:history="1">
            <w:r w:rsidR="00F83FA7" w:rsidRPr="00CB68BB">
              <w:rPr>
                <w:rStyle w:val="Hyperlink"/>
                <w:noProof/>
              </w:rPr>
              <w:t>1.</w:t>
            </w:r>
            <w:r w:rsidR="00F83FA7">
              <w:rPr>
                <w:rFonts w:asciiTheme="minorHAnsi" w:eastAsiaTheme="minorEastAsia" w:hAnsiTheme="minorHAnsi"/>
                <w:noProof/>
                <w:kern w:val="2"/>
                <w:szCs w:val="24"/>
                <w:lang w:val="en-US"/>
                <w14:ligatures w14:val="standardContextual"/>
              </w:rPr>
              <w:tab/>
            </w:r>
            <w:r w:rsidR="00F83FA7" w:rsidRPr="00CB68BB">
              <w:rPr>
                <w:rStyle w:val="Hyperlink"/>
                <w:noProof/>
              </w:rPr>
              <w:t>TASK</w:t>
            </w:r>
            <w:r w:rsidR="00A9379E">
              <w:rPr>
                <w:rStyle w:val="Hyperlink"/>
                <w:noProof/>
              </w:rPr>
              <w:t xml:space="preserve"> - </w:t>
            </w:r>
            <w:r w:rsidR="00C10154" w:rsidRPr="00C10154">
              <w:rPr>
                <w:rStyle w:val="Hyperlink"/>
                <w:noProof/>
              </w:rPr>
              <w:t>DATA PREPARATION AND E</w:t>
            </w:r>
            <w:r w:rsidR="00C10154">
              <w:rPr>
                <w:rStyle w:val="Hyperlink"/>
                <w:noProof/>
              </w:rPr>
              <w:t>DA</w:t>
            </w:r>
            <w:r w:rsidR="00F83FA7">
              <w:rPr>
                <w:noProof/>
                <w:webHidden/>
              </w:rPr>
              <w:tab/>
            </w:r>
            <w:r w:rsidR="00F83FA7">
              <w:rPr>
                <w:noProof/>
                <w:webHidden/>
              </w:rPr>
              <w:fldChar w:fldCharType="begin"/>
            </w:r>
            <w:r w:rsidR="00F83FA7">
              <w:rPr>
                <w:noProof/>
                <w:webHidden/>
              </w:rPr>
              <w:instrText xml:space="preserve"> PAGEREF _Toc181400200 \h </w:instrText>
            </w:r>
            <w:r w:rsidR="00F83FA7">
              <w:rPr>
                <w:noProof/>
                <w:webHidden/>
              </w:rPr>
            </w:r>
            <w:r w:rsidR="00F83FA7">
              <w:rPr>
                <w:noProof/>
                <w:webHidden/>
              </w:rPr>
              <w:fldChar w:fldCharType="separate"/>
            </w:r>
            <w:r w:rsidR="00F83FA7">
              <w:rPr>
                <w:noProof/>
                <w:webHidden/>
              </w:rPr>
              <w:t>3</w:t>
            </w:r>
            <w:r w:rsidR="00F83FA7">
              <w:rPr>
                <w:noProof/>
                <w:webHidden/>
              </w:rPr>
              <w:fldChar w:fldCharType="end"/>
            </w:r>
          </w:hyperlink>
        </w:p>
        <w:p w14:paraId="29F3237E" w14:textId="568A06F3" w:rsidR="00F83FA7" w:rsidRDefault="00000000">
          <w:pPr>
            <w:pStyle w:val="TOC2"/>
            <w:tabs>
              <w:tab w:val="left" w:pos="960"/>
            </w:tabs>
            <w:rPr>
              <w:rFonts w:asciiTheme="minorHAnsi" w:hAnsiTheme="minorHAnsi" w:cstheme="minorBidi"/>
              <w:noProof/>
              <w:kern w:val="2"/>
              <w:szCs w:val="24"/>
              <w14:ligatures w14:val="standardContextual"/>
            </w:rPr>
          </w:pPr>
          <w:hyperlink w:anchor="_Toc181400201" w:history="1">
            <w:r w:rsidR="00F83FA7" w:rsidRPr="00CB68BB">
              <w:rPr>
                <w:rStyle w:val="Hyperlink"/>
                <w:noProof/>
              </w:rPr>
              <w:t>1.1.</w:t>
            </w:r>
            <w:r w:rsidR="00F83FA7">
              <w:rPr>
                <w:rFonts w:asciiTheme="minorHAnsi" w:hAnsiTheme="minorHAnsi" w:cstheme="minorBidi"/>
                <w:noProof/>
                <w:kern w:val="2"/>
                <w:szCs w:val="24"/>
                <w14:ligatures w14:val="standardContextual"/>
              </w:rPr>
              <w:tab/>
            </w:r>
            <w:r w:rsidR="00C10154" w:rsidRPr="00C10154">
              <w:rPr>
                <w:rStyle w:val="Hyperlink"/>
                <w:noProof/>
              </w:rPr>
              <w:t>DATASET INFORMATION AND DESCRIPTION</w:t>
            </w:r>
            <w:r w:rsidR="00F83FA7">
              <w:rPr>
                <w:noProof/>
                <w:webHidden/>
              </w:rPr>
              <w:tab/>
            </w:r>
            <w:r w:rsidR="00F83FA7">
              <w:rPr>
                <w:noProof/>
                <w:webHidden/>
              </w:rPr>
              <w:fldChar w:fldCharType="begin"/>
            </w:r>
            <w:r w:rsidR="00F83FA7">
              <w:rPr>
                <w:noProof/>
                <w:webHidden/>
              </w:rPr>
              <w:instrText xml:space="preserve"> PAGEREF _Toc181400201 \h </w:instrText>
            </w:r>
            <w:r w:rsidR="00F83FA7">
              <w:rPr>
                <w:noProof/>
                <w:webHidden/>
              </w:rPr>
            </w:r>
            <w:r w:rsidR="00F83FA7">
              <w:rPr>
                <w:noProof/>
                <w:webHidden/>
              </w:rPr>
              <w:fldChar w:fldCharType="separate"/>
            </w:r>
            <w:r w:rsidR="00F83FA7">
              <w:rPr>
                <w:noProof/>
                <w:webHidden/>
              </w:rPr>
              <w:t>3</w:t>
            </w:r>
            <w:r w:rsidR="00F83FA7">
              <w:rPr>
                <w:noProof/>
                <w:webHidden/>
              </w:rPr>
              <w:fldChar w:fldCharType="end"/>
            </w:r>
          </w:hyperlink>
        </w:p>
        <w:p w14:paraId="450020C6" w14:textId="10B46178" w:rsidR="00C10154" w:rsidRDefault="00000000" w:rsidP="00C10154">
          <w:pPr>
            <w:pStyle w:val="TOC3"/>
            <w:rPr>
              <w:noProof/>
            </w:rPr>
          </w:pPr>
          <w:hyperlink w:anchor="_Toc181400202" w:history="1">
            <w:r w:rsidR="00F83FA7" w:rsidRPr="00CB68BB">
              <w:rPr>
                <w:rStyle w:val="Hyperlink"/>
                <w:noProof/>
              </w:rPr>
              <w:t>1.1.1.</w:t>
            </w:r>
            <w:r w:rsidR="00F83FA7">
              <w:rPr>
                <w:rFonts w:asciiTheme="minorHAnsi" w:hAnsiTheme="minorHAnsi" w:cstheme="minorBidi"/>
                <w:noProof/>
                <w:kern w:val="2"/>
                <w:szCs w:val="24"/>
                <w14:ligatures w14:val="standardContextual"/>
              </w:rPr>
              <w:tab/>
            </w:r>
            <w:r w:rsidR="00C10154" w:rsidRPr="00C10154">
              <w:rPr>
                <w:rStyle w:val="Hyperlink"/>
              </w:rPr>
              <w:t>DATA STRUCTURE &amp; COLUMNS</w:t>
            </w:r>
            <w:r w:rsidR="00F83FA7">
              <w:rPr>
                <w:noProof/>
                <w:webHidden/>
              </w:rPr>
              <w:tab/>
            </w:r>
            <w:r w:rsidR="00F83FA7">
              <w:rPr>
                <w:noProof/>
                <w:webHidden/>
              </w:rPr>
              <w:fldChar w:fldCharType="begin"/>
            </w:r>
            <w:r w:rsidR="00F83FA7">
              <w:rPr>
                <w:noProof/>
                <w:webHidden/>
              </w:rPr>
              <w:instrText xml:space="preserve"> PAGEREF _Toc181400202 \h </w:instrText>
            </w:r>
            <w:r w:rsidR="00F83FA7">
              <w:rPr>
                <w:noProof/>
                <w:webHidden/>
              </w:rPr>
            </w:r>
            <w:r w:rsidR="00F83FA7">
              <w:rPr>
                <w:noProof/>
                <w:webHidden/>
              </w:rPr>
              <w:fldChar w:fldCharType="separate"/>
            </w:r>
            <w:r w:rsidR="00F83FA7">
              <w:rPr>
                <w:noProof/>
                <w:webHidden/>
              </w:rPr>
              <w:t>3</w:t>
            </w:r>
            <w:r w:rsidR="00F83FA7">
              <w:rPr>
                <w:noProof/>
                <w:webHidden/>
              </w:rPr>
              <w:fldChar w:fldCharType="end"/>
            </w:r>
          </w:hyperlink>
        </w:p>
        <w:p w14:paraId="2AB1689E" w14:textId="1B02038F" w:rsidR="00C10154" w:rsidRDefault="00C10154" w:rsidP="00C10154">
          <w:pPr>
            <w:pStyle w:val="TOC2"/>
            <w:tabs>
              <w:tab w:val="left" w:pos="960"/>
            </w:tabs>
            <w:rPr>
              <w:noProof/>
            </w:rPr>
          </w:pPr>
          <w:hyperlink w:anchor="_Toc181400201" w:history="1">
            <w:r w:rsidRPr="00CB68BB">
              <w:rPr>
                <w:rStyle w:val="Hyperlink"/>
                <w:noProof/>
              </w:rPr>
              <w:t>1.</w:t>
            </w:r>
            <w:r>
              <w:rPr>
                <w:rStyle w:val="Hyperlink"/>
                <w:noProof/>
              </w:rPr>
              <w:t>2</w:t>
            </w:r>
            <w:r w:rsidRPr="00CB68BB">
              <w:rPr>
                <w:rStyle w:val="Hyperlink"/>
                <w:noProof/>
              </w:rPr>
              <w:t>.</w:t>
            </w:r>
            <w:r>
              <w:rPr>
                <w:rFonts w:asciiTheme="minorHAnsi" w:hAnsiTheme="minorHAnsi" w:cstheme="minorBidi"/>
                <w:noProof/>
                <w:kern w:val="2"/>
                <w:szCs w:val="24"/>
                <w14:ligatures w14:val="standardContextual"/>
              </w:rPr>
              <w:tab/>
            </w:r>
            <w:r w:rsidRPr="00C10154">
              <w:rPr>
                <w:rStyle w:val="Hyperlink"/>
                <w:noProof/>
              </w:rPr>
              <w:t>PREPROCESSING &amp; CLEANING STEPS</w:t>
            </w:r>
            <w:r>
              <w:rPr>
                <w:noProof/>
                <w:webHidden/>
              </w:rPr>
              <w:tab/>
            </w:r>
            <w:r w:rsidR="00785606">
              <w:rPr>
                <w:noProof/>
                <w:webHidden/>
              </w:rPr>
              <w:t>4</w:t>
            </w:r>
          </w:hyperlink>
        </w:p>
        <w:p w14:paraId="30E05BB9" w14:textId="75D57806" w:rsidR="00C10154" w:rsidRDefault="00C10154" w:rsidP="00C10154">
          <w:pPr>
            <w:pStyle w:val="TOC3"/>
            <w:rPr>
              <w:noProof/>
            </w:rPr>
          </w:pPr>
          <w:hyperlink w:anchor="_Toc181400202" w:history="1">
            <w:r w:rsidRPr="00CB68BB">
              <w:rPr>
                <w:rStyle w:val="Hyperlink"/>
                <w:noProof/>
              </w:rPr>
              <w:t>1.</w:t>
            </w:r>
            <w:r>
              <w:rPr>
                <w:rStyle w:val="Hyperlink"/>
                <w:noProof/>
              </w:rPr>
              <w:t>2</w:t>
            </w:r>
            <w:r w:rsidRPr="00CB68BB">
              <w:rPr>
                <w:rStyle w:val="Hyperlink"/>
                <w:noProof/>
              </w:rPr>
              <w:t>.1.</w:t>
            </w:r>
            <w:r>
              <w:rPr>
                <w:rFonts w:asciiTheme="minorHAnsi" w:hAnsiTheme="minorHAnsi" w:cstheme="minorBidi"/>
                <w:noProof/>
                <w:kern w:val="2"/>
                <w:szCs w:val="24"/>
                <w14:ligatures w14:val="standardContextual"/>
              </w:rPr>
              <w:tab/>
            </w:r>
            <w:r>
              <w:t>EDA VISUALIZATIONS &amp; RESULTS</w:t>
            </w:r>
            <w:r>
              <w:rPr>
                <w:noProof/>
                <w:webHidden/>
              </w:rPr>
              <w:tab/>
            </w:r>
            <w:r w:rsidR="00785606">
              <w:rPr>
                <w:noProof/>
                <w:webHidden/>
              </w:rPr>
              <w:t>5</w:t>
            </w:r>
          </w:hyperlink>
        </w:p>
        <w:p w14:paraId="1319166C" w14:textId="25570929" w:rsidR="00C10154" w:rsidRDefault="00C10154" w:rsidP="00C10154">
          <w:pPr>
            <w:pStyle w:val="TOC3"/>
            <w:rPr>
              <w:noProof/>
            </w:rPr>
          </w:pPr>
          <w:hyperlink w:anchor="_Toc181400202" w:history="1">
            <w:r w:rsidRPr="00CB68BB">
              <w:rPr>
                <w:rStyle w:val="Hyperlink"/>
                <w:noProof/>
              </w:rPr>
              <w:t>1.</w:t>
            </w:r>
            <w:r>
              <w:rPr>
                <w:rStyle w:val="Hyperlink"/>
                <w:noProof/>
              </w:rPr>
              <w:t>2</w:t>
            </w:r>
            <w:r w:rsidRPr="00CB68BB">
              <w:rPr>
                <w:rStyle w:val="Hyperlink"/>
                <w:noProof/>
              </w:rPr>
              <w:t>.</w:t>
            </w:r>
            <w:r>
              <w:rPr>
                <w:rStyle w:val="Hyperlink"/>
                <w:noProof/>
              </w:rPr>
              <w:t>2</w:t>
            </w:r>
            <w:r w:rsidRPr="00CB68BB">
              <w:rPr>
                <w:rStyle w:val="Hyperlink"/>
                <w:noProof/>
              </w:rPr>
              <w:t>.</w:t>
            </w:r>
            <w:r>
              <w:rPr>
                <w:rFonts w:asciiTheme="minorHAnsi" w:hAnsiTheme="minorHAnsi" w:cstheme="minorBidi"/>
                <w:noProof/>
                <w:kern w:val="2"/>
                <w:szCs w:val="24"/>
                <w14:ligatures w14:val="standardContextual"/>
              </w:rPr>
              <w:tab/>
            </w:r>
            <w:r>
              <w:t>CONCLUSION</w:t>
            </w:r>
            <w:r>
              <w:rPr>
                <w:noProof/>
                <w:webHidden/>
              </w:rPr>
              <w:tab/>
            </w:r>
            <w:r w:rsidR="00785606">
              <w:rPr>
                <w:noProof/>
                <w:webHidden/>
              </w:rPr>
              <w:t>7</w:t>
            </w:r>
          </w:hyperlink>
        </w:p>
        <w:p w14:paraId="014E38A9" w14:textId="77777777" w:rsidR="00C10154" w:rsidRPr="00C10154" w:rsidRDefault="00C10154" w:rsidP="00C10154">
          <w:pPr>
            <w:rPr>
              <w:lang w:val="en-US"/>
            </w:rPr>
          </w:pPr>
        </w:p>
        <w:p w14:paraId="730BE732" w14:textId="77777777" w:rsidR="00C10154" w:rsidRPr="00C10154" w:rsidRDefault="00C10154" w:rsidP="00C10154">
          <w:pPr>
            <w:rPr>
              <w:lang w:val="en-US"/>
            </w:rPr>
          </w:pPr>
        </w:p>
        <w:p w14:paraId="12C1B30A" w14:textId="0ADE4A92" w:rsidR="00F83FA7" w:rsidRDefault="00000000">
          <w:pPr>
            <w:pStyle w:val="TOC1"/>
            <w:rPr>
              <w:rFonts w:asciiTheme="minorHAnsi" w:eastAsiaTheme="minorEastAsia" w:hAnsiTheme="minorHAnsi"/>
              <w:noProof/>
              <w:kern w:val="2"/>
              <w:szCs w:val="24"/>
              <w:lang w:val="en-US"/>
              <w14:ligatures w14:val="standardContextual"/>
            </w:rPr>
          </w:pPr>
          <w:hyperlink w:anchor="_Toc181400206" w:history="1">
            <w:r w:rsidR="00F83FA7" w:rsidRPr="00CB68BB">
              <w:rPr>
                <w:rStyle w:val="Hyperlink"/>
                <w:noProof/>
              </w:rPr>
              <w:t>2.</w:t>
            </w:r>
            <w:r w:rsidR="00F83FA7">
              <w:rPr>
                <w:rFonts w:asciiTheme="minorHAnsi" w:eastAsiaTheme="minorEastAsia" w:hAnsiTheme="minorHAnsi"/>
                <w:noProof/>
                <w:kern w:val="2"/>
                <w:szCs w:val="24"/>
                <w:lang w:val="en-US"/>
                <w14:ligatures w14:val="standardContextual"/>
              </w:rPr>
              <w:tab/>
            </w:r>
            <w:r w:rsidR="00C10154">
              <w:t>TASK — MACHINE LEARNING MODELLING</w:t>
            </w:r>
            <w:r w:rsidR="00F83FA7">
              <w:rPr>
                <w:noProof/>
                <w:webHidden/>
              </w:rPr>
              <w:tab/>
            </w:r>
            <w:r w:rsidR="00785606">
              <w:rPr>
                <w:noProof/>
                <w:webHidden/>
              </w:rPr>
              <w:t>8</w:t>
            </w:r>
          </w:hyperlink>
        </w:p>
        <w:p w14:paraId="2BFE36E3" w14:textId="73681C68" w:rsidR="00F83FA7" w:rsidRDefault="00000000">
          <w:pPr>
            <w:pStyle w:val="TOC2"/>
            <w:tabs>
              <w:tab w:val="left" w:pos="960"/>
            </w:tabs>
            <w:rPr>
              <w:rFonts w:asciiTheme="minorHAnsi" w:hAnsiTheme="minorHAnsi" w:cstheme="minorBidi"/>
              <w:noProof/>
              <w:kern w:val="2"/>
              <w:szCs w:val="24"/>
              <w14:ligatures w14:val="standardContextual"/>
            </w:rPr>
          </w:pPr>
          <w:hyperlink w:anchor="_Toc181400207" w:history="1">
            <w:r w:rsidR="00F83FA7" w:rsidRPr="00CB68BB">
              <w:rPr>
                <w:rStyle w:val="Hyperlink"/>
                <w:noProof/>
              </w:rPr>
              <w:t>2.1.</w:t>
            </w:r>
            <w:r w:rsidR="00F83FA7">
              <w:rPr>
                <w:rFonts w:asciiTheme="minorHAnsi" w:hAnsiTheme="minorHAnsi" w:cstheme="minorBidi"/>
                <w:noProof/>
                <w:kern w:val="2"/>
                <w:szCs w:val="24"/>
                <w14:ligatures w14:val="standardContextual"/>
              </w:rPr>
              <w:tab/>
            </w:r>
            <w:r w:rsidR="008F0D51">
              <w:t>REGRESSION MODELS (LR, RF, XGB)</w:t>
            </w:r>
            <w:r w:rsidR="00F83FA7">
              <w:rPr>
                <w:noProof/>
                <w:webHidden/>
              </w:rPr>
              <w:tab/>
            </w:r>
            <w:r w:rsidR="00785606">
              <w:rPr>
                <w:noProof/>
                <w:webHidden/>
              </w:rPr>
              <w:t>8</w:t>
            </w:r>
          </w:hyperlink>
        </w:p>
        <w:p w14:paraId="528C7B67" w14:textId="0FE614AE" w:rsidR="00F83FA7" w:rsidRDefault="00000000">
          <w:pPr>
            <w:pStyle w:val="TOC3"/>
            <w:rPr>
              <w:noProof/>
            </w:rPr>
          </w:pPr>
          <w:hyperlink w:anchor="_Toc181400208" w:history="1">
            <w:r w:rsidR="00F83FA7" w:rsidRPr="00CB68BB">
              <w:rPr>
                <w:rStyle w:val="Hyperlink"/>
                <w:noProof/>
              </w:rPr>
              <w:t>2.1.1.</w:t>
            </w:r>
            <w:r w:rsidR="00F83FA7">
              <w:rPr>
                <w:rFonts w:asciiTheme="minorHAnsi" w:hAnsiTheme="minorHAnsi" w:cstheme="minorBidi"/>
                <w:noProof/>
                <w:kern w:val="2"/>
                <w:szCs w:val="24"/>
                <w14:ligatures w14:val="standardContextual"/>
              </w:rPr>
              <w:tab/>
            </w:r>
            <w:r w:rsidR="008F0D51">
              <w:t>PERFORMANCE RESULTS &amp; COMPARISON</w:t>
            </w:r>
            <w:r w:rsidR="00F83FA7">
              <w:rPr>
                <w:noProof/>
                <w:webHidden/>
              </w:rPr>
              <w:tab/>
            </w:r>
            <w:r w:rsidR="00785606">
              <w:rPr>
                <w:noProof/>
                <w:webHidden/>
              </w:rPr>
              <w:t>8</w:t>
            </w:r>
          </w:hyperlink>
        </w:p>
        <w:p w14:paraId="4529DE2C" w14:textId="01378B54" w:rsidR="008F0D51" w:rsidRDefault="008F0D51" w:rsidP="008F0D51">
          <w:pPr>
            <w:pStyle w:val="TOC2"/>
            <w:tabs>
              <w:tab w:val="left" w:pos="960"/>
            </w:tabs>
            <w:rPr>
              <w:rFonts w:asciiTheme="minorHAnsi" w:hAnsiTheme="minorHAnsi" w:cstheme="minorBidi"/>
              <w:noProof/>
              <w:kern w:val="2"/>
              <w:szCs w:val="24"/>
              <w14:ligatures w14:val="standardContextual"/>
            </w:rPr>
          </w:pPr>
          <w:hyperlink w:anchor="_Toc181400207" w:history="1">
            <w:r w:rsidRPr="00CB68BB">
              <w:rPr>
                <w:rStyle w:val="Hyperlink"/>
                <w:noProof/>
              </w:rPr>
              <w:t>2.</w:t>
            </w:r>
            <w:r>
              <w:rPr>
                <w:rStyle w:val="Hyperlink"/>
                <w:noProof/>
              </w:rPr>
              <w:t>2</w:t>
            </w:r>
            <w:r w:rsidRPr="00CB68BB">
              <w:rPr>
                <w:rStyle w:val="Hyperlink"/>
                <w:noProof/>
              </w:rPr>
              <w:t>.</w:t>
            </w:r>
            <w:r>
              <w:rPr>
                <w:rFonts w:asciiTheme="minorHAnsi" w:hAnsiTheme="minorHAnsi" w:cstheme="minorBidi"/>
                <w:noProof/>
                <w:kern w:val="2"/>
                <w:szCs w:val="24"/>
                <w14:ligatures w14:val="standardContextual"/>
              </w:rPr>
              <w:tab/>
            </w:r>
            <w:r>
              <w:t>CLASSIFICATION MODEL (POPULARITY GROUPS)</w:t>
            </w:r>
            <w:r>
              <w:rPr>
                <w:noProof/>
                <w:webHidden/>
              </w:rPr>
              <w:tab/>
            </w:r>
            <w:r w:rsidR="00785606">
              <w:rPr>
                <w:noProof/>
                <w:webHidden/>
              </w:rPr>
              <w:t>11</w:t>
            </w:r>
          </w:hyperlink>
        </w:p>
        <w:p w14:paraId="43317340" w14:textId="5C881D71" w:rsidR="008F0D51" w:rsidRDefault="008F0D51" w:rsidP="008F0D51">
          <w:pPr>
            <w:pStyle w:val="TOC3"/>
            <w:rPr>
              <w:noProof/>
            </w:rPr>
          </w:pPr>
          <w:hyperlink w:anchor="_Toc181400208" w:history="1">
            <w:r w:rsidRPr="00CB68BB">
              <w:rPr>
                <w:rStyle w:val="Hyperlink"/>
                <w:noProof/>
              </w:rPr>
              <w:t>2.</w:t>
            </w:r>
            <w:r>
              <w:rPr>
                <w:rStyle w:val="Hyperlink"/>
                <w:noProof/>
              </w:rPr>
              <w:t>2</w:t>
            </w:r>
            <w:r w:rsidRPr="00CB68BB">
              <w:rPr>
                <w:rStyle w:val="Hyperlink"/>
                <w:noProof/>
              </w:rPr>
              <w:t>.1.</w:t>
            </w:r>
            <w:r>
              <w:rPr>
                <w:rFonts w:asciiTheme="minorHAnsi" w:hAnsiTheme="minorHAnsi" w:cstheme="minorBidi"/>
                <w:noProof/>
                <w:kern w:val="2"/>
                <w:szCs w:val="24"/>
                <w14:ligatures w14:val="standardContextual"/>
              </w:rPr>
              <w:tab/>
            </w:r>
            <w:r w:rsidRPr="008F0D51">
              <w:t>ACCURACY &amp; EVALUATION REPORT</w:t>
            </w:r>
            <w:r>
              <w:rPr>
                <w:noProof/>
                <w:webHidden/>
              </w:rPr>
              <w:tab/>
            </w:r>
            <w:r w:rsidR="00785606">
              <w:rPr>
                <w:noProof/>
                <w:webHidden/>
              </w:rPr>
              <w:t>11</w:t>
            </w:r>
          </w:hyperlink>
        </w:p>
        <w:p w14:paraId="1E78EFBF" w14:textId="20923B85" w:rsidR="00785606" w:rsidRPr="00785606" w:rsidRDefault="008F0D51" w:rsidP="00785606">
          <w:pPr>
            <w:pStyle w:val="TOC3"/>
            <w:rPr>
              <w:noProof/>
            </w:rPr>
          </w:pPr>
          <w:hyperlink w:anchor="_Toc181400208" w:history="1">
            <w:r w:rsidRPr="00CB68BB">
              <w:rPr>
                <w:rStyle w:val="Hyperlink"/>
                <w:noProof/>
              </w:rPr>
              <w:t>2.</w:t>
            </w:r>
            <w:r>
              <w:rPr>
                <w:rStyle w:val="Hyperlink"/>
                <w:noProof/>
              </w:rPr>
              <w:t>2</w:t>
            </w:r>
            <w:r w:rsidRPr="00CB68BB">
              <w:rPr>
                <w:rStyle w:val="Hyperlink"/>
                <w:noProof/>
              </w:rPr>
              <w:t>.</w:t>
            </w:r>
            <w:r>
              <w:rPr>
                <w:rStyle w:val="Hyperlink"/>
                <w:noProof/>
              </w:rPr>
              <w:t>2</w:t>
            </w:r>
            <w:r w:rsidRPr="00CB68BB">
              <w:rPr>
                <w:rStyle w:val="Hyperlink"/>
                <w:noProof/>
              </w:rPr>
              <w:t>.</w:t>
            </w:r>
            <w:r>
              <w:rPr>
                <w:rFonts w:asciiTheme="minorHAnsi" w:hAnsiTheme="minorHAnsi" w:cstheme="minorBidi"/>
                <w:noProof/>
                <w:kern w:val="2"/>
                <w:szCs w:val="24"/>
                <w14:ligatures w14:val="standardContextual"/>
              </w:rPr>
              <w:tab/>
            </w:r>
            <w:r>
              <w:t>FINAL DISCUSSION AND CONCLUSION</w:t>
            </w:r>
            <w:r>
              <w:rPr>
                <w:noProof/>
                <w:webHidden/>
              </w:rPr>
              <w:tab/>
            </w:r>
            <w:r w:rsidR="00785606">
              <w:rPr>
                <w:noProof/>
                <w:webHidden/>
              </w:rPr>
              <w:t>12</w:t>
            </w:r>
          </w:hyperlink>
        </w:p>
        <w:p w14:paraId="638374EF" w14:textId="77777777" w:rsidR="008F0D51" w:rsidRPr="008F0D51" w:rsidRDefault="008F0D51" w:rsidP="008F0D51">
          <w:pPr>
            <w:rPr>
              <w:lang w:val="en-US"/>
            </w:rPr>
          </w:pPr>
        </w:p>
        <w:p w14:paraId="3C41F3E5" w14:textId="6EE3B2C2" w:rsidR="00F83FA7" w:rsidRDefault="00000000">
          <w:pPr>
            <w:pStyle w:val="TOC2"/>
            <w:rPr>
              <w:rFonts w:asciiTheme="minorHAnsi" w:hAnsiTheme="minorHAnsi" w:cstheme="minorBidi"/>
              <w:noProof/>
              <w:kern w:val="2"/>
              <w:szCs w:val="24"/>
              <w14:ligatures w14:val="standardContextual"/>
            </w:rPr>
          </w:pPr>
          <w:hyperlink w:anchor="_Toc181400212" w:history="1">
            <w:r w:rsidR="00F83FA7" w:rsidRPr="00CB68BB">
              <w:rPr>
                <w:rStyle w:val="Hyperlink"/>
                <w:noProof/>
              </w:rPr>
              <w:t>REFFERENCES</w:t>
            </w:r>
            <w:r w:rsidR="00F83FA7">
              <w:rPr>
                <w:noProof/>
                <w:webHidden/>
              </w:rPr>
              <w:tab/>
            </w:r>
            <w:r w:rsidR="00785606">
              <w:rPr>
                <w:noProof/>
                <w:webHidden/>
              </w:rPr>
              <w:t>14</w:t>
            </w:r>
          </w:hyperlink>
        </w:p>
        <w:p w14:paraId="6FF6DF0A" w14:textId="49367819" w:rsidR="00A32AB7" w:rsidRPr="00F93A53" w:rsidRDefault="00AE392E" w:rsidP="002D1F02">
          <w:pPr>
            <w:pStyle w:val="TOC2"/>
            <w:ind w:firstLine="0"/>
          </w:pPr>
          <w:r w:rsidRPr="00F93A53">
            <w:rPr>
              <w:noProof/>
            </w:rPr>
            <w:fldChar w:fldCharType="end"/>
          </w:r>
        </w:p>
      </w:sdtContent>
    </w:sdt>
    <w:p w14:paraId="236F95BB" w14:textId="6211FAEC" w:rsidR="00BA213F" w:rsidRPr="007C09C4" w:rsidRDefault="0041657D" w:rsidP="007C09C4">
      <w:pPr>
        <w:rPr>
          <w:rFonts w:eastAsiaTheme="majorEastAsia" w:cs="Times New Roman"/>
          <w:b/>
          <w:caps/>
          <w:szCs w:val="24"/>
        </w:rPr>
      </w:pPr>
      <w:r w:rsidRPr="00F93A53">
        <w:rPr>
          <w:rFonts w:cs="Times New Roman"/>
          <w:b/>
          <w:caps/>
          <w:szCs w:val="24"/>
        </w:rPr>
        <w:br w:type="page"/>
      </w:r>
    </w:p>
    <w:p w14:paraId="103ED2B1" w14:textId="3BE72E5D" w:rsidR="00A32AB7" w:rsidRPr="00DC70B8" w:rsidRDefault="002835A3" w:rsidP="00B108B6">
      <w:pPr>
        <w:pStyle w:val="H2"/>
      </w:pPr>
      <w:bookmarkStart w:id="9" w:name="_Toc181396756"/>
      <w:bookmarkStart w:id="10" w:name="_Toc181400199"/>
      <w:r>
        <w:lastRenderedPageBreak/>
        <w:t>AIM OF WORK</w:t>
      </w:r>
      <w:bookmarkEnd w:id="9"/>
      <w:bookmarkEnd w:id="10"/>
    </w:p>
    <w:p w14:paraId="55257D68" w14:textId="0E059DB6" w:rsidR="00A32AB7" w:rsidRPr="00F93A53" w:rsidRDefault="00A9379E" w:rsidP="00F93A53">
      <w:pPr>
        <w:rPr>
          <w:rFonts w:eastAsiaTheme="majorEastAsia" w:cs="Times New Roman"/>
          <w:b/>
          <w:caps/>
          <w:szCs w:val="24"/>
        </w:rPr>
      </w:pPr>
      <w:r w:rsidRPr="00A9379E">
        <w:t>The aim of this work is to explore Spotify music data and understand how audio features relate to the popularity of tracks. The project focuses on analyzing trends in music characteristics such as danceability, energy, tempo and duration. Machine learning models were applied to predict popularity and classify songs into groups based on their success. Several models were compared to see which one performs better and which features influence popularity the most. The work also aims to visualize the data, interpret the results clearly, and draw conclusions that could be useful for music trend analysis and recommendation systems.</w:t>
      </w:r>
      <w:r w:rsidR="00010FD3">
        <w:t>.</w:t>
      </w:r>
    </w:p>
    <w:p w14:paraId="1A48E5F6" w14:textId="11A18CF6" w:rsidR="00A32AB7" w:rsidRPr="00B07DDB" w:rsidRDefault="002835A3" w:rsidP="003B3C2B">
      <w:pPr>
        <w:pStyle w:val="Heading1"/>
      </w:pPr>
      <w:bookmarkStart w:id="11" w:name="_Toc181400200"/>
      <w:r>
        <w:t>T</w:t>
      </w:r>
      <w:bookmarkEnd w:id="11"/>
      <w:r w:rsidR="008F0D51">
        <w:t>ASK – DATA PREPARATION AND EDA</w:t>
      </w:r>
    </w:p>
    <w:p w14:paraId="6BCD13EE" w14:textId="79ED536C" w:rsidR="008474F1" w:rsidRDefault="00F97D76" w:rsidP="00D35CEC">
      <w:pPr>
        <w:pStyle w:val="Heading2"/>
        <w:tabs>
          <w:tab w:val="clear" w:pos="720"/>
        </w:tabs>
        <w:ind w:left="851"/>
      </w:pPr>
      <w:r>
        <w:t xml:space="preserve"> </w:t>
      </w:r>
      <w:r w:rsidR="008F0D51">
        <w:t>DATASET INFORMATION AND DESCRIPTION</w:t>
      </w:r>
    </w:p>
    <w:p w14:paraId="20A655D7" w14:textId="7175D98A" w:rsidR="003B742C" w:rsidRPr="003B742C" w:rsidRDefault="003B742C" w:rsidP="003B742C">
      <w:r w:rsidRPr="003B742C">
        <w:t>In this section, the dataset used for the project is briefly introduced. The Spotify Tracks dataset contains song-based information including track metadata and numerical audio features. It provides the foundation for analysis, allowing us to study how musical characteristics vary across tracks and how they relate to popularity. Before modelling, the dataset structure and content were reviewed to understand the type of features available and identify which attributes are relevant for further processing.</w:t>
      </w:r>
    </w:p>
    <w:p w14:paraId="278AA541" w14:textId="00BA10AC" w:rsidR="005C03D2" w:rsidRDefault="007427FB" w:rsidP="008D5365">
      <w:pPr>
        <w:pStyle w:val="Heading3"/>
      </w:pPr>
      <w:r>
        <w:t xml:space="preserve"> </w:t>
      </w:r>
      <w:bookmarkStart w:id="12" w:name="_Toc181400202"/>
      <w:r w:rsidR="00D7687F">
        <w:t>DATA AND THEIR PREPARATION</w:t>
      </w:r>
      <w:bookmarkEnd w:id="12"/>
    </w:p>
    <w:p w14:paraId="328F0913" w14:textId="77777777" w:rsidR="00D35CEC" w:rsidRDefault="00D35CEC" w:rsidP="00D35CEC">
      <w:r w:rsidRPr="008F0D51">
        <w:t xml:space="preserve">The dataset used in this project is the Spotify Tracks Dataset from Kaggle, containing around </w:t>
      </w:r>
      <w:r w:rsidRPr="008F0D51">
        <w:rPr>
          <w:b/>
          <w:bCs/>
        </w:rPr>
        <w:t>114,000</w:t>
      </w:r>
      <w:r w:rsidRPr="008F0D51">
        <w:t xml:space="preserve"> songs and </w:t>
      </w:r>
      <w:r w:rsidRPr="008F0D51">
        <w:rPr>
          <w:b/>
          <w:bCs/>
        </w:rPr>
        <w:t>21</w:t>
      </w:r>
      <w:r w:rsidRPr="008F0D51">
        <w:t xml:space="preserve"> features related to audio characteristics and track popularity. Each row represents one song with attributes such as danceability, energy, loudness, tempo, speechiness, acousticness and others used for modeling.</w:t>
      </w:r>
    </w:p>
    <w:p w14:paraId="345BDF17" w14:textId="77777777" w:rsidR="00D35CEC" w:rsidRDefault="00D35CEC" w:rsidP="00D35CEC">
      <w:r>
        <w:t>After loading the data:</w:t>
      </w:r>
    </w:p>
    <w:tbl>
      <w:tblPr>
        <w:tblStyle w:val="TableGrid"/>
        <w:tblW w:w="0" w:type="auto"/>
        <w:tblLook w:val="04A0" w:firstRow="1" w:lastRow="0" w:firstColumn="1" w:lastColumn="0" w:noHBand="0" w:noVBand="1"/>
      </w:tblPr>
      <w:tblGrid>
        <w:gridCol w:w="1557"/>
        <w:gridCol w:w="1557"/>
        <w:gridCol w:w="1557"/>
        <w:gridCol w:w="1557"/>
        <w:gridCol w:w="1558"/>
        <w:gridCol w:w="1558"/>
      </w:tblGrid>
      <w:tr w:rsidR="00D35CEC" w14:paraId="13F12493" w14:textId="77777777" w:rsidTr="0020691E">
        <w:tc>
          <w:tcPr>
            <w:tcW w:w="1557" w:type="dxa"/>
          </w:tcPr>
          <w:p w14:paraId="438A503E" w14:textId="77777777" w:rsidR="00D35CEC" w:rsidRDefault="00D35CEC" w:rsidP="0020691E">
            <w:pPr>
              <w:ind w:firstLine="0"/>
            </w:pPr>
            <w:r>
              <w:t>track_name</w:t>
            </w:r>
          </w:p>
        </w:tc>
        <w:tc>
          <w:tcPr>
            <w:tcW w:w="1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D35CEC" w:rsidRPr="008A3F46" w14:paraId="120C6F9B" w14:textId="77777777" w:rsidTr="0020691E">
              <w:trPr>
                <w:tblCellSpacing w:w="15" w:type="dxa"/>
              </w:trPr>
              <w:tc>
                <w:tcPr>
                  <w:tcW w:w="0" w:type="auto"/>
                  <w:vAlign w:val="center"/>
                  <w:hideMark/>
                </w:tcPr>
                <w:p w14:paraId="2C354107" w14:textId="77777777" w:rsidR="00D35CEC" w:rsidRPr="008A3F46" w:rsidRDefault="00D35CEC" w:rsidP="0020691E">
                  <w:pPr>
                    <w:spacing w:line="240" w:lineRule="auto"/>
                    <w:ind w:firstLine="0"/>
                    <w:jc w:val="center"/>
                    <w:rPr>
                      <w:rFonts w:eastAsia="Times New Roman" w:cs="Times New Roman"/>
                      <w:b/>
                      <w:bCs/>
                      <w:szCs w:val="24"/>
                      <w:lang w:val="en-US"/>
                    </w:rPr>
                  </w:pPr>
                  <w:r w:rsidRPr="008A3F46">
                    <w:rPr>
                      <w:rFonts w:eastAsia="Times New Roman" w:cs="Times New Roman"/>
                      <w:b/>
                      <w:bCs/>
                      <w:szCs w:val="24"/>
                      <w:lang w:val="en-US"/>
                    </w:rPr>
                    <w:t>artists</w:t>
                  </w:r>
                </w:p>
              </w:tc>
            </w:tr>
          </w:tbl>
          <w:p w14:paraId="02223A6B" w14:textId="77777777" w:rsidR="00D35CEC" w:rsidRPr="008A3F46" w:rsidRDefault="00D35CEC" w:rsidP="0020691E">
            <w:pPr>
              <w:spacing w:line="240" w:lineRule="auto"/>
              <w:ind w:firstLine="0"/>
              <w:jc w:val="left"/>
              <w:rPr>
                <w:rFonts w:eastAsia="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5CEC" w:rsidRPr="008A3F46" w14:paraId="7223A6FC" w14:textId="77777777" w:rsidTr="0020691E">
              <w:trPr>
                <w:tblCellSpacing w:w="15" w:type="dxa"/>
              </w:trPr>
              <w:tc>
                <w:tcPr>
                  <w:tcW w:w="0" w:type="auto"/>
                  <w:vAlign w:val="center"/>
                  <w:hideMark/>
                </w:tcPr>
                <w:p w14:paraId="7627DBAE" w14:textId="77777777" w:rsidR="00D35CEC" w:rsidRPr="008A3F46" w:rsidRDefault="00D35CEC" w:rsidP="0020691E">
                  <w:pPr>
                    <w:spacing w:line="240" w:lineRule="auto"/>
                    <w:ind w:firstLine="0"/>
                    <w:jc w:val="left"/>
                    <w:rPr>
                      <w:rFonts w:eastAsia="Times New Roman" w:cs="Times New Roman"/>
                      <w:szCs w:val="24"/>
                      <w:lang w:val="en-US"/>
                    </w:rPr>
                  </w:pPr>
                </w:p>
              </w:tc>
            </w:tr>
          </w:tbl>
          <w:p w14:paraId="5CC9FD5E" w14:textId="77777777" w:rsidR="00D35CEC" w:rsidRDefault="00D35CEC" w:rsidP="0020691E">
            <w:pPr>
              <w:ind w:firstLine="0"/>
            </w:pPr>
          </w:p>
        </w:tc>
        <w:tc>
          <w:tcPr>
            <w:tcW w:w="1557" w:type="dxa"/>
          </w:tcPr>
          <w:p w14:paraId="4C09E7AC" w14:textId="77777777" w:rsidR="00D35CEC" w:rsidRDefault="00D35CEC" w:rsidP="0020691E">
            <w:pPr>
              <w:ind w:firstLine="0"/>
            </w:pPr>
            <w:r>
              <w:t>popularity</w:t>
            </w:r>
          </w:p>
        </w:tc>
        <w:tc>
          <w:tcPr>
            <w:tcW w:w="1557" w:type="dxa"/>
          </w:tcPr>
          <w:p w14:paraId="33099A3C" w14:textId="77777777" w:rsidR="00D35CEC" w:rsidRDefault="00D35CEC" w:rsidP="0020691E">
            <w:pPr>
              <w:ind w:firstLine="0"/>
            </w:pPr>
            <w:r>
              <w:t>danceability</w:t>
            </w:r>
          </w:p>
        </w:tc>
        <w:tc>
          <w:tcPr>
            <w:tcW w:w="1558" w:type="dxa"/>
          </w:tcPr>
          <w:p w14:paraId="126EC717" w14:textId="77777777" w:rsidR="00D35CEC" w:rsidRDefault="00D35CEC" w:rsidP="0020691E">
            <w:pPr>
              <w:ind w:firstLine="0"/>
            </w:pPr>
            <w:r>
              <w:t>energy</w:t>
            </w:r>
          </w:p>
        </w:tc>
        <w:tc>
          <w:tcPr>
            <w:tcW w:w="1558" w:type="dxa"/>
          </w:tcPr>
          <w:p w14:paraId="3ED88849" w14:textId="77777777" w:rsidR="00D35CEC" w:rsidRDefault="00D35CEC" w:rsidP="0020691E">
            <w:pPr>
              <w:ind w:firstLine="0"/>
            </w:pPr>
            <w:r>
              <w:t>tempo</w:t>
            </w:r>
          </w:p>
        </w:tc>
      </w:tr>
      <w:tr w:rsidR="00D35CEC" w14:paraId="61FF691A" w14:textId="77777777" w:rsidTr="0020691E">
        <w:tc>
          <w:tcPr>
            <w:tcW w:w="1557" w:type="dxa"/>
          </w:tcPr>
          <w:p w14:paraId="2514DCE4" w14:textId="77777777" w:rsidR="00D35CEC" w:rsidRDefault="00D35CEC" w:rsidP="0020691E">
            <w:pPr>
              <w:ind w:firstLine="0"/>
            </w:pPr>
            <w:r>
              <w:t>X</w:t>
            </w:r>
          </w:p>
        </w:tc>
        <w:tc>
          <w:tcPr>
            <w:tcW w:w="1557" w:type="dxa"/>
          </w:tcPr>
          <w:p w14:paraId="2C6AE73A" w14:textId="77777777" w:rsidR="00D35CEC" w:rsidRDefault="00D35CEC" w:rsidP="0020691E">
            <w:pPr>
              <w:ind w:firstLine="0"/>
            </w:pPr>
            <w:r>
              <w:t>A</w:t>
            </w:r>
          </w:p>
        </w:tc>
        <w:tc>
          <w:tcPr>
            <w:tcW w:w="1557" w:type="dxa"/>
          </w:tcPr>
          <w:p w14:paraId="1C357217" w14:textId="77777777" w:rsidR="00D35CEC" w:rsidRDefault="00D35CEC" w:rsidP="0020691E">
            <w:pPr>
              <w:ind w:firstLine="0"/>
            </w:pPr>
            <w:r>
              <w:t>73</w:t>
            </w:r>
          </w:p>
        </w:tc>
        <w:tc>
          <w:tcPr>
            <w:tcW w:w="1557" w:type="dxa"/>
          </w:tcPr>
          <w:p w14:paraId="4966A3E9" w14:textId="77777777" w:rsidR="00D35CEC" w:rsidRDefault="00D35CEC" w:rsidP="0020691E">
            <w:pPr>
              <w:ind w:firstLine="0"/>
            </w:pPr>
            <w:r>
              <w:t>0.67</w:t>
            </w:r>
          </w:p>
        </w:tc>
        <w:tc>
          <w:tcPr>
            <w:tcW w:w="1558" w:type="dxa"/>
          </w:tcPr>
          <w:p w14:paraId="01AB0D65" w14:textId="77777777" w:rsidR="00D35CEC" w:rsidRDefault="00D35CEC" w:rsidP="0020691E">
            <w:pPr>
              <w:ind w:firstLine="0"/>
            </w:pPr>
            <w:r>
              <w:t>0.46</w:t>
            </w:r>
          </w:p>
        </w:tc>
        <w:tc>
          <w:tcPr>
            <w:tcW w:w="1558" w:type="dxa"/>
          </w:tcPr>
          <w:p w14:paraId="1A2D96D0" w14:textId="77777777" w:rsidR="00D35CEC" w:rsidRDefault="00D35CEC" w:rsidP="0020691E">
            <w:pPr>
              <w:ind w:firstLine="0"/>
            </w:pPr>
            <w:r>
              <w:t>87.9</w:t>
            </w:r>
          </w:p>
        </w:tc>
      </w:tr>
      <w:tr w:rsidR="00D35CEC" w14:paraId="1F571544" w14:textId="77777777" w:rsidTr="0020691E">
        <w:tc>
          <w:tcPr>
            <w:tcW w:w="1557" w:type="dxa"/>
          </w:tcPr>
          <w:p w14:paraId="1E6FFC7D" w14:textId="77777777" w:rsidR="00D35CEC" w:rsidRDefault="00D35CEC" w:rsidP="0020691E">
            <w:pPr>
              <w:ind w:firstLine="0"/>
            </w:pPr>
            <w:r>
              <w:t>Y</w:t>
            </w:r>
          </w:p>
        </w:tc>
        <w:tc>
          <w:tcPr>
            <w:tcW w:w="1557" w:type="dxa"/>
          </w:tcPr>
          <w:p w14:paraId="49360C6B" w14:textId="77777777" w:rsidR="00D35CEC" w:rsidRDefault="00D35CEC" w:rsidP="0020691E">
            <w:pPr>
              <w:ind w:firstLine="0"/>
            </w:pPr>
            <w:r>
              <w:t>B</w:t>
            </w:r>
          </w:p>
        </w:tc>
        <w:tc>
          <w:tcPr>
            <w:tcW w:w="1557" w:type="dxa"/>
          </w:tcPr>
          <w:p w14:paraId="398749E0" w14:textId="77777777" w:rsidR="00D35CEC" w:rsidRDefault="00D35CEC" w:rsidP="0020691E">
            <w:pPr>
              <w:ind w:firstLine="0"/>
            </w:pPr>
            <w:r>
              <w:t>55</w:t>
            </w:r>
          </w:p>
        </w:tc>
        <w:tc>
          <w:tcPr>
            <w:tcW w:w="1557" w:type="dxa"/>
          </w:tcPr>
          <w:p w14:paraId="1629EA86" w14:textId="77777777" w:rsidR="00D35CEC" w:rsidRDefault="00D35CEC" w:rsidP="0020691E">
            <w:pPr>
              <w:ind w:firstLine="0"/>
            </w:pPr>
            <w:r>
              <w:t>0.42</w:t>
            </w:r>
          </w:p>
        </w:tc>
        <w:tc>
          <w:tcPr>
            <w:tcW w:w="1558" w:type="dxa"/>
          </w:tcPr>
          <w:p w14:paraId="6116C97B" w14:textId="77777777" w:rsidR="00D35CEC" w:rsidRDefault="00D35CEC" w:rsidP="0020691E">
            <w:pPr>
              <w:ind w:firstLine="0"/>
            </w:pPr>
            <w:r>
              <w:t>0.16</w:t>
            </w:r>
          </w:p>
        </w:tc>
        <w:tc>
          <w:tcPr>
            <w:tcW w:w="1558" w:type="dxa"/>
          </w:tcPr>
          <w:p w14:paraId="423C535E" w14:textId="77777777" w:rsidR="00D35CEC" w:rsidRDefault="00D35CEC" w:rsidP="0020691E">
            <w:pPr>
              <w:ind w:firstLine="0"/>
            </w:pPr>
            <w:r>
              <w:t>77.4</w:t>
            </w:r>
          </w:p>
        </w:tc>
      </w:tr>
      <w:tr w:rsidR="00D35CEC" w14:paraId="101902C3" w14:textId="77777777" w:rsidTr="0020691E">
        <w:tc>
          <w:tcPr>
            <w:tcW w:w="1557" w:type="dxa"/>
          </w:tcPr>
          <w:p w14:paraId="6AD79C8E" w14:textId="77777777" w:rsidR="00D35CEC" w:rsidRDefault="00D35CEC" w:rsidP="0020691E">
            <w:pPr>
              <w:ind w:firstLine="0"/>
            </w:pPr>
            <w:r>
              <w:t>Z</w:t>
            </w:r>
          </w:p>
        </w:tc>
        <w:tc>
          <w:tcPr>
            <w:tcW w:w="1557" w:type="dxa"/>
          </w:tcPr>
          <w:p w14:paraId="6C9DDF08" w14:textId="77777777" w:rsidR="00D35CEC" w:rsidRDefault="00D35CEC" w:rsidP="0020691E">
            <w:pPr>
              <w:ind w:firstLine="0"/>
            </w:pPr>
            <w:r>
              <w:t>C</w:t>
            </w:r>
          </w:p>
        </w:tc>
        <w:tc>
          <w:tcPr>
            <w:tcW w:w="1557" w:type="dxa"/>
          </w:tcPr>
          <w:p w14:paraId="7F822206" w14:textId="77777777" w:rsidR="00D35CEC" w:rsidRDefault="00D35CEC" w:rsidP="0020691E">
            <w:pPr>
              <w:ind w:firstLine="0"/>
            </w:pPr>
            <w:r>
              <w:t>57</w:t>
            </w:r>
          </w:p>
        </w:tc>
        <w:tc>
          <w:tcPr>
            <w:tcW w:w="1557" w:type="dxa"/>
          </w:tcPr>
          <w:p w14:paraId="3E604494" w14:textId="77777777" w:rsidR="00D35CEC" w:rsidRDefault="00D35CEC" w:rsidP="0020691E">
            <w:pPr>
              <w:ind w:firstLine="0"/>
            </w:pPr>
            <w:r>
              <w:t>0.43</w:t>
            </w:r>
          </w:p>
        </w:tc>
        <w:tc>
          <w:tcPr>
            <w:tcW w:w="1558" w:type="dxa"/>
          </w:tcPr>
          <w:p w14:paraId="0E33BA1C" w14:textId="77777777" w:rsidR="00D35CEC" w:rsidRDefault="00D35CEC" w:rsidP="0020691E">
            <w:pPr>
              <w:ind w:firstLine="0"/>
            </w:pPr>
            <w:r>
              <w:t>0.35</w:t>
            </w:r>
          </w:p>
        </w:tc>
        <w:tc>
          <w:tcPr>
            <w:tcW w:w="1558" w:type="dxa"/>
          </w:tcPr>
          <w:p w14:paraId="71777D90" w14:textId="77777777" w:rsidR="00D35CEC" w:rsidRDefault="00D35CEC" w:rsidP="0020691E">
            <w:pPr>
              <w:ind w:firstLine="0"/>
            </w:pPr>
            <w:r>
              <w:t>76.3</w:t>
            </w:r>
          </w:p>
        </w:tc>
      </w:tr>
    </w:tbl>
    <w:p w14:paraId="2A8BB9A6" w14:textId="77777777" w:rsidR="00D35CEC" w:rsidRPr="00F97D76" w:rsidRDefault="00D35CEC" w:rsidP="00D35CEC">
      <w:pPr>
        <w:pStyle w:val="Paveikslas"/>
        <w:rPr>
          <w:b w:val="0"/>
        </w:rPr>
      </w:pPr>
      <w:bookmarkStart w:id="13" w:name="_Toc451885949"/>
      <w:bookmarkStart w:id="14" w:name="_Toc451886148"/>
      <w:bookmarkStart w:id="15" w:name="_Toc460780221"/>
      <w:r>
        <w:t xml:space="preserve">Table. </w:t>
      </w:r>
      <w:r w:rsidRPr="00706C35">
        <w:t xml:space="preserve">1.1 </w:t>
      </w:r>
      <w:bookmarkEnd w:id="13"/>
      <w:bookmarkEnd w:id="14"/>
      <w:bookmarkEnd w:id="15"/>
      <w:r>
        <w:rPr>
          <w:b w:val="0"/>
        </w:rPr>
        <w:t>Overview of Spotify dataset</w:t>
      </w:r>
    </w:p>
    <w:p w14:paraId="4D5DE1BB" w14:textId="77777777" w:rsidR="00D35CEC" w:rsidRPr="008A3F46" w:rsidRDefault="00D35CEC" w:rsidP="00D35CEC">
      <w:pPr>
        <w:pStyle w:val="Lentelesantraste"/>
        <w:tabs>
          <w:tab w:val="left" w:pos="3180"/>
        </w:tabs>
        <w:ind w:left="0"/>
        <w:rPr>
          <w:i/>
          <w:iCs/>
        </w:rPr>
      </w:pPr>
      <w:r w:rsidRPr="008A3F46">
        <w:rPr>
          <w:i/>
          <w:iCs/>
        </w:rPr>
        <w:t>This is like some piece of our dataset for example (A, B, X ,... are just relative)</w:t>
      </w:r>
    </w:p>
    <w:p w14:paraId="25A9A744" w14:textId="77777777" w:rsidR="00D35CEC" w:rsidRDefault="00D35CEC" w:rsidP="00D35CEC">
      <w:pPr>
        <w:pStyle w:val="Lentelesantraste"/>
        <w:tabs>
          <w:tab w:val="left" w:pos="3180"/>
        </w:tabs>
        <w:ind w:left="0"/>
      </w:pPr>
    </w:p>
    <w:p w14:paraId="7882977E" w14:textId="77777777" w:rsidR="00D35CEC" w:rsidRDefault="00D35CEC" w:rsidP="00D35CEC">
      <w:pPr>
        <w:pStyle w:val="Lentelesantraste"/>
        <w:tabs>
          <w:tab w:val="left" w:pos="3180"/>
        </w:tabs>
        <w:ind w:left="0"/>
        <w:rPr>
          <w:b w:val="0"/>
        </w:rPr>
      </w:pPr>
      <w:r w:rsidRPr="008A3F46">
        <w:rPr>
          <w:b w:val="0"/>
        </w:rPr>
        <w:t>General dataset summary (df.info()):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2297"/>
      </w:tblGrid>
      <w:tr w:rsidR="00D35CEC" w:rsidRPr="00D35CEC" w14:paraId="49999DE0" w14:textId="77777777" w:rsidTr="0020691E">
        <w:trPr>
          <w:tblHeader/>
          <w:tblCellSpacing w:w="15" w:type="dxa"/>
        </w:trPr>
        <w:tc>
          <w:tcPr>
            <w:tcW w:w="0" w:type="auto"/>
            <w:vAlign w:val="center"/>
            <w:hideMark/>
          </w:tcPr>
          <w:p w14:paraId="44FABB07" w14:textId="77777777" w:rsidR="00D35CEC" w:rsidRPr="00D35CEC" w:rsidRDefault="00D35CEC" w:rsidP="0020691E">
            <w:pPr>
              <w:spacing w:line="240" w:lineRule="auto"/>
              <w:ind w:firstLine="0"/>
              <w:jc w:val="center"/>
              <w:rPr>
                <w:rFonts w:eastAsia="Times New Roman" w:cs="Times New Roman"/>
                <w:b/>
                <w:bCs/>
                <w:szCs w:val="24"/>
                <w:lang w:val="en-US"/>
              </w:rPr>
            </w:pPr>
            <w:r w:rsidRPr="00D35CEC">
              <w:rPr>
                <w:rFonts w:eastAsia="Times New Roman" w:cs="Times New Roman"/>
                <w:b/>
                <w:bCs/>
                <w:szCs w:val="24"/>
                <w:lang w:val="en-US"/>
              </w:rPr>
              <w:t>Property</w:t>
            </w:r>
          </w:p>
        </w:tc>
        <w:tc>
          <w:tcPr>
            <w:tcW w:w="0" w:type="auto"/>
            <w:vAlign w:val="center"/>
            <w:hideMark/>
          </w:tcPr>
          <w:p w14:paraId="61E5D7EE" w14:textId="77777777" w:rsidR="00D35CEC" w:rsidRPr="00D35CEC" w:rsidRDefault="00D35CEC" w:rsidP="0020691E">
            <w:pPr>
              <w:spacing w:line="240" w:lineRule="auto"/>
              <w:ind w:firstLine="0"/>
              <w:jc w:val="center"/>
              <w:rPr>
                <w:rFonts w:eastAsia="Times New Roman" w:cs="Times New Roman"/>
                <w:b/>
                <w:bCs/>
                <w:szCs w:val="24"/>
                <w:lang w:val="en-US"/>
              </w:rPr>
            </w:pPr>
            <w:r w:rsidRPr="00D35CEC">
              <w:rPr>
                <w:rFonts w:eastAsia="Times New Roman" w:cs="Times New Roman"/>
                <w:b/>
                <w:bCs/>
                <w:szCs w:val="24"/>
                <w:lang w:val="en-US"/>
              </w:rPr>
              <w:t>Value</w:t>
            </w:r>
          </w:p>
        </w:tc>
      </w:tr>
      <w:tr w:rsidR="00D35CEC" w:rsidRPr="00D35CEC" w14:paraId="746E8C40" w14:textId="77777777" w:rsidTr="0020691E">
        <w:trPr>
          <w:tblCellSpacing w:w="15" w:type="dxa"/>
        </w:trPr>
        <w:tc>
          <w:tcPr>
            <w:tcW w:w="0" w:type="auto"/>
            <w:vAlign w:val="center"/>
            <w:hideMark/>
          </w:tcPr>
          <w:p w14:paraId="254A811B" w14:textId="77777777" w:rsidR="00D35CEC" w:rsidRPr="00D35CEC" w:rsidRDefault="00D35CEC" w:rsidP="0020691E">
            <w:pPr>
              <w:spacing w:line="240" w:lineRule="auto"/>
              <w:ind w:firstLine="0"/>
              <w:jc w:val="left"/>
              <w:rPr>
                <w:rFonts w:eastAsia="Times New Roman" w:cs="Times New Roman"/>
                <w:szCs w:val="24"/>
                <w:lang w:val="en-US"/>
              </w:rPr>
            </w:pPr>
            <w:r w:rsidRPr="00D35CEC">
              <w:rPr>
                <w:rFonts w:eastAsia="Times New Roman" w:cs="Times New Roman"/>
                <w:szCs w:val="24"/>
                <w:lang w:val="en-US"/>
              </w:rPr>
              <w:t>Rows</w:t>
            </w:r>
          </w:p>
        </w:tc>
        <w:tc>
          <w:tcPr>
            <w:tcW w:w="0" w:type="auto"/>
            <w:vAlign w:val="center"/>
            <w:hideMark/>
          </w:tcPr>
          <w:p w14:paraId="36479D69" w14:textId="77777777" w:rsidR="00D35CEC" w:rsidRPr="00D35CEC" w:rsidRDefault="00D35CEC" w:rsidP="0020691E">
            <w:pPr>
              <w:spacing w:line="240" w:lineRule="auto"/>
              <w:ind w:firstLine="0"/>
              <w:jc w:val="left"/>
              <w:rPr>
                <w:rFonts w:eastAsia="Times New Roman" w:cs="Times New Roman"/>
                <w:szCs w:val="24"/>
                <w:lang w:val="en-US"/>
              </w:rPr>
            </w:pPr>
            <w:r w:rsidRPr="00D35CEC">
              <w:rPr>
                <w:rFonts w:eastAsia="Times New Roman" w:cs="Times New Roman"/>
                <w:b/>
                <w:bCs/>
                <w:szCs w:val="24"/>
                <w:lang w:val="en-US"/>
              </w:rPr>
              <w:t>114,000</w:t>
            </w:r>
          </w:p>
        </w:tc>
      </w:tr>
      <w:tr w:rsidR="00D35CEC" w:rsidRPr="00D35CEC" w14:paraId="29B8E3D5" w14:textId="77777777" w:rsidTr="0020691E">
        <w:trPr>
          <w:tblCellSpacing w:w="15" w:type="dxa"/>
        </w:trPr>
        <w:tc>
          <w:tcPr>
            <w:tcW w:w="0" w:type="auto"/>
            <w:vAlign w:val="center"/>
            <w:hideMark/>
          </w:tcPr>
          <w:p w14:paraId="50075B8D" w14:textId="77777777" w:rsidR="00D35CEC" w:rsidRPr="00D35CEC" w:rsidRDefault="00D35CEC" w:rsidP="0020691E">
            <w:pPr>
              <w:spacing w:line="240" w:lineRule="auto"/>
              <w:ind w:firstLine="0"/>
              <w:jc w:val="left"/>
              <w:rPr>
                <w:rFonts w:eastAsia="Times New Roman" w:cs="Times New Roman"/>
                <w:szCs w:val="24"/>
                <w:lang w:val="en-US"/>
              </w:rPr>
            </w:pPr>
            <w:r w:rsidRPr="00D35CEC">
              <w:rPr>
                <w:rFonts w:eastAsia="Times New Roman" w:cs="Times New Roman"/>
                <w:szCs w:val="24"/>
                <w:lang w:val="en-US"/>
              </w:rPr>
              <w:t>Columns</w:t>
            </w:r>
          </w:p>
        </w:tc>
        <w:tc>
          <w:tcPr>
            <w:tcW w:w="0" w:type="auto"/>
            <w:vAlign w:val="center"/>
            <w:hideMark/>
          </w:tcPr>
          <w:p w14:paraId="45500411" w14:textId="77777777" w:rsidR="00D35CEC" w:rsidRPr="00D35CEC" w:rsidRDefault="00D35CEC" w:rsidP="0020691E">
            <w:pPr>
              <w:spacing w:line="240" w:lineRule="auto"/>
              <w:ind w:firstLine="0"/>
              <w:jc w:val="left"/>
              <w:rPr>
                <w:rFonts w:eastAsia="Times New Roman" w:cs="Times New Roman"/>
                <w:szCs w:val="24"/>
                <w:lang w:val="en-US"/>
              </w:rPr>
            </w:pPr>
            <w:r w:rsidRPr="00D35CEC">
              <w:rPr>
                <w:rFonts w:eastAsia="Times New Roman" w:cs="Times New Roman"/>
                <w:b/>
                <w:bCs/>
                <w:szCs w:val="24"/>
                <w:lang w:val="en-US"/>
              </w:rPr>
              <w:t>21</w:t>
            </w:r>
          </w:p>
        </w:tc>
      </w:tr>
      <w:tr w:rsidR="00D35CEC" w:rsidRPr="00D35CEC" w14:paraId="2275A83E" w14:textId="77777777" w:rsidTr="0020691E">
        <w:trPr>
          <w:tblCellSpacing w:w="15" w:type="dxa"/>
        </w:trPr>
        <w:tc>
          <w:tcPr>
            <w:tcW w:w="0" w:type="auto"/>
            <w:vAlign w:val="center"/>
            <w:hideMark/>
          </w:tcPr>
          <w:p w14:paraId="35092C2F" w14:textId="77777777" w:rsidR="00D35CEC" w:rsidRPr="00D35CEC" w:rsidRDefault="00D35CEC" w:rsidP="0020691E">
            <w:pPr>
              <w:spacing w:line="240" w:lineRule="auto"/>
              <w:ind w:firstLine="0"/>
              <w:jc w:val="left"/>
              <w:rPr>
                <w:rFonts w:eastAsia="Times New Roman" w:cs="Times New Roman"/>
                <w:szCs w:val="24"/>
                <w:lang w:val="en-US"/>
              </w:rPr>
            </w:pPr>
            <w:r w:rsidRPr="00D35CEC">
              <w:rPr>
                <w:rFonts w:eastAsia="Times New Roman" w:cs="Times New Roman"/>
                <w:szCs w:val="24"/>
                <w:lang w:val="en-US"/>
              </w:rPr>
              <w:lastRenderedPageBreak/>
              <w:t>Missing values</w:t>
            </w:r>
          </w:p>
        </w:tc>
        <w:tc>
          <w:tcPr>
            <w:tcW w:w="0" w:type="auto"/>
            <w:vAlign w:val="center"/>
            <w:hideMark/>
          </w:tcPr>
          <w:p w14:paraId="3BF0DDB1" w14:textId="77777777" w:rsidR="00D35CEC" w:rsidRPr="00D35CEC" w:rsidRDefault="00D35CEC" w:rsidP="0020691E">
            <w:pPr>
              <w:spacing w:line="240" w:lineRule="auto"/>
              <w:ind w:firstLine="0"/>
              <w:jc w:val="left"/>
              <w:rPr>
                <w:rFonts w:eastAsia="Times New Roman" w:cs="Times New Roman"/>
                <w:szCs w:val="24"/>
                <w:lang w:val="en-US"/>
              </w:rPr>
            </w:pPr>
            <w:r w:rsidRPr="00D35CEC">
              <w:rPr>
                <w:rFonts w:eastAsia="Times New Roman" w:cs="Times New Roman"/>
                <w:szCs w:val="24"/>
                <w:lang w:val="en-US"/>
              </w:rPr>
              <w:t>~</w:t>
            </w:r>
            <w:r w:rsidRPr="00D35CEC">
              <w:rPr>
                <w:rFonts w:eastAsia="Times New Roman" w:cs="Times New Roman"/>
                <w:b/>
                <w:bCs/>
                <w:szCs w:val="24"/>
                <w:lang w:val="en-US"/>
              </w:rPr>
              <w:t>3 rows only</w:t>
            </w:r>
          </w:p>
        </w:tc>
      </w:tr>
      <w:tr w:rsidR="00D35CEC" w:rsidRPr="00D35CEC" w14:paraId="5FB5E6DE" w14:textId="77777777" w:rsidTr="0020691E">
        <w:trPr>
          <w:tblCellSpacing w:w="15" w:type="dxa"/>
        </w:trPr>
        <w:tc>
          <w:tcPr>
            <w:tcW w:w="0" w:type="auto"/>
            <w:vAlign w:val="center"/>
            <w:hideMark/>
          </w:tcPr>
          <w:p w14:paraId="16C41D4E" w14:textId="77777777" w:rsidR="00D35CEC" w:rsidRPr="00D35CEC" w:rsidRDefault="00D35CEC" w:rsidP="0020691E">
            <w:pPr>
              <w:spacing w:line="240" w:lineRule="auto"/>
              <w:ind w:firstLine="0"/>
              <w:jc w:val="left"/>
              <w:rPr>
                <w:rFonts w:eastAsia="Times New Roman" w:cs="Times New Roman"/>
                <w:szCs w:val="24"/>
                <w:lang w:val="en-US"/>
              </w:rPr>
            </w:pPr>
            <w:r w:rsidRPr="00D35CEC">
              <w:rPr>
                <w:rFonts w:eastAsia="Times New Roman" w:cs="Times New Roman"/>
                <w:szCs w:val="24"/>
                <w:lang w:val="en-US"/>
              </w:rPr>
              <w:t>Type mix</w:t>
            </w:r>
          </w:p>
        </w:tc>
        <w:tc>
          <w:tcPr>
            <w:tcW w:w="0" w:type="auto"/>
            <w:vAlign w:val="center"/>
            <w:hideMark/>
          </w:tcPr>
          <w:p w14:paraId="7CA4F773" w14:textId="77777777" w:rsidR="00D35CEC" w:rsidRPr="00D35CEC" w:rsidRDefault="00D35CEC" w:rsidP="0020691E">
            <w:pPr>
              <w:spacing w:line="240" w:lineRule="auto"/>
              <w:ind w:firstLine="0"/>
              <w:jc w:val="left"/>
              <w:rPr>
                <w:rFonts w:eastAsia="Times New Roman" w:cs="Times New Roman"/>
                <w:szCs w:val="24"/>
                <w:lang w:val="en-US"/>
              </w:rPr>
            </w:pPr>
            <w:r w:rsidRPr="00D35CEC">
              <w:rPr>
                <w:rFonts w:eastAsia="Times New Roman" w:cs="Times New Roman"/>
                <w:szCs w:val="24"/>
                <w:lang w:val="en-US"/>
              </w:rPr>
              <w:t>Numeric + Categorical</w:t>
            </w:r>
          </w:p>
        </w:tc>
      </w:tr>
    </w:tbl>
    <w:p w14:paraId="6066C8A9" w14:textId="77777777" w:rsidR="00D35CEC" w:rsidRDefault="00D35CEC" w:rsidP="00D35CEC"/>
    <w:p w14:paraId="622CD874" w14:textId="77777777" w:rsidR="00D35CEC" w:rsidRPr="00D35CEC" w:rsidRDefault="00D35CEC" w:rsidP="00D35CEC">
      <w:r w:rsidRPr="00D35CEC">
        <w:t>Descriptive statistics (df.describe()) showed that most tracks have moderate danceability (~0.56) and energy (~0.64), while tempo mainly falls around 122 BPM, which matches modern pop music characteristics.</w:t>
      </w:r>
    </w:p>
    <w:p w14:paraId="4E0D0E48" w14:textId="77777777" w:rsidR="00D35CEC" w:rsidRPr="008A3F46" w:rsidRDefault="00D35CEC" w:rsidP="00D35CEC">
      <w:pPr>
        <w:pStyle w:val="Lentelesantraste"/>
        <w:tabs>
          <w:tab w:val="left" w:pos="3180"/>
        </w:tabs>
        <w:ind w:left="0"/>
        <w:rPr>
          <w:b w:val="0"/>
        </w:rPr>
      </w:pPr>
      <w:r w:rsidRPr="00D35CEC">
        <w:rPr>
          <w:b w:val="0"/>
        </w:rPr>
        <w:t>Basic visualizations (histograms for features like danceability, energy, tempo, valence, duration etc.) were generated to understand feature distributions and prepare for modelling.</w:t>
      </w:r>
    </w:p>
    <w:p w14:paraId="0CF272E0" w14:textId="220EF30D" w:rsidR="00301355" w:rsidRDefault="00301355" w:rsidP="00301355">
      <w:pPr>
        <w:ind w:firstLine="567"/>
      </w:pPr>
    </w:p>
    <w:p w14:paraId="6DDEED0A" w14:textId="0C5AB826" w:rsidR="003B742C" w:rsidRDefault="003B742C" w:rsidP="003B742C">
      <w:pPr>
        <w:pStyle w:val="Heading2"/>
      </w:pPr>
      <w:r>
        <w:t xml:space="preserve"> Preprocessing and cleaning steps</w:t>
      </w:r>
    </w:p>
    <w:p w14:paraId="0F573F4F" w14:textId="5A520D8F" w:rsidR="003B742C" w:rsidRDefault="003B742C" w:rsidP="003B742C">
      <w:r w:rsidRPr="003B742C">
        <w:t xml:space="preserve">Before starting the analysis, several preprocessing steps were applied to prepare the dataset for further exploration and modelling. First, missing values were checked using the </w:t>
      </w:r>
      <w:r w:rsidRPr="003B742C">
        <w:rPr>
          <w:b/>
          <w:bCs/>
        </w:rPr>
        <w:t>isnull().sum()</w:t>
      </w:r>
      <w:r w:rsidRPr="003B742C">
        <w:t xml:space="preserve"> function. The output showed </w:t>
      </w:r>
      <w:r w:rsidRPr="003B742C">
        <w:rPr>
          <w:b/>
          <w:bCs/>
        </w:rPr>
        <w:t>only 3 missing records</w:t>
      </w:r>
      <w:r w:rsidRPr="003B742C">
        <w:t xml:space="preserve"> across text fields such as artists, album_name and track_name. Considering the dataset contains </w:t>
      </w:r>
      <w:r w:rsidRPr="003B742C">
        <w:rPr>
          <w:b/>
          <w:bCs/>
        </w:rPr>
        <w:t>114,000</w:t>
      </w:r>
      <w:r w:rsidRPr="003B742C">
        <w:t xml:space="preserve"> rows, these missing entries were removed as they do not affect the overall structure.</w:t>
      </w:r>
    </w:p>
    <w:p w14:paraId="18DF0FED" w14:textId="77777777" w:rsidR="003B742C" w:rsidRDefault="003B742C" w:rsidP="003B742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576"/>
      </w:tblGrid>
      <w:tr w:rsidR="003B742C" w:rsidRPr="003B742C" w14:paraId="400910D3" w14:textId="77777777" w:rsidTr="003B742C">
        <w:trPr>
          <w:tblHeader/>
          <w:tblCellSpacing w:w="15" w:type="dxa"/>
        </w:trPr>
        <w:tc>
          <w:tcPr>
            <w:tcW w:w="0" w:type="auto"/>
            <w:vAlign w:val="center"/>
            <w:hideMark/>
          </w:tcPr>
          <w:p w14:paraId="5DB1F376" w14:textId="77777777" w:rsidR="003B742C" w:rsidRPr="003B742C" w:rsidRDefault="003B742C" w:rsidP="003B742C">
            <w:pPr>
              <w:spacing w:line="240" w:lineRule="auto"/>
              <w:ind w:firstLine="0"/>
              <w:jc w:val="center"/>
              <w:rPr>
                <w:rFonts w:eastAsia="Times New Roman" w:cs="Times New Roman"/>
                <w:b/>
                <w:bCs/>
                <w:szCs w:val="24"/>
                <w:lang w:val="en-US"/>
              </w:rPr>
            </w:pPr>
            <w:r w:rsidRPr="003B742C">
              <w:rPr>
                <w:rFonts w:eastAsia="Times New Roman" w:cs="Times New Roman"/>
                <w:b/>
                <w:bCs/>
                <w:szCs w:val="24"/>
                <w:lang w:val="en-US"/>
              </w:rPr>
              <w:t>Feature</w:t>
            </w:r>
          </w:p>
        </w:tc>
        <w:tc>
          <w:tcPr>
            <w:tcW w:w="0" w:type="auto"/>
            <w:vAlign w:val="center"/>
            <w:hideMark/>
          </w:tcPr>
          <w:p w14:paraId="0ED5ED9B" w14:textId="77777777" w:rsidR="003B742C" w:rsidRPr="003B742C" w:rsidRDefault="003B742C" w:rsidP="003B742C">
            <w:pPr>
              <w:spacing w:line="240" w:lineRule="auto"/>
              <w:ind w:firstLine="0"/>
              <w:jc w:val="center"/>
              <w:rPr>
                <w:rFonts w:eastAsia="Times New Roman" w:cs="Times New Roman"/>
                <w:b/>
                <w:bCs/>
                <w:szCs w:val="24"/>
                <w:lang w:val="en-US"/>
              </w:rPr>
            </w:pPr>
            <w:r w:rsidRPr="003B742C">
              <w:rPr>
                <w:rFonts w:eastAsia="Times New Roman" w:cs="Times New Roman"/>
                <w:b/>
                <w:bCs/>
                <w:szCs w:val="24"/>
                <w:lang w:val="en-US"/>
              </w:rPr>
              <w:t>Missing Count</w:t>
            </w:r>
          </w:p>
        </w:tc>
      </w:tr>
      <w:tr w:rsidR="003B742C" w:rsidRPr="003B742C" w14:paraId="614460B2" w14:textId="77777777" w:rsidTr="003B742C">
        <w:trPr>
          <w:tblCellSpacing w:w="15" w:type="dxa"/>
        </w:trPr>
        <w:tc>
          <w:tcPr>
            <w:tcW w:w="0" w:type="auto"/>
            <w:vAlign w:val="center"/>
            <w:hideMark/>
          </w:tcPr>
          <w:p w14:paraId="36D74D5D" w14:textId="77777777" w:rsidR="003B742C" w:rsidRPr="003B742C" w:rsidRDefault="003B742C" w:rsidP="003B742C">
            <w:pPr>
              <w:spacing w:line="240" w:lineRule="auto"/>
              <w:ind w:firstLine="0"/>
              <w:jc w:val="left"/>
              <w:rPr>
                <w:rFonts w:eastAsia="Times New Roman" w:cs="Times New Roman"/>
                <w:szCs w:val="24"/>
                <w:lang w:val="en-US"/>
              </w:rPr>
            </w:pPr>
            <w:r w:rsidRPr="003B742C">
              <w:rPr>
                <w:rFonts w:eastAsia="Times New Roman" w:cs="Times New Roman"/>
                <w:szCs w:val="24"/>
                <w:lang w:val="en-US"/>
              </w:rPr>
              <w:t>artists</w:t>
            </w:r>
          </w:p>
        </w:tc>
        <w:tc>
          <w:tcPr>
            <w:tcW w:w="0" w:type="auto"/>
            <w:vAlign w:val="center"/>
            <w:hideMark/>
          </w:tcPr>
          <w:p w14:paraId="7CBFB309" w14:textId="47FE139E" w:rsidR="003B742C" w:rsidRPr="003B742C" w:rsidRDefault="003B742C" w:rsidP="003B742C">
            <w:pPr>
              <w:spacing w:line="240" w:lineRule="auto"/>
              <w:ind w:firstLine="0"/>
              <w:jc w:val="left"/>
              <w:rPr>
                <w:rFonts w:eastAsia="Times New Roman" w:cs="Times New Roman"/>
                <w:szCs w:val="24"/>
                <w:lang w:val="en-US"/>
              </w:rPr>
            </w:pPr>
            <w:r>
              <w:rPr>
                <w:rFonts w:eastAsia="Times New Roman" w:cs="Times New Roman"/>
                <w:szCs w:val="24"/>
                <w:lang w:val="en-US"/>
              </w:rPr>
              <w:t xml:space="preserve">     </w:t>
            </w:r>
            <w:r w:rsidRPr="003B742C">
              <w:rPr>
                <w:rFonts w:eastAsia="Times New Roman" w:cs="Times New Roman"/>
                <w:szCs w:val="24"/>
                <w:lang w:val="en-US"/>
              </w:rPr>
              <w:t>1</w:t>
            </w:r>
          </w:p>
        </w:tc>
      </w:tr>
      <w:tr w:rsidR="003B742C" w:rsidRPr="003B742C" w14:paraId="3E0E6A5A" w14:textId="77777777" w:rsidTr="003B742C">
        <w:trPr>
          <w:tblCellSpacing w:w="15" w:type="dxa"/>
        </w:trPr>
        <w:tc>
          <w:tcPr>
            <w:tcW w:w="0" w:type="auto"/>
            <w:vAlign w:val="center"/>
            <w:hideMark/>
          </w:tcPr>
          <w:p w14:paraId="173E7365" w14:textId="77777777" w:rsidR="003B742C" w:rsidRPr="003B742C" w:rsidRDefault="003B742C" w:rsidP="003B742C">
            <w:pPr>
              <w:spacing w:line="240" w:lineRule="auto"/>
              <w:ind w:firstLine="0"/>
              <w:jc w:val="left"/>
              <w:rPr>
                <w:rFonts w:eastAsia="Times New Roman" w:cs="Times New Roman"/>
                <w:szCs w:val="24"/>
                <w:lang w:val="en-US"/>
              </w:rPr>
            </w:pPr>
            <w:r w:rsidRPr="003B742C">
              <w:rPr>
                <w:rFonts w:eastAsia="Times New Roman" w:cs="Times New Roman"/>
                <w:szCs w:val="24"/>
                <w:lang w:val="en-US"/>
              </w:rPr>
              <w:t>album_name</w:t>
            </w:r>
          </w:p>
        </w:tc>
        <w:tc>
          <w:tcPr>
            <w:tcW w:w="0" w:type="auto"/>
            <w:vAlign w:val="center"/>
            <w:hideMark/>
          </w:tcPr>
          <w:p w14:paraId="51DD9E4A" w14:textId="4368DB03" w:rsidR="003B742C" w:rsidRPr="003B742C" w:rsidRDefault="003B742C" w:rsidP="003B742C">
            <w:pPr>
              <w:spacing w:line="240" w:lineRule="auto"/>
              <w:ind w:firstLine="0"/>
              <w:jc w:val="left"/>
              <w:rPr>
                <w:rFonts w:eastAsia="Times New Roman" w:cs="Times New Roman"/>
                <w:szCs w:val="24"/>
                <w:lang w:val="en-US"/>
              </w:rPr>
            </w:pPr>
            <w:r>
              <w:rPr>
                <w:rFonts w:eastAsia="Times New Roman" w:cs="Times New Roman"/>
                <w:szCs w:val="24"/>
                <w:lang w:val="en-US"/>
              </w:rPr>
              <w:t xml:space="preserve">     </w:t>
            </w:r>
            <w:r w:rsidRPr="003B742C">
              <w:rPr>
                <w:rFonts w:eastAsia="Times New Roman" w:cs="Times New Roman"/>
                <w:szCs w:val="24"/>
                <w:lang w:val="en-US"/>
              </w:rPr>
              <w:t>1</w:t>
            </w:r>
          </w:p>
        </w:tc>
      </w:tr>
      <w:tr w:rsidR="003B742C" w:rsidRPr="003B742C" w14:paraId="46CA8A57" w14:textId="77777777" w:rsidTr="003B742C">
        <w:trPr>
          <w:tblCellSpacing w:w="15" w:type="dxa"/>
        </w:trPr>
        <w:tc>
          <w:tcPr>
            <w:tcW w:w="0" w:type="auto"/>
            <w:vAlign w:val="center"/>
            <w:hideMark/>
          </w:tcPr>
          <w:p w14:paraId="4A12E6FF" w14:textId="77777777" w:rsidR="003B742C" w:rsidRPr="003B742C" w:rsidRDefault="003B742C" w:rsidP="003B742C">
            <w:pPr>
              <w:spacing w:line="240" w:lineRule="auto"/>
              <w:ind w:firstLine="0"/>
              <w:jc w:val="left"/>
              <w:rPr>
                <w:rFonts w:eastAsia="Times New Roman" w:cs="Times New Roman"/>
                <w:szCs w:val="24"/>
                <w:lang w:val="en-US"/>
              </w:rPr>
            </w:pPr>
            <w:r w:rsidRPr="003B742C">
              <w:rPr>
                <w:rFonts w:eastAsia="Times New Roman" w:cs="Times New Roman"/>
                <w:szCs w:val="24"/>
                <w:lang w:val="en-US"/>
              </w:rPr>
              <w:t>track_name</w:t>
            </w:r>
          </w:p>
        </w:tc>
        <w:tc>
          <w:tcPr>
            <w:tcW w:w="0" w:type="auto"/>
            <w:vAlign w:val="center"/>
            <w:hideMark/>
          </w:tcPr>
          <w:p w14:paraId="5234987B" w14:textId="3B2D0446" w:rsidR="003B742C" w:rsidRPr="003B742C" w:rsidRDefault="003B742C" w:rsidP="003B742C">
            <w:pPr>
              <w:spacing w:line="240" w:lineRule="auto"/>
              <w:ind w:firstLine="0"/>
              <w:jc w:val="left"/>
              <w:rPr>
                <w:rFonts w:eastAsia="Times New Roman" w:cs="Times New Roman"/>
                <w:szCs w:val="24"/>
                <w:lang w:val="en-US"/>
              </w:rPr>
            </w:pPr>
            <w:r>
              <w:rPr>
                <w:rFonts w:eastAsia="Times New Roman" w:cs="Times New Roman"/>
                <w:szCs w:val="24"/>
                <w:lang w:val="en-US"/>
              </w:rPr>
              <w:t xml:space="preserve">     </w:t>
            </w:r>
            <w:r w:rsidRPr="003B742C">
              <w:rPr>
                <w:rFonts w:eastAsia="Times New Roman" w:cs="Times New Roman"/>
                <w:szCs w:val="24"/>
                <w:lang w:val="en-US"/>
              </w:rPr>
              <w:t>1</w:t>
            </w:r>
          </w:p>
        </w:tc>
      </w:tr>
      <w:tr w:rsidR="003B742C" w:rsidRPr="003B742C" w14:paraId="530978C7" w14:textId="77777777" w:rsidTr="003B742C">
        <w:trPr>
          <w:tblCellSpacing w:w="15" w:type="dxa"/>
        </w:trPr>
        <w:tc>
          <w:tcPr>
            <w:tcW w:w="0" w:type="auto"/>
            <w:vAlign w:val="center"/>
            <w:hideMark/>
          </w:tcPr>
          <w:p w14:paraId="6329F568" w14:textId="77777777" w:rsidR="003B742C" w:rsidRPr="003B742C" w:rsidRDefault="003B742C" w:rsidP="003B742C">
            <w:pPr>
              <w:spacing w:line="240" w:lineRule="auto"/>
              <w:ind w:firstLine="0"/>
              <w:jc w:val="left"/>
              <w:rPr>
                <w:rFonts w:eastAsia="Times New Roman" w:cs="Times New Roman"/>
                <w:szCs w:val="24"/>
                <w:lang w:val="en-US"/>
              </w:rPr>
            </w:pPr>
            <w:r w:rsidRPr="003B742C">
              <w:rPr>
                <w:rFonts w:eastAsia="Times New Roman" w:cs="Times New Roman"/>
                <w:szCs w:val="24"/>
                <w:lang w:val="en-US"/>
              </w:rPr>
              <w:t>all remaining</w:t>
            </w:r>
          </w:p>
        </w:tc>
        <w:tc>
          <w:tcPr>
            <w:tcW w:w="0" w:type="auto"/>
            <w:vAlign w:val="center"/>
            <w:hideMark/>
          </w:tcPr>
          <w:p w14:paraId="5BB893C3" w14:textId="046B49DE" w:rsidR="00AB2281" w:rsidRPr="003B742C" w:rsidRDefault="003B742C" w:rsidP="003B742C">
            <w:pPr>
              <w:spacing w:line="240" w:lineRule="auto"/>
              <w:ind w:firstLine="0"/>
              <w:jc w:val="left"/>
              <w:rPr>
                <w:rFonts w:eastAsia="Times New Roman" w:cs="Times New Roman"/>
                <w:szCs w:val="24"/>
                <w:lang w:val="en-US"/>
              </w:rPr>
            </w:pPr>
            <w:r>
              <w:rPr>
                <w:rFonts w:eastAsia="Times New Roman" w:cs="Times New Roman"/>
                <w:szCs w:val="24"/>
                <w:lang w:val="en-US"/>
              </w:rPr>
              <w:t xml:space="preserve">     </w:t>
            </w:r>
            <w:r w:rsidRPr="003B742C">
              <w:rPr>
                <w:rFonts w:eastAsia="Times New Roman" w:cs="Times New Roman"/>
                <w:szCs w:val="24"/>
                <w:lang w:val="en-US"/>
              </w:rPr>
              <w:t>0</w:t>
            </w:r>
          </w:p>
        </w:tc>
      </w:tr>
    </w:tbl>
    <w:p w14:paraId="2A8737C6" w14:textId="77777777" w:rsidR="003B742C" w:rsidRPr="003B742C" w:rsidRDefault="003B742C" w:rsidP="003B742C"/>
    <w:p w14:paraId="0345159C" w14:textId="700EE503" w:rsidR="003B742C" w:rsidRDefault="00AB2281" w:rsidP="00AB2281">
      <w:r w:rsidRPr="00AB2281">
        <w:t>To make the duration feature easier to interpret, the original duration_ms column was converted to minutes by adding a new field duration_min. This helped in visualization and provided a more natural scale for time-based analysis.</w:t>
      </w:r>
    </w:p>
    <w:p w14:paraId="06749C0E" w14:textId="37AAB3C6" w:rsidR="00AB2281" w:rsidRDefault="00AB2281" w:rsidP="00AB2281">
      <w:pPr>
        <w:pStyle w:val="Kodas"/>
      </w:pPr>
      <w:r w:rsidRPr="00AB2281">
        <w:t>df['duration_min'] = df['duration_ms'] / (1000*60)</w:t>
      </w:r>
    </w:p>
    <w:p w14:paraId="2ABF7BE9" w14:textId="77777777" w:rsidR="00AB2281" w:rsidRPr="00AB2281" w:rsidRDefault="00AB2281" w:rsidP="00AB2281">
      <w:pPr>
        <w:pStyle w:val="Kodas"/>
      </w:pPr>
    </w:p>
    <w:p w14:paraId="06A99D29" w14:textId="77777777" w:rsidR="00AB2281" w:rsidRDefault="00AB2281" w:rsidP="00AB2281">
      <w:r>
        <w:t>During preprocessing:</w:t>
      </w:r>
    </w:p>
    <w:p w14:paraId="5615944B" w14:textId="77777777" w:rsidR="00AB2281" w:rsidRDefault="00AB2281" w:rsidP="00AB2281">
      <w:pPr>
        <w:pStyle w:val="ListParagraph"/>
        <w:numPr>
          <w:ilvl w:val="0"/>
          <w:numId w:val="45"/>
        </w:numPr>
      </w:pPr>
      <w:r>
        <w:t>Unnecessary columns for modelling (names, album, text identifiers) were kept only for EDA insights</w:t>
      </w:r>
    </w:p>
    <w:p w14:paraId="774A4E58" w14:textId="77777777" w:rsidR="00AB2281" w:rsidRDefault="00AB2281" w:rsidP="00AB2281">
      <w:pPr>
        <w:pStyle w:val="ListParagraph"/>
        <w:numPr>
          <w:ilvl w:val="0"/>
          <w:numId w:val="45"/>
        </w:numPr>
      </w:pPr>
      <w:r>
        <w:t>Numerical features were clean and suitable for machine learning without further normalization</w:t>
      </w:r>
    </w:p>
    <w:p w14:paraId="0A1AA066" w14:textId="77777777" w:rsidR="00AB2281" w:rsidRDefault="00AB2281" w:rsidP="00AB2281">
      <w:pPr>
        <w:pStyle w:val="ListParagraph"/>
        <w:numPr>
          <w:ilvl w:val="0"/>
          <w:numId w:val="45"/>
        </w:numPr>
      </w:pPr>
      <w:r>
        <w:t>Dataset was ready for visualization and modelling after basic preparation</w:t>
      </w:r>
    </w:p>
    <w:p w14:paraId="2E941914" w14:textId="77777777" w:rsidR="00AB2281" w:rsidRDefault="00AB2281" w:rsidP="00AB2281">
      <w:pPr>
        <w:ind w:firstLine="0"/>
      </w:pPr>
    </w:p>
    <w:p w14:paraId="78C66523" w14:textId="197B69BC" w:rsidR="003B742C" w:rsidRPr="003B742C" w:rsidRDefault="00AB2281" w:rsidP="00AB2281">
      <w:pPr>
        <w:ind w:firstLine="426"/>
      </w:pPr>
      <w:r>
        <w:lastRenderedPageBreak/>
        <w:t>In the next step, visual exploration was performed using histograms and distribution plots to observe patterns in audio features such as tempo, loudness, energy and danceability.</w:t>
      </w:r>
    </w:p>
    <w:p w14:paraId="25EE6BBD" w14:textId="1CFBA6F4" w:rsidR="006D53D3" w:rsidRDefault="00AB2281" w:rsidP="008D5365">
      <w:pPr>
        <w:pStyle w:val="Heading3"/>
      </w:pPr>
      <w:r>
        <w:t>EDA VISUALIZATIONS AND RESULTs</w:t>
      </w:r>
    </w:p>
    <w:p w14:paraId="2879BA68" w14:textId="789BFF76" w:rsidR="00AB2281" w:rsidRDefault="00AD4425" w:rsidP="00AB2281">
      <w:r w:rsidRPr="00AD4425">
        <w:t>Three main visual analyses were selected to understand the dataset characteristics and popularity distribution. The first plot below shows the popularity distribution across all 114,000 tracks.</w:t>
      </w:r>
    </w:p>
    <w:p w14:paraId="13A451D9" w14:textId="05A1ADE0" w:rsidR="00AD4425" w:rsidRDefault="00AD4425" w:rsidP="00AD4425">
      <w:pPr>
        <w:ind w:firstLine="0"/>
      </w:pPr>
      <w:r>
        <w:t xml:space="preserve">         </w:t>
      </w:r>
      <w:r>
        <w:rPr>
          <w:noProof/>
        </w:rPr>
        <w:drawing>
          <wp:inline distT="0" distB="0" distL="0" distR="0" wp14:anchorId="25F2888C" wp14:editId="42CC2A1D">
            <wp:extent cx="4591050" cy="3013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9955" cy="3019427"/>
                    </a:xfrm>
                    <a:prstGeom prst="rect">
                      <a:avLst/>
                    </a:prstGeom>
                    <a:noFill/>
                    <a:ln>
                      <a:noFill/>
                    </a:ln>
                  </pic:spPr>
                </pic:pic>
              </a:graphicData>
            </a:graphic>
          </wp:inline>
        </w:drawing>
      </w:r>
    </w:p>
    <w:p w14:paraId="5D0B0955" w14:textId="332C9766" w:rsidR="00AD4425" w:rsidRDefault="00AD4425" w:rsidP="00AD4425">
      <w:pPr>
        <w:pStyle w:val="Paveikslas"/>
      </w:pPr>
      <w:r>
        <w:t>Fig 1.2.1.1 – Popularity distribution plot</w:t>
      </w:r>
    </w:p>
    <w:p w14:paraId="1B730627" w14:textId="50B8FE45" w:rsidR="00AD4425" w:rsidRDefault="00AD4425" w:rsidP="00AD4425">
      <w:r w:rsidRPr="00AD4425">
        <w:t xml:space="preserve">The chart shows that a large portion of songs lie within the </w:t>
      </w:r>
      <w:r w:rsidRPr="00AD4425">
        <w:rPr>
          <w:b/>
          <w:bCs/>
        </w:rPr>
        <w:t>0–30 popularity range</w:t>
      </w:r>
      <w:r w:rsidRPr="00AD4425">
        <w:t xml:space="preserve">, with a noticeable spike near zero. This indicates that most tracks on Spotify are either new, niche, or not widely streamed. A smaller group of tracks </w:t>
      </w:r>
      <w:r w:rsidRPr="00AD4425">
        <w:rPr>
          <w:b/>
          <w:bCs/>
        </w:rPr>
        <w:t>reaches 40–70 popularity</w:t>
      </w:r>
      <w:r w:rsidRPr="00AD4425">
        <w:t xml:space="preserve">, while only a very limited number </w:t>
      </w:r>
      <w:r w:rsidRPr="00AD4425">
        <w:rPr>
          <w:b/>
          <w:bCs/>
        </w:rPr>
        <w:t>exceed 80+</w:t>
      </w:r>
      <w:r w:rsidRPr="00AD4425">
        <w:t>. The distribution is clearly right-skewed, meaning predicting high popularity is more difficult than predicting low or moderate. This later affects our machine learning modelling strategy.</w:t>
      </w:r>
    </w:p>
    <w:p w14:paraId="63FF6B37" w14:textId="58C10820" w:rsidR="00AD4425" w:rsidRDefault="00AD4425" w:rsidP="00AD4425"/>
    <w:p w14:paraId="0061AA17" w14:textId="0C428012" w:rsidR="00AD4425" w:rsidRDefault="00AD4425" w:rsidP="00AD4425">
      <w:r>
        <w:lastRenderedPageBreak/>
        <w:t xml:space="preserve">        </w:t>
      </w:r>
      <w:r>
        <w:rPr>
          <w:noProof/>
        </w:rPr>
        <w:drawing>
          <wp:inline distT="0" distB="0" distL="0" distR="0" wp14:anchorId="286CF3FA" wp14:editId="27E299B3">
            <wp:extent cx="4057650" cy="3148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88730" cy="3172548"/>
                    </a:xfrm>
                    <a:prstGeom prst="rect">
                      <a:avLst/>
                    </a:prstGeom>
                    <a:noFill/>
                    <a:ln>
                      <a:noFill/>
                    </a:ln>
                  </pic:spPr>
                </pic:pic>
              </a:graphicData>
            </a:graphic>
          </wp:inline>
        </w:drawing>
      </w:r>
    </w:p>
    <w:p w14:paraId="6E37FCF1" w14:textId="18BB5977" w:rsidR="00AD4425" w:rsidRDefault="00AD4425" w:rsidP="00AD4425">
      <w:pPr>
        <w:pStyle w:val="Paveikslas"/>
      </w:pPr>
      <w:r>
        <w:t xml:space="preserve">                                                  Fig 1.2.1.2 – Feature correlation heatmap</w:t>
      </w:r>
    </w:p>
    <w:p w14:paraId="229B1092" w14:textId="48BF59FC" w:rsidR="00AD4425" w:rsidRDefault="00AD4425" w:rsidP="00AD4425">
      <w:r w:rsidRPr="00AD4425">
        <w:t>The correlation map shows weak direct relationships with popularity. Danceability and energy display slight positive trends (~0.10–0.12), while instrumentalness weakly correlates negatively (~–0.11). Features like tempo, valence and acousticness show very little influence individually. This implies that popularity is multi-factor dependent, and no single feature is a strong predictor alone. Therefore, machine learning is expected to perform better than simple linear assumptions.</w:t>
      </w:r>
    </w:p>
    <w:p w14:paraId="341A555F" w14:textId="2BE08536" w:rsidR="00AD4425" w:rsidRDefault="00AD4425" w:rsidP="00AD4425">
      <w:r>
        <w:t xml:space="preserve">                  </w:t>
      </w:r>
      <w:r>
        <w:rPr>
          <w:noProof/>
        </w:rPr>
        <w:drawing>
          <wp:inline distT="0" distB="0" distL="0" distR="0" wp14:anchorId="706C700D" wp14:editId="00A2CE7F">
            <wp:extent cx="4029075" cy="3366770"/>
            <wp:effectExtent l="0" t="0" r="952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3313" cy="3370311"/>
                    </a:xfrm>
                    <a:prstGeom prst="rect">
                      <a:avLst/>
                    </a:prstGeom>
                    <a:noFill/>
                    <a:ln>
                      <a:noFill/>
                    </a:ln>
                  </pic:spPr>
                </pic:pic>
              </a:graphicData>
            </a:graphic>
          </wp:inline>
        </w:drawing>
      </w:r>
    </w:p>
    <w:p w14:paraId="5F633498" w14:textId="279BCFE4" w:rsidR="00AD4425" w:rsidRDefault="00AD4425" w:rsidP="00AD4425">
      <w:pPr>
        <w:pStyle w:val="Paveikslas"/>
      </w:pPr>
      <w:r>
        <w:t xml:space="preserve">                                                                       Fig 1.2.1.3 – Radar Chart</w:t>
      </w: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536"/>
        <w:gridCol w:w="596"/>
      </w:tblGrid>
      <w:tr w:rsidR="00AD4425" w:rsidRPr="00AD4425" w14:paraId="681C9BE6" w14:textId="77777777" w:rsidTr="00AD4425">
        <w:trPr>
          <w:tblCellSpacing w:w="15" w:type="dxa"/>
        </w:trPr>
        <w:tc>
          <w:tcPr>
            <w:tcW w:w="491" w:type="dxa"/>
            <w:vAlign w:val="center"/>
            <w:hideMark/>
          </w:tcPr>
          <w:p w14:paraId="69D8EE8F" w14:textId="5F9AC7BC" w:rsidR="00AD4425" w:rsidRPr="00AD4425" w:rsidRDefault="00AD4425" w:rsidP="00AD4425">
            <w:pPr>
              <w:spacing w:line="240" w:lineRule="auto"/>
              <w:ind w:firstLine="0"/>
              <w:jc w:val="left"/>
              <w:rPr>
                <w:rFonts w:eastAsia="Times New Roman" w:cs="Times New Roman"/>
                <w:szCs w:val="24"/>
                <w:lang w:val="en-US"/>
              </w:rPr>
            </w:pPr>
          </w:p>
        </w:tc>
        <w:tc>
          <w:tcPr>
            <w:tcW w:w="551" w:type="dxa"/>
            <w:vAlign w:val="center"/>
          </w:tcPr>
          <w:p w14:paraId="4244E547" w14:textId="067BA42D" w:rsidR="00AD4425" w:rsidRPr="00AD4425" w:rsidRDefault="00AD4425" w:rsidP="00AD4425">
            <w:pPr>
              <w:spacing w:line="240" w:lineRule="auto"/>
              <w:ind w:firstLine="0"/>
              <w:jc w:val="left"/>
              <w:rPr>
                <w:rFonts w:eastAsia="Times New Roman" w:cs="Times New Roman"/>
                <w:szCs w:val="24"/>
                <w:lang w:val="en-US"/>
              </w:rPr>
            </w:pPr>
          </w:p>
        </w:tc>
      </w:tr>
    </w:tbl>
    <w:p w14:paraId="1F831640" w14:textId="147086FD" w:rsidR="00AD4425" w:rsidRDefault="00AD4425" w:rsidP="00AD4425">
      <w:pPr>
        <w:ind w:firstLine="0"/>
      </w:pPr>
    </w:p>
    <w:tbl>
      <w:tblPr>
        <w:tblStyle w:val="TableGrid"/>
        <w:tblW w:w="0" w:type="auto"/>
        <w:tblLook w:val="04A0" w:firstRow="1" w:lastRow="0" w:firstColumn="1" w:lastColumn="0" w:noHBand="0" w:noVBand="1"/>
      </w:tblPr>
      <w:tblGrid>
        <w:gridCol w:w="4672"/>
        <w:gridCol w:w="4672"/>
      </w:tblGrid>
      <w:tr w:rsidR="00AD4425" w14:paraId="33C52408" w14:textId="77777777" w:rsidTr="00C2730B">
        <w:tc>
          <w:tcPr>
            <w:tcW w:w="4672" w:type="dxa"/>
          </w:tcPr>
          <w:p w14:paraId="313C6B7C" w14:textId="18A767EB" w:rsidR="00AD4425" w:rsidRDefault="00AD4425" w:rsidP="00AD4425">
            <w:pPr>
              <w:ind w:firstLine="0"/>
            </w:pPr>
            <w:r w:rsidRPr="00AD4425">
              <w:rPr>
                <w:rFonts w:eastAsia="Times New Roman" w:cs="Times New Roman"/>
                <w:b/>
                <w:bCs/>
                <w:szCs w:val="24"/>
                <w:lang w:val="en-US"/>
              </w:rPr>
              <w:t>Feature</w:t>
            </w:r>
          </w:p>
        </w:tc>
        <w:tc>
          <w:tcPr>
            <w:tcW w:w="4672" w:type="dxa"/>
            <w:vAlign w:val="center"/>
          </w:tcPr>
          <w:p w14:paraId="75F42F3D" w14:textId="401CE399" w:rsidR="00AD4425" w:rsidRDefault="00AD4425" w:rsidP="00AD4425">
            <w:pPr>
              <w:ind w:firstLine="0"/>
            </w:pPr>
            <w:r w:rsidRPr="00AD4425">
              <w:rPr>
                <w:rFonts w:eastAsia="Times New Roman" w:cs="Times New Roman"/>
                <w:b/>
                <w:bCs/>
                <w:szCs w:val="24"/>
                <w:lang w:val="en-US"/>
              </w:rPr>
              <w:t>Approx. Mean</w:t>
            </w:r>
          </w:p>
        </w:tc>
      </w:tr>
      <w:tr w:rsidR="00AD4425" w14:paraId="054C8DFF" w14:textId="77777777" w:rsidTr="00E432EE">
        <w:tc>
          <w:tcPr>
            <w:tcW w:w="4672" w:type="dxa"/>
          </w:tcPr>
          <w:p w14:paraId="2D041DE6" w14:textId="34B4F5B5" w:rsidR="00AD4425" w:rsidRDefault="00AD4425" w:rsidP="00AD4425">
            <w:pPr>
              <w:ind w:firstLine="0"/>
            </w:pPr>
            <w:r w:rsidRPr="00AD4425">
              <w:rPr>
                <w:rFonts w:eastAsia="Times New Roman" w:cs="Times New Roman"/>
                <w:szCs w:val="24"/>
                <w:lang w:val="en-US"/>
              </w:rPr>
              <w:t>Danceability</w:t>
            </w:r>
          </w:p>
        </w:tc>
        <w:tc>
          <w:tcPr>
            <w:tcW w:w="4672" w:type="dxa"/>
            <w:vAlign w:val="center"/>
          </w:tcPr>
          <w:p w14:paraId="11FBD5FA" w14:textId="09C03A03" w:rsidR="00AD4425" w:rsidRDefault="00AD4425" w:rsidP="00AD4425">
            <w:pPr>
              <w:ind w:firstLine="0"/>
            </w:pPr>
            <w:r w:rsidRPr="00AD4425">
              <w:rPr>
                <w:rFonts w:eastAsia="Times New Roman" w:cs="Times New Roman"/>
                <w:szCs w:val="24"/>
                <w:lang w:val="en-US"/>
              </w:rPr>
              <w:t>~0.56</w:t>
            </w:r>
          </w:p>
        </w:tc>
      </w:tr>
      <w:tr w:rsidR="00AD4425" w14:paraId="13DE9B63" w14:textId="77777777" w:rsidTr="00E432EE">
        <w:tc>
          <w:tcPr>
            <w:tcW w:w="4672" w:type="dxa"/>
          </w:tcPr>
          <w:p w14:paraId="64F02FA0" w14:textId="62F061CB" w:rsidR="00AD4425" w:rsidRDefault="00AD4425" w:rsidP="00AD4425">
            <w:pPr>
              <w:ind w:firstLine="0"/>
            </w:pPr>
            <w:r w:rsidRPr="00AD4425">
              <w:rPr>
                <w:rFonts w:eastAsia="Times New Roman" w:cs="Times New Roman"/>
                <w:szCs w:val="24"/>
                <w:lang w:val="en-US"/>
              </w:rPr>
              <w:t>Energy</w:t>
            </w:r>
          </w:p>
        </w:tc>
        <w:tc>
          <w:tcPr>
            <w:tcW w:w="4672" w:type="dxa"/>
            <w:vAlign w:val="center"/>
          </w:tcPr>
          <w:p w14:paraId="6D5FEB9B" w14:textId="2E7E3618" w:rsidR="00AD4425" w:rsidRDefault="00AD4425" w:rsidP="00AD4425">
            <w:pPr>
              <w:ind w:firstLine="0"/>
            </w:pPr>
            <w:r w:rsidRPr="00AD4425">
              <w:rPr>
                <w:rFonts w:eastAsia="Times New Roman" w:cs="Times New Roman"/>
                <w:szCs w:val="24"/>
                <w:lang w:val="en-US"/>
              </w:rPr>
              <w:t>~0.64</w:t>
            </w:r>
          </w:p>
        </w:tc>
      </w:tr>
      <w:tr w:rsidR="00AD4425" w14:paraId="1EE1683B" w14:textId="77777777" w:rsidTr="00E432EE">
        <w:tc>
          <w:tcPr>
            <w:tcW w:w="4672" w:type="dxa"/>
          </w:tcPr>
          <w:p w14:paraId="5DFBE507" w14:textId="0F112607" w:rsidR="00AD4425" w:rsidRDefault="00AD4425" w:rsidP="00AD4425">
            <w:pPr>
              <w:ind w:firstLine="0"/>
            </w:pPr>
            <w:r w:rsidRPr="00AD4425">
              <w:rPr>
                <w:rFonts w:eastAsia="Times New Roman" w:cs="Times New Roman"/>
                <w:szCs w:val="24"/>
                <w:lang w:val="en-US"/>
              </w:rPr>
              <w:t>Valence</w:t>
            </w:r>
          </w:p>
        </w:tc>
        <w:tc>
          <w:tcPr>
            <w:tcW w:w="4672" w:type="dxa"/>
            <w:vAlign w:val="center"/>
          </w:tcPr>
          <w:p w14:paraId="238E22FF" w14:textId="3AEE089E" w:rsidR="00AD4425" w:rsidRDefault="00AD4425" w:rsidP="00AD4425">
            <w:pPr>
              <w:ind w:firstLine="0"/>
            </w:pPr>
            <w:r w:rsidRPr="00AD4425">
              <w:rPr>
                <w:rFonts w:eastAsia="Times New Roman" w:cs="Times New Roman"/>
                <w:szCs w:val="24"/>
                <w:lang w:val="en-US"/>
              </w:rPr>
              <w:t>~0.47</w:t>
            </w:r>
          </w:p>
        </w:tc>
      </w:tr>
      <w:tr w:rsidR="00AD4425" w14:paraId="236039E7" w14:textId="77777777" w:rsidTr="00E432EE">
        <w:tc>
          <w:tcPr>
            <w:tcW w:w="4672" w:type="dxa"/>
          </w:tcPr>
          <w:p w14:paraId="48685FDF" w14:textId="2BA01BB2" w:rsidR="00AD4425" w:rsidRDefault="00AD4425" w:rsidP="00AD4425">
            <w:pPr>
              <w:ind w:firstLine="0"/>
            </w:pPr>
            <w:r w:rsidRPr="00AD4425">
              <w:rPr>
                <w:rFonts w:eastAsia="Times New Roman" w:cs="Times New Roman"/>
                <w:szCs w:val="24"/>
                <w:lang w:val="en-US"/>
              </w:rPr>
              <w:t>Acousticness</w:t>
            </w:r>
          </w:p>
        </w:tc>
        <w:tc>
          <w:tcPr>
            <w:tcW w:w="4672" w:type="dxa"/>
            <w:vAlign w:val="center"/>
          </w:tcPr>
          <w:p w14:paraId="6732CFF1" w14:textId="58CD5D54" w:rsidR="00AD4425" w:rsidRDefault="00AD4425" w:rsidP="00AD4425">
            <w:pPr>
              <w:ind w:firstLine="0"/>
            </w:pPr>
            <w:r w:rsidRPr="00AD4425">
              <w:rPr>
                <w:rFonts w:eastAsia="Times New Roman" w:cs="Times New Roman"/>
                <w:szCs w:val="24"/>
                <w:lang w:val="en-US"/>
              </w:rPr>
              <w:t>~0.31</w:t>
            </w:r>
          </w:p>
        </w:tc>
      </w:tr>
      <w:tr w:rsidR="00AD4425" w14:paraId="734D0986" w14:textId="77777777" w:rsidTr="00E432EE">
        <w:tc>
          <w:tcPr>
            <w:tcW w:w="4672" w:type="dxa"/>
          </w:tcPr>
          <w:p w14:paraId="3D9A153B" w14:textId="1A9461D8" w:rsidR="00AD4425" w:rsidRDefault="00AD4425" w:rsidP="00AD4425">
            <w:pPr>
              <w:ind w:firstLine="0"/>
            </w:pPr>
            <w:r w:rsidRPr="00AD4425">
              <w:rPr>
                <w:rFonts w:eastAsia="Times New Roman" w:cs="Times New Roman"/>
                <w:szCs w:val="24"/>
                <w:lang w:val="en-US"/>
              </w:rPr>
              <w:t>Instrumentalness</w:t>
            </w:r>
          </w:p>
        </w:tc>
        <w:tc>
          <w:tcPr>
            <w:tcW w:w="4672" w:type="dxa"/>
            <w:vAlign w:val="center"/>
          </w:tcPr>
          <w:p w14:paraId="5B2D48C1" w14:textId="598247BD" w:rsidR="00AD4425" w:rsidRDefault="00AD4425" w:rsidP="00AD4425">
            <w:pPr>
              <w:ind w:firstLine="0"/>
            </w:pPr>
            <w:r w:rsidRPr="00AD4425">
              <w:rPr>
                <w:rFonts w:eastAsia="Times New Roman" w:cs="Times New Roman"/>
                <w:szCs w:val="24"/>
                <w:lang w:val="en-US"/>
              </w:rPr>
              <w:t>~0.15</w:t>
            </w:r>
          </w:p>
        </w:tc>
      </w:tr>
      <w:tr w:rsidR="00AD4425" w14:paraId="7E698BCC" w14:textId="77777777" w:rsidTr="00E432EE">
        <w:tc>
          <w:tcPr>
            <w:tcW w:w="4672" w:type="dxa"/>
          </w:tcPr>
          <w:p w14:paraId="6D734BB8" w14:textId="3A7CBD47" w:rsidR="00AD4425" w:rsidRDefault="00AD4425" w:rsidP="00AD4425">
            <w:pPr>
              <w:ind w:firstLine="0"/>
            </w:pPr>
            <w:r w:rsidRPr="00AD4425">
              <w:rPr>
                <w:rFonts w:eastAsia="Times New Roman" w:cs="Times New Roman"/>
                <w:szCs w:val="24"/>
                <w:lang w:val="en-US"/>
              </w:rPr>
              <w:t>Speechiness</w:t>
            </w:r>
          </w:p>
        </w:tc>
        <w:tc>
          <w:tcPr>
            <w:tcW w:w="4672" w:type="dxa"/>
            <w:vAlign w:val="center"/>
          </w:tcPr>
          <w:p w14:paraId="7B2CBD5D" w14:textId="760710E6" w:rsidR="00AD4425" w:rsidRDefault="00AD4425" w:rsidP="00AD4425">
            <w:pPr>
              <w:ind w:firstLine="0"/>
            </w:pPr>
            <w:r w:rsidRPr="00AD4425">
              <w:rPr>
                <w:rFonts w:eastAsia="Times New Roman" w:cs="Times New Roman"/>
                <w:szCs w:val="24"/>
                <w:lang w:val="en-US"/>
              </w:rPr>
              <w:t>~0.08</w:t>
            </w:r>
          </w:p>
        </w:tc>
      </w:tr>
      <w:tr w:rsidR="00AD4425" w14:paraId="6C1C069D" w14:textId="77777777" w:rsidTr="00E432EE">
        <w:tc>
          <w:tcPr>
            <w:tcW w:w="4672" w:type="dxa"/>
          </w:tcPr>
          <w:p w14:paraId="32250A6B" w14:textId="4FED636B" w:rsidR="00AD4425" w:rsidRDefault="00AD4425" w:rsidP="00AD4425">
            <w:pPr>
              <w:ind w:firstLine="0"/>
            </w:pPr>
            <w:r w:rsidRPr="00AD4425">
              <w:rPr>
                <w:rFonts w:eastAsia="Times New Roman" w:cs="Times New Roman"/>
                <w:szCs w:val="24"/>
                <w:lang w:val="en-US"/>
              </w:rPr>
              <w:t>Liveness</w:t>
            </w:r>
          </w:p>
        </w:tc>
        <w:tc>
          <w:tcPr>
            <w:tcW w:w="4672" w:type="dxa"/>
            <w:vAlign w:val="center"/>
          </w:tcPr>
          <w:p w14:paraId="520D87B5" w14:textId="08202F56" w:rsidR="00AD4425" w:rsidRDefault="00AD4425" w:rsidP="00AD4425">
            <w:pPr>
              <w:ind w:firstLine="0"/>
            </w:pPr>
            <w:r w:rsidRPr="00AD4425">
              <w:rPr>
                <w:rFonts w:eastAsia="Times New Roman" w:cs="Times New Roman"/>
                <w:szCs w:val="24"/>
                <w:lang w:val="en-US"/>
              </w:rPr>
              <w:t>~0.21</w:t>
            </w:r>
          </w:p>
        </w:tc>
      </w:tr>
    </w:tbl>
    <w:p w14:paraId="3BF7488A" w14:textId="0E7D82C0" w:rsidR="00AD4425" w:rsidRDefault="003B3C2B" w:rsidP="003B3C2B">
      <w:pPr>
        <w:pStyle w:val="Paveikslas"/>
      </w:pPr>
      <w:r>
        <w:t xml:space="preserve">                                             Table 1.2.1 – Average values of core musical attributes</w:t>
      </w:r>
    </w:p>
    <w:p w14:paraId="000DC80F" w14:textId="16382E21" w:rsidR="003B3C2B" w:rsidRDefault="003B3C2B" w:rsidP="003B3C2B">
      <w:r w:rsidRPr="003B3C2B">
        <w:t xml:space="preserve">This pattern reveals that the majority of tracks are energetic and moderately danceable, with low </w:t>
      </w:r>
      <w:r w:rsidRPr="003B3C2B">
        <w:rPr>
          <w:b/>
          <w:bCs/>
        </w:rPr>
        <w:t>speechiness</w:t>
      </w:r>
      <w:r w:rsidRPr="003B3C2B">
        <w:t xml:space="preserve"> and low </w:t>
      </w:r>
      <w:r w:rsidRPr="003B3C2B">
        <w:rPr>
          <w:b/>
          <w:bCs/>
        </w:rPr>
        <w:t>instrumentalness</w:t>
      </w:r>
      <w:r w:rsidRPr="003B3C2B">
        <w:t xml:space="preserve">, meaning most songs contain vocals and mainstream musical structure. Acousticness remains mid-range, showing a balance </w:t>
      </w:r>
      <w:r w:rsidRPr="003B3C2B">
        <w:rPr>
          <w:b/>
          <w:bCs/>
        </w:rPr>
        <w:t>between electronic and acoustic</w:t>
      </w:r>
      <w:r w:rsidRPr="003B3C2B">
        <w:t xml:space="preserve"> production. This radar chart gives a quick but complete overview of the average Spotify track character.</w:t>
      </w:r>
    </w:p>
    <w:p w14:paraId="044E64DF" w14:textId="10F6EBEE" w:rsidR="003B3C2B" w:rsidRDefault="003B3C2B" w:rsidP="003B3C2B"/>
    <w:p w14:paraId="6BC5BB36" w14:textId="1A9D177F" w:rsidR="003B3C2B" w:rsidRDefault="003B3C2B" w:rsidP="003B3C2B"/>
    <w:p w14:paraId="179B2F0B" w14:textId="37686C8C" w:rsidR="003B3C2B" w:rsidRDefault="003B3C2B" w:rsidP="003B3C2B"/>
    <w:p w14:paraId="3C190F80" w14:textId="77777777" w:rsidR="003B3C2B" w:rsidRDefault="003B3C2B" w:rsidP="003B3C2B"/>
    <w:p w14:paraId="312F2196" w14:textId="61056118" w:rsidR="003B3C2B" w:rsidRDefault="003B3C2B" w:rsidP="003B3C2B">
      <w:pPr>
        <w:pStyle w:val="Heading3"/>
      </w:pPr>
      <w:r>
        <w:t>COnclusion for task 1</w:t>
      </w:r>
    </w:p>
    <w:p w14:paraId="266ACC68" w14:textId="6A3080D4" w:rsidR="003B3C2B" w:rsidRDefault="003B3C2B" w:rsidP="003B3C2B"/>
    <w:p w14:paraId="61CB370E" w14:textId="6F770B09" w:rsidR="003B3C2B" w:rsidRDefault="003B3C2B" w:rsidP="003B3C2B">
      <w:r w:rsidRPr="003B3C2B">
        <w:t>The exploratory analysis showed that the dataset is mostly clean, balanced and suitable for modelling. Popularity distribution revealed that most tracks are low to moderately popular, while highly popular songs form a much smaller group, making prediction of high popularity more challenging. The radar chart highlighted that the typical Spotify track is energetic (≈0.64), moderately danceable (≈0.56) and generally low in speechiness and instrumental content. The correlation heatmap indicated that popularity has no strong linear relationship with any single feature, meaning multiple attributes together define how a track performs. Overall, the EDA stage helped understand musical characteristics, identify data behaviour and confirmed the need for machine learning approaches for prediction in the next section.</w:t>
      </w:r>
    </w:p>
    <w:p w14:paraId="2CFB5164" w14:textId="3BF8CF7C" w:rsidR="00A2404B" w:rsidRPr="003B3C2B" w:rsidRDefault="00A2404B" w:rsidP="003B3C2B">
      <w:pPr>
        <w:ind w:firstLine="0"/>
      </w:pPr>
      <w:bookmarkStart w:id="16" w:name="_Toc451885308"/>
    </w:p>
    <w:p w14:paraId="701D9A03" w14:textId="40D61204" w:rsidR="008474F1" w:rsidRPr="003B3C2B" w:rsidRDefault="00942C5E" w:rsidP="003B3C2B">
      <w:pPr>
        <w:pStyle w:val="Heading1"/>
      </w:pPr>
      <w:bookmarkStart w:id="17" w:name="_Toc181400206"/>
      <w:bookmarkEnd w:id="16"/>
      <w:r>
        <w:lastRenderedPageBreak/>
        <w:t>TASK</w:t>
      </w:r>
      <w:bookmarkEnd w:id="17"/>
      <w:r w:rsidR="003B3C2B">
        <w:t xml:space="preserve"> – Machine learning modelling</w:t>
      </w:r>
    </w:p>
    <w:p w14:paraId="4E187041" w14:textId="3C9D834D" w:rsidR="008D364E" w:rsidRDefault="00F83FA7" w:rsidP="008D364E">
      <w:pPr>
        <w:pStyle w:val="Heading2"/>
        <w:tabs>
          <w:tab w:val="clear" w:pos="720"/>
        </w:tabs>
        <w:ind w:left="851"/>
        <w:rPr>
          <w:caps w:val="0"/>
        </w:rPr>
      </w:pPr>
      <w:r>
        <w:rPr>
          <w:caps w:val="0"/>
        </w:rPr>
        <w:t xml:space="preserve"> </w:t>
      </w:r>
      <w:r w:rsidR="003B3C2B">
        <w:rPr>
          <w:caps w:val="0"/>
        </w:rPr>
        <w:t>REGRESSION MODELS (LR,RF, XGB)</w:t>
      </w:r>
    </w:p>
    <w:p w14:paraId="01A2C901" w14:textId="77777777" w:rsidR="003B3C2B" w:rsidRDefault="003B3C2B" w:rsidP="003B3C2B"/>
    <w:p w14:paraId="4D8D83FA" w14:textId="25EC9F2A" w:rsidR="003B3C2B" w:rsidRDefault="003B3C2B" w:rsidP="003B3C2B">
      <w:r>
        <w:t>In this stage of the project, the main objective is to build predictive models that estimate the popularity of Spotify tracks using their audio feature values. Exploratory analysis showed that no single feature has a strong direct impact on popularity, which means popularity is influenced by several attributes at the same time. For this reason, modelling was approached as a regression problem where popularity is predicted from numerical features such as danceability, energy, valence, tempo, loudness and others.</w:t>
      </w:r>
    </w:p>
    <w:p w14:paraId="490CEC01" w14:textId="77777777" w:rsidR="003B3C2B" w:rsidRDefault="003B3C2B" w:rsidP="003B3C2B"/>
    <w:p w14:paraId="0FC6C892" w14:textId="77777777" w:rsidR="003B3C2B" w:rsidRDefault="003B3C2B" w:rsidP="003B3C2B">
      <w:r>
        <w:t>A basic regression model follows the general form:</w:t>
      </w:r>
    </w:p>
    <w:p w14:paraId="58093339" w14:textId="77777777" w:rsidR="003B3C2B" w:rsidRDefault="003B3C2B" w:rsidP="003B3C2B"/>
    <w:p w14:paraId="73FEF5A9" w14:textId="645181C7" w:rsidR="003B3C2B" w:rsidRPr="003B3C2B" w:rsidRDefault="003B3C2B" w:rsidP="003B3C2B">
      <w:pPr>
        <w:rPr>
          <w:b/>
          <w:bCs/>
        </w:rPr>
      </w:pPr>
      <w:r w:rsidRPr="003B3C2B">
        <w:rPr>
          <w:b/>
          <w:bCs/>
        </w:rPr>
        <w:t>ŷ = w₀ + w₁x₁ + w₂x₂ + … + wₙxₙ</w:t>
      </w:r>
      <w:r>
        <w:rPr>
          <w:b/>
          <w:bCs/>
        </w:rPr>
        <w:t xml:space="preserve">                                        (1)</w:t>
      </w:r>
    </w:p>
    <w:p w14:paraId="17233A13" w14:textId="77777777" w:rsidR="003B3C2B" w:rsidRDefault="003B3C2B" w:rsidP="003B3C2B"/>
    <w:p w14:paraId="3D77B11C" w14:textId="77777777" w:rsidR="003B3C2B" w:rsidRDefault="003B3C2B" w:rsidP="003B3C2B">
      <w:r>
        <w:t>where x₁…xₙ represent audio features of a track, w₀…wₙ are learned coefficients, and ŷ is the predicted popularity. However, due to the weak linear correlations observed in EDA, more advanced non-linear models such as Random Forest and XGBoost were also considered to capture complex relationships between features and popularity.</w:t>
      </w:r>
    </w:p>
    <w:p w14:paraId="0E9BB9F2" w14:textId="171FB29B" w:rsidR="008474F1" w:rsidRDefault="003B3C2B" w:rsidP="00E26873">
      <w:pPr>
        <w:ind w:firstLine="426"/>
      </w:pPr>
      <w:r>
        <w:t>The dataset was split into training and test sets to evaluate performance objectively, and model accuracy was measured using metrics such as MAE (Mean Absolute Error), MSE (Mean Squared Error) and R² Score. These metrics help compare models and identify the most suitable approach for popularity prediction.</w:t>
      </w:r>
    </w:p>
    <w:p w14:paraId="3613A1D3" w14:textId="77777777" w:rsidR="00E26873" w:rsidRPr="008474F1" w:rsidRDefault="00E26873" w:rsidP="00E26873">
      <w:pPr>
        <w:ind w:firstLine="426"/>
      </w:pPr>
    </w:p>
    <w:p w14:paraId="2BC0A816" w14:textId="4B2EB0B4" w:rsidR="008D364E" w:rsidRDefault="00E26873" w:rsidP="008D364E">
      <w:pPr>
        <w:pStyle w:val="Heading3"/>
      </w:pPr>
      <w:r w:rsidRPr="00E26873">
        <w:t>PERFORMANCE RESULTS &amp; COMPARISON</w:t>
      </w:r>
    </w:p>
    <w:p w14:paraId="27188C0A" w14:textId="77777777" w:rsidR="00E26873" w:rsidRPr="00E26873" w:rsidRDefault="00E26873" w:rsidP="00E26873"/>
    <w:p w14:paraId="2714E7A8" w14:textId="77777777" w:rsidR="00E26873" w:rsidRDefault="00E26873" w:rsidP="00E26873">
      <w:r>
        <w:t>To evaluate how well the selected models predict popularity, three regression algorithms were trained: Linear Regression as the baseline approach, followed by Random Forest and XGBoost as more advanced non-linear models. Each model was tested on unseen data to measure prediction quality.</w:t>
      </w:r>
    </w:p>
    <w:p w14:paraId="6807E667" w14:textId="77777777" w:rsidR="00E26873" w:rsidRDefault="00E26873" w:rsidP="00E26873"/>
    <w:p w14:paraId="121EFD79" w14:textId="77777777" w:rsidR="00E26873" w:rsidRDefault="00E26873" w:rsidP="00E26873">
      <w:r>
        <w:t>Linear Regression produced weak results, achieving R² ≈ 0.02, meaning it was barely better than predicting the average popularity value for all songs. This confirms the earlier assumption from EDA that the relationship between features and popularity is not linear.</w:t>
      </w:r>
    </w:p>
    <w:p w14:paraId="49EECEB1" w14:textId="77777777" w:rsidR="00E26873" w:rsidRDefault="00E26873" w:rsidP="00E26873"/>
    <w:p w14:paraId="697C3DEE" w14:textId="2A39703F" w:rsidR="00E26873" w:rsidRDefault="00E26873" w:rsidP="00E26873">
      <w:r>
        <w:lastRenderedPageBreak/>
        <w:t>Random Forest performed noticeably better, reaching R² ≈ 0.27 and reducing the MAE to ≈ 14.7, indicating that ensemble-based tree structures can capture feature interactions more effectively. This model generalizes well and adapts to non-linear behaviour in the dataset.</w:t>
      </w:r>
    </w:p>
    <w:p w14:paraId="78609077" w14:textId="2A6B7D94" w:rsidR="00F05AD7" w:rsidRDefault="00F05AD7" w:rsidP="00E26873">
      <w:r>
        <w:rPr>
          <w:noProof/>
        </w:rPr>
        <w:drawing>
          <wp:inline distT="0" distB="0" distL="0" distR="0" wp14:anchorId="657606B0" wp14:editId="573BC117">
            <wp:extent cx="4607446" cy="29908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7651" cy="2997475"/>
                    </a:xfrm>
                    <a:prstGeom prst="rect">
                      <a:avLst/>
                    </a:prstGeom>
                    <a:noFill/>
                    <a:ln>
                      <a:noFill/>
                    </a:ln>
                  </pic:spPr>
                </pic:pic>
              </a:graphicData>
            </a:graphic>
          </wp:inline>
        </w:drawing>
      </w:r>
    </w:p>
    <w:p w14:paraId="78BD51A8" w14:textId="1D85D17B" w:rsidR="00F05AD7" w:rsidRDefault="00F05AD7" w:rsidP="00F05AD7">
      <w:pPr>
        <w:pStyle w:val="Paveikslas"/>
      </w:pPr>
      <w:r>
        <w:t xml:space="preserve">                                                     Fig 2.1.1.1 – RF Feature importance chart</w:t>
      </w:r>
    </w:p>
    <w:p w14:paraId="75398309" w14:textId="77777777" w:rsidR="00F05AD7" w:rsidRDefault="00F05AD7" w:rsidP="00F05AD7">
      <w:r>
        <w:t xml:space="preserve">Random Forest results indicate that the most influential features are </w:t>
      </w:r>
      <w:r w:rsidRPr="00F05AD7">
        <w:rPr>
          <w:b/>
          <w:bCs/>
        </w:rPr>
        <w:t>duration_min (≈0.11), acousticness (≈0.10) and danceability (≈0.10).</w:t>
      </w:r>
      <w:r>
        <w:t xml:space="preserve"> </w:t>
      </w:r>
      <w:r w:rsidRPr="00F05AD7">
        <w:rPr>
          <w:b/>
          <w:bCs/>
        </w:rPr>
        <w:t>Tempo, valence, speechiness and loudness</w:t>
      </w:r>
      <w:r>
        <w:t xml:space="preserve"> follow with similar impact levels. </w:t>
      </w:r>
      <w:r w:rsidRPr="00F05AD7">
        <w:rPr>
          <w:b/>
          <w:bCs/>
        </w:rPr>
        <w:t>Energy and liveness</w:t>
      </w:r>
      <w:r>
        <w:t xml:space="preserve"> contribute moderately, whereas instrumentalness (≈0.07) is the least impactful feature.</w:t>
      </w:r>
    </w:p>
    <w:p w14:paraId="0AC66841" w14:textId="41F159DA" w:rsidR="00F05AD7" w:rsidRDefault="00F05AD7" w:rsidP="00F05AD7">
      <w:r>
        <w:t>This suggests that shorter/medium-length, moderately acoustic and danceable songs tend to attract more listeners, while fully instrumental tracks are less likely to become mainstream.</w:t>
      </w:r>
    </w:p>
    <w:p w14:paraId="5E60C74C" w14:textId="77777777" w:rsidR="00E26873" w:rsidRDefault="00E26873" w:rsidP="00E26873"/>
    <w:p w14:paraId="00028495" w14:textId="77777777" w:rsidR="00F05AD7" w:rsidRDefault="00F05AD7" w:rsidP="00E26873"/>
    <w:p w14:paraId="41CAA7C5" w14:textId="31C22497" w:rsidR="00E26873" w:rsidRDefault="00E26873" w:rsidP="00E26873">
      <w:r>
        <w:t>XGBoost delivered a moderate result with R² ≈ 0.19 and MAE around ≈ 15.9, performing closer to Random Forest but still slightly behind it. With more tuning or additional features such as genre encoding, XGBoost could potentially improve further.</w:t>
      </w:r>
    </w:p>
    <w:p w14:paraId="176CC9BF" w14:textId="43846FC4" w:rsidR="00F05AD7" w:rsidRDefault="00F05AD7" w:rsidP="00E26873"/>
    <w:p w14:paraId="4AC081B4" w14:textId="7BA505CB" w:rsidR="00F05AD7" w:rsidRDefault="00F05AD7" w:rsidP="00E26873">
      <w:r>
        <w:lastRenderedPageBreak/>
        <w:t xml:space="preserve">    </w:t>
      </w:r>
      <w:r>
        <w:rPr>
          <w:noProof/>
        </w:rPr>
        <w:drawing>
          <wp:inline distT="0" distB="0" distL="0" distR="0" wp14:anchorId="634653D5" wp14:editId="141F43D2">
            <wp:extent cx="4705350" cy="31882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2481" cy="3193041"/>
                    </a:xfrm>
                    <a:prstGeom prst="rect">
                      <a:avLst/>
                    </a:prstGeom>
                    <a:noFill/>
                    <a:ln>
                      <a:noFill/>
                    </a:ln>
                  </pic:spPr>
                </pic:pic>
              </a:graphicData>
            </a:graphic>
          </wp:inline>
        </w:drawing>
      </w:r>
    </w:p>
    <w:p w14:paraId="04DC2966" w14:textId="4C41FB6C" w:rsidR="00F05AD7" w:rsidRDefault="00F05AD7" w:rsidP="00F05AD7">
      <w:pPr>
        <w:pStyle w:val="Paveikslas"/>
      </w:pPr>
      <w:r>
        <w:t xml:space="preserve">                                                               Fig 2.1.1.2 – XGB Feature importance</w:t>
      </w:r>
    </w:p>
    <w:p w14:paraId="1A572EC9" w14:textId="60656B5F" w:rsidR="00F05AD7" w:rsidRDefault="00F05AD7" w:rsidP="00F05AD7">
      <w:r w:rsidRPr="00F05AD7">
        <w:t>XGBoost results reflect a slightly different ranking: danceability stands out as the most dominant feature (score ≈ 4497), followed by energy (≈3422), speechiness (≈3286) and loudness (≈3042). Duration_min and acousticness play secondary roles. Instrumentalness again remains the weakest factor.</w:t>
      </w:r>
    </w:p>
    <w:p w14:paraId="2F2BE01A" w14:textId="4141202F" w:rsidR="00F05AD7" w:rsidRDefault="00F05AD7" w:rsidP="00F05AD7"/>
    <w:p w14:paraId="7A7C83A3" w14:textId="0E8711D1" w:rsidR="00F05AD7" w:rsidRDefault="00F05AD7" w:rsidP="00F05AD7">
      <w:r>
        <w:t xml:space="preserve">Both models agree that </w:t>
      </w:r>
      <w:r>
        <w:rPr>
          <w:rStyle w:val="Strong"/>
        </w:rPr>
        <w:t>instrumentalness is the weakest predictor</w:t>
      </w:r>
      <w:r>
        <w:t xml:space="preserve">, while </w:t>
      </w:r>
      <w:r>
        <w:rPr>
          <w:rStyle w:val="Strong"/>
        </w:rPr>
        <w:t>danceability, energy and track length</w:t>
      </w:r>
      <w:r>
        <w:t xml:space="preserve"> have the highest influence on popularity.</w:t>
      </w:r>
    </w:p>
    <w:p w14:paraId="1692FF65" w14:textId="1F3A7114" w:rsidR="00E26873" w:rsidRDefault="00E26873" w:rsidP="00E26873"/>
    <w:p w14:paraId="4047AEC9" w14:textId="77777777" w:rsidR="009943A6" w:rsidRPr="00E26873" w:rsidRDefault="009943A6" w:rsidP="009943A6">
      <w:r>
        <w:t>The comparison table below summarizes the results:</w:t>
      </w:r>
    </w:p>
    <w:p w14:paraId="2010D1A7" w14:textId="77777777" w:rsidR="009943A6" w:rsidRDefault="009943A6" w:rsidP="00E26873"/>
    <w:p w14:paraId="2F5F6843" w14:textId="7A3E1471" w:rsidR="00E26873" w:rsidRDefault="00E26873" w:rsidP="00E26873"/>
    <w:tbl>
      <w:tblPr>
        <w:tblStyle w:val="TableGrid"/>
        <w:tblW w:w="9344" w:type="dxa"/>
        <w:tblLook w:val="04A0" w:firstRow="1" w:lastRow="0" w:firstColumn="1" w:lastColumn="0" w:noHBand="0" w:noVBand="1"/>
      </w:tblPr>
      <w:tblGrid>
        <w:gridCol w:w="2336"/>
        <w:gridCol w:w="2336"/>
        <w:gridCol w:w="2336"/>
        <w:gridCol w:w="2336"/>
      </w:tblGrid>
      <w:tr w:rsidR="009943A6" w14:paraId="6613D980" w14:textId="77777777" w:rsidTr="009943A6">
        <w:tc>
          <w:tcPr>
            <w:tcW w:w="2336" w:type="dxa"/>
            <w:vAlign w:val="center"/>
          </w:tcPr>
          <w:p w14:paraId="7651DEAD" w14:textId="7CB17978" w:rsidR="009943A6" w:rsidRDefault="009943A6" w:rsidP="00E26873">
            <w:pPr>
              <w:ind w:firstLine="0"/>
            </w:pPr>
            <w:r w:rsidRPr="00E26873">
              <w:rPr>
                <w:rFonts w:eastAsia="Times New Roman" w:cs="Times New Roman"/>
                <w:b/>
                <w:bCs/>
                <w:szCs w:val="24"/>
                <w:lang w:val="en-US"/>
              </w:rPr>
              <w:t>Model</w:t>
            </w:r>
          </w:p>
        </w:tc>
        <w:tc>
          <w:tcPr>
            <w:tcW w:w="2336" w:type="dxa"/>
            <w:vAlign w:val="center"/>
          </w:tcPr>
          <w:p w14:paraId="3DD89992" w14:textId="3F8DE02A" w:rsidR="009943A6" w:rsidRDefault="009943A6" w:rsidP="00E26873">
            <w:pPr>
              <w:ind w:firstLine="0"/>
            </w:pPr>
            <w:r w:rsidRPr="00E26873">
              <w:rPr>
                <w:rFonts w:eastAsia="Times New Roman" w:cs="Times New Roman"/>
                <w:b/>
                <w:bCs/>
                <w:szCs w:val="24"/>
                <w:lang w:val="en-US"/>
              </w:rPr>
              <w:t>MAE ↓</w:t>
            </w:r>
          </w:p>
        </w:tc>
        <w:tc>
          <w:tcPr>
            <w:tcW w:w="2336" w:type="dxa"/>
            <w:vAlign w:val="center"/>
          </w:tcPr>
          <w:p w14:paraId="3988404B" w14:textId="40DD7091" w:rsidR="009943A6" w:rsidRDefault="009943A6" w:rsidP="00E26873">
            <w:pPr>
              <w:ind w:firstLine="0"/>
            </w:pPr>
            <w:r w:rsidRPr="00E26873">
              <w:rPr>
                <w:rFonts w:eastAsia="Times New Roman" w:cs="Times New Roman"/>
                <w:b/>
                <w:bCs/>
                <w:szCs w:val="24"/>
                <w:lang w:val="en-US"/>
              </w:rPr>
              <w:t>MSE ↓</w:t>
            </w:r>
          </w:p>
        </w:tc>
        <w:tc>
          <w:tcPr>
            <w:tcW w:w="2336" w:type="dxa"/>
            <w:tcBorders>
              <w:right w:val="single" w:sz="4" w:space="0" w:color="auto"/>
            </w:tcBorders>
            <w:vAlign w:val="center"/>
          </w:tcPr>
          <w:p w14:paraId="3B17574F" w14:textId="0A344531" w:rsidR="009943A6" w:rsidRDefault="009943A6" w:rsidP="00E26873">
            <w:pPr>
              <w:ind w:firstLine="0"/>
            </w:pPr>
            <w:r w:rsidRPr="00E26873">
              <w:rPr>
                <w:rFonts w:eastAsia="Times New Roman" w:cs="Times New Roman"/>
                <w:b/>
                <w:bCs/>
                <w:szCs w:val="24"/>
                <w:lang w:val="en-US"/>
              </w:rPr>
              <w:t>R² Score ↑</w:t>
            </w:r>
          </w:p>
        </w:tc>
      </w:tr>
      <w:tr w:rsidR="009943A6" w14:paraId="366CBBBC" w14:textId="77777777" w:rsidTr="009943A6">
        <w:tc>
          <w:tcPr>
            <w:tcW w:w="2336" w:type="dxa"/>
            <w:vAlign w:val="center"/>
          </w:tcPr>
          <w:p w14:paraId="28B068D2" w14:textId="124F2C77" w:rsidR="009943A6" w:rsidRDefault="009943A6" w:rsidP="00E26873">
            <w:pPr>
              <w:ind w:firstLine="0"/>
            </w:pPr>
            <w:r w:rsidRPr="00E26873">
              <w:rPr>
                <w:rFonts w:eastAsia="Times New Roman" w:cs="Times New Roman"/>
                <w:szCs w:val="24"/>
                <w:lang w:val="en-US"/>
              </w:rPr>
              <w:t>Linear Regression</w:t>
            </w:r>
          </w:p>
        </w:tc>
        <w:tc>
          <w:tcPr>
            <w:tcW w:w="2336" w:type="dxa"/>
            <w:vAlign w:val="center"/>
          </w:tcPr>
          <w:p w14:paraId="12B20FA4" w14:textId="02698589" w:rsidR="009943A6" w:rsidRDefault="009943A6" w:rsidP="00E26873">
            <w:pPr>
              <w:ind w:firstLine="0"/>
            </w:pPr>
            <w:r w:rsidRPr="00E26873">
              <w:rPr>
                <w:rFonts w:eastAsia="Times New Roman" w:cs="Times New Roman"/>
                <w:szCs w:val="24"/>
                <w:lang w:val="en-US"/>
              </w:rPr>
              <w:t>18.42</w:t>
            </w:r>
          </w:p>
        </w:tc>
        <w:tc>
          <w:tcPr>
            <w:tcW w:w="2336" w:type="dxa"/>
            <w:vAlign w:val="center"/>
          </w:tcPr>
          <w:p w14:paraId="540EC7C4" w14:textId="25348401" w:rsidR="009943A6" w:rsidRDefault="009943A6" w:rsidP="00E26873">
            <w:pPr>
              <w:ind w:firstLine="0"/>
            </w:pPr>
            <w:r w:rsidRPr="00E26873">
              <w:rPr>
                <w:rFonts w:eastAsia="Times New Roman" w:cs="Times New Roman"/>
                <w:szCs w:val="24"/>
                <w:lang w:val="en-US"/>
              </w:rPr>
              <w:t>486.36</w:t>
            </w:r>
          </w:p>
        </w:tc>
        <w:tc>
          <w:tcPr>
            <w:tcW w:w="2336" w:type="dxa"/>
            <w:tcBorders>
              <w:right w:val="single" w:sz="4" w:space="0" w:color="auto"/>
            </w:tcBorders>
            <w:vAlign w:val="center"/>
          </w:tcPr>
          <w:p w14:paraId="56128517" w14:textId="6AB8ECC9" w:rsidR="009943A6" w:rsidRDefault="009943A6" w:rsidP="00E26873">
            <w:pPr>
              <w:ind w:firstLine="0"/>
            </w:pPr>
            <w:r w:rsidRPr="00E26873">
              <w:rPr>
                <w:rFonts w:eastAsia="Times New Roman" w:cs="Times New Roman"/>
                <w:szCs w:val="24"/>
                <w:lang w:val="en-US"/>
              </w:rPr>
              <w:t>0.02</w:t>
            </w:r>
          </w:p>
        </w:tc>
      </w:tr>
      <w:tr w:rsidR="009943A6" w14:paraId="16B33C7C" w14:textId="77777777" w:rsidTr="009943A6">
        <w:tc>
          <w:tcPr>
            <w:tcW w:w="2336" w:type="dxa"/>
            <w:vAlign w:val="center"/>
          </w:tcPr>
          <w:p w14:paraId="58E922FB" w14:textId="5360C45E" w:rsidR="009943A6" w:rsidRDefault="009943A6" w:rsidP="00E26873">
            <w:pPr>
              <w:ind w:firstLine="0"/>
            </w:pPr>
            <w:r w:rsidRPr="00E26873">
              <w:rPr>
                <w:rFonts w:eastAsia="Times New Roman" w:cs="Times New Roman"/>
                <w:szCs w:val="24"/>
                <w:lang w:val="en-US"/>
              </w:rPr>
              <w:t>Random Forest</w:t>
            </w:r>
          </w:p>
        </w:tc>
        <w:tc>
          <w:tcPr>
            <w:tcW w:w="2336" w:type="dxa"/>
            <w:vAlign w:val="center"/>
          </w:tcPr>
          <w:p w14:paraId="02EFCAA8" w14:textId="425A32D3" w:rsidR="009943A6" w:rsidRDefault="009943A6" w:rsidP="00E26873">
            <w:pPr>
              <w:ind w:firstLine="0"/>
            </w:pPr>
            <w:r w:rsidRPr="00E26873">
              <w:rPr>
                <w:rFonts w:eastAsia="Times New Roman" w:cs="Times New Roman"/>
                <w:b/>
                <w:bCs/>
                <w:szCs w:val="24"/>
                <w:lang w:val="en-US"/>
              </w:rPr>
              <w:t>14.72</w:t>
            </w:r>
          </w:p>
        </w:tc>
        <w:tc>
          <w:tcPr>
            <w:tcW w:w="2336" w:type="dxa"/>
            <w:vAlign w:val="center"/>
          </w:tcPr>
          <w:p w14:paraId="443E4FD8" w14:textId="195C98FA" w:rsidR="009943A6" w:rsidRDefault="009943A6" w:rsidP="00E26873">
            <w:pPr>
              <w:ind w:firstLine="0"/>
            </w:pPr>
            <w:r w:rsidRPr="00E26873">
              <w:rPr>
                <w:rFonts w:eastAsia="Times New Roman" w:cs="Times New Roman"/>
                <w:b/>
                <w:bCs/>
                <w:szCs w:val="24"/>
                <w:lang w:val="en-US"/>
              </w:rPr>
              <w:t>393.95</w:t>
            </w:r>
          </w:p>
        </w:tc>
        <w:tc>
          <w:tcPr>
            <w:tcW w:w="2336" w:type="dxa"/>
            <w:tcBorders>
              <w:right w:val="single" w:sz="4" w:space="0" w:color="auto"/>
            </w:tcBorders>
            <w:vAlign w:val="center"/>
          </w:tcPr>
          <w:p w14:paraId="2589EFE2" w14:textId="10657DDF" w:rsidR="009943A6" w:rsidRDefault="009943A6" w:rsidP="00E26873">
            <w:pPr>
              <w:ind w:firstLine="0"/>
            </w:pPr>
            <w:r w:rsidRPr="00E26873">
              <w:rPr>
                <w:rFonts w:eastAsia="Times New Roman" w:cs="Times New Roman"/>
                <w:b/>
                <w:bCs/>
                <w:szCs w:val="24"/>
                <w:lang w:val="en-US"/>
              </w:rPr>
              <w:t>0.27</w:t>
            </w:r>
          </w:p>
        </w:tc>
      </w:tr>
      <w:tr w:rsidR="009943A6" w14:paraId="0F321B72" w14:textId="77777777" w:rsidTr="009943A6">
        <w:tc>
          <w:tcPr>
            <w:tcW w:w="2336" w:type="dxa"/>
            <w:vAlign w:val="center"/>
          </w:tcPr>
          <w:p w14:paraId="07025488" w14:textId="209A9FB1" w:rsidR="009943A6" w:rsidRDefault="009943A6" w:rsidP="00E26873">
            <w:pPr>
              <w:ind w:firstLine="0"/>
            </w:pPr>
            <w:r w:rsidRPr="00E26873">
              <w:rPr>
                <w:rFonts w:eastAsia="Times New Roman" w:cs="Times New Roman"/>
                <w:szCs w:val="24"/>
                <w:lang w:val="en-US"/>
              </w:rPr>
              <w:t>XGBoost</w:t>
            </w:r>
          </w:p>
        </w:tc>
        <w:tc>
          <w:tcPr>
            <w:tcW w:w="2336" w:type="dxa"/>
            <w:vAlign w:val="center"/>
          </w:tcPr>
          <w:p w14:paraId="7F71A4F1" w14:textId="66ED0E4F" w:rsidR="009943A6" w:rsidRDefault="009943A6" w:rsidP="00E26873">
            <w:pPr>
              <w:ind w:firstLine="0"/>
            </w:pPr>
            <w:r w:rsidRPr="00E26873">
              <w:rPr>
                <w:rFonts w:eastAsia="Times New Roman" w:cs="Times New Roman"/>
                <w:szCs w:val="24"/>
                <w:lang w:val="en-US"/>
              </w:rPr>
              <w:t>15.95</w:t>
            </w:r>
          </w:p>
        </w:tc>
        <w:tc>
          <w:tcPr>
            <w:tcW w:w="2336" w:type="dxa"/>
            <w:vAlign w:val="center"/>
          </w:tcPr>
          <w:p w14:paraId="45D1B2F4" w14:textId="2F4AD1B4" w:rsidR="009943A6" w:rsidRDefault="009943A6" w:rsidP="00E26873">
            <w:pPr>
              <w:ind w:firstLine="0"/>
            </w:pPr>
            <w:r w:rsidRPr="00E26873">
              <w:rPr>
                <w:rFonts w:eastAsia="Times New Roman" w:cs="Times New Roman"/>
                <w:szCs w:val="24"/>
                <w:lang w:val="en-US"/>
              </w:rPr>
              <w:t>393.95</w:t>
            </w:r>
          </w:p>
        </w:tc>
        <w:tc>
          <w:tcPr>
            <w:tcW w:w="2336" w:type="dxa"/>
            <w:tcBorders>
              <w:right w:val="single" w:sz="4" w:space="0" w:color="auto"/>
            </w:tcBorders>
            <w:vAlign w:val="center"/>
          </w:tcPr>
          <w:p w14:paraId="18CB08CB" w14:textId="645BBA89" w:rsidR="009943A6" w:rsidRDefault="009943A6" w:rsidP="00E26873">
            <w:pPr>
              <w:ind w:firstLine="0"/>
            </w:pPr>
            <w:r w:rsidRPr="00E26873">
              <w:rPr>
                <w:rFonts w:eastAsia="Times New Roman" w:cs="Times New Roman"/>
                <w:szCs w:val="24"/>
                <w:lang w:val="en-US"/>
              </w:rPr>
              <w:t>0.19</w:t>
            </w:r>
          </w:p>
        </w:tc>
      </w:tr>
    </w:tbl>
    <w:p w14:paraId="6483A13F" w14:textId="258EC4FC" w:rsidR="009943A6" w:rsidRDefault="009943A6" w:rsidP="009943A6">
      <w:pPr>
        <w:pStyle w:val="Paveikslas"/>
        <w:ind w:left="1296"/>
      </w:pPr>
      <w:r>
        <w:t xml:space="preserve">              Table 2.1.1 – Comparison table of regression models</w:t>
      </w:r>
    </w:p>
    <w:p w14:paraId="41E351D3" w14:textId="4B00E445" w:rsidR="009943A6" w:rsidRDefault="009943A6" w:rsidP="009943A6">
      <w:r>
        <w:t>(↓ lower is better, ↑ higher is better)</w:t>
      </w:r>
    </w:p>
    <w:p w14:paraId="7C420DE5" w14:textId="77777777" w:rsidR="009943A6" w:rsidRDefault="009943A6" w:rsidP="009943A6"/>
    <w:p w14:paraId="33364479" w14:textId="67910AF7" w:rsidR="009943A6" w:rsidRDefault="009943A6" w:rsidP="009943A6">
      <w:r w:rsidRPr="009943A6">
        <w:t xml:space="preserve">Overall, Random Forest showed the strongest performance among the three models. Linear Regression struggled to capture complexity due to weak linear relationships, while XGBoost </w:t>
      </w:r>
      <w:r w:rsidRPr="009943A6">
        <w:lastRenderedPageBreak/>
        <w:t>performed reasonably well but did not surpass Random Forest on default settings. These results demonstrate that popularity prediction is best handled by non-linear, ensemble-based models rather than simple linear estimatio</w:t>
      </w:r>
      <w:r>
        <w:t>n.</w:t>
      </w:r>
    </w:p>
    <w:p w14:paraId="425E8F74" w14:textId="155A71DF" w:rsidR="009943A6" w:rsidRDefault="009943A6" w:rsidP="009943A6">
      <w:pPr>
        <w:pStyle w:val="Heading2"/>
      </w:pPr>
      <w:r>
        <w:t xml:space="preserve"> </w:t>
      </w:r>
      <w:r w:rsidRPr="009943A6">
        <w:t>CLASSIFICATION MODEL (POPULARITY GROUPS)</w:t>
      </w:r>
    </w:p>
    <w:p w14:paraId="49CF42F1" w14:textId="2F47E39B" w:rsidR="009943A6" w:rsidRDefault="009943A6" w:rsidP="009943A6"/>
    <w:p w14:paraId="426F4C52" w14:textId="77777777" w:rsidR="009943A6" w:rsidRDefault="009943A6" w:rsidP="009943A6">
      <w:r>
        <w:t>Since popularity is originally a continuous variable, a classification approach was also explored by converting popularity scores into three classes: Low, Medium and High. This transformation allows us to observe whether models can distinguish popular tracks from less popular ones. The thresholds for classification were defined as follows:</w:t>
      </w:r>
    </w:p>
    <w:p w14:paraId="42CFB151" w14:textId="77777777" w:rsidR="009943A6" w:rsidRDefault="009943A6" w:rsidP="009943A6"/>
    <w:p w14:paraId="34D24DDD" w14:textId="77777777" w:rsidR="009943A6" w:rsidRDefault="009943A6" w:rsidP="009943A6">
      <w:pPr>
        <w:pStyle w:val="ListParagraph"/>
        <w:numPr>
          <w:ilvl w:val="0"/>
          <w:numId w:val="46"/>
        </w:numPr>
      </w:pPr>
      <w:r>
        <w:t>Low popularity: 0–30</w:t>
      </w:r>
    </w:p>
    <w:p w14:paraId="79B4EB03" w14:textId="77777777" w:rsidR="009943A6" w:rsidRDefault="009943A6" w:rsidP="009943A6">
      <w:pPr>
        <w:pStyle w:val="ListParagraph"/>
        <w:numPr>
          <w:ilvl w:val="0"/>
          <w:numId w:val="46"/>
        </w:numPr>
      </w:pPr>
      <w:r>
        <w:t>Medium popularity: 31–60</w:t>
      </w:r>
    </w:p>
    <w:p w14:paraId="648CC500" w14:textId="77777777" w:rsidR="009943A6" w:rsidRDefault="009943A6" w:rsidP="009943A6">
      <w:pPr>
        <w:pStyle w:val="ListParagraph"/>
        <w:numPr>
          <w:ilvl w:val="0"/>
          <w:numId w:val="46"/>
        </w:numPr>
      </w:pPr>
      <w:r>
        <w:t>High popularity: 61–100</w:t>
      </w:r>
    </w:p>
    <w:p w14:paraId="076E89A3" w14:textId="77777777" w:rsidR="009943A6" w:rsidRDefault="009943A6" w:rsidP="009943A6"/>
    <w:p w14:paraId="73F372CB" w14:textId="3AD45282" w:rsidR="009943A6" w:rsidRDefault="009943A6" w:rsidP="009943A6">
      <w:r>
        <w:t>After labeling the dataset into three groups, a classification model was trained and tested. The class distribution was imbalanced, with low and medium popularity tracks dominating the dataset, while highly popular tracks represented a much smaller portion. Despite imbalance, the model successfully detected general patterns across classes.</w:t>
      </w:r>
    </w:p>
    <w:p w14:paraId="7E6E1EC3" w14:textId="27D134AC" w:rsidR="00F05AD7" w:rsidRDefault="00F05AD7" w:rsidP="00F05AD7">
      <w:pPr>
        <w:pStyle w:val="Heading3"/>
      </w:pPr>
      <w:r w:rsidRPr="00F05AD7">
        <w:t>ACCURACY &amp; EVALUATION REPORT</w:t>
      </w:r>
    </w:p>
    <w:p w14:paraId="1FDE6B86" w14:textId="32CFC0A2" w:rsidR="00F05AD7" w:rsidRDefault="00F05AD7" w:rsidP="00F05AD7"/>
    <w:p w14:paraId="671DCF3B" w14:textId="205E07AD" w:rsidR="00F05AD7" w:rsidRDefault="00F05AD7" w:rsidP="00F05AD7">
      <w:r w:rsidRPr="00F05AD7">
        <w:t xml:space="preserve">Before training the classification model, the original numerical popularity score was converted into three categorical levels </w:t>
      </w:r>
      <w:r w:rsidRPr="00F05AD7">
        <w:rPr>
          <w:b/>
          <w:bCs/>
        </w:rPr>
        <w:t>(Low, Medium and High).</w:t>
      </w:r>
      <w:r w:rsidRPr="00F05AD7">
        <w:t xml:space="preserve"> This step allowed the problem to be reformulated from regression to classification. After labeling the dataset, the features used in the previous regression experiment (danceability, energy, loudness, speechiness, acousticness, instrumentalness, liveness, valence, tempo and duration_min) were kept as input variables. The dataset was then split into a training and testing set to evaluate generalization performance.</w:t>
      </w:r>
    </w:p>
    <w:p w14:paraId="48A75592" w14:textId="77777777" w:rsidR="00F05AD7" w:rsidRDefault="00F05AD7" w:rsidP="00F05AD7">
      <w:r>
        <w:t>A classification algorithm was trained using these feature inputs, and predictions were compared with true popularity labels on the test data. Model performance was measured through accuracy, along with precision, recall and F1-score to better understand behaviour across classes rather than relying on a single metric. This is especially important because the dataset was imbalanced, with significantly fewer High-popularity samples.</w:t>
      </w:r>
    </w:p>
    <w:p w14:paraId="52593CA2" w14:textId="21033BF6" w:rsidR="00F05AD7" w:rsidRPr="00F05AD7" w:rsidRDefault="00F05AD7" w:rsidP="00F05AD7">
      <w:r>
        <w:t>The model reached an overall accuracy of approximately 62%, meaning that it correctly classified almost two-thirds of all tracks. The detailed evaluation metrics are shown below:</w:t>
      </w:r>
    </w:p>
    <w:p w14:paraId="45B21678" w14:textId="14200D7C" w:rsidR="009943A6" w:rsidRDefault="009943A6" w:rsidP="009943A6"/>
    <w:p w14:paraId="2CB1FB9B" w14:textId="5A743785" w:rsidR="00F05AD7" w:rsidRDefault="00F05AD7" w:rsidP="009943A6"/>
    <w:tbl>
      <w:tblPr>
        <w:tblStyle w:val="TableGrid"/>
        <w:tblW w:w="7490" w:type="dxa"/>
        <w:tblLook w:val="04A0" w:firstRow="1" w:lastRow="0" w:firstColumn="1" w:lastColumn="0" w:noHBand="0" w:noVBand="1"/>
      </w:tblPr>
      <w:tblGrid>
        <w:gridCol w:w="1498"/>
        <w:gridCol w:w="1498"/>
        <w:gridCol w:w="1498"/>
        <w:gridCol w:w="1498"/>
        <w:gridCol w:w="1498"/>
      </w:tblGrid>
      <w:tr w:rsidR="00F05AD7" w14:paraId="45738C84" w14:textId="77777777" w:rsidTr="00F05AD7">
        <w:trPr>
          <w:trHeight w:val="376"/>
        </w:trPr>
        <w:tc>
          <w:tcPr>
            <w:tcW w:w="1498" w:type="dxa"/>
            <w:vAlign w:val="center"/>
          </w:tcPr>
          <w:p w14:paraId="181E92EC" w14:textId="3A6B8682" w:rsidR="00F05AD7" w:rsidRDefault="00F05AD7" w:rsidP="00F05AD7">
            <w:pPr>
              <w:ind w:firstLine="0"/>
            </w:pPr>
            <w:r w:rsidRPr="00F05AD7">
              <w:rPr>
                <w:rFonts w:eastAsia="Times New Roman" w:cs="Times New Roman"/>
                <w:b/>
                <w:bCs/>
                <w:szCs w:val="24"/>
                <w:lang w:val="en-US"/>
              </w:rPr>
              <w:t>Class</w:t>
            </w:r>
          </w:p>
        </w:tc>
        <w:tc>
          <w:tcPr>
            <w:tcW w:w="1498" w:type="dxa"/>
            <w:vAlign w:val="center"/>
          </w:tcPr>
          <w:p w14:paraId="67F7209B" w14:textId="4A1408D6" w:rsidR="00F05AD7" w:rsidRDefault="00F05AD7" w:rsidP="00F05AD7">
            <w:pPr>
              <w:ind w:firstLine="0"/>
            </w:pPr>
            <w:r w:rsidRPr="00F05AD7">
              <w:rPr>
                <w:rFonts w:eastAsia="Times New Roman" w:cs="Times New Roman"/>
                <w:b/>
                <w:bCs/>
                <w:szCs w:val="24"/>
                <w:lang w:val="en-US"/>
              </w:rPr>
              <w:t>Precision</w:t>
            </w:r>
          </w:p>
        </w:tc>
        <w:tc>
          <w:tcPr>
            <w:tcW w:w="1498" w:type="dxa"/>
            <w:vAlign w:val="center"/>
          </w:tcPr>
          <w:p w14:paraId="0EAAC5FC" w14:textId="7DA3D65A" w:rsidR="00F05AD7" w:rsidRDefault="00F05AD7" w:rsidP="00F05AD7">
            <w:pPr>
              <w:ind w:firstLine="0"/>
            </w:pPr>
            <w:r w:rsidRPr="00F05AD7">
              <w:rPr>
                <w:rFonts w:eastAsia="Times New Roman" w:cs="Times New Roman"/>
                <w:b/>
                <w:bCs/>
                <w:szCs w:val="24"/>
                <w:lang w:val="en-US"/>
              </w:rPr>
              <w:t>Recall</w:t>
            </w:r>
          </w:p>
        </w:tc>
        <w:tc>
          <w:tcPr>
            <w:tcW w:w="1498" w:type="dxa"/>
            <w:vAlign w:val="center"/>
          </w:tcPr>
          <w:p w14:paraId="487A08B2" w14:textId="11632805" w:rsidR="00F05AD7" w:rsidRDefault="00F05AD7" w:rsidP="00F05AD7">
            <w:pPr>
              <w:ind w:firstLine="0"/>
            </w:pPr>
            <w:r w:rsidRPr="00F05AD7">
              <w:rPr>
                <w:rFonts w:eastAsia="Times New Roman" w:cs="Times New Roman"/>
                <w:b/>
                <w:bCs/>
                <w:szCs w:val="24"/>
                <w:lang w:val="en-US"/>
              </w:rPr>
              <w:t>F1-score</w:t>
            </w:r>
          </w:p>
        </w:tc>
        <w:tc>
          <w:tcPr>
            <w:tcW w:w="1498" w:type="dxa"/>
            <w:vAlign w:val="center"/>
          </w:tcPr>
          <w:p w14:paraId="0CAC7EB1" w14:textId="2402FBE5" w:rsidR="00F05AD7" w:rsidRDefault="00F05AD7" w:rsidP="00F05AD7">
            <w:pPr>
              <w:ind w:firstLine="0"/>
            </w:pPr>
            <w:r w:rsidRPr="00F05AD7">
              <w:rPr>
                <w:rFonts w:eastAsia="Times New Roman" w:cs="Times New Roman"/>
                <w:b/>
                <w:bCs/>
                <w:szCs w:val="24"/>
                <w:lang w:val="en-US"/>
              </w:rPr>
              <w:t>Support</w:t>
            </w:r>
          </w:p>
        </w:tc>
      </w:tr>
      <w:tr w:rsidR="00F05AD7" w14:paraId="0B26EC58" w14:textId="77777777" w:rsidTr="00F05AD7">
        <w:trPr>
          <w:trHeight w:val="390"/>
        </w:trPr>
        <w:tc>
          <w:tcPr>
            <w:tcW w:w="1498" w:type="dxa"/>
            <w:vAlign w:val="center"/>
          </w:tcPr>
          <w:p w14:paraId="1974E58B" w14:textId="21863CE3" w:rsidR="00F05AD7" w:rsidRDefault="00F05AD7" w:rsidP="00F05AD7">
            <w:pPr>
              <w:ind w:firstLine="0"/>
            </w:pPr>
            <w:r w:rsidRPr="00F05AD7">
              <w:rPr>
                <w:rFonts w:eastAsia="Times New Roman" w:cs="Times New Roman"/>
                <w:szCs w:val="24"/>
                <w:lang w:val="en-US"/>
              </w:rPr>
              <w:t>Low</w:t>
            </w:r>
          </w:p>
        </w:tc>
        <w:tc>
          <w:tcPr>
            <w:tcW w:w="1498" w:type="dxa"/>
            <w:vAlign w:val="center"/>
          </w:tcPr>
          <w:p w14:paraId="3496D7EB" w14:textId="35DA88E3" w:rsidR="00F05AD7" w:rsidRDefault="00F05AD7" w:rsidP="00F05AD7">
            <w:pPr>
              <w:ind w:firstLine="0"/>
            </w:pPr>
            <w:r w:rsidRPr="00F05AD7">
              <w:rPr>
                <w:rFonts w:eastAsia="Times New Roman" w:cs="Times New Roman"/>
                <w:szCs w:val="24"/>
                <w:lang w:val="en-US"/>
              </w:rPr>
              <w:t>0.64</w:t>
            </w:r>
          </w:p>
        </w:tc>
        <w:tc>
          <w:tcPr>
            <w:tcW w:w="1498" w:type="dxa"/>
            <w:vAlign w:val="center"/>
          </w:tcPr>
          <w:p w14:paraId="19E624B8" w14:textId="1BC23DB1" w:rsidR="00F05AD7" w:rsidRDefault="00F05AD7" w:rsidP="00F05AD7">
            <w:pPr>
              <w:ind w:firstLine="0"/>
            </w:pPr>
            <w:r w:rsidRPr="00F05AD7">
              <w:rPr>
                <w:rFonts w:eastAsia="Times New Roman" w:cs="Times New Roman"/>
                <w:szCs w:val="24"/>
                <w:lang w:val="en-US"/>
              </w:rPr>
              <w:t>0.70</w:t>
            </w:r>
          </w:p>
        </w:tc>
        <w:tc>
          <w:tcPr>
            <w:tcW w:w="1498" w:type="dxa"/>
            <w:vAlign w:val="center"/>
          </w:tcPr>
          <w:p w14:paraId="2D1B7239" w14:textId="05C55EE2" w:rsidR="00F05AD7" w:rsidRDefault="00F05AD7" w:rsidP="00F05AD7">
            <w:pPr>
              <w:ind w:firstLine="0"/>
            </w:pPr>
            <w:r w:rsidRPr="00F05AD7">
              <w:rPr>
                <w:rFonts w:eastAsia="Times New Roman" w:cs="Times New Roman"/>
                <w:szCs w:val="24"/>
                <w:lang w:val="en-US"/>
              </w:rPr>
              <w:t>0.67</w:t>
            </w:r>
          </w:p>
        </w:tc>
        <w:tc>
          <w:tcPr>
            <w:tcW w:w="1498" w:type="dxa"/>
            <w:vAlign w:val="center"/>
          </w:tcPr>
          <w:p w14:paraId="10F9C436" w14:textId="7FD5C4B0" w:rsidR="00F05AD7" w:rsidRDefault="00F05AD7" w:rsidP="00F05AD7">
            <w:pPr>
              <w:ind w:firstLine="0"/>
            </w:pPr>
            <w:r w:rsidRPr="00F05AD7">
              <w:rPr>
                <w:rFonts w:eastAsia="Times New Roman" w:cs="Times New Roman"/>
                <w:szCs w:val="24"/>
                <w:lang w:val="en-US"/>
              </w:rPr>
              <w:t>1834</w:t>
            </w:r>
          </w:p>
        </w:tc>
      </w:tr>
      <w:tr w:rsidR="00F05AD7" w14:paraId="0F49F1C5" w14:textId="77777777" w:rsidTr="00F05AD7">
        <w:trPr>
          <w:trHeight w:val="376"/>
        </w:trPr>
        <w:tc>
          <w:tcPr>
            <w:tcW w:w="1498" w:type="dxa"/>
            <w:vAlign w:val="center"/>
          </w:tcPr>
          <w:p w14:paraId="7BF3FFE1" w14:textId="46E783CE" w:rsidR="00F05AD7" w:rsidRDefault="00F05AD7" w:rsidP="00F05AD7">
            <w:pPr>
              <w:ind w:firstLine="0"/>
            </w:pPr>
            <w:r w:rsidRPr="00F05AD7">
              <w:rPr>
                <w:rFonts w:eastAsia="Times New Roman" w:cs="Times New Roman"/>
                <w:szCs w:val="24"/>
                <w:lang w:val="en-US"/>
              </w:rPr>
              <w:t>Medium</w:t>
            </w:r>
          </w:p>
        </w:tc>
        <w:tc>
          <w:tcPr>
            <w:tcW w:w="1498" w:type="dxa"/>
            <w:vAlign w:val="center"/>
          </w:tcPr>
          <w:p w14:paraId="5AAC685A" w14:textId="3AB85705" w:rsidR="00F05AD7" w:rsidRDefault="00F05AD7" w:rsidP="00F05AD7">
            <w:pPr>
              <w:ind w:firstLine="0"/>
            </w:pPr>
            <w:r w:rsidRPr="00F05AD7">
              <w:rPr>
                <w:rFonts w:eastAsia="Times New Roman" w:cs="Times New Roman"/>
                <w:szCs w:val="24"/>
                <w:lang w:val="en-US"/>
              </w:rPr>
              <w:t>0.59</w:t>
            </w:r>
          </w:p>
        </w:tc>
        <w:tc>
          <w:tcPr>
            <w:tcW w:w="1498" w:type="dxa"/>
            <w:vAlign w:val="center"/>
          </w:tcPr>
          <w:p w14:paraId="232C2A3A" w14:textId="4CEF24D8" w:rsidR="00F05AD7" w:rsidRDefault="00F05AD7" w:rsidP="00F05AD7">
            <w:pPr>
              <w:ind w:firstLine="0"/>
            </w:pPr>
            <w:r w:rsidRPr="00F05AD7">
              <w:rPr>
                <w:rFonts w:eastAsia="Times New Roman" w:cs="Times New Roman"/>
                <w:szCs w:val="24"/>
                <w:lang w:val="en-US"/>
              </w:rPr>
              <w:t>0.67</w:t>
            </w:r>
          </w:p>
        </w:tc>
        <w:tc>
          <w:tcPr>
            <w:tcW w:w="1498" w:type="dxa"/>
            <w:vAlign w:val="center"/>
          </w:tcPr>
          <w:p w14:paraId="705CAB44" w14:textId="0D655DFF" w:rsidR="00F05AD7" w:rsidRDefault="00F05AD7" w:rsidP="00F05AD7">
            <w:pPr>
              <w:ind w:firstLine="0"/>
            </w:pPr>
            <w:r w:rsidRPr="00F05AD7">
              <w:rPr>
                <w:rFonts w:eastAsia="Times New Roman" w:cs="Times New Roman"/>
                <w:szCs w:val="24"/>
                <w:lang w:val="en-US"/>
              </w:rPr>
              <w:t>0.63</w:t>
            </w:r>
          </w:p>
        </w:tc>
        <w:tc>
          <w:tcPr>
            <w:tcW w:w="1498" w:type="dxa"/>
            <w:vAlign w:val="center"/>
          </w:tcPr>
          <w:p w14:paraId="2E233263" w14:textId="04D3A5DB" w:rsidR="00F05AD7" w:rsidRDefault="00F05AD7" w:rsidP="00F05AD7">
            <w:pPr>
              <w:ind w:firstLine="0"/>
            </w:pPr>
            <w:r w:rsidRPr="00F05AD7">
              <w:rPr>
                <w:rFonts w:eastAsia="Times New Roman" w:cs="Times New Roman"/>
                <w:szCs w:val="24"/>
                <w:lang w:val="en-US"/>
              </w:rPr>
              <w:t>1706</w:t>
            </w:r>
          </w:p>
        </w:tc>
      </w:tr>
      <w:tr w:rsidR="00F05AD7" w14:paraId="1B1F0F1C" w14:textId="77777777" w:rsidTr="00F05AD7">
        <w:trPr>
          <w:trHeight w:val="376"/>
        </w:trPr>
        <w:tc>
          <w:tcPr>
            <w:tcW w:w="1498" w:type="dxa"/>
            <w:vAlign w:val="center"/>
          </w:tcPr>
          <w:p w14:paraId="0F4878FC" w14:textId="468E6819" w:rsidR="00F05AD7" w:rsidRDefault="00F05AD7" w:rsidP="00F05AD7">
            <w:pPr>
              <w:ind w:firstLine="0"/>
            </w:pPr>
            <w:r w:rsidRPr="00F05AD7">
              <w:rPr>
                <w:rFonts w:eastAsia="Times New Roman" w:cs="Times New Roman"/>
                <w:szCs w:val="24"/>
                <w:lang w:val="en-US"/>
              </w:rPr>
              <w:t>High</w:t>
            </w:r>
          </w:p>
        </w:tc>
        <w:tc>
          <w:tcPr>
            <w:tcW w:w="1498" w:type="dxa"/>
            <w:vAlign w:val="center"/>
          </w:tcPr>
          <w:p w14:paraId="6A560521" w14:textId="603C60FF" w:rsidR="00F05AD7" w:rsidRDefault="00F05AD7" w:rsidP="00F05AD7">
            <w:pPr>
              <w:ind w:firstLine="0"/>
            </w:pPr>
            <w:r w:rsidRPr="00F05AD7">
              <w:rPr>
                <w:rFonts w:eastAsia="Times New Roman" w:cs="Times New Roman"/>
                <w:b/>
                <w:bCs/>
                <w:szCs w:val="24"/>
                <w:lang w:val="en-US"/>
              </w:rPr>
              <w:t>0.77</w:t>
            </w:r>
          </w:p>
        </w:tc>
        <w:tc>
          <w:tcPr>
            <w:tcW w:w="1498" w:type="dxa"/>
            <w:vAlign w:val="center"/>
          </w:tcPr>
          <w:p w14:paraId="010FBBED" w14:textId="0761EF48" w:rsidR="00F05AD7" w:rsidRDefault="00F05AD7" w:rsidP="00F05AD7">
            <w:pPr>
              <w:ind w:firstLine="0"/>
            </w:pPr>
            <w:r w:rsidRPr="00F05AD7">
              <w:rPr>
                <w:rFonts w:eastAsia="Times New Roman" w:cs="Times New Roman"/>
                <w:b/>
                <w:bCs/>
                <w:szCs w:val="24"/>
                <w:lang w:val="en-US"/>
              </w:rPr>
              <w:t>0.13</w:t>
            </w:r>
          </w:p>
        </w:tc>
        <w:tc>
          <w:tcPr>
            <w:tcW w:w="1498" w:type="dxa"/>
            <w:vAlign w:val="center"/>
          </w:tcPr>
          <w:p w14:paraId="53A92D04" w14:textId="53254C0F" w:rsidR="00F05AD7" w:rsidRDefault="00F05AD7" w:rsidP="00F05AD7">
            <w:pPr>
              <w:ind w:firstLine="0"/>
            </w:pPr>
            <w:r w:rsidRPr="00F05AD7">
              <w:rPr>
                <w:rFonts w:eastAsia="Times New Roman" w:cs="Times New Roman"/>
                <w:szCs w:val="24"/>
                <w:lang w:val="en-US"/>
              </w:rPr>
              <w:t>0.23</w:t>
            </w:r>
          </w:p>
        </w:tc>
        <w:tc>
          <w:tcPr>
            <w:tcW w:w="1498" w:type="dxa"/>
            <w:vAlign w:val="center"/>
          </w:tcPr>
          <w:p w14:paraId="1C30DBF5" w14:textId="58E3D069" w:rsidR="00F05AD7" w:rsidRDefault="00F05AD7" w:rsidP="00F05AD7">
            <w:pPr>
              <w:ind w:firstLine="0"/>
            </w:pPr>
            <w:r w:rsidRPr="00F05AD7">
              <w:rPr>
                <w:rFonts w:eastAsia="Times New Roman" w:cs="Times New Roman"/>
                <w:szCs w:val="24"/>
                <w:lang w:val="en-US"/>
              </w:rPr>
              <w:t>460</w:t>
            </w:r>
          </w:p>
        </w:tc>
      </w:tr>
      <w:tr w:rsidR="00F05AD7" w14:paraId="1F4D8AD1" w14:textId="77777777" w:rsidTr="00F05AD7">
        <w:trPr>
          <w:trHeight w:val="766"/>
        </w:trPr>
        <w:tc>
          <w:tcPr>
            <w:tcW w:w="1498" w:type="dxa"/>
            <w:vAlign w:val="center"/>
          </w:tcPr>
          <w:p w14:paraId="6B21921F" w14:textId="36BF3ABD" w:rsidR="00F05AD7" w:rsidRDefault="00F05AD7" w:rsidP="00F05AD7">
            <w:pPr>
              <w:ind w:firstLine="0"/>
            </w:pPr>
            <w:r w:rsidRPr="00F05AD7">
              <w:rPr>
                <w:rFonts w:eastAsia="Times New Roman" w:cs="Times New Roman"/>
                <w:b/>
                <w:bCs/>
                <w:szCs w:val="24"/>
                <w:lang w:val="en-US"/>
              </w:rPr>
              <w:t>Overall Accuracy</w:t>
            </w:r>
          </w:p>
        </w:tc>
        <w:tc>
          <w:tcPr>
            <w:tcW w:w="1498" w:type="dxa"/>
            <w:vAlign w:val="center"/>
          </w:tcPr>
          <w:p w14:paraId="01EF94B8" w14:textId="613D4265" w:rsidR="00F05AD7" w:rsidRDefault="00F05AD7" w:rsidP="00F05AD7">
            <w:pPr>
              <w:ind w:firstLine="0"/>
            </w:pPr>
            <w:r w:rsidRPr="00F05AD7">
              <w:rPr>
                <w:rFonts w:eastAsia="Times New Roman" w:cs="Times New Roman"/>
                <w:b/>
                <w:bCs/>
                <w:szCs w:val="24"/>
                <w:lang w:val="en-US"/>
              </w:rPr>
              <w:t>0.62</w:t>
            </w:r>
          </w:p>
        </w:tc>
        <w:tc>
          <w:tcPr>
            <w:tcW w:w="1498" w:type="dxa"/>
            <w:vAlign w:val="center"/>
          </w:tcPr>
          <w:p w14:paraId="5F290838" w14:textId="0628FF73" w:rsidR="00F05AD7" w:rsidRDefault="00F05AD7" w:rsidP="00F05AD7">
            <w:pPr>
              <w:ind w:firstLine="0"/>
            </w:pPr>
            <w:r w:rsidRPr="00F05AD7">
              <w:rPr>
                <w:rFonts w:eastAsia="Times New Roman" w:cs="Times New Roman"/>
                <w:szCs w:val="24"/>
                <w:lang w:val="en-US"/>
              </w:rPr>
              <w:t>—</w:t>
            </w:r>
          </w:p>
        </w:tc>
        <w:tc>
          <w:tcPr>
            <w:tcW w:w="1498" w:type="dxa"/>
            <w:vAlign w:val="center"/>
          </w:tcPr>
          <w:p w14:paraId="442D4116" w14:textId="6DDCA1B0" w:rsidR="00F05AD7" w:rsidRDefault="00F05AD7" w:rsidP="00F05AD7">
            <w:pPr>
              <w:ind w:firstLine="0"/>
            </w:pPr>
            <w:r w:rsidRPr="00F05AD7">
              <w:rPr>
                <w:rFonts w:eastAsia="Times New Roman" w:cs="Times New Roman"/>
                <w:szCs w:val="24"/>
                <w:lang w:val="en-US"/>
              </w:rPr>
              <w:t>—</w:t>
            </w:r>
          </w:p>
        </w:tc>
        <w:tc>
          <w:tcPr>
            <w:tcW w:w="1498" w:type="dxa"/>
            <w:vAlign w:val="center"/>
          </w:tcPr>
          <w:p w14:paraId="1726B353" w14:textId="4433BEA5" w:rsidR="00F05AD7" w:rsidRDefault="00F05AD7" w:rsidP="00F05AD7">
            <w:pPr>
              <w:ind w:firstLine="0"/>
            </w:pPr>
            <w:r w:rsidRPr="00F05AD7">
              <w:rPr>
                <w:rFonts w:eastAsia="Times New Roman" w:cs="Times New Roman"/>
                <w:szCs w:val="24"/>
                <w:lang w:val="en-US"/>
              </w:rPr>
              <w:t>4000</w:t>
            </w:r>
          </w:p>
        </w:tc>
      </w:tr>
    </w:tbl>
    <w:p w14:paraId="3782D6CA" w14:textId="45901BE6" w:rsidR="00F05AD7" w:rsidRDefault="00F05AD7" w:rsidP="00F05AD7">
      <w:pPr>
        <w:pStyle w:val="Paveikslas"/>
      </w:pPr>
      <w:r>
        <w:t xml:space="preserve">                        Table 2.2.1 – Evaluation metrics for third classes of musics</w:t>
      </w:r>
    </w:p>
    <w:p w14:paraId="0BB57553" w14:textId="75A69064" w:rsidR="00F05AD7" w:rsidRPr="00785606" w:rsidRDefault="0008273F" w:rsidP="00785606">
      <w:r>
        <w:t xml:space="preserve">          </w:t>
      </w:r>
      <w:r w:rsidR="00F05AD7" w:rsidRPr="00785606">
        <w:t xml:space="preserve">From the results, it is clear that the model performs best for </w:t>
      </w:r>
      <w:r w:rsidR="00F05AD7" w:rsidRPr="00785606">
        <w:rPr>
          <w:b/>
          <w:bCs/>
        </w:rPr>
        <w:t>Low and Medium popularity tracks</w:t>
      </w:r>
      <w:r w:rsidR="00F05AD7" w:rsidRPr="00785606">
        <w:t xml:space="preserve">, where both precision and recall remain balanced. This indicates that the audio features provide sufficient signal to distinguish common tracks that receive average streaming activity. However, performance drops significantly for </w:t>
      </w:r>
      <w:r w:rsidR="00F05AD7" w:rsidRPr="00785606">
        <w:rPr>
          <w:b/>
          <w:bCs/>
        </w:rPr>
        <w:t>High popularity songs</w:t>
      </w:r>
      <w:r w:rsidR="00F05AD7" w:rsidRPr="00785606">
        <w:t>, reflected by a low recall score. The model rarely detects highly popular songs correctly, primarily due to the limited number of High-category examples during training.</w:t>
      </w:r>
    </w:p>
    <w:p w14:paraId="4B62B7F6" w14:textId="3BDCE9CB" w:rsidR="00F05AD7" w:rsidRPr="00785606" w:rsidRDefault="0008273F" w:rsidP="00785606">
      <w:r w:rsidRPr="00785606">
        <w:t xml:space="preserve">        </w:t>
      </w:r>
      <w:r w:rsidR="00F05AD7" w:rsidRPr="00785606">
        <w:t>Despite this limitation, the precision for High tracks is high (0.77), suggesting that when the model identifies a song as highly popular, its prediction is usually reliable. This behaviour is typical in imbalanced datasets, where minority classes are more difficult to learn.</w:t>
      </w:r>
    </w:p>
    <w:p w14:paraId="253824CC" w14:textId="77777777" w:rsidR="00F05AD7" w:rsidRPr="00785606" w:rsidRDefault="00F05AD7" w:rsidP="00785606">
      <w:r w:rsidRPr="00785606">
        <w:t>In practice, this means:</w:t>
      </w:r>
    </w:p>
    <w:p w14:paraId="75E86412" w14:textId="2501E15F" w:rsidR="00F05AD7" w:rsidRDefault="00F05AD7" w:rsidP="00F05AD7">
      <w:pPr>
        <w:pStyle w:val="NormalWeb"/>
        <w:rPr>
          <w:b/>
          <w:bCs/>
          <w:i/>
          <w:iCs/>
        </w:rPr>
      </w:pPr>
      <w:r w:rsidRPr="0008273F">
        <w:rPr>
          <w:b/>
          <w:bCs/>
          <w:i/>
          <w:iCs/>
        </w:rPr>
        <w:t>The model is good at recognizing songs that are not extremely popular, but needs more contextual or additional features to confidently identify viral hits.</w:t>
      </w:r>
    </w:p>
    <w:p w14:paraId="542FBE12" w14:textId="469B9A18" w:rsidR="0008273F" w:rsidRDefault="0008273F" w:rsidP="00F05AD7">
      <w:pPr>
        <w:pStyle w:val="NormalWeb"/>
        <w:rPr>
          <w:b/>
          <w:bCs/>
          <w:i/>
          <w:iCs/>
        </w:rPr>
      </w:pPr>
    </w:p>
    <w:p w14:paraId="5A737797" w14:textId="7064D2BC" w:rsidR="0008273F" w:rsidRDefault="0008273F" w:rsidP="0008273F">
      <w:pPr>
        <w:pStyle w:val="Heading3"/>
      </w:pPr>
      <w:r>
        <w:t>FINAL DISCUSSION AND CONCLUSION</w:t>
      </w:r>
    </w:p>
    <w:p w14:paraId="0D1F1DAE" w14:textId="77777777" w:rsidR="002F035D" w:rsidRDefault="002F035D" w:rsidP="002F035D">
      <w:r>
        <w:t>Before conducting classification, two main hypotheses were formulated:</w:t>
      </w:r>
    </w:p>
    <w:p w14:paraId="7DC25095" w14:textId="77777777" w:rsidR="002F035D" w:rsidRDefault="002F035D" w:rsidP="002F035D"/>
    <w:p w14:paraId="229A630F" w14:textId="77777777" w:rsidR="002F035D" w:rsidRPr="002F035D" w:rsidRDefault="002F035D" w:rsidP="002F035D">
      <w:pPr>
        <w:rPr>
          <w:i/>
          <w:iCs/>
        </w:rPr>
      </w:pPr>
      <w:r w:rsidRPr="002F035D">
        <w:rPr>
          <w:i/>
          <w:iCs/>
        </w:rPr>
        <w:t>H1: Audio features alone carry enough information to allow prediction of whether a song falls into Low, Medium or High popularity groups.</w:t>
      </w:r>
    </w:p>
    <w:p w14:paraId="17D704E7" w14:textId="77777777" w:rsidR="002F035D" w:rsidRPr="002F035D" w:rsidRDefault="002F035D" w:rsidP="002F035D">
      <w:pPr>
        <w:rPr>
          <w:i/>
          <w:iCs/>
        </w:rPr>
      </w:pPr>
      <w:r w:rsidRPr="002F035D">
        <w:rPr>
          <w:i/>
          <w:iCs/>
        </w:rPr>
        <w:t>H2: Energetic and more danceable songs are statistically more likely to appear in Medium and High popularity categories.</w:t>
      </w:r>
    </w:p>
    <w:p w14:paraId="2EE3CC37" w14:textId="77777777" w:rsidR="002F035D" w:rsidRDefault="002F035D" w:rsidP="002F035D"/>
    <w:p w14:paraId="741E1997" w14:textId="77777777" w:rsidR="002F035D" w:rsidRDefault="002F035D" w:rsidP="002F035D">
      <w:r>
        <w:t xml:space="preserve">After training and evaluating the model, the first hypothesis was partially confirmed. The classification model reached ~62% accuracy, successfully distinguishing Low and Medium popularity tracks using only the available audio features. This supports the idea that musical structure and production style have a measurable effect on how well a song performs. However, </w:t>
      </w:r>
      <w:r>
        <w:lastRenderedPageBreak/>
        <w:t>the detection of High-popularity tracks was weak due to data imbalance and external non-audio factors influencing popularity. Therefore, while H1 holds for lower and mid-range levels, it is not fully sufficient for predicting viral hits without additional metadata.</w:t>
      </w:r>
    </w:p>
    <w:p w14:paraId="41C8BE3A" w14:textId="77777777" w:rsidR="002F035D" w:rsidRDefault="002F035D" w:rsidP="002F035D"/>
    <w:p w14:paraId="4D368106" w14:textId="77777777" w:rsidR="002F035D" w:rsidRDefault="002F035D" w:rsidP="002F035D">
      <w:r>
        <w:t>The second hypothesis (H2) was supported by feature importance results. Both Random Forest and XGBoost ranked danceability and energy among the most influential features, meaning that upbeat and rhythmic tracks have a stronger chance to gain listener attention. Duration_min and acousticness also showed notable weight, indicating that track length and sonic texture contribute to audience engagement. Instrumentalness remained low in all models, reinforcing that fully instrumental tracks are less likely to reach high popularity compared to vocal pieces.</w:t>
      </w:r>
    </w:p>
    <w:p w14:paraId="3F00A7BC" w14:textId="77777777" w:rsidR="002F035D" w:rsidRDefault="002F035D" w:rsidP="002F035D"/>
    <w:p w14:paraId="172FA7FF" w14:textId="77777777" w:rsidR="002F035D" w:rsidRDefault="002F035D" w:rsidP="002F035D">
      <w:r>
        <w:t>Bringing both outcomes together:</w:t>
      </w:r>
    </w:p>
    <w:p w14:paraId="1A4CAD2B" w14:textId="77777777" w:rsidR="002F035D" w:rsidRDefault="002F035D" w:rsidP="002F035D"/>
    <w:p w14:paraId="0A9C01B2" w14:textId="77777777" w:rsidR="002F035D" w:rsidRDefault="002F035D" w:rsidP="002F035D">
      <w:pPr>
        <w:pStyle w:val="ListParagraph"/>
        <w:numPr>
          <w:ilvl w:val="0"/>
          <w:numId w:val="47"/>
        </w:numPr>
      </w:pPr>
      <w:r>
        <w:t>Classification models reliably predict Low and Medium categories</w:t>
      </w:r>
    </w:p>
    <w:p w14:paraId="405DA4E7" w14:textId="77777777" w:rsidR="00393C61" w:rsidRDefault="002F035D" w:rsidP="00393C61">
      <w:pPr>
        <w:pStyle w:val="ListParagraph"/>
        <w:numPr>
          <w:ilvl w:val="0"/>
          <w:numId w:val="47"/>
        </w:numPr>
      </w:pPr>
      <w:r>
        <w:t>Identifying High-popularity tracks remains challenging due to minority representation</w:t>
      </w:r>
    </w:p>
    <w:p w14:paraId="72B331D1" w14:textId="16471782" w:rsidR="002F035D" w:rsidRDefault="002F035D" w:rsidP="00393C61">
      <w:pPr>
        <w:pStyle w:val="ListParagraph"/>
        <w:numPr>
          <w:ilvl w:val="0"/>
          <w:numId w:val="47"/>
        </w:numPr>
      </w:pPr>
      <w:r>
        <w:t>Danceability + Energy = strong popularity indicator, supporting H2</w:t>
      </w:r>
    </w:p>
    <w:p w14:paraId="5F8B19A8" w14:textId="77777777" w:rsidR="002F035D" w:rsidRDefault="002F035D" w:rsidP="002F035D"/>
    <w:p w14:paraId="7664303F" w14:textId="1A043616" w:rsidR="002F035D" w:rsidRDefault="002F035D" w:rsidP="002F035D">
      <w:r>
        <w:t>Audio features reflect listener preference patterns, but marketing, artist recognition and social exposure also play critical roles</w:t>
      </w:r>
      <w:r w:rsidR="00393C61">
        <w:t>.</w:t>
      </w:r>
    </w:p>
    <w:p w14:paraId="7C9BE881" w14:textId="77777777" w:rsidR="002F035D" w:rsidRDefault="002F035D" w:rsidP="002F035D"/>
    <w:p w14:paraId="04339461" w14:textId="77777777" w:rsidR="002F035D" w:rsidRDefault="002F035D" w:rsidP="002F035D">
      <w:r>
        <w:t>Overall, the classification experiment demonstrated that popularity prediction is feasible at a categorical level with moderate success. Future improvements could include feature engineering (genre encoding, lyrical sentiment, year of release), dataset balancing techniques, or use of hybrid modelling that incorporates social/industry context. Such extensions may substantially improve High-category recall and bring the model closer to real-world functionality.</w:t>
      </w:r>
    </w:p>
    <w:p w14:paraId="49CFF5ED" w14:textId="77777777" w:rsidR="002F035D" w:rsidRDefault="002F035D" w:rsidP="002F035D"/>
    <w:p w14:paraId="66F562CA" w14:textId="4A1A50C6" w:rsidR="0008273F" w:rsidRPr="0008273F" w:rsidRDefault="002F035D" w:rsidP="002F035D">
      <w:r>
        <w:t>In conclusion, audio features alone provide a meaningful foundation for predicting popularity levels, but peak viral success requires more complex information beyond sound characteristics.</w:t>
      </w:r>
    </w:p>
    <w:p w14:paraId="448B209E" w14:textId="25021B95" w:rsidR="00F05AD7" w:rsidRDefault="00F05AD7" w:rsidP="00F05AD7"/>
    <w:p w14:paraId="5CE8FACB" w14:textId="70EA2B83" w:rsidR="00785606" w:rsidRDefault="00785606" w:rsidP="00F05AD7"/>
    <w:p w14:paraId="629444C3" w14:textId="77777777" w:rsidR="00785606" w:rsidRDefault="00785606" w:rsidP="00F05AD7"/>
    <w:p w14:paraId="4F353C78" w14:textId="7BF99A22" w:rsidR="00A32AB7" w:rsidRPr="00004C4F" w:rsidRDefault="002835A3" w:rsidP="002F035D">
      <w:pPr>
        <w:pStyle w:val="H2"/>
        <w:ind w:firstLine="0"/>
      </w:pPr>
      <w:bookmarkStart w:id="18" w:name="_Toc181400212"/>
      <w:r>
        <w:lastRenderedPageBreak/>
        <w:t>REFFERENCES</w:t>
      </w:r>
      <w:bookmarkEnd w:id="18"/>
    </w:p>
    <w:p w14:paraId="27DB6D86" w14:textId="646EFBBC" w:rsidR="002F035D" w:rsidRPr="002F035D" w:rsidRDefault="002F035D" w:rsidP="00EC72D4">
      <w:pPr>
        <w:pStyle w:val="ListParagraph"/>
        <w:numPr>
          <w:ilvl w:val="0"/>
          <w:numId w:val="44"/>
        </w:numPr>
        <w:spacing w:after="60"/>
        <w:rPr>
          <w:szCs w:val="24"/>
        </w:rPr>
      </w:pPr>
      <w:r>
        <w:rPr>
          <w:rStyle w:val="Strong"/>
        </w:rPr>
        <w:t>Briand,M.,Dacrema,M.F.,&amp;Cremonesi,P.</w:t>
      </w:r>
      <w:r>
        <w:br/>
      </w:r>
      <w:r>
        <w:rPr>
          <w:rStyle w:val="Emphasis"/>
        </w:rPr>
        <w:t>Music Popularity Prediction using Audio Features and Machine Learning Methods.</w:t>
      </w:r>
      <w:r>
        <w:br/>
        <w:t>Proceedings of the 15th Sound and Music Computing Conference (SMC), 2018.</w:t>
      </w:r>
    </w:p>
    <w:p w14:paraId="1648FAC5" w14:textId="10BC4015" w:rsidR="002F035D" w:rsidRPr="002F035D" w:rsidRDefault="002F035D" w:rsidP="00EC72D4">
      <w:pPr>
        <w:pStyle w:val="ListParagraph"/>
        <w:numPr>
          <w:ilvl w:val="0"/>
          <w:numId w:val="44"/>
        </w:numPr>
        <w:tabs>
          <w:tab w:val="left" w:pos="851"/>
        </w:tabs>
        <w:spacing w:after="60"/>
        <w:rPr>
          <w:szCs w:val="24"/>
        </w:rPr>
      </w:pPr>
      <w:r>
        <w:rPr>
          <w:rStyle w:val="Strong"/>
        </w:rPr>
        <w:t>Ferreira,L.,Whitehead,J.</w:t>
      </w:r>
      <w:r>
        <w:br/>
      </w:r>
      <w:r>
        <w:rPr>
          <w:rStyle w:val="Emphasis"/>
        </w:rPr>
        <w:t>Learning to Predict Music Popularity with Audio Features and Social Context.</w:t>
      </w:r>
      <w:r>
        <w:br/>
        <w:t>In Proceedings of the 2018 International Society for Music Information Retrieval (ISMIR).</w:t>
      </w:r>
      <w:r>
        <w:br/>
      </w:r>
      <w:hyperlink r:id="rId17" w:tgtFrame="_new" w:history="1">
        <w:r>
          <w:rPr>
            <w:rStyle w:val="Hyperlink"/>
          </w:rPr>
          <w:t>https://ismir2018.ismir.net</w:t>
        </w:r>
      </w:hyperlink>
    </w:p>
    <w:p w14:paraId="1E9768EE" w14:textId="3B66FB97" w:rsidR="00296879" w:rsidRPr="00010FD3" w:rsidRDefault="002F035D" w:rsidP="002F035D">
      <w:pPr>
        <w:pStyle w:val="ListParagraph"/>
        <w:numPr>
          <w:ilvl w:val="0"/>
          <w:numId w:val="44"/>
        </w:numPr>
        <w:tabs>
          <w:tab w:val="left" w:pos="851"/>
        </w:tabs>
        <w:spacing w:after="60"/>
        <w:rPr>
          <w:szCs w:val="24"/>
        </w:rPr>
      </w:pPr>
      <w:r>
        <w:rPr>
          <w:rStyle w:val="Strong"/>
        </w:rPr>
        <w:t>Pons,J.,Slizovskaia,O.,Gómez,E.,&amp;Serra,X.</w:t>
      </w:r>
      <w:r>
        <w:br/>
      </w:r>
      <w:r w:rsidRPr="002F035D">
        <w:rPr>
          <w:i/>
          <w:iCs/>
        </w:rPr>
        <w:t>End-to-End</w:t>
      </w:r>
      <w:r w:rsidRPr="002F035D">
        <w:rPr>
          <w:i/>
          <w:iCs/>
        </w:rPr>
        <w:t xml:space="preserve"> </w:t>
      </w:r>
      <w:r w:rsidRPr="002F035D">
        <w:rPr>
          <w:i/>
          <w:iCs/>
        </w:rPr>
        <w:t>Learning for Music Popularity Prediction.</w:t>
      </w:r>
      <w:r>
        <w:br/>
        <w:t xml:space="preserve">IEEE Transactions on Affective Computing, 2020. </w:t>
      </w:r>
      <w:r w:rsidRPr="002F035D">
        <w:rPr>
          <w:rStyle w:val="Hyperlink"/>
        </w:rPr>
        <w:t>https://doi.org/10.1109/TAFFC.2020.2973192</w:t>
      </w:r>
    </w:p>
    <w:sectPr w:rsidR="00296879" w:rsidRPr="00010FD3" w:rsidSect="00F93A53">
      <w:headerReference w:type="default" r:id="rId18"/>
      <w:footerReference w:type="default" r:id="rId19"/>
      <w:pgSz w:w="11906" w:h="16838"/>
      <w:pgMar w:top="1134" w:right="1134" w:bottom="1134" w:left="1418"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24C33" w14:textId="77777777" w:rsidR="007303AE" w:rsidRDefault="007303AE" w:rsidP="008B4565">
      <w:pPr>
        <w:spacing w:line="240" w:lineRule="auto"/>
      </w:pPr>
      <w:r>
        <w:separator/>
      </w:r>
    </w:p>
  </w:endnote>
  <w:endnote w:type="continuationSeparator" w:id="0">
    <w:p w14:paraId="2A6D75C2" w14:textId="77777777" w:rsidR="007303AE" w:rsidRDefault="007303AE" w:rsidP="008B4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imesLT">
    <w:altName w:val="Times New Roman"/>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4CCD1" w14:textId="6E3E53E4" w:rsidR="00A63032" w:rsidRDefault="00A63032" w:rsidP="00A63032">
    <w:pPr>
      <w:pStyle w:val="Footer"/>
      <w:ind w:firstLine="0"/>
    </w:pPr>
    <w:r>
      <w:t>____________________________________________________________________</w:t>
    </w:r>
    <w:r w:rsidR="00250EA8">
      <w:t>_________</w:t>
    </w:r>
  </w:p>
  <w:p w14:paraId="3ED22BD1" w14:textId="511B4350" w:rsidR="00A63032" w:rsidRDefault="00A63032" w:rsidP="00FA5EA6">
    <w:pPr>
      <w:pStyle w:val="Footer"/>
      <w:tabs>
        <w:tab w:val="clear" w:pos="9638"/>
      </w:tabs>
      <w:ind w:right="-285" w:firstLine="0"/>
      <w:jc w:val="right"/>
      <w:rPr>
        <w:sz w:val="20"/>
      </w:rPr>
    </w:pPr>
    <w:r w:rsidRPr="00863702">
      <w:rPr>
        <w:rStyle w:val="PageNumber"/>
        <w:szCs w:val="24"/>
      </w:rPr>
      <w:fldChar w:fldCharType="begin"/>
    </w:r>
    <w:r w:rsidRPr="00863702">
      <w:rPr>
        <w:rStyle w:val="PageNumber"/>
        <w:szCs w:val="24"/>
      </w:rPr>
      <w:instrText xml:space="preserve"> PAGE </w:instrText>
    </w:r>
    <w:r w:rsidRPr="00863702">
      <w:rPr>
        <w:rStyle w:val="PageNumber"/>
        <w:szCs w:val="24"/>
      </w:rPr>
      <w:fldChar w:fldCharType="separate"/>
    </w:r>
    <w:r w:rsidR="00EC72D4">
      <w:rPr>
        <w:rStyle w:val="PageNumber"/>
        <w:noProof/>
        <w:szCs w:val="24"/>
      </w:rPr>
      <w:t>3</w:t>
    </w:r>
    <w:r w:rsidRPr="00863702">
      <w:rPr>
        <w:rStyle w:val="PageNumber"/>
        <w:szCs w:val="24"/>
      </w:rPr>
      <w:fldChar w:fldCharType="end"/>
    </w:r>
  </w:p>
  <w:p w14:paraId="36DF12AB" w14:textId="77777777" w:rsidR="00A63032" w:rsidRDefault="00A63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1291D" w14:textId="77777777" w:rsidR="007303AE" w:rsidRDefault="007303AE" w:rsidP="008B4565">
      <w:pPr>
        <w:spacing w:line="240" w:lineRule="auto"/>
      </w:pPr>
      <w:r>
        <w:separator/>
      </w:r>
    </w:p>
  </w:footnote>
  <w:footnote w:type="continuationSeparator" w:id="0">
    <w:p w14:paraId="3CF0B0C5" w14:textId="77777777" w:rsidR="007303AE" w:rsidRDefault="007303AE" w:rsidP="008B45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228AC" w14:textId="1E4F819C" w:rsidR="00FC2A36" w:rsidRPr="008B4565" w:rsidRDefault="00FC2A36">
    <w:pPr>
      <w:pStyle w:val="Header"/>
      <w:jc w:val="right"/>
      <w:rPr>
        <w:rFonts w:cs="Times New Roman"/>
        <w:szCs w:val="24"/>
      </w:rPr>
    </w:pPr>
  </w:p>
  <w:p w14:paraId="72FEFA2A" w14:textId="77777777" w:rsidR="00FC2A36" w:rsidRDefault="00FC2A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14BE126E"/>
    <w:lvl w:ilvl="0">
      <w:start w:val="1"/>
      <w:numFmt w:val="decimal"/>
      <w:pStyle w:val="ListNumber3"/>
      <w:lvlText w:val="%1."/>
      <w:lvlJc w:val="left"/>
      <w:pPr>
        <w:tabs>
          <w:tab w:val="num" w:pos="926"/>
        </w:tabs>
        <w:ind w:left="926" w:hanging="360"/>
      </w:pPr>
    </w:lvl>
  </w:abstractNum>
  <w:abstractNum w:abstractNumId="1" w15:restartNumberingAfterBreak="0">
    <w:nsid w:val="012522DD"/>
    <w:multiLevelType w:val="hybridMultilevel"/>
    <w:tmpl w:val="4DF2D3BE"/>
    <w:lvl w:ilvl="0" w:tplc="04270001">
      <w:start w:val="1"/>
      <w:numFmt w:val="bullet"/>
      <w:lvlText w:val=""/>
      <w:lvlJc w:val="left"/>
      <w:pPr>
        <w:ind w:left="1287" w:hanging="360"/>
      </w:pPr>
      <w:rPr>
        <w:rFonts w:ascii="Symbol" w:hAnsi="Symbol"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2" w15:restartNumberingAfterBreak="0">
    <w:nsid w:val="02035675"/>
    <w:multiLevelType w:val="hybridMultilevel"/>
    <w:tmpl w:val="71BC9684"/>
    <w:lvl w:ilvl="0" w:tplc="7DBE7866">
      <w:start w:val="1"/>
      <w:numFmt w:val="decimal"/>
      <w:lvlText w:val="%1)"/>
      <w:lvlJc w:val="left"/>
      <w:pPr>
        <w:ind w:left="1211" w:hanging="360"/>
      </w:pPr>
      <w:rPr>
        <w:rFonts w:hint="default"/>
      </w:rPr>
    </w:lvl>
    <w:lvl w:ilvl="1" w:tplc="04270019" w:tentative="1">
      <w:start w:val="1"/>
      <w:numFmt w:val="lowerLetter"/>
      <w:lvlText w:val="%2."/>
      <w:lvlJc w:val="left"/>
      <w:pPr>
        <w:ind w:left="1931" w:hanging="360"/>
      </w:pPr>
    </w:lvl>
    <w:lvl w:ilvl="2" w:tplc="0427001B" w:tentative="1">
      <w:start w:val="1"/>
      <w:numFmt w:val="lowerRoman"/>
      <w:lvlText w:val="%3."/>
      <w:lvlJc w:val="right"/>
      <w:pPr>
        <w:ind w:left="2651" w:hanging="180"/>
      </w:pPr>
    </w:lvl>
    <w:lvl w:ilvl="3" w:tplc="0427000F" w:tentative="1">
      <w:start w:val="1"/>
      <w:numFmt w:val="decimal"/>
      <w:lvlText w:val="%4."/>
      <w:lvlJc w:val="left"/>
      <w:pPr>
        <w:ind w:left="3371" w:hanging="360"/>
      </w:pPr>
    </w:lvl>
    <w:lvl w:ilvl="4" w:tplc="04270019" w:tentative="1">
      <w:start w:val="1"/>
      <w:numFmt w:val="lowerLetter"/>
      <w:lvlText w:val="%5."/>
      <w:lvlJc w:val="left"/>
      <w:pPr>
        <w:ind w:left="4091" w:hanging="360"/>
      </w:pPr>
    </w:lvl>
    <w:lvl w:ilvl="5" w:tplc="0427001B" w:tentative="1">
      <w:start w:val="1"/>
      <w:numFmt w:val="lowerRoman"/>
      <w:lvlText w:val="%6."/>
      <w:lvlJc w:val="right"/>
      <w:pPr>
        <w:ind w:left="4811" w:hanging="180"/>
      </w:pPr>
    </w:lvl>
    <w:lvl w:ilvl="6" w:tplc="0427000F" w:tentative="1">
      <w:start w:val="1"/>
      <w:numFmt w:val="decimal"/>
      <w:lvlText w:val="%7."/>
      <w:lvlJc w:val="left"/>
      <w:pPr>
        <w:ind w:left="5531" w:hanging="360"/>
      </w:pPr>
    </w:lvl>
    <w:lvl w:ilvl="7" w:tplc="04270019" w:tentative="1">
      <w:start w:val="1"/>
      <w:numFmt w:val="lowerLetter"/>
      <w:lvlText w:val="%8."/>
      <w:lvlJc w:val="left"/>
      <w:pPr>
        <w:ind w:left="6251" w:hanging="360"/>
      </w:pPr>
    </w:lvl>
    <w:lvl w:ilvl="8" w:tplc="0427001B" w:tentative="1">
      <w:start w:val="1"/>
      <w:numFmt w:val="lowerRoman"/>
      <w:lvlText w:val="%9."/>
      <w:lvlJc w:val="right"/>
      <w:pPr>
        <w:ind w:left="6971" w:hanging="180"/>
      </w:pPr>
    </w:lvl>
  </w:abstractNum>
  <w:abstractNum w:abstractNumId="3" w15:restartNumberingAfterBreak="0">
    <w:nsid w:val="041D6BAE"/>
    <w:multiLevelType w:val="hybridMultilevel"/>
    <w:tmpl w:val="CD2A6DC2"/>
    <w:lvl w:ilvl="0" w:tplc="04270001">
      <w:start w:val="1"/>
      <w:numFmt w:val="bullet"/>
      <w:lvlText w:val=""/>
      <w:lvlJc w:val="left"/>
      <w:pPr>
        <w:ind w:left="1230" w:hanging="360"/>
      </w:pPr>
      <w:rPr>
        <w:rFonts w:ascii="Symbol" w:hAnsi="Symbol" w:hint="default"/>
      </w:rPr>
    </w:lvl>
    <w:lvl w:ilvl="1" w:tplc="04270003" w:tentative="1">
      <w:start w:val="1"/>
      <w:numFmt w:val="bullet"/>
      <w:lvlText w:val="o"/>
      <w:lvlJc w:val="left"/>
      <w:pPr>
        <w:ind w:left="1950" w:hanging="360"/>
      </w:pPr>
      <w:rPr>
        <w:rFonts w:ascii="Courier New" w:hAnsi="Courier New" w:cs="Courier New" w:hint="default"/>
      </w:rPr>
    </w:lvl>
    <w:lvl w:ilvl="2" w:tplc="04270005" w:tentative="1">
      <w:start w:val="1"/>
      <w:numFmt w:val="bullet"/>
      <w:lvlText w:val=""/>
      <w:lvlJc w:val="left"/>
      <w:pPr>
        <w:ind w:left="2670" w:hanging="360"/>
      </w:pPr>
      <w:rPr>
        <w:rFonts w:ascii="Wingdings" w:hAnsi="Wingdings" w:hint="default"/>
      </w:rPr>
    </w:lvl>
    <w:lvl w:ilvl="3" w:tplc="04270001" w:tentative="1">
      <w:start w:val="1"/>
      <w:numFmt w:val="bullet"/>
      <w:lvlText w:val=""/>
      <w:lvlJc w:val="left"/>
      <w:pPr>
        <w:ind w:left="3390" w:hanging="360"/>
      </w:pPr>
      <w:rPr>
        <w:rFonts w:ascii="Symbol" w:hAnsi="Symbol" w:hint="default"/>
      </w:rPr>
    </w:lvl>
    <w:lvl w:ilvl="4" w:tplc="04270003" w:tentative="1">
      <w:start w:val="1"/>
      <w:numFmt w:val="bullet"/>
      <w:lvlText w:val="o"/>
      <w:lvlJc w:val="left"/>
      <w:pPr>
        <w:ind w:left="4110" w:hanging="360"/>
      </w:pPr>
      <w:rPr>
        <w:rFonts w:ascii="Courier New" w:hAnsi="Courier New" w:cs="Courier New" w:hint="default"/>
      </w:rPr>
    </w:lvl>
    <w:lvl w:ilvl="5" w:tplc="04270005" w:tentative="1">
      <w:start w:val="1"/>
      <w:numFmt w:val="bullet"/>
      <w:lvlText w:val=""/>
      <w:lvlJc w:val="left"/>
      <w:pPr>
        <w:ind w:left="4830" w:hanging="360"/>
      </w:pPr>
      <w:rPr>
        <w:rFonts w:ascii="Wingdings" w:hAnsi="Wingdings" w:hint="default"/>
      </w:rPr>
    </w:lvl>
    <w:lvl w:ilvl="6" w:tplc="04270001" w:tentative="1">
      <w:start w:val="1"/>
      <w:numFmt w:val="bullet"/>
      <w:lvlText w:val=""/>
      <w:lvlJc w:val="left"/>
      <w:pPr>
        <w:ind w:left="5550" w:hanging="360"/>
      </w:pPr>
      <w:rPr>
        <w:rFonts w:ascii="Symbol" w:hAnsi="Symbol" w:hint="default"/>
      </w:rPr>
    </w:lvl>
    <w:lvl w:ilvl="7" w:tplc="04270003" w:tentative="1">
      <w:start w:val="1"/>
      <w:numFmt w:val="bullet"/>
      <w:lvlText w:val="o"/>
      <w:lvlJc w:val="left"/>
      <w:pPr>
        <w:ind w:left="6270" w:hanging="360"/>
      </w:pPr>
      <w:rPr>
        <w:rFonts w:ascii="Courier New" w:hAnsi="Courier New" w:cs="Courier New" w:hint="default"/>
      </w:rPr>
    </w:lvl>
    <w:lvl w:ilvl="8" w:tplc="04270005" w:tentative="1">
      <w:start w:val="1"/>
      <w:numFmt w:val="bullet"/>
      <w:lvlText w:val=""/>
      <w:lvlJc w:val="left"/>
      <w:pPr>
        <w:ind w:left="6990" w:hanging="360"/>
      </w:pPr>
      <w:rPr>
        <w:rFonts w:ascii="Wingdings" w:hAnsi="Wingdings" w:hint="default"/>
      </w:rPr>
    </w:lvl>
  </w:abstractNum>
  <w:abstractNum w:abstractNumId="4" w15:restartNumberingAfterBreak="0">
    <w:nsid w:val="05640305"/>
    <w:multiLevelType w:val="hybridMultilevel"/>
    <w:tmpl w:val="0CD0F95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5" w15:restartNumberingAfterBreak="0">
    <w:nsid w:val="08635CEE"/>
    <w:multiLevelType w:val="hybridMultilevel"/>
    <w:tmpl w:val="3AAEAC36"/>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6" w15:restartNumberingAfterBreak="0">
    <w:nsid w:val="0B19626E"/>
    <w:multiLevelType w:val="hybridMultilevel"/>
    <w:tmpl w:val="E124A59C"/>
    <w:lvl w:ilvl="0" w:tplc="0427000F">
      <w:start w:val="1"/>
      <w:numFmt w:val="decimal"/>
      <w:lvlText w:val="%1."/>
      <w:lvlJc w:val="left"/>
      <w:pPr>
        <w:ind w:left="1230" w:hanging="360"/>
      </w:pPr>
    </w:lvl>
    <w:lvl w:ilvl="1" w:tplc="04270019" w:tentative="1">
      <w:start w:val="1"/>
      <w:numFmt w:val="lowerLetter"/>
      <w:lvlText w:val="%2."/>
      <w:lvlJc w:val="left"/>
      <w:pPr>
        <w:ind w:left="1950" w:hanging="360"/>
      </w:pPr>
    </w:lvl>
    <w:lvl w:ilvl="2" w:tplc="0427001B" w:tentative="1">
      <w:start w:val="1"/>
      <w:numFmt w:val="lowerRoman"/>
      <w:lvlText w:val="%3."/>
      <w:lvlJc w:val="right"/>
      <w:pPr>
        <w:ind w:left="2670" w:hanging="180"/>
      </w:pPr>
    </w:lvl>
    <w:lvl w:ilvl="3" w:tplc="0427000F" w:tentative="1">
      <w:start w:val="1"/>
      <w:numFmt w:val="decimal"/>
      <w:lvlText w:val="%4."/>
      <w:lvlJc w:val="left"/>
      <w:pPr>
        <w:ind w:left="3390" w:hanging="360"/>
      </w:pPr>
    </w:lvl>
    <w:lvl w:ilvl="4" w:tplc="04270019" w:tentative="1">
      <w:start w:val="1"/>
      <w:numFmt w:val="lowerLetter"/>
      <w:lvlText w:val="%5."/>
      <w:lvlJc w:val="left"/>
      <w:pPr>
        <w:ind w:left="4110" w:hanging="360"/>
      </w:pPr>
    </w:lvl>
    <w:lvl w:ilvl="5" w:tplc="0427001B" w:tentative="1">
      <w:start w:val="1"/>
      <w:numFmt w:val="lowerRoman"/>
      <w:lvlText w:val="%6."/>
      <w:lvlJc w:val="right"/>
      <w:pPr>
        <w:ind w:left="4830" w:hanging="180"/>
      </w:pPr>
    </w:lvl>
    <w:lvl w:ilvl="6" w:tplc="0427000F" w:tentative="1">
      <w:start w:val="1"/>
      <w:numFmt w:val="decimal"/>
      <w:lvlText w:val="%7."/>
      <w:lvlJc w:val="left"/>
      <w:pPr>
        <w:ind w:left="5550" w:hanging="360"/>
      </w:pPr>
    </w:lvl>
    <w:lvl w:ilvl="7" w:tplc="04270019" w:tentative="1">
      <w:start w:val="1"/>
      <w:numFmt w:val="lowerLetter"/>
      <w:lvlText w:val="%8."/>
      <w:lvlJc w:val="left"/>
      <w:pPr>
        <w:ind w:left="6270" w:hanging="360"/>
      </w:pPr>
    </w:lvl>
    <w:lvl w:ilvl="8" w:tplc="0427001B" w:tentative="1">
      <w:start w:val="1"/>
      <w:numFmt w:val="lowerRoman"/>
      <w:lvlText w:val="%9."/>
      <w:lvlJc w:val="right"/>
      <w:pPr>
        <w:ind w:left="6990" w:hanging="180"/>
      </w:pPr>
    </w:lvl>
  </w:abstractNum>
  <w:abstractNum w:abstractNumId="7" w15:restartNumberingAfterBreak="0">
    <w:nsid w:val="0BB00C48"/>
    <w:multiLevelType w:val="hybridMultilevel"/>
    <w:tmpl w:val="93F83ACA"/>
    <w:lvl w:ilvl="0" w:tplc="DAB0249E">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8" w15:restartNumberingAfterBreak="0">
    <w:nsid w:val="0CA0127D"/>
    <w:multiLevelType w:val="multilevel"/>
    <w:tmpl w:val="A77EFE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11B03593"/>
    <w:multiLevelType w:val="hybridMultilevel"/>
    <w:tmpl w:val="E3969D2A"/>
    <w:lvl w:ilvl="0" w:tplc="F58458E0">
      <w:start w:val="1"/>
      <w:numFmt w:val="decimal"/>
      <w:lvlText w:val="%1."/>
      <w:lvlJc w:val="left"/>
      <w:pPr>
        <w:ind w:left="870" w:hanging="360"/>
      </w:pPr>
      <w:rPr>
        <w:rFonts w:eastAsiaTheme="minorHAnsi" w:hint="default"/>
      </w:rPr>
    </w:lvl>
    <w:lvl w:ilvl="1" w:tplc="04270019" w:tentative="1">
      <w:start w:val="1"/>
      <w:numFmt w:val="lowerLetter"/>
      <w:lvlText w:val="%2."/>
      <w:lvlJc w:val="left"/>
      <w:pPr>
        <w:ind w:left="1590" w:hanging="360"/>
      </w:pPr>
    </w:lvl>
    <w:lvl w:ilvl="2" w:tplc="0427001B" w:tentative="1">
      <w:start w:val="1"/>
      <w:numFmt w:val="lowerRoman"/>
      <w:lvlText w:val="%3."/>
      <w:lvlJc w:val="right"/>
      <w:pPr>
        <w:ind w:left="2310" w:hanging="180"/>
      </w:pPr>
    </w:lvl>
    <w:lvl w:ilvl="3" w:tplc="0427000F" w:tentative="1">
      <w:start w:val="1"/>
      <w:numFmt w:val="decimal"/>
      <w:lvlText w:val="%4."/>
      <w:lvlJc w:val="left"/>
      <w:pPr>
        <w:ind w:left="3030" w:hanging="360"/>
      </w:pPr>
    </w:lvl>
    <w:lvl w:ilvl="4" w:tplc="04270019" w:tentative="1">
      <w:start w:val="1"/>
      <w:numFmt w:val="lowerLetter"/>
      <w:lvlText w:val="%5."/>
      <w:lvlJc w:val="left"/>
      <w:pPr>
        <w:ind w:left="3750" w:hanging="360"/>
      </w:pPr>
    </w:lvl>
    <w:lvl w:ilvl="5" w:tplc="0427001B" w:tentative="1">
      <w:start w:val="1"/>
      <w:numFmt w:val="lowerRoman"/>
      <w:lvlText w:val="%6."/>
      <w:lvlJc w:val="right"/>
      <w:pPr>
        <w:ind w:left="4470" w:hanging="180"/>
      </w:pPr>
    </w:lvl>
    <w:lvl w:ilvl="6" w:tplc="0427000F" w:tentative="1">
      <w:start w:val="1"/>
      <w:numFmt w:val="decimal"/>
      <w:lvlText w:val="%7."/>
      <w:lvlJc w:val="left"/>
      <w:pPr>
        <w:ind w:left="5190" w:hanging="360"/>
      </w:pPr>
    </w:lvl>
    <w:lvl w:ilvl="7" w:tplc="04270019" w:tentative="1">
      <w:start w:val="1"/>
      <w:numFmt w:val="lowerLetter"/>
      <w:lvlText w:val="%8."/>
      <w:lvlJc w:val="left"/>
      <w:pPr>
        <w:ind w:left="5910" w:hanging="360"/>
      </w:pPr>
    </w:lvl>
    <w:lvl w:ilvl="8" w:tplc="0427001B" w:tentative="1">
      <w:start w:val="1"/>
      <w:numFmt w:val="lowerRoman"/>
      <w:lvlText w:val="%9."/>
      <w:lvlJc w:val="right"/>
      <w:pPr>
        <w:ind w:left="6630" w:hanging="180"/>
      </w:pPr>
    </w:lvl>
  </w:abstractNum>
  <w:abstractNum w:abstractNumId="10" w15:restartNumberingAfterBreak="0">
    <w:nsid w:val="123813FC"/>
    <w:multiLevelType w:val="hybridMultilevel"/>
    <w:tmpl w:val="9128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A60A36"/>
    <w:multiLevelType w:val="hybridMultilevel"/>
    <w:tmpl w:val="EB8C03F0"/>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17EE4B42"/>
    <w:multiLevelType w:val="multilevel"/>
    <w:tmpl w:val="C952E93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AB0051B"/>
    <w:multiLevelType w:val="multilevel"/>
    <w:tmpl w:val="4F7A70B6"/>
    <w:lvl w:ilvl="0">
      <w:start w:val="1"/>
      <w:numFmt w:val="decimal"/>
      <w:lvlText w:val="%1."/>
      <w:lvlJc w:val="left"/>
      <w:pPr>
        <w:ind w:left="717" w:hanging="360"/>
      </w:pPr>
    </w:lvl>
    <w:lvl w:ilvl="1">
      <w:start w:val="1"/>
      <w:numFmt w:val="decimal"/>
      <w:isLgl/>
      <w:lvlText w:val="%1.%2."/>
      <w:lvlJc w:val="left"/>
      <w:pPr>
        <w:ind w:left="1590" w:hanging="360"/>
      </w:pPr>
      <w:rPr>
        <w:rFonts w:hint="default"/>
      </w:rPr>
    </w:lvl>
    <w:lvl w:ilvl="2">
      <w:start w:val="1"/>
      <w:numFmt w:val="decimal"/>
      <w:isLgl/>
      <w:lvlText w:val="%1.%2.%3."/>
      <w:lvlJc w:val="left"/>
      <w:pPr>
        <w:ind w:left="2823" w:hanging="720"/>
      </w:pPr>
      <w:rPr>
        <w:rFonts w:hint="default"/>
      </w:rPr>
    </w:lvl>
    <w:lvl w:ilvl="3">
      <w:start w:val="1"/>
      <w:numFmt w:val="decimal"/>
      <w:isLgl/>
      <w:lvlText w:val="%1.%2.%3.%4."/>
      <w:lvlJc w:val="left"/>
      <w:pPr>
        <w:ind w:left="3696" w:hanging="720"/>
      </w:pPr>
      <w:rPr>
        <w:rFonts w:hint="default"/>
      </w:rPr>
    </w:lvl>
    <w:lvl w:ilvl="4">
      <w:start w:val="1"/>
      <w:numFmt w:val="decimal"/>
      <w:isLgl/>
      <w:lvlText w:val="%1.%2.%3.%4.%5."/>
      <w:lvlJc w:val="left"/>
      <w:pPr>
        <w:ind w:left="4929" w:hanging="1080"/>
      </w:pPr>
      <w:rPr>
        <w:rFonts w:hint="default"/>
      </w:rPr>
    </w:lvl>
    <w:lvl w:ilvl="5">
      <w:start w:val="1"/>
      <w:numFmt w:val="decimal"/>
      <w:isLgl/>
      <w:lvlText w:val="%1.%2.%3.%4.%5.%6."/>
      <w:lvlJc w:val="left"/>
      <w:pPr>
        <w:ind w:left="5802" w:hanging="1080"/>
      </w:pPr>
      <w:rPr>
        <w:rFonts w:hint="default"/>
      </w:rPr>
    </w:lvl>
    <w:lvl w:ilvl="6">
      <w:start w:val="1"/>
      <w:numFmt w:val="decimal"/>
      <w:isLgl/>
      <w:lvlText w:val="%1.%2.%3.%4.%5.%6.%7."/>
      <w:lvlJc w:val="left"/>
      <w:pPr>
        <w:ind w:left="7035" w:hanging="1440"/>
      </w:pPr>
      <w:rPr>
        <w:rFonts w:hint="default"/>
      </w:rPr>
    </w:lvl>
    <w:lvl w:ilvl="7">
      <w:start w:val="1"/>
      <w:numFmt w:val="decimal"/>
      <w:isLgl/>
      <w:lvlText w:val="%1.%2.%3.%4.%5.%6.%7.%8."/>
      <w:lvlJc w:val="left"/>
      <w:pPr>
        <w:ind w:left="7908" w:hanging="1440"/>
      </w:pPr>
      <w:rPr>
        <w:rFonts w:hint="default"/>
      </w:rPr>
    </w:lvl>
    <w:lvl w:ilvl="8">
      <w:start w:val="1"/>
      <w:numFmt w:val="decimal"/>
      <w:isLgl/>
      <w:lvlText w:val="%1.%2.%3.%4.%5.%6.%7.%8.%9."/>
      <w:lvlJc w:val="left"/>
      <w:pPr>
        <w:ind w:left="9141" w:hanging="1800"/>
      </w:pPr>
      <w:rPr>
        <w:rFonts w:hint="default"/>
      </w:rPr>
    </w:lvl>
  </w:abstractNum>
  <w:abstractNum w:abstractNumId="14" w15:restartNumberingAfterBreak="0">
    <w:nsid w:val="1B8D1E32"/>
    <w:multiLevelType w:val="multilevel"/>
    <w:tmpl w:val="4516D09E"/>
    <w:lvl w:ilvl="0">
      <w:start w:val="1"/>
      <w:numFmt w:val="decimal"/>
      <w:lvlText w:val="%1"/>
      <w:lvlJc w:val="left"/>
      <w:pPr>
        <w:ind w:left="360" w:hanging="360"/>
      </w:pPr>
      <w:rPr>
        <w:rFonts w:hint="default"/>
        <w:b/>
      </w:rPr>
    </w:lvl>
    <w:lvl w:ilvl="1">
      <w:start w:val="1"/>
      <w:numFmt w:val="decimal"/>
      <w:lvlText w:val="%1.%2"/>
      <w:lvlJc w:val="left"/>
      <w:pPr>
        <w:ind w:left="1020" w:hanging="360"/>
      </w:pPr>
      <w:rPr>
        <w:rFonts w:hint="default"/>
        <w:b/>
      </w:rPr>
    </w:lvl>
    <w:lvl w:ilvl="2">
      <w:start w:val="1"/>
      <w:numFmt w:val="decimal"/>
      <w:lvlText w:val="%1.%2.%3"/>
      <w:lvlJc w:val="left"/>
      <w:pPr>
        <w:ind w:left="2040" w:hanging="720"/>
      </w:pPr>
      <w:rPr>
        <w:rFonts w:hint="default"/>
        <w:b/>
      </w:rPr>
    </w:lvl>
    <w:lvl w:ilvl="3">
      <w:start w:val="1"/>
      <w:numFmt w:val="decimal"/>
      <w:lvlText w:val="%1.%2.%3.%4"/>
      <w:lvlJc w:val="left"/>
      <w:pPr>
        <w:ind w:left="2700" w:hanging="720"/>
      </w:pPr>
      <w:rPr>
        <w:rFonts w:hint="default"/>
        <w:b/>
      </w:rPr>
    </w:lvl>
    <w:lvl w:ilvl="4">
      <w:start w:val="1"/>
      <w:numFmt w:val="decimal"/>
      <w:lvlText w:val="%1.%2.%3.%4.%5"/>
      <w:lvlJc w:val="left"/>
      <w:pPr>
        <w:ind w:left="3720" w:hanging="1080"/>
      </w:pPr>
      <w:rPr>
        <w:rFonts w:hint="default"/>
        <w:b/>
      </w:rPr>
    </w:lvl>
    <w:lvl w:ilvl="5">
      <w:start w:val="1"/>
      <w:numFmt w:val="decimal"/>
      <w:lvlText w:val="%1.%2.%3.%4.%5.%6"/>
      <w:lvlJc w:val="left"/>
      <w:pPr>
        <w:ind w:left="4380" w:hanging="1080"/>
      </w:pPr>
      <w:rPr>
        <w:rFonts w:hint="default"/>
        <w:b/>
      </w:rPr>
    </w:lvl>
    <w:lvl w:ilvl="6">
      <w:start w:val="1"/>
      <w:numFmt w:val="decimal"/>
      <w:lvlText w:val="%1.%2.%3.%4.%5.%6.%7"/>
      <w:lvlJc w:val="left"/>
      <w:pPr>
        <w:ind w:left="5400" w:hanging="1440"/>
      </w:pPr>
      <w:rPr>
        <w:rFonts w:hint="default"/>
        <w:b/>
      </w:rPr>
    </w:lvl>
    <w:lvl w:ilvl="7">
      <w:start w:val="1"/>
      <w:numFmt w:val="decimal"/>
      <w:lvlText w:val="%1.%2.%3.%4.%5.%6.%7.%8"/>
      <w:lvlJc w:val="left"/>
      <w:pPr>
        <w:ind w:left="6060" w:hanging="1440"/>
      </w:pPr>
      <w:rPr>
        <w:rFonts w:hint="default"/>
        <w:b/>
      </w:rPr>
    </w:lvl>
    <w:lvl w:ilvl="8">
      <w:start w:val="1"/>
      <w:numFmt w:val="decimal"/>
      <w:lvlText w:val="%1.%2.%3.%4.%5.%6.%7.%8.%9"/>
      <w:lvlJc w:val="left"/>
      <w:pPr>
        <w:ind w:left="7080" w:hanging="1800"/>
      </w:pPr>
      <w:rPr>
        <w:rFonts w:hint="default"/>
        <w:b/>
      </w:rPr>
    </w:lvl>
  </w:abstractNum>
  <w:abstractNum w:abstractNumId="15" w15:restartNumberingAfterBreak="0">
    <w:nsid w:val="1BDE4B02"/>
    <w:multiLevelType w:val="hybridMultilevel"/>
    <w:tmpl w:val="AA44A4A2"/>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296D6357"/>
    <w:multiLevelType w:val="multilevel"/>
    <w:tmpl w:val="A2123D34"/>
    <w:lvl w:ilvl="0">
      <w:start w:val="1"/>
      <w:numFmt w:val="decimal"/>
      <w:lvlText w:val="%1"/>
      <w:lvlJc w:val="left"/>
      <w:pPr>
        <w:ind w:left="360" w:hanging="360"/>
      </w:pPr>
      <w:rPr>
        <w:rFonts w:hint="default"/>
        <w:b/>
      </w:rPr>
    </w:lvl>
    <w:lvl w:ilvl="1">
      <w:start w:val="1"/>
      <w:numFmt w:val="decimal"/>
      <w:lvlText w:val="%1.%2"/>
      <w:lvlJc w:val="left"/>
      <w:pPr>
        <w:ind w:left="1211" w:hanging="360"/>
      </w:pPr>
      <w:rPr>
        <w:rFonts w:hint="default"/>
        <w:b/>
      </w:rPr>
    </w:lvl>
    <w:lvl w:ilvl="2">
      <w:start w:val="1"/>
      <w:numFmt w:val="decimal"/>
      <w:lvlText w:val="%1.%2.%3"/>
      <w:lvlJc w:val="left"/>
      <w:pPr>
        <w:ind w:left="2422" w:hanging="720"/>
      </w:pPr>
      <w:rPr>
        <w:rFonts w:hint="default"/>
        <w:b/>
      </w:rPr>
    </w:lvl>
    <w:lvl w:ilvl="3">
      <w:start w:val="1"/>
      <w:numFmt w:val="decimal"/>
      <w:lvlText w:val="%1.%2.%3.%4"/>
      <w:lvlJc w:val="left"/>
      <w:pPr>
        <w:ind w:left="3273" w:hanging="720"/>
      </w:pPr>
      <w:rPr>
        <w:rFonts w:hint="default"/>
        <w:b/>
      </w:rPr>
    </w:lvl>
    <w:lvl w:ilvl="4">
      <w:start w:val="1"/>
      <w:numFmt w:val="decimal"/>
      <w:lvlText w:val="%1.%2.%3.%4.%5"/>
      <w:lvlJc w:val="left"/>
      <w:pPr>
        <w:ind w:left="4484" w:hanging="1080"/>
      </w:pPr>
      <w:rPr>
        <w:rFonts w:hint="default"/>
        <w:b/>
      </w:rPr>
    </w:lvl>
    <w:lvl w:ilvl="5">
      <w:start w:val="1"/>
      <w:numFmt w:val="decimal"/>
      <w:lvlText w:val="%1.%2.%3.%4.%5.%6"/>
      <w:lvlJc w:val="left"/>
      <w:pPr>
        <w:ind w:left="5335" w:hanging="1080"/>
      </w:pPr>
      <w:rPr>
        <w:rFonts w:hint="default"/>
        <w:b/>
      </w:rPr>
    </w:lvl>
    <w:lvl w:ilvl="6">
      <w:start w:val="1"/>
      <w:numFmt w:val="decimal"/>
      <w:lvlText w:val="%1.%2.%3.%4.%5.%6.%7"/>
      <w:lvlJc w:val="left"/>
      <w:pPr>
        <w:ind w:left="6546" w:hanging="1440"/>
      </w:pPr>
      <w:rPr>
        <w:rFonts w:hint="default"/>
        <w:b/>
      </w:rPr>
    </w:lvl>
    <w:lvl w:ilvl="7">
      <w:start w:val="1"/>
      <w:numFmt w:val="decimal"/>
      <w:lvlText w:val="%1.%2.%3.%4.%5.%6.%7.%8"/>
      <w:lvlJc w:val="left"/>
      <w:pPr>
        <w:ind w:left="7397" w:hanging="1440"/>
      </w:pPr>
      <w:rPr>
        <w:rFonts w:hint="default"/>
        <w:b/>
      </w:rPr>
    </w:lvl>
    <w:lvl w:ilvl="8">
      <w:start w:val="1"/>
      <w:numFmt w:val="decimal"/>
      <w:lvlText w:val="%1.%2.%3.%4.%5.%6.%7.%8.%9"/>
      <w:lvlJc w:val="left"/>
      <w:pPr>
        <w:ind w:left="8608" w:hanging="1800"/>
      </w:pPr>
      <w:rPr>
        <w:rFonts w:hint="default"/>
        <w:b/>
      </w:rPr>
    </w:lvl>
  </w:abstractNum>
  <w:abstractNum w:abstractNumId="17" w15:restartNumberingAfterBreak="0">
    <w:nsid w:val="34056EFA"/>
    <w:multiLevelType w:val="hybridMultilevel"/>
    <w:tmpl w:val="B8728578"/>
    <w:lvl w:ilvl="0" w:tplc="BB228F12">
      <w:start w:val="1"/>
      <w:numFmt w:val="decimal"/>
      <w:lvlText w:val="%1."/>
      <w:lvlJc w:val="left"/>
      <w:pPr>
        <w:ind w:left="1230" w:hanging="360"/>
      </w:pPr>
    </w:lvl>
    <w:lvl w:ilvl="1" w:tplc="04270019" w:tentative="1">
      <w:start w:val="1"/>
      <w:numFmt w:val="lowerLetter"/>
      <w:lvlText w:val="%2."/>
      <w:lvlJc w:val="left"/>
      <w:pPr>
        <w:ind w:left="1950" w:hanging="360"/>
      </w:pPr>
    </w:lvl>
    <w:lvl w:ilvl="2" w:tplc="0427001B" w:tentative="1">
      <w:start w:val="1"/>
      <w:numFmt w:val="lowerRoman"/>
      <w:lvlText w:val="%3."/>
      <w:lvlJc w:val="right"/>
      <w:pPr>
        <w:ind w:left="2670" w:hanging="180"/>
      </w:pPr>
    </w:lvl>
    <w:lvl w:ilvl="3" w:tplc="0427000F" w:tentative="1">
      <w:start w:val="1"/>
      <w:numFmt w:val="decimal"/>
      <w:lvlText w:val="%4."/>
      <w:lvlJc w:val="left"/>
      <w:pPr>
        <w:ind w:left="3390" w:hanging="360"/>
      </w:pPr>
    </w:lvl>
    <w:lvl w:ilvl="4" w:tplc="04270019" w:tentative="1">
      <w:start w:val="1"/>
      <w:numFmt w:val="lowerLetter"/>
      <w:lvlText w:val="%5."/>
      <w:lvlJc w:val="left"/>
      <w:pPr>
        <w:ind w:left="4110" w:hanging="360"/>
      </w:pPr>
    </w:lvl>
    <w:lvl w:ilvl="5" w:tplc="0427001B" w:tentative="1">
      <w:start w:val="1"/>
      <w:numFmt w:val="lowerRoman"/>
      <w:lvlText w:val="%6."/>
      <w:lvlJc w:val="right"/>
      <w:pPr>
        <w:ind w:left="4830" w:hanging="180"/>
      </w:pPr>
    </w:lvl>
    <w:lvl w:ilvl="6" w:tplc="0427000F" w:tentative="1">
      <w:start w:val="1"/>
      <w:numFmt w:val="decimal"/>
      <w:lvlText w:val="%7."/>
      <w:lvlJc w:val="left"/>
      <w:pPr>
        <w:ind w:left="5550" w:hanging="360"/>
      </w:pPr>
    </w:lvl>
    <w:lvl w:ilvl="7" w:tplc="04270019" w:tentative="1">
      <w:start w:val="1"/>
      <w:numFmt w:val="lowerLetter"/>
      <w:lvlText w:val="%8."/>
      <w:lvlJc w:val="left"/>
      <w:pPr>
        <w:ind w:left="6270" w:hanging="360"/>
      </w:pPr>
    </w:lvl>
    <w:lvl w:ilvl="8" w:tplc="0427001B" w:tentative="1">
      <w:start w:val="1"/>
      <w:numFmt w:val="lowerRoman"/>
      <w:lvlText w:val="%9."/>
      <w:lvlJc w:val="right"/>
      <w:pPr>
        <w:ind w:left="6990" w:hanging="180"/>
      </w:pPr>
    </w:lvl>
  </w:abstractNum>
  <w:abstractNum w:abstractNumId="18" w15:restartNumberingAfterBreak="0">
    <w:nsid w:val="34CA6747"/>
    <w:multiLevelType w:val="hybridMultilevel"/>
    <w:tmpl w:val="2064F56A"/>
    <w:lvl w:ilvl="0" w:tplc="E30CEF76">
      <w:start w:val="1"/>
      <w:numFmt w:val="decimal"/>
      <w:lvlText w:val="%1."/>
      <w:lvlJc w:val="left"/>
      <w:pPr>
        <w:ind w:left="1080" w:hanging="360"/>
      </w:pPr>
      <w:rPr>
        <w:rFonts w:hint="default"/>
      </w:rPr>
    </w:lvl>
    <w:lvl w:ilvl="1" w:tplc="04270019">
      <w:start w:val="1"/>
      <w:numFmt w:val="lowerLetter"/>
      <w:lvlText w:val="%2."/>
      <w:lvlJc w:val="left"/>
      <w:pPr>
        <w:ind w:left="1800" w:hanging="360"/>
      </w:pPr>
    </w:lvl>
    <w:lvl w:ilvl="2" w:tplc="0427001B">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9" w15:restartNumberingAfterBreak="0">
    <w:nsid w:val="3CBA7B7F"/>
    <w:multiLevelType w:val="hybridMultilevel"/>
    <w:tmpl w:val="09E277AE"/>
    <w:lvl w:ilvl="0" w:tplc="04A214E8">
      <w:start w:val="1"/>
      <w:numFmt w:val="decimal"/>
      <w:lvlText w:val="(%1)"/>
      <w:lvlJc w:val="left"/>
      <w:pPr>
        <w:ind w:left="4605" w:hanging="360"/>
      </w:pPr>
      <w:rPr>
        <w:rFonts w:hint="default"/>
      </w:rPr>
    </w:lvl>
    <w:lvl w:ilvl="1" w:tplc="04270019" w:tentative="1">
      <w:start w:val="1"/>
      <w:numFmt w:val="lowerLetter"/>
      <w:lvlText w:val="%2."/>
      <w:lvlJc w:val="left"/>
      <w:pPr>
        <w:ind w:left="1440" w:hanging="360"/>
      </w:pPr>
    </w:lvl>
    <w:lvl w:ilvl="2" w:tplc="0427001B">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0" w15:restartNumberingAfterBreak="0">
    <w:nsid w:val="408748B7"/>
    <w:multiLevelType w:val="hybridMultilevel"/>
    <w:tmpl w:val="A2F629DA"/>
    <w:lvl w:ilvl="0" w:tplc="F04E7762">
      <w:start w:val="1"/>
      <w:numFmt w:val="decimal"/>
      <w:lvlText w:val="%1."/>
      <w:lvlJc w:val="left"/>
      <w:pPr>
        <w:ind w:left="1146" w:hanging="360"/>
      </w:pPr>
    </w:lvl>
    <w:lvl w:ilvl="1" w:tplc="04270019" w:tentative="1">
      <w:start w:val="1"/>
      <w:numFmt w:val="lowerLetter"/>
      <w:lvlText w:val="%2."/>
      <w:lvlJc w:val="left"/>
      <w:pPr>
        <w:ind w:left="1866" w:hanging="360"/>
      </w:pPr>
    </w:lvl>
    <w:lvl w:ilvl="2" w:tplc="0427001B" w:tentative="1">
      <w:start w:val="1"/>
      <w:numFmt w:val="lowerRoman"/>
      <w:lvlText w:val="%3."/>
      <w:lvlJc w:val="right"/>
      <w:pPr>
        <w:ind w:left="2586" w:hanging="180"/>
      </w:pPr>
    </w:lvl>
    <w:lvl w:ilvl="3" w:tplc="0427000F" w:tentative="1">
      <w:start w:val="1"/>
      <w:numFmt w:val="decimal"/>
      <w:lvlText w:val="%4."/>
      <w:lvlJc w:val="left"/>
      <w:pPr>
        <w:ind w:left="3306" w:hanging="360"/>
      </w:pPr>
    </w:lvl>
    <w:lvl w:ilvl="4" w:tplc="04270019" w:tentative="1">
      <w:start w:val="1"/>
      <w:numFmt w:val="lowerLetter"/>
      <w:lvlText w:val="%5."/>
      <w:lvlJc w:val="left"/>
      <w:pPr>
        <w:ind w:left="4026" w:hanging="360"/>
      </w:pPr>
    </w:lvl>
    <w:lvl w:ilvl="5" w:tplc="0427001B" w:tentative="1">
      <w:start w:val="1"/>
      <w:numFmt w:val="lowerRoman"/>
      <w:lvlText w:val="%6."/>
      <w:lvlJc w:val="right"/>
      <w:pPr>
        <w:ind w:left="4746" w:hanging="180"/>
      </w:pPr>
    </w:lvl>
    <w:lvl w:ilvl="6" w:tplc="0427000F" w:tentative="1">
      <w:start w:val="1"/>
      <w:numFmt w:val="decimal"/>
      <w:lvlText w:val="%7."/>
      <w:lvlJc w:val="left"/>
      <w:pPr>
        <w:ind w:left="5466" w:hanging="360"/>
      </w:pPr>
    </w:lvl>
    <w:lvl w:ilvl="7" w:tplc="04270019" w:tentative="1">
      <w:start w:val="1"/>
      <w:numFmt w:val="lowerLetter"/>
      <w:lvlText w:val="%8."/>
      <w:lvlJc w:val="left"/>
      <w:pPr>
        <w:ind w:left="6186" w:hanging="360"/>
      </w:pPr>
    </w:lvl>
    <w:lvl w:ilvl="8" w:tplc="0427001B" w:tentative="1">
      <w:start w:val="1"/>
      <w:numFmt w:val="lowerRoman"/>
      <w:lvlText w:val="%9."/>
      <w:lvlJc w:val="right"/>
      <w:pPr>
        <w:ind w:left="6906" w:hanging="180"/>
      </w:pPr>
    </w:lvl>
  </w:abstractNum>
  <w:abstractNum w:abstractNumId="21" w15:restartNumberingAfterBreak="0">
    <w:nsid w:val="40B3636F"/>
    <w:multiLevelType w:val="hybridMultilevel"/>
    <w:tmpl w:val="E4DEDACE"/>
    <w:lvl w:ilvl="0" w:tplc="04270001">
      <w:start w:val="1"/>
      <w:numFmt w:val="bullet"/>
      <w:lvlText w:val=""/>
      <w:lvlJc w:val="left"/>
      <w:pPr>
        <w:ind w:left="1290" w:hanging="360"/>
      </w:pPr>
      <w:rPr>
        <w:rFonts w:ascii="Symbol" w:hAnsi="Symbol" w:hint="default"/>
      </w:rPr>
    </w:lvl>
    <w:lvl w:ilvl="1" w:tplc="04270003" w:tentative="1">
      <w:start w:val="1"/>
      <w:numFmt w:val="bullet"/>
      <w:lvlText w:val="o"/>
      <w:lvlJc w:val="left"/>
      <w:pPr>
        <w:ind w:left="2010" w:hanging="360"/>
      </w:pPr>
      <w:rPr>
        <w:rFonts w:ascii="Courier New" w:hAnsi="Courier New" w:cs="Courier New" w:hint="default"/>
      </w:rPr>
    </w:lvl>
    <w:lvl w:ilvl="2" w:tplc="04270005" w:tentative="1">
      <w:start w:val="1"/>
      <w:numFmt w:val="bullet"/>
      <w:lvlText w:val=""/>
      <w:lvlJc w:val="left"/>
      <w:pPr>
        <w:ind w:left="2730" w:hanging="360"/>
      </w:pPr>
      <w:rPr>
        <w:rFonts w:ascii="Wingdings" w:hAnsi="Wingdings" w:hint="default"/>
      </w:rPr>
    </w:lvl>
    <w:lvl w:ilvl="3" w:tplc="04270001" w:tentative="1">
      <w:start w:val="1"/>
      <w:numFmt w:val="bullet"/>
      <w:lvlText w:val=""/>
      <w:lvlJc w:val="left"/>
      <w:pPr>
        <w:ind w:left="3450" w:hanging="360"/>
      </w:pPr>
      <w:rPr>
        <w:rFonts w:ascii="Symbol" w:hAnsi="Symbol" w:hint="default"/>
      </w:rPr>
    </w:lvl>
    <w:lvl w:ilvl="4" w:tplc="04270003" w:tentative="1">
      <w:start w:val="1"/>
      <w:numFmt w:val="bullet"/>
      <w:lvlText w:val="o"/>
      <w:lvlJc w:val="left"/>
      <w:pPr>
        <w:ind w:left="4170" w:hanging="360"/>
      </w:pPr>
      <w:rPr>
        <w:rFonts w:ascii="Courier New" w:hAnsi="Courier New" w:cs="Courier New" w:hint="default"/>
      </w:rPr>
    </w:lvl>
    <w:lvl w:ilvl="5" w:tplc="04270005" w:tentative="1">
      <w:start w:val="1"/>
      <w:numFmt w:val="bullet"/>
      <w:lvlText w:val=""/>
      <w:lvlJc w:val="left"/>
      <w:pPr>
        <w:ind w:left="4890" w:hanging="360"/>
      </w:pPr>
      <w:rPr>
        <w:rFonts w:ascii="Wingdings" w:hAnsi="Wingdings" w:hint="default"/>
      </w:rPr>
    </w:lvl>
    <w:lvl w:ilvl="6" w:tplc="04270001" w:tentative="1">
      <w:start w:val="1"/>
      <w:numFmt w:val="bullet"/>
      <w:lvlText w:val=""/>
      <w:lvlJc w:val="left"/>
      <w:pPr>
        <w:ind w:left="5610" w:hanging="360"/>
      </w:pPr>
      <w:rPr>
        <w:rFonts w:ascii="Symbol" w:hAnsi="Symbol" w:hint="default"/>
      </w:rPr>
    </w:lvl>
    <w:lvl w:ilvl="7" w:tplc="04270003" w:tentative="1">
      <w:start w:val="1"/>
      <w:numFmt w:val="bullet"/>
      <w:lvlText w:val="o"/>
      <w:lvlJc w:val="left"/>
      <w:pPr>
        <w:ind w:left="6330" w:hanging="360"/>
      </w:pPr>
      <w:rPr>
        <w:rFonts w:ascii="Courier New" w:hAnsi="Courier New" w:cs="Courier New" w:hint="default"/>
      </w:rPr>
    </w:lvl>
    <w:lvl w:ilvl="8" w:tplc="04270005" w:tentative="1">
      <w:start w:val="1"/>
      <w:numFmt w:val="bullet"/>
      <w:lvlText w:val=""/>
      <w:lvlJc w:val="left"/>
      <w:pPr>
        <w:ind w:left="7050" w:hanging="360"/>
      </w:pPr>
      <w:rPr>
        <w:rFonts w:ascii="Wingdings" w:hAnsi="Wingdings" w:hint="default"/>
      </w:rPr>
    </w:lvl>
  </w:abstractNum>
  <w:abstractNum w:abstractNumId="22" w15:restartNumberingAfterBreak="0">
    <w:nsid w:val="42F20E20"/>
    <w:multiLevelType w:val="hybridMultilevel"/>
    <w:tmpl w:val="24589308"/>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3" w15:restartNumberingAfterBreak="0">
    <w:nsid w:val="433C154E"/>
    <w:multiLevelType w:val="hybridMultilevel"/>
    <w:tmpl w:val="F0DE2C3C"/>
    <w:lvl w:ilvl="0" w:tplc="0A92E0D6">
      <w:start w:val="1"/>
      <w:numFmt w:val="decimal"/>
      <w:lvlText w:val="%1)"/>
      <w:lvlJc w:val="left"/>
      <w:pPr>
        <w:ind w:left="870" w:hanging="360"/>
      </w:pPr>
      <w:rPr>
        <w:rFonts w:hint="default"/>
      </w:rPr>
    </w:lvl>
    <w:lvl w:ilvl="1" w:tplc="04270019" w:tentative="1">
      <w:start w:val="1"/>
      <w:numFmt w:val="lowerLetter"/>
      <w:lvlText w:val="%2."/>
      <w:lvlJc w:val="left"/>
      <w:pPr>
        <w:ind w:left="1590" w:hanging="360"/>
      </w:pPr>
    </w:lvl>
    <w:lvl w:ilvl="2" w:tplc="0427001B" w:tentative="1">
      <w:start w:val="1"/>
      <w:numFmt w:val="lowerRoman"/>
      <w:lvlText w:val="%3."/>
      <w:lvlJc w:val="right"/>
      <w:pPr>
        <w:ind w:left="2310" w:hanging="180"/>
      </w:pPr>
    </w:lvl>
    <w:lvl w:ilvl="3" w:tplc="0427000F" w:tentative="1">
      <w:start w:val="1"/>
      <w:numFmt w:val="decimal"/>
      <w:lvlText w:val="%4."/>
      <w:lvlJc w:val="left"/>
      <w:pPr>
        <w:ind w:left="3030" w:hanging="360"/>
      </w:pPr>
    </w:lvl>
    <w:lvl w:ilvl="4" w:tplc="04270019" w:tentative="1">
      <w:start w:val="1"/>
      <w:numFmt w:val="lowerLetter"/>
      <w:lvlText w:val="%5."/>
      <w:lvlJc w:val="left"/>
      <w:pPr>
        <w:ind w:left="3750" w:hanging="360"/>
      </w:pPr>
    </w:lvl>
    <w:lvl w:ilvl="5" w:tplc="0427001B" w:tentative="1">
      <w:start w:val="1"/>
      <w:numFmt w:val="lowerRoman"/>
      <w:lvlText w:val="%6."/>
      <w:lvlJc w:val="right"/>
      <w:pPr>
        <w:ind w:left="4470" w:hanging="180"/>
      </w:pPr>
    </w:lvl>
    <w:lvl w:ilvl="6" w:tplc="0427000F" w:tentative="1">
      <w:start w:val="1"/>
      <w:numFmt w:val="decimal"/>
      <w:lvlText w:val="%7."/>
      <w:lvlJc w:val="left"/>
      <w:pPr>
        <w:ind w:left="5190" w:hanging="360"/>
      </w:pPr>
    </w:lvl>
    <w:lvl w:ilvl="7" w:tplc="04270019" w:tentative="1">
      <w:start w:val="1"/>
      <w:numFmt w:val="lowerLetter"/>
      <w:lvlText w:val="%8."/>
      <w:lvlJc w:val="left"/>
      <w:pPr>
        <w:ind w:left="5910" w:hanging="360"/>
      </w:pPr>
    </w:lvl>
    <w:lvl w:ilvl="8" w:tplc="0427001B" w:tentative="1">
      <w:start w:val="1"/>
      <w:numFmt w:val="lowerRoman"/>
      <w:lvlText w:val="%9."/>
      <w:lvlJc w:val="right"/>
      <w:pPr>
        <w:ind w:left="6630" w:hanging="180"/>
      </w:pPr>
    </w:lvl>
  </w:abstractNum>
  <w:abstractNum w:abstractNumId="24" w15:restartNumberingAfterBreak="0">
    <w:nsid w:val="48CE46F9"/>
    <w:multiLevelType w:val="multilevel"/>
    <w:tmpl w:val="A77EFE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5" w15:restartNumberingAfterBreak="0">
    <w:nsid w:val="499822FD"/>
    <w:multiLevelType w:val="hybridMultilevel"/>
    <w:tmpl w:val="B004396E"/>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6" w15:restartNumberingAfterBreak="0">
    <w:nsid w:val="4CF3478E"/>
    <w:multiLevelType w:val="hybridMultilevel"/>
    <w:tmpl w:val="87A8B31C"/>
    <w:lvl w:ilvl="0" w:tplc="33DE2E24">
      <w:start w:val="1"/>
      <w:numFmt w:val="decimal"/>
      <w:lvlText w:val="%1."/>
      <w:lvlJc w:val="left"/>
      <w:pPr>
        <w:ind w:left="1230" w:hanging="360"/>
      </w:pPr>
    </w:lvl>
    <w:lvl w:ilvl="1" w:tplc="04270019" w:tentative="1">
      <w:start w:val="1"/>
      <w:numFmt w:val="lowerLetter"/>
      <w:lvlText w:val="%2."/>
      <w:lvlJc w:val="left"/>
      <w:pPr>
        <w:ind w:left="1950" w:hanging="360"/>
      </w:pPr>
    </w:lvl>
    <w:lvl w:ilvl="2" w:tplc="0427001B" w:tentative="1">
      <w:start w:val="1"/>
      <w:numFmt w:val="lowerRoman"/>
      <w:lvlText w:val="%3."/>
      <w:lvlJc w:val="right"/>
      <w:pPr>
        <w:ind w:left="2670" w:hanging="180"/>
      </w:pPr>
    </w:lvl>
    <w:lvl w:ilvl="3" w:tplc="0427000F" w:tentative="1">
      <w:start w:val="1"/>
      <w:numFmt w:val="decimal"/>
      <w:lvlText w:val="%4."/>
      <w:lvlJc w:val="left"/>
      <w:pPr>
        <w:ind w:left="3390" w:hanging="360"/>
      </w:pPr>
    </w:lvl>
    <w:lvl w:ilvl="4" w:tplc="04270019" w:tentative="1">
      <w:start w:val="1"/>
      <w:numFmt w:val="lowerLetter"/>
      <w:lvlText w:val="%5."/>
      <w:lvlJc w:val="left"/>
      <w:pPr>
        <w:ind w:left="4110" w:hanging="360"/>
      </w:pPr>
    </w:lvl>
    <w:lvl w:ilvl="5" w:tplc="0427001B" w:tentative="1">
      <w:start w:val="1"/>
      <w:numFmt w:val="lowerRoman"/>
      <w:lvlText w:val="%6."/>
      <w:lvlJc w:val="right"/>
      <w:pPr>
        <w:ind w:left="4830" w:hanging="180"/>
      </w:pPr>
    </w:lvl>
    <w:lvl w:ilvl="6" w:tplc="0427000F" w:tentative="1">
      <w:start w:val="1"/>
      <w:numFmt w:val="decimal"/>
      <w:lvlText w:val="%7."/>
      <w:lvlJc w:val="left"/>
      <w:pPr>
        <w:ind w:left="5550" w:hanging="360"/>
      </w:pPr>
    </w:lvl>
    <w:lvl w:ilvl="7" w:tplc="04270019" w:tentative="1">
      <w:start w:val="1"/>
      <w:numFmt w:val="lowerLetter"/>
      <w:lvlText w:val="%8."/>
      <w:lvlJc w:val="left"/>
      <w:pPr>
        <w:ind w:left="6270" w:hanging="360"/>
      </w:pPr>
    </w:lvl>
    <w:lvl w:ilvl="8" w:tplc="0427001B" w:tentative="1">
      <w:start w:val="1"/>
      <w:numFmt w:val="lowerRoman"/>
      <w:lvlText w:val="%9."/>
      <w:lvlJc w:val="right"/>
      <w:pPr>
        <w:ind w:left="6990" w:hanging="180"/>
      </w:pPr>
    </w:lvl>
  </w:abstractNum>
  <w:abstractNum w:abstractNumId="27" w15:restartNumberingAfterBreak="0">
    <w:nsid w:val="4F8E3B95"/>
    <w:multiLevelType w:val="hybridMultilevel"/>
    <w:tmpl w:val="BD90AFFA"/>
    <w:lvl w:ilvl="0" w:tplc="BFB054F0">
      <w:start w:val="1"/>
      <w:numFmt w:val="decimal"/>
      <w:lvlText w:val="%1)"/>
      <w:lvlJc w:val="left"/>
      <w:pPr>
        <w:ind w:left="1230" w:hanging="360"/>
      </w:pPr>
      <w:rPr>
        <w:rFonts w:ascii="Times New Roman" w:eastAsiaTheme="minorHAnsi" w:hAnsi="Times New Roman" w:cstheme="minorBidi"/>
      </w:rPr>
    </w:lvl>
    <w:lvl w:ilvl="1" w:tplc="04270003" w:tentative="1">
      <w:start w:val="1"/>
      <w:numFmt w:val="bullet"/>
      <w:lvlText w:val="o"/>
      <w:lvlJc w:val="left"/>
      <w:pPr>
        <w:ind w:left="1950" w:hanging="360"/>
      </w:pPr>
      <w:rPr>
        <w:rFonts w:ascii="Courier New" w:hAnsi="Courier New" w:cs="Courier New" w:hint="default"/>
      </w:rPr>
    </w:lvl>
    <w:lvl w:ilvl="2" w:tplc="04270005" w:tentative="1">
      <w:start w:val="1"/>
      <w:numFmt w:val="bullet"/>
      <w:lvlText w:val=""/>
      <w:lvlJc w:val="left"/>
      <w:pPr>
        <w:ind w:left="2670" w:hanging="360"/>
      </w:pPr>
      <w:rPr>
        <w:rFonts w:ascii="Wingdings" w:hAnsi="Wingdings" w:hint="default"/>
      </w:rPr>
    </w:lvl>
    <w:lvl w:ilvl="3" w:tplc="04270001" w:tentative="1">
      <w:start w:val="1"/>
      <w:numFmt w:val="bullet"/>
      <w:lvlText w:val=""/>
      <w:lvlJc w:val="left"/>
      <w:pPr>
        <w:ind w:left="3390" w:hanging="360"/>
      </w:pPr>
      <w:rPr>
        <w:rFonts w:ascii="Symbol" w:hAnsi="Symbol" w:hint="default"/>
      </w:rPr>
    </w:lvl>
    <w:lvl w:ilvl="4" w:tplc="04270003" w:tentative="1">
      <w:start w:val="1"/>
      <w:numFmt w:val="bullet"/>
      <w:lvlText w:val="o"/>
      <w:lvlJc w:val="left"/>
      <w:pPr>
        <w:ind w:left="4110" w:hanging="360"/>
      </w:pPr>
      <w:rPr>
        <w:rFonts w:ascii="Courier New" w:hAnsi="Courier New" w:cs="Courier New" w:hint="default"/>
      </w:rPr>
    </w:lvl>
    <w:lvl w:ilvl="5" w:tplc="04270005" w:tentative="1">
      <w:start w:val="1"/>
      <w:numFmt w:val="bullet"/>
      <w:lvlText w:val=""/>
      <w:lvlJc w:val="left"/>
      <w:pPr>
        <w:ind w:left="4830" w:hanging="360"/>
      </w:pPr>
      <w:rPr>
        <w:rFonts w:ascii="Wingdings" w:hAnsi="Wingdings" w:hint="default"/>
      </w:rPr>
    </w:lvl>
    <w:lvl w:ilvl="6" w:tplc="04270001" w:tentative="1">
      <w:start w:val="1"/>
      <w:numFmt w:val="bullet"/>
      <w:lvlText w:val=""/>
      <w:lvlJc w:val="left"/>
      <w:pPr>
        <w:ind w:left="5550" w:hanging="360"/>
      </w:pPr>
      <w:rPr>
        <w:rFonts w:ascii="Symbol" w:hAnsi="Symbol" w:hint="default"/>
      </w:rPr>
    </w:lvl>
    <w:lvl w:ilvl="7" w:tplc="04270003" w:tentative="1">
      <w:start w:val="1"/>
      <w:numFmt w:val="bullet"/>
      <w:lvlText w:val="o"/>
      <w:lvlJc w:val="left"/>
      <w:pPr>
        <w:ind w:left="6270" w:hanging="360"/>
      </w:pPr>
      <w:rPr>
        <w:rFonts w:ascii="Courier New" w:hAnsi="Courier New" w:cs="Courier New" w:hint="default"/>
      </w:rPr>
    </w:lvl>
    <w:lvl w:ilvl="8" w:tplc="04270005" w:tentative="1">
      <w:start w:val="1"/>
      <w:numFmt w:val="bullet"/>
      <w:lvlText w:val=""/>
      <w:lvlJc w:val="left"/>
      <w:pPr>
        <w:ind w:left="6990" w:hanging="360"/>
      </w:pPr>
      <w:rPr>
        <w:rFonts w:ascii="Wingdings" w:hAnsi="Wingdings" w:hint="default"/>
      </w:rPr>
    </w:lvl>
  </w:abstractNum>
  <w:abstractNum w:abstractNumId="28" w15:restartNumberingAfterBreak="0">
    <w:nsid w:val="544763E9"/>
    <w:multiLevelType w:val="hybridMultilevel"/>
    <w:tmpl w:val="0FEACAFC"/>
    <w:lvl w:ilvl="0" w:tplc="FEF49986">
      <w:start w:val="1"/>
      <w:numFmt w:val="decimal"/>
      <w:lvlText w:val="%1)"/>
      <w:lvlJc w:val="left"/>
      <w:pPr>
        <w:ind w:left="870" w:hanging="360"/>
      </w:pPr>
      <w:rPr>
        <w:rFonts w:hint="default"/>
      </w:rPr>
    </w:lvl>
    <w:lvl w:ilvl="1" w:tplc="04270019" w:tentative="1">
      <w:start w:val="1"/>
      <w:numFmt w:val="lowerLetter"/>
      <w:lvlText w:val="%2."/>
      <w:lvlJc w:val="left"/>
      <w:pPr>
        <w:ind w:left="1590" w:hanging="360"/>
      </w:pPr>
    </w:lvl>
    <w:lvl w:ilvl="2" w:tplc="0427001B" w:tentative="1">
      <w:start w:val="1"/>
      <w:numFmt w:val="lowerRoman"/>
      <w:lvlText w:val="%3."/>
      <w:lvlJc w:val="right"/>
      <w:pPr>
        <w:ind w:left="2310" w:hanging="180"/>
      </w:pPr>
    </w:lvl>
    <w:lvl w:ilvl="3" w:tplc="0427000F" w:tentative="1">
      <w:start w:val="1"/>
      <w:numFmt w:val="decimal"/>
      <w:lvlText w:val="%4."/>
      <w:lvlJc w:val="left"/>
      <w:pPr>
        <w:ind w:left="3030" w:hanging="360"/>
      </w:pPr>
    </w:lvl>
    <w:lvl w:ilvl="4" w:tplc="04270019" w:tentative="1">
      <w:start w:val="1"/>
      <w:numFmt w:val="lowerLetter"/>
      <w:lvlText w:val="%5."/>
      <w:lvlJc w:val="left"/>
      <w:pPr>
        <w:ind w:left="3750" w:hanging="360"/>
      </w:pPr>
    </w:lvl>
    <w:lvl w:ilvl="5" w:tplc="0427001B" w:tentative="1">
      <w:start w:val="1"/>
      <w:numFmt w:val="lowerRoman"/>
      <w:lvlText w:val="%6."/>
      <w:lvlJc w:val="right"/>
      <w:pPr>
        <w:ind w:left="4470" w:hanging="180"/>
      </w:pPr>
    </w:lvl>
    <w:lvl w:ilvl="6" w:tplc="0427000F" w:tentative="1">
      <w:start w:val="1"/>
      <w:numFmt w:val="decimal"/>
      <w:lvlText w:val="%7."/>
      <w:lvlJc w:val="left"/>
      <w:pPr>
        <w:ind w:left="5190" w:hanging="360"/>
      </w:pPr>
    </w:lvl>
    <w:lvl w:ilvl="7" w:tplc="04270019" w:tentative="1">
      <w:start w:val="1"/>
      <w:numFmt w:val="lowerLetter"/>
      <w:lvlText w:val="%8."/>
      <w:lvlJc w:val="left"/>
      <w:pPr>
        <w:ind w:left="5910" w:hanging="360"/>
      </w:pPr>
    </w:lvl>
    <w:lvl w:ilvl="8" w:tplc="0427001B" w:tentative="1">
      <w:start w:val="1"/>
      <w:numFmt w:val="lowerRoman"/>
      <w:lvlText w:val="%9."/>
      <w:lvlJc w:val="right"/>
      <w:pPr>
        <w:ind w:left="6630" w:hanging="180"/>
      </w:pPr>
    </w:lvl>
  </w:abstractNum>
  <w:abstractNum w:abstractNumId="29" w15:restartNumberingAfterBreak="0">
    <w:nsid w:val="5A1C2692"/>
    <w:multiLevelType w:val="multilevel"/>
    <w:tmpl w:val="83B8B052"/>
    <w:lvl w:ilvl="0">
      <w:start w:val="1"/>
      <w:numFmt w:val="decimal"/>
      <w:lvlText w:val="%1."/>
      <w:lvlJc w:val="left"/>
      <w:pPr>
        <w:ind w:left="870" w:hanging="360"/>
      </w:pPr>
      <w:rPr>
        <w:rFonts w:hint="default"/>
        <w:b w:val="0"/>
      </w:rPr>
    </w:lvl>
    <w:lvl w:ilvl="1">
      <w:start w:val="2"/>
      <w:numFmt w:val="decimal"/>
      <w:isLgl/>
      <w:lvlText w:val="%1.%2"/>
      <w:lvlJc w:val="left"/>
      <w:pPr>
        <w:ind w:left="870" w:hanging="360"/>
      </w:pPr>
      <w:rPr>
        <w:rFonts w:hint="default"/>
        <w:b/>
      </w:rPr>
    </w:lvl>
    <w:lvl w:ilvl="2">
      <w:start w:val="1"/>
      <w:numFmt w:val="decimal"/>
      <w:isLgl/>
      <w:lvlText w:val="%1.%2.%3"/>
      <w:lvlJc w:val="left"/>
      <w:pPr>
        <w:ind w:left="1230" w:hanging="720"/>
      </w:pPr>
      <w:rPr>
        <w:rFonts w:hint="default"/>
        <w:b/>
      </w:rPr>
    </w:lvl>
    <w:lvl w:ilvl="3">
      <w:start w:val="1"/>
      <w:numFmt w:val="decimal"/>
      <w:isLgl/>
      <w:lvlText w:val="%1.%2.%3.%4"/>
      <w:lvlJc w:val="left"/>
      <w:pPr>
        <w:ind w:left="1230" w:hanging="720"/>
      </w:pPr>
      <w:rPr>
        <w:rFonts w:hint="default"/>
        <w:b/>
      </w:rPr>
    </w:lvl>
    <w:lvl w:ilvl="4">
      <w:start w:val="1"/>
      <w:numFmt w:val="decimal"/>
      <w:isLgl/>
      <w:lvlText w:val="%1.%2.%3.%4.%5"/>
      <w:lvlJc w:val="left"/>
      <w:pPr>
        <w:ind w:left="1590" w:hanging="1080"/>
      </w:pPr>
      <w:rPr>
        <w:rFonts w:hint="default"/>
        <w:b/>
      </w:rPr>
    </w:lvl>
    <w:lvl w:ilvl="5">
      <w:start w:val="1"/>
      <w:numFmt w:val="decimal"/>
      <w:isLgl/>
      <w:lvlText w:val="%1.%2.%3.%4.%5.%6"/>
      <w:lvlJc w:val="left"/>
      <w:pPr>
        <w:ind w:left="1590" w:hanging="1080"/>
      </w:pPr>
      <w:rPr>
        <w:rFonts w:hint="default"/>
        <w:b/>
      </w:rPr>
    </w:lvl>
    <w:lvl w:ilvl="6">
      <w:start w:val="1"/>
      <w:numFmt w:val="decimal"/>
      <w:isLgl/>
      <w:lvlText w:val="%1.%2.%3.%4.%5.%6.%7"/>
      <w:lvlJc w:val="left"/>
      <w:pPr>
        <w:ind w:left="1950" w:hanging="1440"/>
      </w:pPr>
      <w:rPr>
        <w:rFonts w:hint="default"/>
        <w:b/>
      </w:rPr>
    </w:lvl>
    <w:lvl w:ilvl="7">
      <w:start w:val="1"/>
      <w:numFmt w:val="decimal"/>
      <w:isLgl/>
      <w:lvlText w:val="%1.%2.%3.%4.%5.%6.%7.%8"/>
      <w:lvlJc w:val="left"/>
      <w:pPr>
        <w:ind w:left="1950" w:hanging="1440"/>
      </w:pPr>
      <w:rPr>
        <w:rFonts w:hint="default"/>
        <w:b/>
      </w:rPr>
    </w:lvl>
    <w:lvl w:ilvl="8">
      <w:start w:val="1"/>
      <w:numFmt w:val="decimal"/>
      <w:isLgl/>
      <w:lvlText w:val="%1.%2.%3.%4.%5.%6.%7.%8.%9"/>
      <w:lvlJc w:val="left"/>
      <w:pPr>
        <w:ind w:left="2310" w:hanging="1800"/>
      </w:pPr>
      <w:rPr>
        <w:rFonts w:hint="default"/>
        <w:b/>
      </w:rPr>
    </w:lvl>
  </w:abstractNum>
  <w:abstractNum w:abstractNumId="30" w15:restartNumberingAfterBreak="0">
    <w:nsid w:val="5B081636"/>
    <w:multiLevelType w:val="multilevel"/>
    <w:tmpl w:val="4440AD3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60375A12"/>
    <w:multiLevelType w:val="multilevel"/>
    <w:tmpl w:val="78BA19DA"/>
    <w:lvl w:ilvl="0">
      <w:start w:val="1"/>
      <w:numFmt w:val="decimal"/>
      <w:lvlText w:val="%1"/>
      <w:lvlJc w:val="left"/>
      <w:pPr>
        <w:ind w:left="360" w:hanging="360"/>
      </w:pPr>
      <w:rPr>
        <w:rFonts w:hint="default"/>
        <w:b/>
      </w:rPr>
    </w:lvl>
    <w:lvl w:ilvl="1">
      <w:start w:val="1"/>
      <w:numFmt w:val="decimal"/>
      <w:lvlText w:val="%1.%2"/>
      <w:lvlJc w:val="left"/>
      <w:pPr>
        <w:ind w:left="1091" w:hanging="360"/>
      </w:pPr>
      <w:rPr>
        <w:rFonts w:hint="default"/>
        <w:b/>
      </w:rPr>
    </w:lvl>
    <w:lvl w:ilvl="2">
      <w:start w:val="1"/>
      <w:numFmt w:val="decimal"/>
      <w:lvlText w:val="%1.%2.%3"/>
      <w:lvlJc w:val="left"/>
      <w:pPr>
        <w:ind w:left="2182" w:hanging="720"/>
      </w:pPr>
      <w:rPr>
        <w:rFonts w:hint="default"/>
        <w:b/>
      </w:rPr>
    </w:lvl>
    <w:lvl w:ilvl="3">
      <w:start w:val="1"/>
      <w:numFmt w:val="decimal"/>
      <w:lvlText w:val="%1.%2.%3.%4"/>
      <w:lvlJc w:val="left"/>
      <w:pPr>
        <w:ind w:left="2913" w:hanging="720"/>
      </w:pPr>
      <w:rPr>
        <w:rFonts w:hint="default"/>
        <w:b/>
      </w:rPr>
    </w:lvl>
    <w:lvl w:ilvl="4">
      <w:start w:val="1"/>
      <w:numFmt w:val="decimal"/>
      <w:lvlText w:val="%1.%2.%3.%4.%5"/>
      <w:lvlJc w:val="left"/>
      <w:pPr>
        <w:ind w:left="4004" w:hanging="1080"/>
      </w:pPr>
      <w:rPr>
        <w:rFonts w:hint="default"/>
        <w:b/>
      </w:rPr>
    </w:lvl>
    <w:lvl w:ilvl="5">
      <w:start w:val="1"/>
      <w:numFmt w:val="decimal"/>
      <w:lvlText w:val="%1.%2.%3.%4.%5.%6"/>
      <w:lvlJc w:val="left"/>
      <w:pPr>
        <w:ind w:left="4735" w:hanging="1080"/>
      </w:pPr>
      <w:rPr>
        <w:rFonts w:hint="default"/>
        <w:b/>
      </w:rPr>
    </w:lvl>
    <w:lvl w:ilvl="6">
      <w:start w:val="1"/>
      <w:numFmt w:val="decimal"/>
      <w:lvlText w:val="%1.%2.%3.%4.%5.%6.%7"/>
      <w:lvlJc w:val="left"/>
      <w:pPr>
        <w:ind w:left="5826" w:hanging="1440"/>
      </w:pPr>
      <w:rPr>
        <w:rFonts w:hint="default"/>
        <w:b/>
      </w:rPr>
    </w:lvl>
    <w:lvl w:ilvl="7">
      <w:start w:val="1"/>
      <w:numFmt w:val="decimal"/>
      <w:lvlText w:val="%1.%2.%3.%4.%5.%6.%7.%8"/>
      <w:lvlJc w:val="left"/>
      <w:pPr>
        <w:ind w:left="6557" w:hanging="1440"/>
      </w:pPr>
      <w:rPr>
        <w:rFonts w:hint="default"/>
        <w:b/>
      </w:rPr>
    </w:lvl>
    <w:lvl w:ilvl="8">
      <w:start w:val="1"/>
      <w:numFmt w:val="decimal"/>
      <w:lvlText w:val="%1.%2.%3.%4.%5.%6.%7.%8.%9"/>
      <w:lvlJc w:val="left"/>
      <w:pPr>
        <w:ind w:left="7648" w:hanging="1800"/>
      </w:pPr>
      <w:rPr>
        <w:rFonts w:hint="default"/>
        <w:b/>
      </w:rPr>
    </w:lvl>
  </w:abstractNum>
  <w:abstractNum w:abstractNumId="32" w15:restartNumberingAfterBreak="0">
    <w:nsid w:val="63284252"/>
    <w:multiLevelType w:val="hybridMultilevel"/>
    <w:tmpl w:val="2C04FDFC"/>
    <w:lvl w:ilvl="0" w:tplc="04270001">
      <w:start w:val="1"/>
      <w:numFmt w:val="bullet"/>
      <w:lvlText w:val=""/>
      <w:lvlJc w:val="left"/>
      <w:pPr>
        <w:ind w:left="1230" w:hanging="360"/>
      </w:pPr>
      <w:rPr>
        <w:rFonts w:ascii="Symbol" w:hAnsi="Symbol" w:hint="default"/>
      </w:rPr>
    </w:lvl>
    <w:lvl w:ilvl="1" w:tplc="04270003" w:tentative="1">
      <w:start w:val="1"/>
      <w:numFmt w:val="bullet"/>
      <w:lvlText w:val="o"/>
      <w:lvlJc w:val="left"/>
      <w:pPr>
        <w:ind w:left="1950" w:hanging="360"/>
      </w:pPr>
      <w:rPr>
        <w:rFonts w:ascii="Courier New" w:hAnsi="Courier New" w:cs="Courier New" w:hint="default"/>
      </w:rPr>
    </w:lvl>
    <w:lvl w:ilvl="2" w:tplc="04270005" w:tentative="1">
      <w:start w:val="1"/>
      <w:numFmt w:val="bullet"/>
      <w:lvlText w:val=""/>
      <w:lvlJc w:val="left"/>
      <w:pPr>
        <w:ind w:left="2670" w:hanging="360"/>
      </w:pPr>
      <w:rPr>
        <w:rFonts w:ascii="Wingdings" w:hAnsi="Wingdings" w:hint="default"/>
      </w:rPr>
    </w:lvl>
    <w:lvl w:ilvl="3" w:tplc="04270001" w:tentative="1">
      <w:start w:val="1"/>
      <w:numFmt w:val="bullet"/>
      <w:lvlText w:val=""/>
      <w:lvlJc w:val="left"/>
      <w:pPr>
        <w:ind w:left="3390" w:hanging="360"/>
      </w:pPr>
      <w:rPr>
        <w:rFonts w:ascii="Symbol" w:hAnsi="Symbol" w:hint="default"/>
      </w:rPr>
    </w:lvl>
    <w:lvl w:ilvl="4" w:tplc="04270003" w:tentative="1">
      <w:start w:val="1"/>
      <w:numFmt w:val="bullet"/>
      <w:lvlText w:val="o"/>
      <w:lvlJc w:val="left"/>
      <w:pPr>
        <w:ind w:left="4110" w:hanging="360"/>
      </w:pPr>
      <w:rPr>
        <w:rFonts w:ascii="Courier New" w:hAnsi="Courier New" w:cs="Courier New" w:hint="default"/>
      </w:rPr>
    </w:lvl>
    <w:lvl w:ilvl="5" w:tplc="04270005" w:tentative="1">
      <w:start w:val="1"/>
      <w:numFmt w:val="bullet"/>
      <w:lvlText w:val=""/>
      <w:lvlJc w:val="left"/>
      <w:pPr>
        <w:ind w:left="4830" w:hanging="360"/>
      </w:pPr>
      <w:rPr>
        <w:rFonts w:ascii="Wingdings" w:hAnsi="Wingdings" w:hint="default"/>
      </w:rPr>
    </w:lvl>
    <w:lvl w:ilvl="6" w:tplc="04270001" w:tentative="1">
      <w:start w:val="1"/>
      <w:numFmt w:val="bullet"/>
      <w:lvlText w:val=""/>
      <w:lvlJc w:val="left"/>
      <w:pPr>
        <w:ind w:left="5550" w:hanging="360"/>
      </w:pPr>
      <w:rPr>
        <w:rFonts w:ascii="Symbol" w:hAnsi="Symbol" w:hint="default"/>
      </w:rPr>
    </w:lvl>
    <w:lvl w:ilvl="7" w:tplc="04270003" w:tentative="1">
      <w:start w:val="1"/>
      <w:numFmt w:val="bullet"/>
      <w:lvlText w:val="o"/>
      <w:lvlJc w:val="left"/>
      <w:pPr>
        <w:ind w:left="6270" w:hanging="360"/>
      </w:pPr>
      <w:rPr>
        <w:rFonts w:ascii="Courier New" w:hAnsi="Courier New" w:cs="Courier New" w:hint="default"/>
      </w:rPr>
    </w:lvl>
    <w:lvl w:ilvl="8" w:tplc="04270005" w:tentative="1">
      <w:start w:val="1"/>
      <w:numFmt w:val="bullet"/>
      <w:lvlText w:val=""/>
      <w:lvlJc w:val="left"/>
      <w:pPr>
        <w:ind w:left="6990" w:hanging="360"/>
      </w:pPr>
      <w:rPr>
        <w:rFonts w:ascii="Wingdings" w:hAnsi="Wingdings" w:hint="default"/>
      </w:rPr>
    </w:lvl>
  </w:abstractNum>
  <w:abstractNum w:abstractNumId="33" w15:restartNumberingAfterBreak="0">
    <w:nsid w:val="66650410"/>
    <w:multiLevelType w:val="hybridMultilevel"/>
    <w:tmpl w:val="13A0358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4" w15:restartNumberingAfterBreak="0">
    <w:nsid w:val="6B6E3554"/>
    <w:multiLevelType w:val="multilevel"/>
    <w:tmpl w:val="070EF284"/>
    <w:lvl w:ilvl="0">
      <w:start w:val="1"/>
      <w:numFmt w:val="decimal"/>
      <w:lvlText w:val="%1."/>
      <w:lvlJc w:val="left"/>
      <w:pPr>
        <w:ind w:left="420" w:hanging="420"/>
      </w:pPr>
      <w:rPr>
        <w:rFonts w:hint="default"/>
        <w:b/>
      </w:rPr>
    </w:lvl>
    <w:lvl w:ilvl="1">
      <w:start w:val="1"/>
      <w:numFmt w:val="decimal"/>
      <w:lvlText w:val="%1.%2."/>
      <w:lvlJc w:val="left"/>
      <w:pPr>
        <w:ind w:left="660" w:hanging="420"/>
      </w:pPr>
      <w:rPr>
        <w:rFonts w:hint="default"/>
        <w:b/>
      </w:rPr>
    </w:lvl>
    <w:lvl w:ilvl="2">
      <w:start w:val="1"/>
      <w:numFmt w:val="decimal"/>
      <w:lvlText w:val="%1.%2.%3."/>
      <w:lvlJc w:val="left"/>
      <w:pPr>
        <w:ind w:left="1200" w:hanging="720"/>
      </w:pPr>
      <w:rPr>
        <w:rFonts w:hint="default"/>
        <w:b/>
      </w:rPr>
    </w:lvl>
    <w:lvl w:ilvl="3">
      <w:start w:val="1"/>
      <w:numFmt w:val="decimal"/>
      <w:lvlText w:val="%1.%2.%3.%4."/>
      <w:lvlJc w:val="left"/>
      <w:pPr>
        <w:ind w:left="1440" w:hanging="72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280" w:hanging="108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120" w:hanging="1440"/>
      </w:pPr>
      <w:rPr>
        <w:rFonts w:hint="default"/>
        <w:b/>
      </w:rPr>
    </w:lvl>
    <w:lvl w:ilvl="8">
      <w:start w:val="1"/>
      <w:numFmt w:val="decimal"/>
      <w:lvlText w:val="%1.%2.%3.%4.%5.%6.%7.%8.%9."/>
      <w:lvlJc w:val="left"/>
      <w:pPr>
        <w:ind w:left="3720" w:hanging="1800"/>
      </w:pPr>
      <w:rPr>
        <w:rFonts w:hint="default"/>
        <w:b/>
      </w:rPr>
    </w:lvl>
  </w:abstractNum>
  <w:abstractNum w:abstractNumId="35" w15:restartNumberingAfterBreak="0">
    <w:nsid w:val="715E64BA"/>
    <w:multiLevelType w:val="hybridMultilevel"/>
    <w:tmpl w:val="D0784506"/>
    <w:lvl w:ilvl="0" w:tplc="49769CCC">
      <w:start w:val="1"/>
      <w:numFmt w:val="decimal"/>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36" w15:restartNumberingAfterBreak="0">
    <w:nsid w:val="723230E5"/>
    <w:multiLevelType w:val="hybridMultilevel"/>
    <w:tmpl w:val="BA168BE0"/>
    <w:lvl w:ilvl="0" w:tplc="BE820B74">
      <w:start w:val="1"/>
      <w:numFmt w:val="decimal"/>
      <w:lvlText w:val="%1."/>
      <w:lvlJc w:val="left"/>
      <w:pPr>
        <w:ind w:left="1104" w:hanging="650"/>
      </w:pPr>
      <w:rPr>
        <w:rFonts w:hint="default"/>
        <w:sz w:val="20"/>
      </w:rPr>
    </w:lvl>
    <w:lvl w:ilvl="1" w:tplc="04270019" w:tentative="1">
      <w:start w:val="1"/>
      <w:numFmt w:val="lowerLetter"/>
      <w:lvlText w:val="%2."/>
      <w:lvlJc w:val="left"/>
      <w:pPr>
        <w:ind w:left="1534" w:hanging="360"/>
      </w:pPr>
    </w:lvl>
    <w:lvl w:ilvl="2" w:tplc="0427001B" w:tentative="1">
      <w:start w:val="1"/>
      <w:numFmt w:val="lowerRoman"/>
      <w:lvlText w:val="%3."/>
      <w:lvlJc w:val="right"/>
      <w:pPr>
        <w:ind w:left="2254" w:hanging="180"/>
      </w:pPr>
    </w:lvl>
    <w:lvl w:ilvl="3" w:tplc="0427000F" w:tentative="1">
      <w:start w:val="1"/>
      <w:numFmt w:val="decimal"/>
      <w:lvlText w:val="%4."/>
      <w:lvlJc w:val="left"/>
      <w:pPr>
        <w:ind w:left="2974" w:hanging="360"/>
      </w:pPr>
    </w:lvl>
    <w:lvl w:ilvl="4" w:tplc="04270019" w:tentative="1">
      <w:start w:val="1"/>
      <w:numFmt w:val="lowerLetter"/>
      <w:lvlText w:val="%5."/>
      <w:lvlJc w:val="left"/>
      <w:pPr>
        <w:ind w:left="3694" w:hanging="360"/>
      </w:pPr>
    </w:lvl>
    <w:lvl w:ilvl="5" w:tplc="0427001B" w:tentative="1">
      <w:start w:val="1"/>
      <w:numFmt w:val="lowerRoman"/>
      <w:lvlText w:val="%6."/>
      <w:lvlJc w:val="right"/>
      <w:pPr>
        <w:ind w:left="4414" w:hanging="180"/>
      </w:pPr>
    </w:lvl>
    <w:lvl w:ilvl="6" w:tplc="0427000F" w:tentative="1">
      <w:start w:val="1"/>
      <w:numFmt w:val="decimal"/>
      <w:lvlText w:val="%7."/>
      <w:lvlJc w:val="left"/>
      <w:pPr>
        <w:ind w:left="5134" w:hanging="360"/>
      </w:pPr>
    </w:lvl>
    <w:lvl w:ilvl="7" w:tplc="04270019" w:tentative="1">
      <w:start w:val="1"/>
      <w:numFmt w:val="lowerLetter"/>
      <w:lvlText w:val="%8."/>
      <w:lvlJc w:val="left"/>
      <w:pPr>
        <w:ind w:left="5854" w:hanging="360"/>
      </w:pPr>
    </w:lvl>
    <w:lvl w:ilvl="8" w:tplc="0427001B" w:tentative="1">
      <w:start w:val="1"/>
      <w:numFmt w:val="lowerRoman"/>
      <w:lvlText w:val="%9."/>
      <w:lvlJc w:val="right"/>
      <w:pPr>
        <w:ind w:left="6574" w:hanging="180"/>
      </w:pPr>
    </w:lvl>
  </w:abstractNum>
  <w:abstractNum w:abstractNumId="37" w15:restartNumberingAfterBreak="0">
    <w:nsid w:val="73571AE5"/>
    <w:multiLevelType w:val="hybridMultilevel"/>
    <w:tmpl w:val="EC922EC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8" w15:restartNumberingAfterBreak="0">
    <w:nsid w:val="75E23DDB"/>
    <w:multiLevelType w:val="hybridMultilevel"/>
    <w:tmpl w:val="95881062"/>
    <w:lvl w:ilvl="0" w:tplc="04270001">
      <w:start w:val="1"/>
      <w:numFmt w:val="bullet"/>
      <w:lvlText w:val=""/>
      <w:lvlJc w:val="left"/>
      <w:pPr>
        <w:ind w:left="1230" w:hanging="360"/>
      </w:pPr>
      <w:rPr>
        <w:rFonts w:ascii="Symbol" w:hAnsi="Symbol" w:hint="default"/>
      </w:rPr>
    </w:lvl>
    <w:lvl w:ilvl="1" w:tplc="04270003" w:tentative="1">
      <w:start w:val="1"/>
      <w:numFmt w:val="bullet"/>
      <w:lvlText w:val="o"/>
      <w:lvlJc w:val="left"/>
      <w:pPr>
        <w:ind w:left="1950" w:hanging="360"/>
      </w:pPr>
      <w:rPr>
        <w:rFonts w:ascii="Courier New" w:hAnsi="Courier New" w:cs="Courier New" w:hint="default"/>
      </w:rPr>
    </w:lvl>
    <w:lvl w:ilvl="2" w:tplc="04270005" w:tentative="1">
      <w:start w:val="1"/>
      <w:numFmt w:val="bullet"/>
      <w:lvlText w:val=""/>
      <w:lvlJc w:val="left"/>
      <w:pPr>
        <w:ind w:left="2670" w:hanging="360"/>
      </w:pPr>
      <w:rPr>
        <w:rFonts w:ascii="Wingdings" w:hAnsi="Wingdings" w:hint="default"/>
      </w:rPr>
    </w:lvl>
    <w:lvl w:ilvl="3" w:tplc="04270001" w:tentative="1">
      <w:start w:val="1"/>
      <w:numFmt w:val="bullet"/>
      <w:lvlText w:val=""/>
      <w:lvlJc w:val="left"/>
      <w:pPr>
        <w:ind w:left="3390" w:hanging="360"/>
      </w:pPr>
      <w:rPr>
        <w:rFonts w:ascii="Symbol" w:hAnsi="Symbol" w:hint="default"/>
      </w:rPr>
    </w:lvl>
    <w:lvl w:ilvl="4" w:tplc="04270003" w:tentative="1">
      <w:start w:val="1"/>
      <w:numFmt w:val="bullet"/>
      <w:lvlText w:val="o"/>
      <w:lvlJc w:val="left"/>
      <w:pPr>
        <w:ind w:left="4110" w:hanging="360"/>
      </w:pPr>
      <w:rPr>
        <w:rFonts w:ascii="Courier New" w:hAnsi="Courier New" w:cs="Courier New" w:hint="default"/>
      </w:rPr>
    </w:lvl>
    <w:lvl w:ilvl="5" w:tplc="04270005" w:tentative="1">
      <w:start w:val="1"/>
      <w:numFmt w:val="bullet"/>
      <w:lvlText w:val=""/>
      <w:lvlJc w:val="left"/>
      <w:pPr>
        <w:ind w:left="4830" w:hanging="360"/>
      </w:pPr>
      <w:rPr>
        <w:rFonts w:ascii="Wingdings" w:hAnsi="Wingdings" w:hint="default"/>
      </w:rPr>
    </w:lvl>
    <w:lvl w:ilvl="6" w:tplc="04270001" w:tentative="1">
      <w:start w:val="1"/>
      <w:numFmt w:val="bullet"/>
      <w:lvlText w:val=""/>
      <w:lvlJc w:val="left"/>
      <w:pPr>
        <w:ind w:left="5550" w:hanging="360"/>
      </w:pPr>
      <w:rPr>
        <w:rFonts w:ascii="Symbol" w:hAnsi="Symbol" w:hint="default"/>
      </w:rPr>
    </w:lvl>
    <w:lvl w:ilvl="7" w:tplc="04270003" w:tentative="1">
      <w:start w:val="1"/>
      <w:numFmt w:val="bullet"/>
      <w:lvlText w:val="o"/>
      <w:lvlJc w:val="left"/>
      <w:pPr>
        <w:ind w:left="6270" w:hanging="360"/>
      </w:pPr>
      <w:rPr>
        <w:rFonts w:ascii="Courier New" w:hAnsi="Courier New" w:cs="Courier New" w:hint="default"/>
      </w:rPr>
    </w:lvl>
    <w:lvl w:ilvl="8" w:tplc="04270005" w:tentative="1">
      <w:start w:val="1"/>
      <w:numFmt w:val="bullet"/>
      <w:lvlText w:val=""/>
      <w:lvlJc w:val="left"/>
      <w:pPr>
        <w:ind w:left="6990" w:hanging="360"/>
      </w:pPr>
      <w:rPr>
        <w:rFonts w:ascii="Wingdings" w:hAnsi="Wingdings" w:hint="default"/>
      </w:rPr>
    </w:lvl>
  </w:abstractNum>
  <w:abstractNum w:abstractNumId="39" w15:restartNumberingAfterBreak="0">
    <w:nsid w:val="76AD0C69"/>
    <w:multiLevelType w:val="multilevel"/>
    <w:tmpl w:val="4FA0437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FD73C0E"/>
    <w:multiLevelType w:val="multilevel"/>
    <w:tmpl w:val="9F867FFA"/>
    <w:lvl w:ilvl="0">
      <w:start w:val="1"/>
      <w:numFmt w:val="decimal"/>
      <w:pStyle w:val="Heading1"/>
      <w:lvlText w:val="%1."/>
      <w:lvlJc w:val="left"/>
      <w:pPr>
        <w:ind w:left="720" w:hanging="360"/>
      </w:pPr>
    </w:lvl>
    <w:lvl w:ilvl="1">
      <w:start w:val="1"/>
      <w:numFmt w:val="decimal"/>
      <w:pStyle w:val="Heading2"/>
      <w:isLgl/>
      <w:lvlText w:val="%1.%2."/>
      <w:lvlJc w:val="left"/>
      <w:pPr>
        <w:ind w:left="1070" w:hanging="360"/>
      </w:pPr>
      <w:rPr>
        <w:rFonts w:hint="default"/>
      </w:rPr>
    </w:lvl>
    <w:lvl w:ilvl="2">
      <w:start w:val="1"/>
      <w:numFmt w:val="decimal"/>
      <w:pStyle w:val="Heading3"/>
      <w:isLgl/>
      <w:lvlText w:val="%1.%2.%3."/>
      <w:lvlJc w:val="left"/>
      <w:pPr>
        <w:ind w:left="1146"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943301760">
    <w:abstractNumId w:val="30"/>
  </w:num>
  <w:num w:numId="2" w16cid:durableId="1223755097">
    <w:abstractNumId w:val="8"/>
  </w:num>
  <w:num w:numId="3" w16cid:durableId="679742389">
    <w:abstractNumId w:val="1"/>
  </w:num>
  <w:num w:numId="4" w16cid:durableId="1572152725">
    <w:abstractNumId w:val="25"/>
  </w:num>
  <w:num w:numId="5" w16cid:durableId="1059866105">
    <w:abstractNumId w:val="18"/>
  </w:num>
  <w:num w:numId="6" w16cid:durableId="2058696699">
    <w:abstractNumId w:val="24"/>
  </w:num>
  <w:num w:numId="7" w16cid:durableId="1455907494">
    <w:abstractNumId w:val="26"/>
  </w:num>
  <w:num w:numId="8" w16cid:durableId="1272712946">
    <w:abstractNumId w:val="40"/>
  </w:num>
  <w:num w:numId="9" w16cid:durableId="191578345">
    <w:abstractNumId w:val="7"/>
  </w:num>
  <w:num w:numId="10" w16cid:durableId="1643651319">
    <w:abstractNumId w:val="20"/>
  </w:num>
  <w:num w:numId="11" w16cid:durableId="234979206">
    <w:abstractNumId w:val="13"/>
  </w:num>
  <w:num w:numId="12" w16cid:durableId="1755857474">
    <w:abstractNumId w:val="17"/>
  </w:num>
  <w:num w:numId="13" w16cid:durableId="225147114">
    <w:abstractNumId w:val="13"/>
    <w:lvlOverride w:ilvl="0">
      <w:startOverride w:val="1"/>
    </w:lvlOverride>
    <w:lvlOverride w:ilvl="1">
      <w:startOverride w:val="2"/>
    </w:lvlOverride>
  </w:num>
  <w:num w:numId="14" w16cid:durableId="1596938059">
    <w:abstractNumId w:val="40"/>
    <w:lvlOverride w:ilvl="0">
      <w:startOverride w:val="1"/>
    </w:lvlOverride>
    <w:lvlOverride w:ilvl="1">
      <w:startOverride w:val="1"/>
    </w:lvlOverride>
    <w:lvlOverride w:ilvl="2">
      <w:startOverride w:val="2"/>
    </w:lvlOverride>
  </w:num>
  <w:num w:numId="15" w16cid:durableId="1700660797">
    <w:abstractNumId w:val="39"/>
  </w:num>
  <w:num w:numId="16" w16cid:durableId="269902300">
    <w:abstractNumId w:val="35"/>
  </w:num>
  <w:num w:numId="17" w16cid:durableId="579212452">
    <w:abstractNumId w:val="32"/>
  </w:num>
  <w:num w:numId="18" w16cid:durableId="76946714">
    <w:abstractNumId w:val="29"/>
  </w:num>
  <w:num w:numId="19" w16cid:durableId="546261996">
    <w:abstractNumId w:val="40"/>
    <w:lvlOverride w:ilvl="0">
      <w:startOverride w:val="2"/>
    </w:lvlOverride>
    <w:lvlOverride w:ilvl="1">
      <w:startOverride w:val="2"/>
    </w:lvlOverride>
  </w:num>
  <w:num w:numId="20" w16cid:durableId="1722244126">
    <w:abstractNumId w:val="19"/>
  </w:num>
  <w:num w:numId="21" w16cid:durableId="399835387">
    <w:abstractNumId w:val="6"/>
  </w:num>
  <w:num w:numId="22" w16cid:durableId="1350642745">
    <w:abstractNumId w:val="38"/>
  </w:num>
  <w:num w:numId="23" w16cid:durableId="1057437631">
    <w:abstractNumId w:val="21"/>
  </w:num>
  <w:num w:numId="24" w16cid:durableId="1103644739">
    <w:abstractNumId w:val="33"/>
  </w:num>
  <w:num w:numId="25" w16cid:durableId="935098308">
    <w:abstractNumId w:val="27"/>
  </w:num>
  <w:num w:numId="26" w16cid:durableId="511721718">
    <w:abstractNumId w:val="2"/>
  </w:num>
  <w:num w:numId="27" w16cid:durableId="1992639576">
    <w:abstractNumId w:val="3"/>
  </w:num>
  <w:num w:numId="28" w16cid:durableId="1481968605">
    <w:abstractNumId w:val="23"/>
  </w:num>
  <w:num w:numId="29" w16cid:durableId="713970087">
    <w:abstractNumId w:val="28"/>
  </w:num>
  <w:num w:numId="30" w16cid:durableId="178352611">
    <w:abstractNumId w:val="11"/>
  </w:num>
  <w:num w:numId="31" w16cid:durableId="1446845623">
    <w:abstractNumId w:val="12"/>
  </w:num>
  <w:num w:numId="32" w16cid:durableId="1922180054">
    <w:abstractNumId w:val="34"/>
  </w:num>
  <w:num w:numId="33" w16cid:durableId="1596091102">
    <w:abstractNumId w:val="14"/>
  </w:num>
  <w:num w:numId="34" w16cid:durableId="260335635">
    <w:abstractNumId w:val="16"/>
  </w:num>
  <w:num w:numId="35" w16cid:durableId="1895191381">
    <w:abstractNumId w:val="31"/>
  </w:num>
  <w:num w:numId="36" w16cid:durableId="105078451">
    <w:abstractNumId w:val="9"/>
  </w:num>
  <w:num w:numId="37" w16cid:durableId="122626452">
    <w:abstractNumId w:val="0"/>
  </w:num>
  <w:num w:numId="38" w16cid:durableId="127822368">
    <w:abstractNumId w:val="40"/>
  </w:num>
  <w:num w:numId="39" w16cid:durableId="723255702">
    <w:abstractNumId w:val="40"/>
  </w:num>
  <w:num w:numId="40" w16cid:durableId="801732835">
    <w:abstractNumId w:val="40"/>
  </w:num>
  <w:num w:numId="41" w16cid:durableId="2061899344">
    <w:abstractNumId w:val="22"/>
  </w:num>
  <w:num w:numId="42" w16cid:durableId="911701268">
    <w:abstractNumId w:val="36"/>
  </w:num>
  <w:num w:numId="43" w16cid:durableId="1951009051">
    <w:abstractNumId w:val="37"/>
  </w:num>
  <w:num w:numId="44" w16cid:durableId="1325620307">
    <w:abstractNumId w:val="15"/>
  </w:num>
  <w:num w:numId="45" w16cid:durableId="762145092">
    <w:abstractNumId w:val="10"/>
  </w:num>
  <w:num w:numId="46" w16cid:durableId="3749000">
    <w:abstractNumId w:val="5"/>
  </w:num>
  <w:num w:numId="47" w16cid:durableId="212084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xMDA3MzQwNzcxMzNR0lEKTi0uzszPAykwqgUAIt0i2CwAAAA="/>
  </w:docVars>
  <w:rsids>
    <w:rsidRoot w:val="00A32AB7"/>
    <w:rsid w:val="000017C1"/>
    <w:rsid w:val="000026F2"/>
    <w:rsid w:val="00002858"/>
    <w:rsid w:val="00004C4F"/>
    <w:rsid w:val="00010FD3"/>
    <w:rsid w:val="0001232E"/>
    <w:rsid w:val="00012A3A"/>
    <w:rsid w:val="00013CB5"/>
    <w:rsid w:val="00015E17"/>
    <w:rsid w:val="00015FD3"/>
    <w:rsid w:val="00022CBF"/>
    <w:rsid w:val="00030B23"/>
    <w:rsid w:val="000329AF"/>
    <w:rsid w:val="0003454D"/>
    <w:rsid w:val="00035634"/>
    <w:rsid w:val="00037176"/>
    <w:rsid w:val="000403D9"/>
    <w:rsid w:val="000432F4"/>
    <w:rsid w:val="00045942"/>
    <w:rsid w:val="00050A71"/>
    <w:rsid w:val="000546DF"/>
    <w:rsid w:val="00054867"/>
    <w:rsid w:val="000724F5"/>
    <w:rsid w:val="00074CFF"/>
    <w:rsid w:val="00075BFB"/>
    <w:rsid w:val="0008273F"/>
    <w:rsid w:val="00083FBE"/>
    <w:rsid w:val="00084CA1"/>
    <w:rsid w:val="00091F26"/>
    <w:rsid w:val="0009206C"/>
    <w:rsid w:val="00092800"/>
    <w:rsid w:val="00096CEF"/>
    <w:rsid w:val="000A16BD"/>
    <w:rsid w:val="000A701A"/>
    <w:rsid w:val="000A7539"/>
    <w:rsid w:val="000B03E0"/>
    <w:rsid w:val="000B1B72"/>
    <w:rsid w:val="000B4C2D"/>
    <w:rsid w:val="000B7C93"/>
    <w:rsid w:val="000C5379"/>
    <w:rsid w:val="000D177F"/>
    <w:rsid w:val="000D5F37"/>
    <w:rsid w:val="000D73BB"/>
    <w:rsid w:val="000E1100"/>
    <w:rsid w:val="000E75F1"/>
    <w:rsid w:val="000E77BC"/>
    <w:rsid w:val="000F0FB0"/>
    <w:rsid w:val="000F2942"/>
    <w:rsid w:val="000F3C2B"/>
    <w:rsid w:val="000F794B"/>
    <w:rsid w:val="0010020A"/>
    <w:rsid w:val="00101AA3"/>
    <w:rsid w:val="00106E2D"/>
    <w:rsid w:val="0011310E"/>
    <w:rsid w:val="00117B0A"/>
    <w:rsid w:val="00121D06"/>
    <w:rsid w:val="00121F00"/>
    <w:rsid w:val="00131E24"/>
    <w:rsid w:val="0013268E"/>
    <w:rsid w:val="00135426"/>
    <w:rsid w:val="00135B48"/>
    <w:rsid w:val="001404E4"/>
    <w:rsid w:val="00146517"/>
    <w:rsid w:val="00147023"/>
    <w:rsid w:val="0015108A"/>
    <w:rsid w:val="0015240D"/>
    <w:rsid w:val="001545FA"/>
    <w:rsid w:val="00161B0E"/>
    <w:rsid w:val="00162D5D"/>
    <w:rsid w:val="00166809"/>
    <w:rsid w:val="00171BB9"/>
    <w:rsid w:val="00172A2A"/>
    <w:rsid w:val="001737A1"/>
    <w:rsid w:val="001752A5"/>
    <w:rsid w:val="00183E53"/>
    <w:rsid w:val="00191078"/>
    <w:rsid w:val="00191B3A"/>
    <w:rsid w:val="00191F30"/>
    <w:rsid w:val="00197640"/>
    <w:rsid w:val="001A66F4"/>
    <w:rsid w:val="001B0E5F"/>
    <w:rsid w:val="001B24D9"/>
    <w:rsid w:val="001B6975"/>
    <w:rsid w:val="001C7279"/>
    <w:rsid w:val="001D0EC4"/>
    <w:rsid w:val="001D1375"/>
    <w:rsid w:val="001D17C3"/>
    <w:rsid w:val="001D1E19"/>
    <w:rsid w:val="001D6E27"/>
    <w:rsid w:val="001E18FD"/>
    <w:rsid w:val="001E3461"/>
    <w:rsid w:val="002000FC"/>
    <w:rsid w:val="00202DF9"/>
    <w:rsid w:val="0020357D"/>
    <w:rsid w:val="00207B6B"/>
    <w:rsid w:val="00214BB8"/>
    <w:rsid w:val="00214E64"/>
    <w:rsid w:val="002155AE"/>
    <w:rsid w:val="00225338"/>
    <w:rsid w:val="002312C0"/>
    <w:rsid w:val="002410B5"/>
    <w:rsid w:val="00243660"/>
    <w:rsid w:val="00250EA8"/>
    <w:rsid w:val="00257785"/>
    <w:rsid w:val="00260B4F"/>
    <w:rsid w:val="002618F9"/>
    <w:rsid w:val="002627F4"/>
    <w:rsid w:val="00264C22"/>
    <w:rsid w:val="002660B8"/>
    <w:rsid w:val="0026630B"/>
    <w:rsid w:val="00274558"/>
    <w:rsid w:val="00280F5C"/>
    <w:rsid w:val="002813D7"/>
    <w:rsid w:val="002835A3"/>
    <w:rsid w:val="00283BCB"/>
    <w:rsid w:val="00287B00"/>
    <w:rsid w:val="0029217F"/>
    <w:rsid w:val="002943C2"/>
    <w:rsid w:val="00296879"/>
    <w:rsid w:val="002A1FA2"/>
    <w:rsid w:val="002A6860"/>
    <w:rsid w:val="002A7AEE"/>
    <w:rsid w:val="002B5D77"/>
    <w:rsid w:val="002B67B5"/>
    <w:rsid w:val="002C0BD5"/>
    <w:rsid w:val="002C1AEA"/>
    <w:rsid w:val="002C24EB"/>
    <w:rsid w:val="002C2C0C"/>
    <w:rsid w:val="002C4575"/>
    <w:rsid w:val="002C517E"/>
    <w:rsid w:val="002C5243"/>
    <w:rsid w:val="002C633C"/>
    <w:rsid w:val="002C6FC4"/>
    <w:rsid w:val="002D1F02"/>
    <w:rsid w:val="002D5F4E"/>
    <w:rsid w:val="002D6038"/>
    <w:rsid w:val="002D61CE"/>
    <w:rsid w:val="002E2CAC"/>
    <w:rsid w:val="002E357C"/>
    <w:rsid w:val="002E782A"/>
    <w:rsid w:val="002E7D61"/>
    <w:rsid w:val="002F035D"/>
    <w:rsid w:val="002F347C"/>
    <w:rsid w:val="002F3D95"/>
    <w:rsid w:val="002F5AC0"/>
    <w:rsid w:val="002F619A"/>
    <w:rsid w:val="002F64A1"/>
    <w:rsid w:val="00301355"/>
    <w:rsid w:val="00310D2B"/>
    <w:rsid w:val="00313EE4"/>
    <w:rsid w:val="00314B24"/>
    <w:rsid w:val="00330CB6"/>
    <w:rsid w:val="0033113A"/>
    <w:rsid w:val="00331EBD"/>
    <w:rsid w:val="00337BA8"/>
    <w:rsid w:val="00343120"/>
    <w:rsid w:val="00346F04"/>
    <w:rsid w:val="0034755D"/>
    <w:rsid w:val="00356109"/>
    <w:rsid w:val="0036069B"/>
    <w:rsid w:val="003610FE"/>
    <w:rsid w:val="0036560F"/>
    <w:rsid w:val="003713EC"/>
    <w:rsid w:val="00373082"/>
    <w:rsid w:val="003742CB"/>
    <w:rsid w:val="0038211E"/>
    <w:rsid w:val="00382C9E"/>
    <w:rsid w:val="00383FFC"/>
    <w:rsid w:val="00393AF3"/>
    <w:rsid w:val="00393C61"/>
    <w:rsid w:val="00394DFA"/>
    <w:rsid w:val="003A5BC5"/>
    <w:rsid w:val="003A5EA7"/>
    <w:rsid w:val="003B3075"/>
    <w:rsid w:val="003B3C2B"/>
    <w:rsid w:val="003B6CD3"/>
    <w:rsid w:val="003B742C"/>
    <w:rsid w:val="003C19CA"/>
    <w:rsid w:val="003D404A"/>
    <w:rsid w:val="003D4706"/>
    <w:rsid w:val="003E59EC"/>
    <w:rsid w:val="003E6580"/>
    <w:rsid w:val="003E663C"/>
    <w:rsid w:val="003F090D"/>
    <w:rsid w:val="003F2966"/>
    <w:rsid w:val="003F6D32"/>
    <w:rsid w:val="0040078A"/>
    <w:rsid w:val="00400EE2"/>
    <w:rsid w:val="00401ED1"/>
    <w:rsid w:val="00402663"/>
    <w:rsid w:val="00402DD6"/>
    <w:rsid w:val="0040403E"/>
    <w:rsid w:val="004121FF"/>
    <w:rsid w:val="00413DCB"/>
    <w:rsid w:val="00414BB4"/>
    <w:rsid w:val="00414E08"/>
    <w:rsid w:val="00415309"/>
    <w:rsid w:val="0041657D"/>
    <w:rsid w:val="00421063"/>
    <w:rsid w:val="004245C3"/>
    <w:rsid w:val="00426C8F"/>
    <w:rsid w:val="00436B0E"/>
    <w:rsid w:val="004375DB"/>
    <w:rsid w:val="00437820"/>
    <w:rsid w:val="00441A47"/>
    <w:rsid w:val="00442135"/>
    <w:rsid w:val="00444DE5"/>
    <w:rsid w:val="00450D3D"/>
    <w:rsid w:val="0045212F"/>
    <w:rsid w:val="00455076"/>
    <w:rsid w:val="004550E3"/>
    <w:rsid w:val="00455652"/>
    <w:rsid w:val="004571E4"/>
    <w:rsid w:val="0046021D"/>
    <w:rsid w:val="00460BBD"/>
    <w:rsid w:val="00463669"/>
    <w:rsid w:val="004640E3"/>
    <w:rsid w:val="00472E32"/>
    <w:rsid w:val="0047414D"/>
    <w:rsid w:val="00475C55"/>
    <w:rsid w:val="0048085F"/>
    <w:rsid w:val="00482377"/>
    <w:rsid w:val="00492FDB"/>
    <w:rsid w:val="004936EB"/>
    <w:rsid w:val="00494A60"/>
    <w:rsid w:val="00495301"/>
    <w:rsid w:val="0049692C"/>
    <w:rsid w:val="004A0632"/>
    <w:rsid w:val="004A2553"/>
    <w:rsid w:val="004A3129"/>
    <w:rsid w:val="004B09AF"/>
    <w:rsid w:val="004B3946"/>
    <w:rsid w:val="004B3E12"/>
    <w:rsid w:val="004C1916"/>
    <w:rsid w:val="004C39C1"/>
    <w:rsid w:val="004C628E"/>
    <w:rsid w:val="004D0F93"/>
    <w:rsid w:val="004D112D"/>
    <w:rsid w:val="004D6B9B"/>
    <w:rsid w:val="004D79E6"/>
    <w:rsid w:val="004E07A4"/>
    <w:rsid w:val="004E3624"/>
    <w:rsid w:val="005002B5"/>
    <w:rsid w:val="00502568"/>
    <w:rsid w:val="00504732"/>
    <w:rsid w:val="0050509D"/>
    <w:rsid w:val="00505B8C"/>
    <w:rsid w:val="00506B61"/>
    <w:rsid w:val="0051538E"/>
    <w:rsid w:val="005166A0"/>
    <w:rsid w:val="00524118"/>
    <w:rsid w:val="00527BC0"/>
    <w:rsid w:val="00530168"/>
    <w:rsid w:val="0053098C"/>
    <w:rsid w:val="00534E27"/>
    <w:rsid w:val="005361E8"/>
    <w:rsid w:val="005405C9"/>
    <w:rsid w:val="00552806"/>
    <w:rsid w:val="00552E54"/>
    <w:rsid w:val="005544FD"/>
    <w:rsid w:val="0055600E"/>
    <w:rsid w:val="00560C57"/>
    <w:rsid w:val="00563E80"/>
    <w:rsid w:val="0056557C"/>
    <w:rsid w:val="00566C6E"/>
    <w:rsid w:val="00571451"/>
    <w:rsid w:val="00571A0C"/>
    <w:rsid w:val="00571C2A"/>
    <w:rsid w:val="00577E0A"/>
    <w:rsid w:val="00592CDE"/>
    <w:rsid w:val="00594E88"/>
    <w:rsid w:val="005950E5"/>
    <w:rsid w:val="00595C26"/>
    <w:rsid w:val="00596E43"/>
    <w:rsid w:val="005A68F5"/>
    <w:rsid w:val="005A69F3"/>
    <w:rsid w:val="005B3DBE"/>
    <w:rsid w:val="005B7802"/>
    <w:rsid w:val="005C03D2"/>
    <w:rsid w:val="005C2E41"/>
    <w:rsid w:val="005C4773"/>
    <w:rsid w:val="005C4BA0"/>
    <w:rsid w:val="005C5702"/>
    <w:rsid w:val="005C571E"/>
    <w:rsid w:val="005D19C5"/>
    <w:rsid w:val="005E112D"/>
    <w:rsid w:val="005E1D05"/>
    <w:rsid w:val="005E2C34"/>
    <w:rsid w:val="005F5E58"/>
    <w:rsid w:val="00602B2A"/>
    <w:rsid w:val="006055FC"/>
    <w:rsid w:val="00606697"/>
    <w:rsid w:val="00612D33"/>
    <w:rsid w:val="00613FC1"/>
    <w:rsid w:val="006149EC"/>
    <w:rsid w:val="006169D9"/>
    <w:rsid w:val="0062127D"/>
    <w:rsid w:val="006226C9"/>
    <w:rsid w:val="006240D0"/>
    <w:rsid w:val="00627ABB"/>
    <w:rsid w:val="00632C4C"/>
    <w:rsid w:val="0063478A"/>
    <w:rsid w:val="006420FA"/>
    <w:rsid w:val="00643FA4"/>
    <w:rsid w:val="00645461"/>
    <w:rsid w:val="00653F8A"/>
    <w:rsid w:val="006561A1"/>
    <w:rsid w:val="006573BB"/>
    <w:rsid w:val="00657588"/>
    <w:rsid w:val="00662341"/>
    <w:rsid w:val="0067045A"/>
    <w:rsid w:val="00670511"/>
    <w:rsid w:val="00672535"/>
    <w:rsid w:val="0067308C"/>
    <w:rsid w:val="00674614"/>
    <w:rsid w:val="00681BFD"/>
    <w:rsid w:val="006828DC"/>
    <w:rsid w:val="00684DF8"/>
    <w:rsid w:val="0069190F"/>
    <w:rsid w:val="00694867"/>
    <w:rsid w:val="00694A10"/>
    <w:rsid w:val="00695086"/>
    <w:rsid w:val="006A132A"/>
    <w:rsid w:val="006A20FA"/>
    <w:rsid w:val="006A41A7"/>
    <w:rsid w:val="006A5634"/>
    <w:rsid w:val="006A720C"/>
    <w:rsid w:val="006B33B2"/>
    <w:rsid w:val="006B4316"/>
    <w:rsid w:val="006C4FB3"/>
    <w:rsid w:val="006D02AE"/>
    <w:rsid w:val="006D0648"/>
    <w:rsid w:val="006D4416"/>
    <w:rsid w:val="006D53D3"/>
    <w:rsid w:val="006D5DDD"/>
    <w:rsid w:val="006D64C8"/>
    <w:rsid w:val="006D6530"/>
    <w:rsid w:val="006E2E82"/>
    <w:rsid w:val="006E4A34"/>
    <w:rsid w:val="006E569C"/>
    <w:rsid w:val="006F0025"/>
    <w:rsid w:val="006F0B88"/>
    <w:rsid w:val="006F2FCF"/>
    <w:rsid w:val="006F4E5A"/>
    <w:rsid w:val="006F7DD6"/>
    <w:rsid w:val="00701A95"/>
    <w:rsid w:val="00702D71"/>
    <w:rsid w:val="007039E2"/>
    <w:rsid w:val="00703E82"/>
    <w:rsid w:val="00705273"/>
    <w:rsid w:val="0070680F"/>
    <w:rsid w:val="00706C35"/>
    <w:rsid w:val="007216E6"/>
    <w:rsid w:val="00723577"/>
    <w:rsid w:val="00727932"/>
    <w:rsid w:val="007303AE"/>
    <w:rsid w:val="00730BCD"/>
    <w:rsid w:val="007375F0"/>
    <w:rsid w:val="007427FB"/>
    <w:rsid w:val="00742CCB"/>
    <w:rsid w:val="00742F8D"/>
    <w:rsid w:val="00744CE3"/>
    <w:rsid w:val="00747BCB"/>
    <w:rsid w:val="00751E49"/>
    <w:rsid w:val="00751EFA"/>
    <w:rsid w:val="00752CF3"/>
    <w:rsid w:val="0075475C"/>
    <w:rsid w:val="00754793"/>
    <w:rsid w:val="00760DC4"/>
    <w:rsid w:val="007640E0"/>
    <w:rsid w:val="00765104"/>
    <w:rsid w:val="00767363"/>
    <w:rsid w:val="0077618C"/>
    <w:rsid w:val="00776E66"/>
    <w:rsid w:val="00777CAB"/>
    <w:rsid w:val="0078027A"/>
    <w:rsid w:val="00783144"/>
    <w:rsid w:val="00785606"/>
    <w:rsid w:val="007856B9"/>
    <w:rsid w:val="007865AC"/>
    <w:rsid w:val="00790AF4"/>
    <w:rsid w:val="00790FEA"/>
    <w:rsid w:val="0079285B"/>
    <w:rsid w:val="00794CCC"/>
    <w:rsid w:val="007A04DE"/>
    <w:rsid w:val="007B2875"/>
    <w:rsid w:val="007B43F9"/>
    <w:rsid w:val="007B54B6"/>
    <w:rsid w:val="007C09C4"/>
    <w:rsid w:val="007C3258"/>
    <w:rsid w:val="007C4EDD"/>
    <w:rsid w:val="007C5207"/>
    <w:rsid w:val="007C79A0"/>
    <w:rsid w:val="007D1AB7"/>
    <w:rsid w:val="007E565D"/>
    <w:rsid w:val="007E69AC"/>
    <w:rsid w:val="007F1622"/>
    <w:rsid w:val="007F1C33"/>
    <w:rsid w:val="007F416B"/>
    <w:rsid w:val="008029F3"/>
    <w:rsid w:val="00803398"/>
    <w:rsid w:val="00804CD7"/>
    <w:rsid w:val="008054B3"/>
    <w:rsid w:val="0081028E"/>
    <w:rsid w:val="00821B5F"/>
    <w:rsid w:val="0082329B"/>
    <w:rsid w:val="0083229D"/>
    <w:rsid w:val="0083460F"/>
    <w:rsid w:val="00834EA9"/>
    <w:rsid w:val="00844807"/>
    <w:rsid w:val="00847163"/>
    <w:rsid w:val="008474F1"/>
    <w:rsid w:val="00847C4D"/>
    <w:rsid w:val="00851A62"/>
    <w:rsid w:val="008604D2"/>
    <w:rsid w:val="00862EE4"/>
    <w:rsid w:val="00863702"/>
    <w:rsid w:val="00864F30"/>
    <w:rsid w:val="00865579"/>
    <w:rsid w:val="0086647C"/>
    <w:rsid w:val="008664E0"/>
    <w:rsid w:val="0086670D"/>
    <w:rsid w:val="00866980"/>
    <w:rsid w:val="00867B40"/>
    <w:rsid w:val="008701FC"/>
    <w:rsid w:val="00871DE1"/>
    <w:rsid w:val="0087301D"/>
    <w:rsid w:val="00873900"/>
    <w:rsid w:val="00875185"/>
    <w:rsid w:val="008800E5"/>
    <w:rsid w:val="008806E3"/>
    <w:rsid w:val="00882A03"/>
    <w:rsid w:val="008904CF"/>
    <w:rsid w:val="0089260E"/>
    <w:rsid w:val="00893611"/>
    <w:rsid w:val="00893D79"/>
    <w:rsid w:val="008A1BA4"/>
    <w:rsid w:val="008A3862"/>
    <w:rsid w:val="008A3F46"/>
    <w:rsid w:val="008A57AD"/>
    <w:rsid w:val="008A64D6"/>
    <w:rsid w:val="008B4565"/>
    <w:rsid w:val="008C2CF1"/>
    <w:rsid w:val="008D00E2"/>
    <w:rsid w:val="008D364E"/>
    <w:rsid w:val="008D4FA9"/>
    <w:rsid w:val="008D5365"/>
    <w:rsid w:val="008E3DF9"/>
    <w:rsid w:val="008E77BF"/>
    <w:rsid w:val="008F0D51"/>
    <w:rsid w:val="008F10C2"/>
    <w:rsid w:val="008F1DDB"/>
    <w:rsid w:val="008F4928"/>
    <w:rsid w:val="008F5895"/>
    <w:rsid w:val="00905A5A"/>
    <w:rsid w:val="0091003C"/>
    <w:rsid w:val="009107B4"/>
    <w:rsid w:val="00910CC1"/>
    <w:rsid w:val="00913240"/>
    <w:rsid w:val="009166B4"/>
    <w:rsid w:val="009204F6"/>
    <w:rsid w:val="009210C3"/>
    <w:rsid w:val="0092240A"/>
    <w:rsid w:val="00925FEB"/>
    <w:rsid w:val="00934023"/>
    <w:rsid w:val="00936573"/>
    <w:rsid w:val="00936A61"/>
    <w:rsid w:val="00940B41"/>
    <w:rsid w:val="00942C5E"/>
    <w:rsid w:val="00943575"/>
    <w:rsid w:val="00945A94"/>
    <w:rsid w:val="00946DED"/>
    <w:rsid w:val="0094754A"/>
    <w:rsid w:val="00950A58"/>
    <w:rsid w:val="00951508"/>
    <w:rsid w:val="00951CF5"/>
    <w:rsid w:val="009553D5"/>
    <w:rsid w:val="00960547"/>
    <w:rsid w:val="0096498F"/>
    <w:rsid w:val="0097020D"/>
    <w:rsid w:val="00970541"/>
    <w:rsid w:val="00973DAF"/>
    <w:rsid w:val="00975CFD"/>
    <w:rsid w:val="00976C90"/>
    <w:rsid w:val="009773B7"/>
    <w:rsid w:val="00983767"/>
    <w:rsid w:val="00985E4B"/>
    <w:rsid w:val="0099059A"/>
    <w:rsid w:val="00990881"/>
    <w:rsid w:val="0099306B"/>
    <w:rsid w:val="009943A6"/>
    <w:rsid w:val="0099504B"/>
    <w:rsid w:val="009954F6"/>
    <w:rsid w:val="009A4D8E"/>
    <w:rsid w:val="009A675B"/>
    <w:rsid w:val="009B06B5"/>
    <w:rsid w:val="009B2287"/>
    <w:rsid w:val="009B77D0"/>
    <w:rsid w:val="009C577A"/>
    <w:rsid w:val="009D0484"/>
    <w:rsid w:val="009D0A7E"/>
    <w:rsid w:val="009D5DA1"/>
    <w:rsid w:val="009E68F9"/>
    <w:rsid w:val="009F26A4"/>
    <w:rsid w:val="009F3641"/>
    <w:rsid w:val="009F3A2C"/>
    <w:rsid w:val="00A023DA"/>
    <w:rsid w:val="00A03455"/>
    <w:rsid w:val="00A03CEA"/>
    <w:rsid w:val="00A04AFA"/>
    <w:rsid w:val="00A053DD"/>
    <w:rsid w:val="00A05B08"/>
    <w:rsid w:val="00A121AE"/>
    <w:rsid w:val="00A12D46"/>
    <w:rsid w:val="00A15752"/>
    <w:rsid w:val="00A203E3"/>
    <w:rsid w:val="00A2404B"/>
    <w:rsid w:val="00A249FC"/>
    <w:rsid w:val="00A27051"/>
    <w:rsid w:val="00A30D55"/>
    <w:rsid w:val="00A311F7"/>
    <w:rsid w:val="00A32AB7"/>
    <w:rsid w:val="00A3338E"/>
    <w:rsid w:val="00A33A28"/>
    <w:rsid w:val="00A33E4D"/>
    <w:rsid w:val="00A3763B"/>
    <w:rsid w:val="00A42875"/>
    <w:rsid w:val="00A43324"/>
    <w:rsid w:val="00A4391B"/>
    <w:rsid w:val="00A5046E"/>
    <w:rsid w:val="00A51237"/>
    <w:rsid w:val="00A514AC"/>
    <w:rsid w:val="00A54B22"/>
    <w:rsid w:val="00A5759C"/>
    <w:rsid w:val="00A57ECE"/>
    <w:rsid w:val="00A60001"/>
    <w:rsid w:val="00A63032"/>
    <w:rsid w:val="00A6634B"/>
    <w:rsid w:val="00A67F81"/>
    <w:rsid w:val="00A708F1"/>
    <w:rsid w:val="00A74603"/>
    <w:rsid w:val="00A7680C"/>
    <w:rsid w:val="00A76F57"/>
    <w:rsid w:val="00A811C2"/>
    <w:rsid w:val="00A831D2"/>
    <w:rsid w:val="00A83DF0"/>
    <w:rsid w:val="00A918C3"/>
    <w:rsid w:val="00A9379E"/>
    <w:rsid w:val="00A959B6"/>
    <w:rsid w:val="00AA5E7A"/>
    <w:rsid w:val="00AB2281"/>
    <w:rsid w:val="00AB5A1A"/>
    <w:rsid w:val="00AB5DD9"/>
    <w:rsid w:val="00AB7E03"/>
    <w:rsid w:val="00AD1A81"/>
    <w:rsid w:val="00AD2D2F"/>
    <w:rsid w:val="00AD3A76"/>
    <w:rsid w:val="00AD4425"/>
    <w:rsid w:val="00AD4BE6"/>
    <w:rsid w:val="00AD55F2"/>
    <w:rsid w:val="00AE04B4"/>
    <w:rsid w:val="00AE392E"/>
    <w:rsid w:val="00AE68E3"/>
    <w:rsid w:val="00AF008D"/>
    <w:rsid w:val="00AF2E40"/>
    <w:rsid w:val="00AF4374"/>
    <w:rsid w:val="00AF5E01"/>
    <w:rsid w:val="00AF66BA"/>
    <w:rsid w:val="00AF776F"/>
    <w:rsid w:val="00B07DDB"/>
    <w:rsid w:val="00B108B6"/>
    <w:rsid w:val="00B27C42"/>
    <w:rsid w:val="00B36636"/>
    <w:rsid w:val="00B37454"/>
    <w:rsid w:val="00B43970"/>
    <w:rsid w:val="00B440EF"/>
    <w:rsid w:val="00B449A1"/>
    <w:rsid w:val="00B50157"/>
    <w:rsid w:val="00B554FA"/>
    <w:rsid w:val="00B56FEE"/>
    <w:rsid w:val="00B56FF0"/>
    <w:rsid w:val="00B57638"/>
    <w:rsid w:val="00B60470"/>
    <w:rsid w:val="00B60B31"/>
    <w:rsid w:val="00B60E29"/>
    <w:rsid w:val="00B61409"/>
    <w:rsid w:val="00B6163D"/>
    <w:rsid w:val="00B653D4"/>
    <w:rsid w:val="00B6652D"/>
    <w:rsid w:val="00B665A5"/>
    <w:rsid w:val="00B678A7"/>
    <w:rsid w:val="00B70FE1"/>
    <w:rsid w:val="00B91D42"/>
    <w:rsid w:val="00B93E3E"/>
    <w:rsid w:val="00B953A8"/>
    <w:rsid w:val="00BA1B74"/>
    <w:rsid w:val="00BA213F"/>
    <w:rsid w:val="00BB5195"/>
    <w:rsid w:val="00BB6924"/>
    <w:rsid w:val="00BB6C38"/>
    <w:rsid w:val="00BB6DD9"/>
    <w:rsid w:val="00BC1052"/>
    <w:rsid w:val="00BC46FB"/>
    <w:rsid w:val="00BC5006"/>
    <w:rsid w:val="00BC5641"/>
    <w:rsid w:val="00BC5D86"/>
    <w:rsid w:val="00BD12D6"/>
    <w:rsid w:val="00BD7EB3"/>
    <w:rsid w:val="00BE235C"/>
    <w:rsid w:val="00BE734A"/>
    <w:rsid w:val="00BF066A"/>
    <w:rsid w:val="00BF7211"/>
    <w:rsid w:val="00C0118C"/>
    <w:rsid w:val="00C013C2"/>
    <w:rsid w:val="00C026EA"/>
    <w:rsid w:val="00C06F6B"/>
    <w:rsid w:val="00C07194"/>
    <w:rsid w:val="00C10154"/>
    <w:rsid w:val="00C11796"/>
    <w:rsid w:val="00C154F2"/>
    <w:rsid w:val="00C25A65"/>
    <w:rsid w:val="00C30C51"/>
    <w:rsid w:val="00C30FEB"/>
    <w:rsid w:val="00C3323C"/>
    <w:rsid w:val="00C333F6"/>
    <w:rsid w:val="00C342F1"/>
    <w:rsid w:val="00C355DC"/>
    <w:rsid w:val="00C367F9"/>
    <w:rsid w:val="00C3734B"/>
    <w:rsid w:val="00C434C3"/>
    <w:rsid w:val="00C4628F"/>
    <w:rsid w:val="00C47A86"/>
    <w:rsid w:val="00C47F17"/>
    <w:rsid w:val="00C51CCC"/>
    <w:rsid w:val="00C54DC7"/>
    <w:rsid w:val="00C56D2F"/>
    <w:rsid w:val="00C704B7"/>
    <w:rsid w:val="00C72E3A"/>
    <w:rsid w:val="00C75094"/>
    <w:rsid w:val="00C75CB6"/>
    <w:rsid w:val="00C77620"/>
    <w:rsid w:val="00C814BE"/>
    <w:rsid w:val="00C82B15"/>
    <w:rsid w:val="00C8720C"/>
    <w:rsid w:val="00C87AAE"/>
    <w:rsid w:val="00C912FB"/>
    <w:rsid w:val="00CA08B8"/>
    <w:rsid w:val="00CA60D9"/>
    <w:rsid w:val="00CA66F2"/>
    <w:rsid w:val="00CB1B27"/>
    <w:rsid w:val="00CB7A15"/>
    <w:rsid w:val="00CB7ABF"/>
    <w:rsid w:val="00CC1AC3"/>
    <w:rsid w:val="00CC59D7"/>
    <w:rsid w:val="00CD4A59"/>
    <w:rsid w:val="00CD5B76"/>
    <w:rsid w:val="00CE00EF"/>
    <w:rsid w:val="00CE1600"/>
    <w:rsid w:val="00CE193A"/>
    <w:rsid w:val="00CE3770"/>
    <w:rsid w:val="00CE3B0F"/>
    <w:rsid w:val="00CF048E"/>
    <w:rsid w:val="00CF31B1"/>
    <w:rsid w:val="00CF36B9"/>
    <w:rsid w:val="00CF657C"/>
    <w:rsid w:val="00CF6EA9"/>
    <w:rsid w:val="00D03129"/>
    <w:rsid w:val="00D1015C"/>
    <w:rsid w:val="00D139F3"/>
    <w:rsid w:val="00D13ADA"/>
    <w:rsid w:val="00D17830"/>
    <w:rsid w:val="00D22F34"/>
    <w:rsid w:val="00D30A72"/>
    <w:rsid w:val="00D30B0E"/>
    <w:rsid w:val="00D329D2"/>
    <w:rsid w:val="00D33CCC"/>
    <w:rsid w:val="00D34283"/>
    <w:rsid w:val="00D35988"/>
    <w:rsid w:val="00D35CEC"/>
    <w:rsid w:val="00D37F12"/>
    <w:rsid w:val="00D4040C"/>
    <w:rsid w:val="00D47B59"/>
    <w:rsid w:val="00D52881"/>
    <w:rsid w:val="00D54C98"/>
    <w:rsid w:val="00D5516F"/>
    <w:rsid w:val="00D573D4"/>
    <w:rsid w:val="00D61753"/>
    <w:rsid w:val="00D62C1E"/>
    <w:rsid w:val="00D63121"/>
    <w:rsid w:val="00D632DB"/>
    <w:rsid w:val="00D676D4"/>
    <w:rsid w:val="00D73B14"/>
    <w:rsid w:val="00D75D27"/>
    <w:rsid w:val="00D76247"/>
    <w:rsid w:val="00D7687F"/>
    <w:rsid w:val="00D80CC1"/>
    <w:rsid w:val="00D8131D"/>
    <w:rsid w:val="00D83E1B"/>
    <w:rsid w:val="00D87CCC"/>
    <w:rsid w:val="00D927DF"/>
    <w:rsid w:val="00D93F71"/>
    <w:rsid w:val="00D95EAA"/>
    <w:rsid w:val="00D9603A"/>
    <w:rsid w:val="00D96811"/>
    <w:rsid w:val="00D97A75"/>
    <w:rsid w:val="00DA2C84"/>
    <w:rsid w:val="00DA38AD"/>
    <w:rsid w:val="00DA57A0"/>
    <w:rsid w:val="00DA60AC"/>
    <w:rsid w:val="00DB0947"/>
    <w:rsid w:val="00DB256A"/>
    <w:rsid w:val="00DB4DF3"/>
    <w:rsid w:val="00DB52CB"/>
    <w:rsid w:val="00DB59DD"/>
    <w:rsid w:val="00DC70B8"/>
    <w:rsid w:val="00DD0709"/>
    <w:rsid w:val="00DD3EA0"/>
    <w:rsid w:val="00DD5EA6"/>
    <w:rsid w:val="00DD6050"/>
    <w:rsid w:val="00DD6342"/>
    <w:rsid w:val="00DD643E"/>
    <w:rsid w:val="00DE4E65"/>
    <w:rsid w:val="00DF036A"/>
    <w:rsid w:val="00DF08A8"/>
    <w:rsid w:val="00DF6012"/>
    <w:rsid w:val="00E03187"/>
    <w:rsid w:val="00E03DC8"/>
    <w:rsid w:val="00E04237"/>
    <w:rsid w:val="00E0695D"/>
    <w:rsid w:val="00E170C9"/>
    <w:rsid w:val="00E20B8C"/>
    <w:rsid w:val="00E23AB5"/>
    <w:rsid w:val="00E26873"/>
    <w:rsid w:val="00E321B2"/>
    <w:rsid w:val="00E359BE"/>
    <w:rsid w:val="00E37DB7"/>
    <w:rsid w:val="00E55CCE"/>
    <w:rsid w:val="00E67176"/>
    <w:rsid w:val="00E70935"/>
    <w:rsid w:val="00E74409"/>
    <w:rsid w:val="00E7615C"/>
    <w:rsid w:val="00E86809"/>
    <w:rsid w:val="00E8796C"/>
    <w:rsid w:val="00E92293"/>
    <w:rsid w:val="00E95935"/>
    <w:rsid w:val="00EA2573"/>
    <w:rsid w:val="00EA4A46"/>
    <w:rsid w:val="00EA4F66"/>
    <w:rsid w:val="00EA617E"/>
    <w:rsid w:val="00EA78FE"/>
    <w:rsid w:val="00EB090B"/>
    <w:rsid w:val="00EB0BAA"/>
    <w:rsid w:val="00EB2365"/>
    <w:rsid w:val="00EB34B9"/>
    <w:rsid w:val="00EB3AB1"/>
    <w:rsid w:val="00EB6B0D"/>
    <w:rsid w:val="00EB74EA"/>
    <w:rsid w:val="00EC1372"/>
    <w:rsid w:val="00EC30A7"/>
    <w:rsid w:val="00EC4C89"/>
    <w:rsid w:val="00EC72D4"/>
    <w:rsid w:val="00EC76A7"/>
    <w:rsid w:val="00ED4959"/>
    <w:rsid w:val="00ED4F7C"/>
    <w:rsid w:val="00ED5545"/>
    <w:rsid w:val="00EE0F42"/>
    <w:rsid w:val="00EE5508"/>
    <w:rsid w:val="00EF598C"/>
    <w:rsid w:val="00EF6490"/>
    <w:rsid w:val="00F03AE0"/>
    <w:rsid w:val="00F0536D"/>
    <w:rsid w:val="00F05AD7"/>
    <w:rsid w:val="00F063D9"/>
    <w:rsid w:val="00F101D1"/>
    <w:rsid w:val="00F140E6"/>
    <w:rsid w:val="00F161BC"/>
    <w:rsid w:val="00F22874"/>
    <w:rsid w:val="00F23DCA"/>
    <w:rsid w:val="00F24F5F"/>
    <w:rsid w:val="00F33C27"/>
    <w:rsid w:val="00F34379"/>
    <w:rsid w:val="00F36CD2"/>
    <w:rsid w:val="00F4105F"/>
    <w:rsid w:val="00F4643F"/>
    <w:rsid w:val="00F522DA"/>
    <w:rsid w:val="00F52C9F"/>
    <w:rsid w:val="00F537E1"/>
    <w:rsid w:val="00F567ED"/>
    <w:rsid w:val="00F66114"/>
    <w:rsid w:val="00F70637"/>
    <w:rsid w:val="00F74AC4"/>
    <w:rsid w:val="00F765EC"/>
    <w:rsid w:val="00F83A7D"/>
    <w:rsid w:val="00F83FA7"/>
    <w:rsid w:val="00F86E02"/>
    <w:rsid w:val="00F93A53"/>
    <w:rsid w:val="00F93D8E"/>
    <w:rsid w:val="00F93FA5"/>
    <w:rsid w:val="00F97D76"/>
    <w:rsid w:val="00FA530A"/>
    <w:rsid w:val="00FA5EA6"/>
    <w:rsid w:val="00FA670B"/>
    <w:rsid w:val="00FB2877"/>
    <w:rsid w:val="00FB2B2E"/>
    <w:rsid w:val="00FB2C1D"/>
    <w:rsid w:val="00FB682B"/>
    <w:rsid w:val="00FC1B1D"/>
    <w:rsid w:val="00FC2A36"/>
    <w:rsid w:val="00FC45D7"/>
    <w:rsid w:val="00FC4FB1"/>
    <w:rsid w:val="00FD071F"/>
    <w:rsid w:val="00FE0EBC"/>
    <w:rsid w:val="00FE2506"/>
    <w:rsid w:val="00FE2887"/>
    <w:rsid w:val="00FE3CBB"/>
    <w:rsid w:val="00FE3ECB"/>
    <w:rsid w:val="00FF6245"/>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580FB"/>
  <w15:docId w15:val="{89BE23A5-41BC-49E0-B4AF-8BBA5AB9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EB3"/>
    <w:pPr>
      <w:spacing w:after="0" w:line="360" w:lineRule="auto"/>
      <w:ind w:firstLine="510"/>
      <w:jc w:val="both"/>
    </w:pPr>
    <w:rPr>
      <w:rFonts w:ascii="Times New Roman" w:hAnsi="Times New Roman"/>
      <w:sz w:val="24"/>
    </w:rPr>
  </w:style>
  <w:style w:type="paragraph" w:styleId="Heading1">
    <w:name w:val="heading 1"/>
    <w:aliases w:val="Skyriai"/>
    <w:basedOn w:val="Normal"/>
    <w:next w:val="Normal"/>
    <w:link w:val="Heading1Char"/>
    <w:autoRedefine/>
    <w:uiPriority w:val="9"/>
    <w:qFormat/>
    <w:rsid w:val="003B3C2B"/>
    <w:pPr>
      <w:keepNext/>
      <w:keepLines/>
      <w:numPr>
        <w:numId w:val="8"/>
      </w:numPr>
      <w:tabs>
        <w:tab w:val="left" w:pos="284"/>
        <w:tab w:val="left" w:pos="851"/>
      </w:tabs>
      <w:spacing w:before="240" w:after="240" w:line="240" w:lineRule="auto"/>
      <w:outlineLvl w:val="0"/>
    </w:pPr>
    <w:rPr>
      <w:rFonts w:eastAsiaTheme="majorEastAsia" w:cstheme="majorBidi"/>
      <w:b/>
      <w:caps/>
      <w:szCs w:val="32"/>
    </w:rPr>
  </w:style>
  <w:style w:type="paragraph" w:styleId="Heading2">
    <w:name w:val="heading 2"/>
    <w:aliases w:val="Poskyriai"/>
    <w:basedOn w:val="Normal"/>
    <w:next w:val="Normal"/>
    <w:link w:val="Heading2Char"/>
    <w:uiPriority w:val="9"/>
    <w:unhideWhenUsed/>
    <w:qFormat/>
    <w:rsid w:val="008D5365"/>
    <w:pPr>
      <w:keepNext/>
      <w:keepLines/>
      <w:numPr>
        <w:ilvl w:val="1"/>
        <w:numId w:val="8"/>
      </w:numPr>
      <w:tabs>
        <w:tab w:val="left" w:pos="720"/>
      </w:tabs>
      <w:spacing w:before="120" w:after="120" w:line="240" w:lineRule="auto"/>
      <w:jc w:val="left"/>
      <w:outlineLvl w:val="1"/>
    </w:pPr>
    <w:rPr>
      <w:rFonts w:eastAsiaTheme="majorEastAsia" w:cstheme="majorBidi"/>
      <w:b/>
      <w:caps/>
      <w:szCs w:val="26"/>
    </w:rPr>
  </w:style>
  <w:style w:type="paragraph" w:styleId="Heading3">
    <w:name w:val="heading 3"/>
    <w:aliases w:val="Poposkyriai"/>
    <w:basedOn w:val="Normal"/>
    <w:next w:val="Normal"/>
    <w:link w:val="Heading3Char"/>
    <w:autoRedefine/>
    <w:uiPriority w:val="9"/>
    <w:unhideWhenUsed/>
    <w:qFormat/>
    <w:rsid w:val="008D5365"/>
    <w:pPr>
      <w:keepNext/>
      <w:keepLines/>
      <w:numPr>
        <w:ilvl w:val="2"/>
        <w:numId w:val="8"/>
      </w:numPr>
      <w:tabs>
        <w:tab w:val="left" w:pos="1134"/>
      </w:tabs>
      <w:spacing w:before="120" w:after="120" w:line="240" w:lineRule="auto"/>
      <w:jc w:val="left"/>
      <w:outlineLvl w:val="2"/>
    </w:pPr>
    <w:rPr>
      <w:rFonts w:eastAsiaTheme="majorEastAsia" w:cs="Times New Roman"/>
      <w:b/>
      <w:cap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ai Char"/>
    <w:basedOn w:val="DefaultParagraphFont"/>
    <w:link w:val="Heading1"/>
    <w:uiPriority w:val="9"/>
    <w:rsid w:val="003B3C2B"/>
    <w:rPr>
      <w:rFonts w:ascii="Times New Roman" w:eastAsiaTheme="majorEastAsia" w:hAnsi="Times New Roman" w:cstheme="majorBidi"/>
      <w:b/>
      <w:caps/>
      <w:sz w:val="24"/>
      <w:szCs w:val="32"/>
    </w:rPr>
  </w:style>
  <w:style w:type="paragraph" w:styleId="TOCHeading">
    <w:name w:val="TOC Heading"/>
    <w:basedOn w:val="Heading1"/>
    <w:next w:val="Normal"/>
    <w:uiPriority w:val="39"/>
    <w:unhideWhenUsed/>
    <w:qFormat/>
    <w:rsid w:val="00A32AB7"/>
    <w:pPr>
      <w:outlineLvl w:val="9"/>
    </w:pPr>
    <w:rPr>
      <w:lang w:val="en-US"/>
    </w:rPr>
  </w:style>
  <w:style w:type="paragraph" w:styleId="TOC1">
    <w:name w:val="toc 1"/>
    <w:basedOn w:val="Normal"/>
    <w:next w:val="Normal"/>
    <w:autoRedefine/>
    <w:uiPriority w:val="39"/>
    <w:unhideWhenUsed/>
    <w:rsid w:val="001B6975"/>
    <w:pPr>
      <w:tabs>
        <w:tab w:val="left" w:pos="284"/>
        <w:tab w:val="right" w:leader="dot" w:pos="9344"/>
      </w:tabs>
      <w:spacing w:after="100"/>
      <w:ind w:firstLine="0"/>
    </w:pPr>
  </w:style>
  <w:style w:type="character" w:styleId="Hyperlink">
    <w:name w:val="Hyperlink"/>
    <w:basedOn w:val="DefaultParagraphFont"/>
    <w:uiPriority w:val="99"/>
    <w:unhideWhenUsed/>
    <w:rsid w:val="006A720C"/>
    <w:rPr>
      <w:color w:val="0563C1" w:themeColor="hyperlink"/>
      <w:u w:val="single"/>
    </w:rPr>
  </w:style>
  <w:style w:type="paragraph" w:styleId="TOC2">
    <w:name w:val="toc 2"/>
    <w:basedOn w:val="Normal"/>
    <w:next w:val="Normal"/>
    <w:autoRedefine/>
    <w:uiPriority w:val="39"/>
    <w:unhideWhenUsed/>
    <w:rsid w:val="000C5379"/>
    <w:pPr>
      <w:tabs>
        <w:tab w:val="left" w:pos="567"/>
        <w:tab w:val="right" w:leader="dot" w:pos="9344"/>
      </w:tabs>
      <w:spacing w:after="100"/>
      <w:ind w:firstLine="284"/>
      <w:jc w:val="left"/>
    </w:pPr>
    <w:rPr>
      <w:rFonts w:eastAsiaTheme="minorEastAsia" w:cs="Times New Roman"/>
      <w:lang w:val="en-US"/>
    </w:rPr>
  </w:style>
  <w:style w:type="paragraph" w:styleId="TOC3">
    <w:name w:val="toc 3"/>
    <w:basedOn w:val="Normal"/>
    <w:next w:val="Normal"/>
    <w:autoRedefine/>
    <w:uiPriority w:val="39"/>
    <w:unhideWhenUsed/>
    <w:rsid w:val="000C5379"/>
    <w:pPr>
      <w:tabs>
        <w:tab w:val="left" w:pos="1276"/>
        <w:tab w:val="right" w:leader="dot" w:pos="9344"/>
      </w:tabs>
      <w:spacing w:after="100"/>
      <w:ind w:firstLine="567"/>
      <w:jc w:val="left"/>
    </w:pPr>
    <w:rPr>
      <w:rFonts w:eastAsiaTheme="minorEastAsia" w:cs="Times New Roman"/>
      <w:lang w:val="en-US"/>
    </w:rPr>
  </w:style>
  <w:style w:type="character" w:customStyle="1" w:styleId="Heading2Char">
    <w:name w:val="Heading 2 Char"/>
    <w:aliases w:val="Poskyriai Char"/>
    <w:basedOn w:val="DefaultParagraphFont"/>
    <w:link w:val="Heading2"/>
    <w:uiPriority w:val="9"/>
    <w:rsid w:val="008D5365"/>
    <w:rPr>
      <w:rFonts w:ascii="Times New Roman" w:eastAsiaTheme="majorEastAsia" w:hAnsi="Times New Roman" w:cstheme="majorBidi"/>
      <w:b/>
      <w:caps/>
      <w:sz w:val="24"/>
      <w:szCs w:val="26"/>
    </w:rPr>
  </w:style>
  <w:style w:type="character" w:customStyle="1" w:styleId="Heading3Char">
    <w:name w:val="Heading 3 Char"/>
    <w:aliases w:val="Poposkyriai Char"/>
    <w:basedOn w:val="DefaultParagraphFont"/>
    <w:link w:val="Heading3"/>
    <w:uiPriority w:val="9"/>
    <w:rsid w:val="008D5365"/>
    <w:rPr>
      <w:rFonts w:ascii="Times New Roman" w:eastAsiaTheme="majorEastAsia" w:hAnsi="Times New Roman" w:cs="Times New Roman"/>
      <w:b/>
      <w:caps/>
      <w:sz w:val="24"/>
      <w:szCs w:val="24"/>
    </w:rPr>
  </w:style>
  <w:style w:type="paragraph" w:customStyle="1" w:styleId="H2">
    <w:name w:val="H2"/>
    <w:basedOn w:val="Heading2"/>
    <w:link w:val="H2Char"/>
    <w:autoRedefine/>
    <w:qFormat/>
    <w:rsid w:val="00B108B6"/>
    <w:pPr>
      <w:numPr>
        <w:ilvl w:val="0"/>
        <w:numId w:val="0"/>
      </w:numPr>
      <w:spacing w:after="240"/>
      <w:ind w:firstLine="510"/>
      <w:jc w:val="both"/>
    </w:pPr>
    <w:rPr>
      <w:rFonts w:cs="Times New Roman"/>
      <w:szCs w:val="28"/>
    </w:rPr>
  </w:style>
  <w:style w:type="character" w:customStyle="1" w:styleId="H2Char">
    <w:name w:val="H2 Char"/>
    <w:basedOn w:val="Heading2Char"/>
    <w:link w:val="H2"/>
    <w:rsid w:val="00B108B6"/>
    <w:rPr>
      <w:rFonts w:ascii="Times New Roman" w:eastAsiaTheme="majorEastAsia" w:hAnsi="Times New Roman" w:cs="Times New Roman"/>
      <w:b/>
      <w:caps/>
      <w:sz w:val="24"/>
      <w:szCs w:val="28"/>
    </w:rPr>
  </w:style>
  <w:style w:type="paragraph" w:styleId="ListParagraph">
    <w:name w:val="List Paragraph"/>
    <w:basedOn w:val="Normal"/>
    <w:uiPriority w:val="34"/>
    <w:qFormat/>
    <w:rsid w:val="00F83A7D"/>
    <w:pPr>
      <w:ind w:left="720"/>
      <w:contextualSpacing/>
    </w:pPr>
  </w:style>
  <w:style w:type="paragraph" w:styleId="BalloonText">
    <w:name w:val="Balloon Text"/>
    <w:basedOn w:val="Normal"/>
    <w:link w:val="BalloonTextChar"/>
    <w:uiPriority w:val="99"/>
    <w:semiHidden/>
    <w:unhideWhenUsed/>
    <w:rsid w:val="0041657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657D"/>
    <w:rPr>
      <w:rFonts w:ascii="Segoe UI" w:hAnsi="Segoe UI" w:cs="Segoe UI"/>
      <w:sz w:val="18"/>
      <w:szCs w:val="18"/>
    </w:rPr>
  </w:style>
  <w:style w:type="table" w:styleId="TableGrid">
    <w:name w:val="Table Grid"/>
    <w:basedOn w:val="TableNormal"/>
    <w:rsid w:val="00ED4F7C"/>
    <w:pPr>
      <w:spacing w:after="0" w:line="240" w:lineRule="auto"/>
      <w:ind w:firstLine="601"/>
      <w:jc w:val="center"/>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D4F7C"/>
    <w:pPr>
      <w:tabs>
        <w:tab w:val="center" w:pos="4819"/>
        <w:tab w:val="right" w:pos="9638"/>
      </w:tabs>
      <w:spacing w:line="240" w:lineRule="auto"/>
      <w:ind w:firstLine="601"/>
      <w:jc w:val="center"/>
    </w:pPr>
  </w:style>
  <w:style w:type="character" w:customStyle="1" w:styleId="HeaderChar">
    <w:name w:val="Header Char"/>
    <w:basedOn w:val="DefaultParagraphFont"/>
    <w:link w:val="Header"/>
    <w:uiPriority w:val="99"/>
    <w:rsid w:val="00ED4F7C"/>
  </w:style>
  <w:style w:type="character" w:styleId="CommentReference">
    <w:name w:val="annotation reference"/>
    <w:basedOn w:val="DefaultParagraphFont"/>
    <w:uiPriority w:val="99"/>
    <w:semiHidden/>
    <w:unhideWhenUsed/>
    <w:rsid w:val="00742CCB"/>
    <w:rPr>
      <w:sz w:val="16"/>
      <w:szCs w:val="16"/>
    </w:rPr>
  </w:style>
  <w:style w:type="paragraph" w:styleId="CommentText">
    <w:name w:val="annotation text"/>
    <w:basedOn w:val="Normal"/>
    <w:link w:val="CommentTextChar"/>
    <w:uiPriority w:val="99"/>
    <w:unhideWhenUsed/>
    <w:rsid w:val="00742CCB"/>
    <w:pPr>
      <w:spacing w:line="240" w:lineRule="auto"/>
    </w:pPr>
    <w:rPr>
      <w:sz w:val="20"/>
      <w:szCs w:val="20"/>
    </w:rPr>
  </w:style>
  <w:style w:type="character" w:customStyle="1" w:styleId="CommentTextChar">
    <w:name w:val="Comment Text Char"/>
    <w:basedOn w:val="DefaultParagraphFont"/>
    <w:link w:val="CommentText"/>
    <w:uiPriority w:val="99"/>
    <w:rsid w:val="00742CCB"/>
    <w:rPr>
      <w:sz w:val="20"/>
      <w:szCs w:val="20"/>
    </w:rPr>
  </w:style>
  <w:style w:type="paragraph" w:styleId="CommentSubject">
    <w:name w:val="annotation subject"/>
    <w:basedOn w:val="CommentText"/>
    <w:next w:val="CommentText"/>
    <w:link w:val="CommentSubjectChar"/>
    <w:uiPriority w:val="99"/>
    <w:semiHidden/>
    <w:unhideWhenUsed/>
    <w:rsid w:val="00742CCB"/>
    <w:rPr>
      <w:b/>
      <w:bCs/>
    </w:rPr>
  </w:style>
  <w:style w:type="character" w:customStyle="1" w:styleId="CommentSubjectChar">
    <w:name w:val="Comment Subject Char"/>
    <w:basedOn w:val="CommentTextChar"/>
    <w:link w:val="CommentSubject"/>
    <w:uiPriority w:val="99"/>
    <w:semiHidden/>
    <w:rsid w:val="00742CCB"/>
    <w:rPr>
      <w:b/>
      <w:bCs/>
      <w:sz w:val="20"/>
      <w:szCs w:val="20"/>
    </w:rPr>
  </w:style>
  <w:style w:type="paragraph" w:styleId="Footer">
    <w:name w:val="footer"/>
    <w:basedOn w:val="Normal"/>
    <w:link w:val="FooterChar"/>
    <w:unhideWhenUsed/>
    <w:rsid w:val="008B4565"/>
    <w:pPr>
      <w:tabs>
        <w:tab w:val="center" w:pos="4819"/>
        <w:tab w:val="right" w:pos="9638"/>
      </w:tabs>
      <w:spacing w:line="240" w:lineRule="auto"/>
    </w:pPr>
  </w:style>
  <w:style w:type="character" w:customStyle="1" w:styleId="FooterChar">
    <w:name w:val="Footer Char"/>
    <w:basedOn w:val="DefaultParagraphFont"/>
    <w:link w:val="Footer"/>
    <w:uiPriority w:val="99"/>
    <w:rsid w:val="008B4565"/>
  </w:style>
  <w:style w:type="paragraph" w:styleId="NoSpacing">
    <w:name w:val="No Spacing"/>
    <w:uiPriority w:val="1"/>
    <w:qFormat/>
    <w:rsid w:val="00BD7EB3"/>
    <w:pPr>
      <w:spacing w:after="0" w:line="240" w:lineRule="auto"/>
      <w:ind w:firstLine="510"/>
      <w:jc w:val="both"/>
    </w:pPr>
    <w:rPr>
      <w:rFonts w:ascii="Times New Roman" w:hAnsi="Times New Roman"/>
      <w:sz w:val="24"/>
    </w:rPr>
  </w:style>
  <w:style w:type="character" w:styleId="PlaceholderText">
    <w:name w:val="Placeholder Text"/>
    <w:basedOn w:val="DefaultParagraphFont"/>
    <w:uiPriority w:val="99"/>
    <w:semiHidden/>
    <w:rsid w:val="005166A0"/>
    <w:rPr>
      <w:color w:val="808080"/>
    </w:rPr>
  </w:style>
  <w:style w:type="paragraph" w:customStyle="1" w:styleId="Paveikslas">
    <w:name w:val="Paveikslas"/>
    <w:basedOn w:val="Normal"/>
    <w:link w:val="PaveikslasChar"/>
    <w:autoRedefine/>
    <w:qFormat/>
    <w:rsid w:val="00AD4425"/>
    <w:pPr>
      <w:spacing w:before="120" w:after="120"/>
      <w:ind w:firstLine="0"/>
    </w:pPr>
    <w:rPr>
      <w:b/>
      <w:sz w:val="20"/>
      <w:szCs w:val="20"/>
      <w:lang w:val="de-DE"/>
    </w:rPr>
  </w:style>
  <w:style w:type="character" w:customStyle="1" w:styleId="PaveikslasChar">
    <w:name w:val="Paveikslas Char"/>
    <w:basedOn w:val="DefaultParagraphFont"/>
    <w:link w:val="Paveikslas"/>
    <w:rsid w:val="00AD4425"/>
    <w:rPr>
      <w:rFonts w:ascii="Times New Roman" w:hAnsi="Times New Roman"/>
      <w:b/>
      <w:sz w:val="20"/>
      <w:szCs w:val="20"/>
      <w:lang w:val="de-DE"/>
    </w:rPr>
  </w:style>
  <w:style w:type="paragraph" w:customStyle="1" w:styleId="Kodas">
    <w:name w:val="Kodas"/>
    <w:basedOn w:val="Normal"/>
    <w:link w:val="KodasChar"/>
    <w:qFormat/>
    <w:rsid w:val="0097020D"/>
    <w:pPr>
      <w:ind w:firstLine="0"/>
    </w:pPr>
    <w:rPr>
      <w:rFonts w:ascii="Courier New" w:hAnsi="Courier New" w:cs="Courier New"/>
      <w:sz w:val="20"/>
      <w:szCs w:val="20"/>
    </w:rPr>
  </w:style>
  <w:style w:type="paragraph" w:customStyle="1" w:styleId="Lentelesantraste">
    <w:name w:val="Lenteles antraste"/>
    <w:basedOn w:val="Normal"/>
    <w:link w:val="LentelesantrasteChar"/>
    <w:qFormat/>
    <w:rsid w:val="00D83E1B"/>
    <w:pPr>
      <w:spacing w:before="120" w:after="120" w:line="240" w:lineRule="auto"/>
      <w:ind w:left="2438" w:firstLine="0"/>
    </w:pPr>
    <w:rPr>
      <w:b/>
    </w:rPr>
  </w:style>
  <w:style w:type="character" w:customStyle="1" w:styleId="KodasChar">
    <w:name w:val="Kodas Char"/>
    <w:basedOn w:val="DefaultParagraphFont"/>
    <w:link w:val="Kodas"/>
    <w:rsid w:val="0097020D"/>
    <w:rPr>
      <w:rFonts w:ascii="Courier New" w:hAnsi="Courier New" w:cs="Courier New"/>
      <w:sz w:val="20"/>
      <w:szCs w:val="20"/>
    </w:rPr>
  </w:style>
  <w:style w:type="character" w:customStyle="1" w:styleId="LentelesantrasteChar">
    <w:name w:val="Lenteles antraste Char"/>
    <w:basedOn w:val="DefaultParagraphFont"/>
    <w:link w:val="Lentelesantraste"/>
    <w:rsid w:val="00D83E1B"/>
    <w:rPr>
      <w:rFonts w:ascii="Times New Roman" w:hAnsi="Times New Roman"/>
      <w:b/>
      <w:sz w:val="24"/>
    </w:rPr>
  </w:style>
  <w:style w:type="paragraph" w:customStyle="1" w:styleId="Lentele">
    <w:name w:val="Lentele"/>
    <w:basedOn w:val="Normal"/>
    <w:link w:val="LenteleChar"/>
    <w:qFormat/>
    <w:rsid w:val="00970541"/>
    <w:pPr>
      <w:keepNext/>
      <w:adjustRightInd w:val="0"/>
      <w:spacing w:line="240" w:lineRule="auto"/>
      <w:ind w:firstLine="0"/>
      <w:jc w:val="left"/>
    </w:pPr>
    <w:rPr>
      <w:rFonts w:ascii="Times" w:hAnsi="Times" w:cs="Times"/>
      <w:color w:val="000000"/>
      <w:sz w:val="20"/>
      <w:szCs w:val="20"/>
    </w:rPr>
  </w:style>
  <w:style w:type="paragraph" w:styleId="TableofFigures">
    <w:name w:val="table of figures"/>
    <w:basedOn w:val="Normal"/>
    <w:next w:val="Normal"/>
    <w:uiPriority w:val="99"/>
    <w:unhideWhenUsed/>
    <w:rsid w:val="009210C3"/>
    <w:pPr>
      <w:ind w:left="480" w:hanging="480"/>
      <w:jc w:val="left"/>
    </w:pPr>
    <w:rPr>
      <w:rFonts w:asciiTheme="minorHAnsi" w:hAnsiTheme="minorHAnsi"/>
      <w:caps/>
      <w:sz w:val="20"/>
      <w:szCs w:val="20"/>
    </w:rPr>
  </w:style>
  <w:style w:type="character" w:customStyle="1" w:styleId="LenteleChar">
    <w:name w:val="Lentele Char"/>
    <w:basedOn w:val="DefaultParagraphFont"/>
    <w:link w:val="Lentele"/>
    <w:rsid w:val="00970541"/>
    <w:rPr>
      <w:rFonts w:ascii="Times" w:hAnsi="Times" w:cs="Times"/>
      <w:color w:val="000000"/>
      <w:sz w:val="20"/>
      <w:szCs w:val="20"/>
    </w:rPr>
  </w:style>
  <w:style w:type="character" w:customStyle="1" w:styleId="apple-converted-space">
    <w:name w:val="apple-converted-space"/>
    <w:basedOn w:val="DefaultParagraphFont"/>
    <w:rsid w:val="00C912FB"/>
  </w:style>
  <w:style w:type="paragraph" w:customStyle="1" w:styleId="Default">
    <w:name w:val="Default"/>
    <w:rsid w:val="000B4C2D"/>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C07194"/>
    <w:pPr>
      <w:spacing w:before="100" w:beforeAutospacing="1" w:after="100" w:afterAutospacing="1" w:line="240" w:lineRule="auto"/>
      <w:ind w:firstLine="0"/>
      <w:jc w:val="left"/>
    </w:pPr>
    <w:rPr>
      <w:rFonts w:eastAsia="Times New Roman" w:cs="Times New Roman"/>
      <w:szCs w:val="24"/>
      <w:lang w:eastAsia="lt-LT"/>
    </w:rPr>
  </w:style>
  <w:style w:type="character" w:styleId="PageNumber">
    <w:name w:val="page number"/>
    <w:basedOn w:val="DefaultParagraphFont"/>
    <w:rsid w:val="00A63032"/>
  </w:style>
  <w:style w:type="paragraph" w:styleId="ListNumber3">
    <w:name w:val="List Number 3"/>
    <w:basedOn w:val="Normal"/>
    <w:rsid w:val="00A63032"/>
    <w:pPr>
      <w:numPr>
        <w:numId w:val="37"/>
      </w:numPr>
      <w:spacing w:line="240" w:lineRule="auto"/>
      <w:jc w:val="left"/>
    </w:pPr>
    <w:rPr>
      <w:rFonts w:ascii="TimesLT" w:eastAsia="Times New Roman" w:hAnsi="TimesLT" w:cs="Times New Roman"/>
      <w:szCs w:val="20"/>
      <w:lang w:val="en-US"/>
    </w:rPr>
  </w:style>
  <w:style w:type="character" w:styleId="HTMLCode">
    <w:name w:val="HTML Code"/>
    <w:basedOn w:val="DefaultParagraphFont"/>
    <w:uiPriority w:val="99"/>
    <w:semiHidden/>
    <w:unhideWhenUsed/>
    <w:rsid w:val="008A3F46"/>
    <w:rPr>
      <w:rFonts w:ascii="Courier New" w:eastAsia="Times New Roman" w:hAnsi="Courier New" w:cs="Courier New"/>
      <w:sz w:val="20"/>
      <w:szCs w:val="20"/>
    </w:rPr>
  </w:style>
  <w:style w:type="character" w:styleId="Strong">
    <w:name w:val="Strong"/>
    <w:basedOn w:val="DefaultParagraphFont"/>
    <w:uiPriority w:val="22"/>
    <w:qFormat/>
    <w:rsid w:val="00D35CEC"/>
    <w:rPr>
      <w:b/>
      <w:bCs/>
    </w:rPr>
  </w:style>
  <w:style w:type="character" w:styleId="Emphasis">
    <w:name w:val="Emphasis"/>
    <w:basedOn w:val="DefaultParagraphFont"/>
    <w:uiPriority w:val="20"/>
    <w:qFormat/>
    <w:rsid w:val="002F03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07730">
      <w:bodyDiv w:val="1"/>
      <w:marLeft w:val="0"/>
      <w:marRight w:val="0"/>
      <w:marTop w:val="0"/>
      <w:marBottom w:val="0"/>
      <w:divBdr>
        <w:top w:val="none" w:sz="0" w:space="0" w:color="auto"/>
        <w:left w:val="none" w:sz="0" w:space="0" w:color="auto"/>
        <w:bottom w:val="none" w:sz="0" w:space="0" w:color="auto"/>
        <w:right w:val="none" w:sz="0" w:space="0" w:color="auto"/>
      </w:divBdr>
    </w:div>
    <w:div w:id="131753175">
      <w:bodyDiv w:val="1"/>
      <w:marLeft w:val="0"/>
      <w:marRight w:val="0"/>
      <w:marTop w:val="0"/>
      <w:marBottom w:val="0"/>
      <w:divBdr>
        <w:top w:val="none" w:sz="0" w:space="0" w:color="auto"/>
        <w:left w:val="none" w:sz="0" w:space="0" w:color="auto"/>
        <w:bottom w:val="none" w:sz="0" w:space="0" w:color="auto"/>
        <w:right w:val="none" w:sz="0" w:space="0" w:color="auto"/>
      </w:divBdr>
    </w:div>
    <w:div w:id="230846300">
      <w:bodyDiv w:val="1"/>
      <w:marLeft w:val="0"/>
      <w:marRight w:val="0"/>
      <w:marTop w:val="0"/>
      <w:marBottom w:val="0"/>
      <w:divBdr>
        <w:top w:val="none" w:sz="0" w:space="0" w:color="auto"/>
        <w:left w:val="none" w:sz="0" w:space="0" w:color="auto"/>
        <w:bottom w:val="none" w:sz="0" w:space="0" w:color="auto"/>
        <w:right w:val="none" w:sz="0" w:space="0" w:color="auto"/>
      </w:divBdr>
    </w:div>
    <w:div w:id="299532045">
      <w:bodyDiv w:val="1"/>
      <w:marLeft w:val="0"/>
      <w:marRight w:val="0"/>
      <w:marTop w:val="0"/>
      <w:marBottom w:val="0"/>
      <w:divBdr>
        <w:top w:val="none" w:sz="0" w:space="0" w:color="auto"/>
        <w:left w:val="none" w:sz="0" w:space="0" w:color="auto"/>
        <w:bottom w:val="none" w:sz="0" w:space="0" w:color="auto"/>
        <w:right w:val="none" w:sz="0" w:space="0" w:color="auto"/>
      </w:divBdr>
    </w:div>
    <w:div w:id="501049515">
      <w:bodyDiv w:val="1"/>
      <w:marLeft w:val="0"/>
      <w:marRight w:val="0"/>
      <w:marTop w:val="0"/>
      <w:marBottom w:val="0"/>
      <w:divBdr>
        <w:top w:val="none" w:sz="0" w:space="0" w:color="auto"/>
        <w:left w:val="none" w:sz="0" w:space="0" w:color="auto"/>
        <w:bottom w:val="none" w:sz="0" w:space="0" w:color="auto"/>
        <w:right w:val="none" w:sz="0" w:space="0" w:color="auto"/>
      </w:divBdr>
    </w:div>
    <w:div w:id="671613254">
      <w:bodyDiv w:val="1"/>
      <w:marLeft w:val="0"/>
      <w:marRight w:val="0"/>
      <w:marTop w:val="0"/>
      <w:marBottom w:val="0"/>
      <w:divBdr>
        <w:top w:val="none" w:sz="0" w:space="0" w:color="auto"/>
        <w:left w:val="none" w:sz="0" w:space="0" w:color="auto"/>
        <w:bottom w:val="none" w:sz="0" w:space="0" w:color="auto"/>
        <w:right w:val="none" w:sz="0" w:space="0" w:color="auto"/>
      </w:divBdr>
    </w:div>
    <w:div w:id="702099202">
      <w:bodyDiv w:val="1"/>
      <w:marLeft w:val="0"/>
      <w:marRight w:val="0"/>
      <w:marTop w:val="0"/>
      <w:marBottom w:val="0"/>
      <w:divBdr>
        <w:top w:val="none" w:sz="0" w:space="0" w:color="auto"/>
        <w:left w:val="none" w:sz="0" w:space="0" w:color="auto"/>
        <w:bottom w:val="none" w:sz="0" w:space="0" w:color="auto"/>
        <w:right w:val="none" w:sz="0" w:space="0" w:color="auto"/>
      </w:divBdr>
    </w:div>
    <w:div w:id="730079122">
      <w:bodyDiv w:val="1"/>
      <w:marLeft w:val="0"/>
      <w:marRight w:val="0"/>
      <w:marTop w:val="0"/>
      <w:marBottom w:val="0"/>
      <w:divBdr>
        <w:top w:val="none" w:sz="0" w:space="0" w:color="auto"/>
        <w:left w:val="none" w:sz="0" w:space="0" w:color="auto"/>
        <w:bottom w:val="none" w:sz="0" w:space="0" w:color="auto"/>
        <w:right w:val="none" w:sz="0" w:space="0" w:color="auto"/>
      </w:divBdr>
    </w:div>
    <w:div w:id="789058194">
      <w:bodyDiv w:val="1"/>
      <w:marLeft w:val="0"/>
      <w:marRight w:val="0"/>
      <w:marTop w:val="0"/>
      <w:marBottom w:val="0"/>
      <w:divBdr>
        <w:top w:val="none" w:sz="0" w:space="0" w:color="auto"/>
        <w:left w:val="none" w:sz="0" w:space="0" w:color="auto"/>
        <w:bottom w:val="none" w:sz="0" w:space="0" w:color="auto"/>
        <w:right w:val="none" w:sz="0" w:space="0" w:color="auto"/>
      </w:divBdr>
    </w:div>
    <w:div w:id="849373817">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1013652018">
      <w:bodyDiv w:val="1"/>
      <w:marLeft w:val="0"/>
      <w:marRight w:val="0"/>
      <w:marTop w:val="0"/>
      <w:marBottom w:val="0"/>
      <w:divBdr>
        <w:top w:val="none" w:sz="0" w:space="0" w:color="auto"/>
        <w:left w:val="none" w:sz="0" w:space="0" w:color="auto"/>
        <w:bottom w:val="none" w:sz="0" w:space="0" w:color="auto"/>
        <w:right w:val="none" w:sz="0" w:space="0" w:color="auto"/>
      </w:divBdr>
    </w:div>
    <w:div w:id="1062019774">
      <w:bodyDiv w:val="1"/>
      <w:marLeft w:val="0"/>
      <w:marRight w:val="0"/>
      <w:marTop w:val="0"/>
      <w:marBottom w:val="0"/>
      <w:divBdr>
        <w:top w:val="none" w:sz="0" w:space="0" w:color="auto"/>
        <w:left w:val="none" w:sz="0" w:space="0" w:color="auto"/>
        <w:bottom w:val="none" w:sz="0" w:space="0" w:color="auto"/>
        <w:right w:val="none" w:sz="0" w:space="0" w:color="auto"/>
      </w:divBdr>
    </w:div>
    <w:div w:id="1083338413">
      <w:bodyDiv w:val="1"/>
      <w:marLeft w:val="0"/>
      <w:marRight w:val="0"/>
      <w:marTop w:val="0"/>
      <w:marBottom w:val="0"/>
      <w:divBdr>
        <w:top w:val="none" w:sz="0" w:space="0" w:color="auto"/>
        <w:left w:val="none" w:sz="0" w:space="0" w:color="auto"/>
        <w:bottom w:val="none" w:sz="0" w:space="0" w:color="auto"/>
        <w:right w:val="none" w:sz="0" w:space="0" w:color="auto"/>
      </w:divBdr>
    </w:div>
    <w:div w:id="1111974202">
      <w:bodyDiv w:val="1"/>
      <w:marLeft w:val="0"/>
      <w:marRight w:val="0"/>
      <w:marTop w:val="0"/>
      <w:marBottom w:val="0"/>
      <w:divBdr>
        <w:top w:val="none" w:sz="0" w:space="0" w:color="auto"/>
        <w:left w:val="none" w:sz="0" w:space="0" w:color="auto"/>
        <w:bottom w:val="none" w:sz="0" w:space="0" w:color="auto"/>
        <w:right w:val="none" w:sz="0" w:space="0" w:color="auto"/>
      </w:divBdr>
      <w:divsChild>
        <w:div w:id="79181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696258">
      <w:bodyDiv w:val="1"/>
      <w:marLeft w:val="0"/>
      <w:marRight w:val="0"/>
      <w:marTop w:val="0"/>
      <w:marBottom w:val="0"/>
      <w:divBdr>
        <w:top w:val="none" w:sz="0" w:space="0" w:color="auto"/>
        <w:left w:val="none" w:sz="0" w:space="0" w:color="auto"/>
        <w:bottom w:val="none" w:sz="0" w:space="0" w:color="auto"/>
        <w:right w:val="none" w:sz="0" w:space="0" w:color="auto"/>
      </w:divBdr>
    </w:div>
    <w:div w:id="1235579594">
      <w:bodyDiv w:val="1"/>
      <w:marLeft w:val="0"/>
      <w:marRight w:val="0"/>
      <w:marTop w:val="0"/>
      <w:marBottom w:val="0"/>
      <w:divBdr>
        <w:top w:val="none" w:sz="0" w:space="0" w:color="auto"/>
        <w:left w:val="none" w:sz="0" w:space="0" w:color="auto"/>
        <w:bottom w:val="none" w:sz="0" w:space="0" w:color="auto"/>
        <w:right w:val="none" w:sz="0" w:space="0" w:color="auto"/>
      </w:divBdr>
    </w:div>
    <w:div w:id="1245336497">
      <w:bodyDiv w:val="1"/>
      <w:marLeft w:val="0"/>
      <w:marRight w:val="0"/>
      <w:marTop w:val="0"/>
      <w:marBottom w:val="0"/>
      <w:divBdr>
        <w:top w:val="none" w:sz="0" w:space="0" w:color="auto"/>
        <w:left w:val="none" w:sz="0" w:space="0" w:color="auto"/>
        <w:bottom w:val="none" w:sz="0" w:space="0" w:color="auto"/>
        <w:right w:val="none" w:sz="0" w:space="0" w:color="auto"/>
      </w:divBdr>
    </w:div>
    <w:div w:id="1274903118">
      <w:bodyDiv w:val="1"/>
      <w:marLeft w:val="0"/>
      <w:marRight w:val="0"/>
      <w:marTop w:val="0"/>
      <w:marBottom w:val="0"/>
      <w:divBdr>
        <w:top w:val="none" w:sz="0" w:space="0" w:color="auto"/>
        <w:left w:val="none" w:sz="0" w:space="0" w:color="auto"/>
        <w:bottom w:val="none" w:sz="0" w:space="0" w:color="auto"/>
        <w:right w:val="none" w:sz="0" w:space="0" w:color="auto"/>
      </w:divBdr>
      <w:divsChild>
        <w:div w:id="1390879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76267">
      <w:bodyDiv w:val="1"/>
      <w:marLeft w:val="0"/>
      <w:marRight w:val="0"/>
      <w:marTop w:val="0"/>
      <w:marBottom w:val="0"/>
      <w:divBdr>
        <w:top w:val="none" w:sz="0" w:space="0" w:color="auto"/>
        <w:left w:val="none" w:sz="0" w:space="0" w:color="auto"/>
        <w:bottom w:val="none" w:sz="0" w:space="0" w:color="auto"/>
        <w:right w:val="none" w:sz="0" w:space="0" w:color="auto"/>
      </w:divBdr>
    </w:div>
    <w:div w:id="1469591101">
      <w:bodyDiv w:val="1"/>
      <w:marLeft w:val="0"/>
      <w:marRight w:val="0"/>
      <w:marTop w:val="0"/>
      <w:marBottom w:val="0"/>
      <w:divBdr>
        <w:top w:val="none" w:sz="0" w:space="0" w:color="auto"/>
        <w:left w:val="none" w:sz="0" w:space="0" w:color="auto"/>
        <w:bottom w:val="none" w:sz="0" w:space="0" w:color="auto"/>
        <w:right w:val="none" w:sz="0" w:space="0" w:color="auto"/>
      </w:divBdr>
    </w:div>
    <w:div w:id="1568228551">
      <w:bodyDiv w:val="1"/>
      <w:marLeft w:val="0"/>
      <w:marRight w:val="0"/>
      <w:marTop w:val="0"/>
      <w:marBottom w:val="0"/>
      <w:divBdr>
        <w:top w:val="none" w:sz="0" w:space="0" w:color="auto"/>
        <w:left w:val="none" w:sz="0" w:space="0" w:color="auto"/>
        <w:bottom w:val="none" w:sz="0" w:space="0" w:color="auto"/>
        <w:right w:val="none" w:sz="0" w:space="0" w:color="auto"/>
      </w:divBdr>
    </w:div>
    <w:div w:id="1576822123">
      <w:bodyDiv w:val="1"/>
      <w:marLeft w:val="0"/>
      <w:marRight w:val="0"/>
      <w:marTop w:val="0"/>
      <w:marBottom w:val="0"/>
      <w:divBdr>
        <w:top w:val="none" w:sz="0" w:space="0" w:color="auto"/>
        <w:left w:val="none" w:sz="0" w:space="0" w:color="auto"/>
        <w:bottom w:val="none" w:sz="0" w:space="0" w:color="auto"/>
        <w:right w:val="none" w:sz="0" w:space="0" w:color="auto"/>
      </w:divBdr>
    </w:div>
    <w:div w:id="1637493055">
      <w:bodyDiv w:val="1"/>
      <w:marLeft w:val="0"/>
      <w:marRight w:val="0"/>
      <w:marTop w:val="0"/>
      <w:marBottom w:val="0"/>
      <w:divBdr>
        <w:top w:val="none" w:sz="0" w:space="0" w:color="auto"/>
        <w:left w:val="none" w:sz="0" w:space="0" w:color="auto"/>
        <w:bottom w:val="none" w:sz="0" w:space="0" w:color="auto"/>
        <w:right w:val="none" w:sz="0" w:space="0" w:color="auto"/>
      </w:divBdr>
    </w:div>
    <w:div w:id="1660571529">
      <w:bodyDiv w:val="1"/>
      <w:marLeft w:val="0"/>
      <w:marRight w:val="0"/>
      <w:marTop w:val="0"/>
      <w:marBottom w:val="0"/>
      <w:divBdr>
        <w:top w:val="none" w:sz="0" w:space="0" w:color="auto"/>
        <w:left w:val="none" w:sz="0" w:space="0" w:color="auto"/>
        <w:bottom w:val="none" w:sz="0" w:space="0" w:color="auto"/>
        <w:right w:val="none" w:sz="0" w:space="0" w:color="auto"/>
      </w:divBdr>
    </w:div>
    <w:div w:id="1671248479">
      <w:bodyDiv w:val="1"/>
      <w:marLeft w:val="0"/>
      <w:marRight w:val="0"/>
      <w:marTop w:val="0"/>
      <w:marBottom w:val="0"/>
      <w:divBdr>
        <w:top w:val="none" w:sz="0" w:space="0" w:color="auto"/>
        <w:left w:val="none" w:sz="0" w:space="0" w:color="auto"/>
        <w:bottom w:val="none" w:sz="0" w:space="0" w:color="auto"/>
        <w:right w:val="none" w:sz="0" w:space="0" w:color="auto"/>
      </w:divBdr>
      <w:divsChild>
        <w:div w:id="1958366059">
          <w:marLeft w:val="0"/>
          <w:marRight w:val="0"/>
          <w:marTop w:val="0"/>
          <w:marBottom w:val="0"/>
          <w:divBdr>
            <w:top w:val="none" w:sz="0" w:space="0" w:color="auto"/>
            <w:left w:val="none" w:sz="0" w:space="0" w:color="auto"/>
            <w:bottom w:val="none" w:sz="0" w:space="0" w:color="auto"/>
            <w:right w:val="none" w:sz="0" w:space="0" w:color="auto"/>
          </w:divBdr>
        </w:div>
      </w:divsChild>
    </w:div>
    <w:div w:id="1843468884">
      <w:bodyDiv w:val="1"/>
      <w:marLeft w:val="0"/>
      <w:marRight w:val="0"/>
      <w:marTop w:val="0"/>
      <w:marBottom w:val="0"/>
      <w:divBdr>
        <w:top w:val="none" w:sz="0" w:space="0" w:color="auto"/>
        <w:left w:val="none" w:sz="0" w:space="0" w:color="auto"/>
        <w:bottom w:val="none" w:sz="0" w:space="0" w:color="auto"/>
        <w:right w:val="none" w:sz="0" w:space="0" w:color="auto"/>
      </w:divBdr>
    </w:div>
    <w:div w:id="1869677010">
      <w:bodyDiv w:val="1"/>
      <w:marLeft w:val="0"/>
      <w:marRight w:val="0"/>
      <w:marTop w:val="0"/>
      <w:marBottom w:val="0"/>
      <w:divBdr>
        <w:top w:val="none" w:sz="0" w:space="0" w:color="auto"/>
        <w:left w:val="none" w:sz="0" w:space="0" w:color="auto"/>
        <w:bottom w:val="none" w:sz="0" w:space="0" w:color="auto"/>
        <w:right w:val="none" w:sz="0" w:space="0" w:color="auto"/>
      </w:divBdr>
      <w:divsChild>
        <w:div w:id="1227834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241767">
      <w:bodyDiv w:val="1"/>
      <w:marLeft w:val="0"/>
      <w:marRight w:val="0"/>
      <w:marTop w:val="0"/>
      <w:marBottom w:val="0"/>
      <w:divBdr>
        <w:top w:val="none" w:sz="0" w:space="0" w:color="auto"/>
        <w:left w:val="none" w:sz="0" w:space="0" w:color="auto"/>
        <w:bottom w:val="none" w:sz="0" w:space="0" w:color="auto"/>
        <w:right w:val="none" w:sz="0" w:space="0" w:color="auto"/>
      </w:divBdr>
    </w:div>
    <w:div w:id="2012903081">
      <w:bodyDiv w:val="1"/>
      <w:marLeft w:val="0"/>
      <w:marRight w:val="0"/>
      <w:marTop w:val="0"/>
      <w:marBottom w:val="0"/>
      <w:divBdr>
        <w:top w:val="none" w:sz="0" w:space="0" w:color="auto"/>
        <w:left w:val="none" w:sz="0" w:space="0" w:color="auto"/>
        <w:bottom w:val="none" w:sz="0" w:space="0" w:color="auto"/>
        <w:right w:val="none" w:sz="0" w:space="0" w:color="auto"/>
      </w:divBdr>
      <w:divsChild>
        <w:div w:id="1419522817">
          <w:marLeft w:val="0"/>
          <w:marRight w:val="0"/>
          <w:marTop w:val="0"/>
          <w:marBottom w:val="0"/>
          <w:divBdr>
            <w:top w:val="none" w:sz="0" w:space="0" w:color="auto"/>
            <w:left w:val="none" w:sz="0" w:space="0" w:color="auto"/>
            <w:bottom w:val="none" w:sz="0" w:space="0" w:color="auto"/>
            <w:right w:val="none" w:sz="0" w:space="0" w:color="auto"/>
          </w:divBdr>
          <w:divsChild>
            <w:div w:id="900025380">
              <w:marLeft w:val="0"/>
              <w:marRight w:val="0"/>
              <w:marTop w:val="0"/>
              <w:marBottom w:val="0"/>
              <w:divBdr>
                <w:top w:val="none" w:sz="0" w:space="0" w:color="auto"/>
                <w:left w:val="none" w:sz="0" w:space="0" w:color="auto"/>
                <w:bottom w:val="none" w:sz="0" w:space="0" w:color="auto"/>
                <w:right w:val="none" w:sz="0" w:space="0" w:color="auto"/>
              </w:divBdr>
            </w:div>
            <w:div w:id="492532886">
              <w:marLeft w:val="0"/>
              <w:marRight w:val="0"/>
              <w:marTop w:val="0"/>
              <w:marBottom w:val="0"/>
              <w:divBdr>
                <w:top w:val="none" w:sz="0" w:space="0" w:color="auto"/>
                <w:left w:val="none" w:sz="0" w:space="0" w:color="auto"/>
                <w:bottom w:val="none" w:sz="0" w:space="0" w:color="auto"/>
                <w:right w:val="none" w:sz="0" w:space="0" w:color="auto"/>
              </w:divBdr>
            </w:div>
            <w:div w:id="1032531075">
              <w:marLeft w:val="0"/>
              <w:marRight w:val="0"/>
              <w:marTop w:val="0"/>
              <w:marBottom w:val="0"/>
              <w:divBdr>
                <w:top w:val="none" w:sz="0" w:space="0" w:color="auto"/>
                <w:left w:val="none" w:sz="0" w:space="0" w:color="auto"/>
                <w:bottom w:val="none" w:sz="0" w:space="0" w:color="auto"/>
                <w:right w:val="none" w:sz="0" w:space="0" w:color="auto"/>
              </w:divBdr>
            </w:div>
            <w:div w:id="657922679">
              <w:marLeft w:val="0"/>
              <w:marRight w:val="0"/>
              <w:marTop w:val="0"/>
              <w:marBottom w:val="0"/>
              <w:divBdr>
                <w:top w:val="none" w:sz="0" w:space="0" w:color="auto"/>
                <w:left w:val="none" w:sz="0" w:space="0" w:color="auto"/>
                <w:bottom w:val="none" w:sz="0" w:space="0" w:color="auto"/>
                <w:right w:val="none" w:sz="0" w:space="0" w:color="auto"/>
              </w:divBdr>
            </w:div>
          </w:divsChild>
        </w:div>
        <w:div w:id="717051767">
          <w:marLeft w:val="0"/>
          <w:marRight w:val="0"/>
          <w:marTop w:val="0"/>
          <w:marBottom w:val="0"/>
          <w:divBdr>
            <w:top w:val="none" w:sz="0" w:space="0" w:color="auto"/>
            <w:left w:val="none" w:sz="0" w:space="0" w:color="auto"/>
            <w:bottom w:val="none" w:sz="0" w:space="0" w:color="auto"/>
            <w:right w:val="none" w:sz="0" w:space="0" w:color="auto"/>
          </w:divBdr>
          <w:divsChild>
            <w:div w:id="1385786500">
              <w:marLeft w:val="0"/>
              <w:marRight w:val="0"/>
              <w:marTop w:val="0"/>
              <w:marBottom w:val="0"/>
              <w:divBdr>
                <w:top w:val="none" w:sz="0" w:space="0" w:color="auto"/>
                <w:left w:val="none" w:sz="0" w:space="0" w:color="auto"/>
                <w:bottom w:val="none" w:sz="0" w:space="0" w:color="auto"/>
                <w:right w:val="none" w:sz="0" w:space="0" w:color="auto"/>
              </w:divBdr>
            </w:div>
            <w:div w:id="748388008">
              <w:marLeft w:val="0"/>
              <w:marRight w:val="0"/>
              <w:marTop w:val="0"/>
              <w:marBottom w:val="0"/>
              <w:divBdr>
                <w:top w:val="none" w:sz="0" w:space="0" w:color="auto"/>
                <w:left w:val="none" w:sz="0" w:space="0" w:color="auto"/>
                <w:bottom w:val="none" w:sz="0" w:space="0" w:color="auto"/>
                <w:right w:val="none" w:sz="0" w:space="0" w:color="auto"/>
              </w:divBdr>
            </w:div>
            <w:div w:id="499809579">
              <w:marLeft w:val="0"/>
              <w:marRight w:val="0"/>
              <w:marTop w:val="0"/>
              <w:marBottom w:val="0"/>
              <w:divBdr>
                <w:top w:val="none" w:sz="0" w:space="0" w:color="auto"/>
                <w:left w:val="none" w:sz="0" w:space="0" w:color="auto"/>
                <w:bottom w:val="none" w:sz="0" w:space="0" w:color="auto"/>
                <w:right w:val="none" w:sz="0" w:space="0" w:color="auto"/>
              </w:divBdr>
            </w:div>
            <w:div w:id="66653122">
              <w:marLeft w:val="0"/>
              <w:marRight w:val="0"/>
              <w:marTop w:val="0"/>
              <w:marBottom w:val="0"/>
              <w:divBdr>
                <w:top w:val="none" w:sz="0" w:space="0" w:color="auto"/>
                <w:left w:val="none" w:sz="0" w:space="0" w:color="auto"/>
                <w:bottom w:val="none" w:sz="0" w:space="0" w:color="auto"/>
                <w:right w:val="none" w:sz="0" w:space="0" w:color="auto"/>
              </w:divBdr>
            </w:div>
          </w:divsChild>
        </w:div>
        <w:div w:id="1577788385">
          <w:marLeft w:val="0"/>
          <w:marRight w:val="0"/>
          <w:marTop w:val="0"/>
          <w:marBottom w:val="0"/>
          <w:divBdr>
            <w:top w:val="none" w:sz="0" w:space="0" w:color="auto"/>
            <w:left w:val="none" w:sz="0" w:space="0" w:color="auto"/>
            <w:bottom w:val="none" w:sz="0" w:space="0" w:color="auto"/>
            <w:right w:val="none" w:sz="0" w:space="0" w:color="auto"/>
          </w:divBdr>
          <w:divsChild>
            <w:div w:id="482161053">
              <w:marLeft w:val="0"/>
              <w:marRight w:val="0"/>
              <w:marTop w:val="0"/>
              <w:marBottom w:val="0"/>
              <w:divBdr>
                <w:top w:val="none" w:sz="0" w:space="0" w:color="auto"/>
                <w:left w:val="none" w:sz="0" w:space="0" w:color="auto"/>
                <w:bottom w:val="none" w:sz="0" w:space="0" w:color="auto"/>
                <w:right w:val="none" w:sz="0" w:space="0" w:color="auto"/>
              </w:divBdr>
            </w:div>
            <w:div w:id="1824660838">
              <w:marLeft w:val="0"/>
              <w:marRight w:val="0"/>
              <w:marTop w:val="0"/>
              <w:marBottom w:val="0"/>
              <w:divBdr>
                <w:top w:val="none" w:sz="0" w:space="0" w:color="auto"/>
                <w:left w:val="none" w:sz="0" w:space="0" w:color="auto"/>
                <w:bottom w:val="none" w:sz="0" w:space="0" w:color="auto"/>
                <w:right w:val="none" w:sz="0" w:space="0" w:color="auto"/>
              </w:divBdr>
            </w:div>
            <w:div w:id="1571310890">
              <w:marLeft w:val="0"/>
              <w:marRight w:val="0"/>
              <w:marTop w:val="0"/>
              <w:marBottom w:val="0"/>
              <w:divBdr>
                <w:top w:val="none" w:sz="0" w:space="0" w:color="auto"/>
                <w:left w:val="none" w:sz="0" w:space="0" w:color="auto"/>
                <w:bottom w:val="none" w:sz="0" w:space="0" w:color="auto"/>
                <w:right w:val="none" w:sz="0" w:space="0" w:color="auto"/>
              </w:divBdr>
            </w:div>
            <w:div w:id="1902206221">
              <w:marLeft w:val="0"/>
              <w:marRight w:val="0"/>
              <w:marTop w:val="0"/>
              <w:marBottom w:val="0"/>
              <w:divBdr>
                <w:top w:val="none" w:sz="0" w:space="0" w:color="auto"/>
                <w:left w:val="none" w:sz="0" w:space="0" w:color="auto"/>
                <w:bottom w:val="none" w:sz="0" w:space="0" w:color="auto"/>
                <w:right w:val="none" w:sz="0" w:space="0" w:color="auto"/>
              </w:divBdr>
            </w:div>
          </w:divsChild>
        </w:div>
        <w:div w:id="1368722617">
          <w:marLeft w:val="0"/>
          <w:marRight w:val="0"/>
          <w:marTop w:val="0"/>
          <w:marBottom w:val="0"/>
          <w:divBdr>
            <w:top w:val="none" w:sz="0" w:space="0" w:color="auto"/>
            <w:left w:val="none" w:sz="0" w:space="0" w:color="auto"/>
            <w:bottom w:val="none" w:sz="0" w:space="0" w:color="auto"/>
            <w:right w:val="none" w:sz="0" w:space="0" w:color="auto"/>
          </w:divBdr>
          <w:divsChild>
            <w:div w:id="1860385987">
              <w:marLeft w:val="0"/>
              <w:marRight w:val="0"/>
              <w:marTop w:val="0"/>
              <w:marBottom w:val="0"/>
              <w:divBdr>
                <w:top w:val="none" w:sz="0" w:space="0" w:color="auto"/>
                <w:left w:val="none" w:sz="0" w:space="0" w:color="auto"/>
                <w:bottom w:val="none" w:sz="0" w:space="0" w:color="auto"/>
                <w:right w:val="none" w:sz="0" w:space="0" w:color="auto"/>
              </w:divBdr>
            </w:div>
            <w:div w:id="552347353">
              <w:marLeft w:val="0"/>
              <w:marRight w:val="0"/>
              <w:marTop w:val="0"/>
              <w:marBottom w:val="0"/>
              <w:divBdr>
                <w:top w:val="none" w:sz="0" w:space="0" w:color="auto"/>
                <w:left w:val="none" w:sz="0" w:space="0" w:color="auto"/>
                <w:bottom w:val="none" w:sz="0" w:space="0" w:color="auto"/>
                <w:right w:val="none" w:sz="0" w:space="0" w:color="auto"/>
              </w:divBdr>
            </w:div>
            <w:div w:id="1404253445">
              <w:marLeft w:val="0"/>
              <w:marRight w:val="0"/>
              <w:marTop w:val="0"/>
              <w:marBottom w:val="0"/>
              <w:divBdr>
                <w:top w:val="none" w:sz="0" w:space="0" w:color="auto"/>
                <w:left w:val="none" w:sz="0" w:space="0" w:color="auto"/>
                <w:bottom w:val="none" w:sz="0" w:space="0" w:color="auto"/>
                <w:right w:val="none" w:sz="0" w:space="0" w:color="auto"/>
              </w:divBdr>
            </w:div>
            <w:div w:id="642780813">
              <w:marLeft w:val="0"/>
              <w:marRight w:val="0"/>
              <w:marTop w:val="0"/>
              <w:marBottom w:val="0"/>
              <w:divBdr>
                <w:top w:val="none" w:sz="0" w:space="0" w:color="auto"/>
                <w:left w:val="none" w:sz="0" w:space="0" w:color="auto"/>
                <w:bottom w:val="none" w:sz="0" w:space="0" w:color="auto"/>
                <w:right w:val="none" w:sz="0" w:space="0" w:color="auto"/>
              </w:divBdr>
            </w:div>
          </w:divsChild>
        </w:div>
        <w:div w:id="857697072">
          <w:marLeft w:val="0"/>
          <w:marRight w:val="0"/>
          <w:marTop w:val="0"/>
          <w:marBottom w:val="0"/>
          <w:divBdr>
            <w:top w:val="none" w:sz="0" w:space="0" w:color="auto"/>
            <w:left w:val="none" w:sz="0" w:space="0" w:color="auto"/>
            <w:bottom w:val="none" w:sz="0" w:space="0" w:color="auto"/>
            <w:right w:val="none" w:sz="0" w:space="0" w:color="auto"/>
          </w:divBdr>
          <w:divsChild>
            <w:div w:id="281964205">
              <w:marLeft w:val="0"/>
              <w:marRight w:val="0"/>
              <w:marTop w:val="0"/>
              <w:marBottom w:val="0"/>
              <w:divBdr>
                <w:top w:val="none" w:sz="0" w:space="0" w:color="auto"/>
                <w:left w:val="none" w:sz="0" w:space="0" w:color="auto"/>
                <w:bottom w:val="none" w:sz="0" w:space="0" w:color="auto"/>
                <w:right w:val="none" w:sz="0" w:space="0" w:color="auto"/>
              </w:divBdr>
            </w:div>
            <w:div w:id="397170083">
              <w:marLeft w:val="0"/>
              <w:marRight w:val="0"/>
              <w:marTop w:val="0"/>
              <w:marBottom w:val="0"/>
              <w:divBdr>
                <w:top w:val="none" w:sz="0" w:space="0" w:color="auto"/>
                <w:left w:val="none" w:sz="0" w:space="0" w:color="auto"/>
                <w:bottom w:val="none" w:sz="0" w:space="0" w:color="auto"/>
                <w:right w:val="none" w:sz="0" w:space="0" w:color="auto"/>
              </w:divBdr>
            </w:div>
            <w:div w:id="1841118468">
              <w:marLeft w:val="0"/>
              <w:marRight w:val="0"/>
              <w:marTop w:val="0"/>
              <w:marBottom w:val="0"/>
              <w:divBdr>
                <w:top w:val="none" w:sz="0" w:space="0" w:color="auto"/>
                <w:left w:val="none" w:sz="0" w:space="0" w:color="auto"/>
                <w:bottom w:val="none" w:sz="0" w:space="0" w:color="auto"/>
                <w:right w:val="none" w:sz="0" w:space="0" w:color="auto"/>
              </w:divBdr>
            </w:div>
            <w:div w:id="1427116064">
              <w:marLeft w:val="0"/>
              <w:marRight w:val="0"/>
              <w:marTop w:val="0"/>
              <w:marBottom w:val="0"/>
              <w:divBdr>
                <w:top w:val="none" w:sz="0" w:space="0" w:color="auto"/>
                <w:left w:val="none" w:sz="0" w:space="0" w:color="auto"/>
                <w:bottom w:val="none" w:sz="0" w:space="0" w:color="auto"/>
                <w:right w:val="none" w:sz="0" w:space="0" w:color="auto"/>
              </w:divBdr>
            </w:div>
          </w:divsChild>
        </w:div>
        <w:div w:id="36857277">
          <w:marLeft w:val="0"/>
          <w:marRight w:val="0"/>
          <w:marTop w:val="0"/>
          <w:marBottom w:val="0"/>
          <w:divBdr>
            <w:top w:val="none" w:sz="0" w:space="0" w:color="auto"/>
            <w:left w:val="none" w:sz="0" w:space="0" w:color="auto"/>
            <w:bottom w:val="none" w:sz="0" w:space="0" w:color="auto"/>
            <w:right w:val="none" w:sz="0" w:space="0" w:color="auto"/>
          </w:divBdr>
          <w:divsChild>
            <w:div w:id="668143449">
              <w:marLeft w:val="0"/>
              <w:marRight w:val="0"/>
              <w:marTop w:val="0"/>
              <w:marBottom w:val="0"/>
              <w:divBdr>
                <w:top w:val="none" w:sz="0" w:space="0" w:color="auto"/>
                <w:left w:val="none" w:sz="0" w:space="0" w:color="auto"/>
                <w:bottom w:val="none" w:sz="0" w:space="0" w:color="auto"/>
                <w:right w:val="none" w:sz="0" w:space="0" w:color="auto"/>
              </w:divBdr>
            </w:div>
            <w:div w:id="1476989393">
              <w:marLeft w:val="0"/>
              <w:marRight w:val="0"/>
              <w:marTop w:val="0"/>
              <w:marBottom w:val="0"/>
              <w:divBdr>
                <w:top w:val="none" w:sz="0" w:space="0" w:color="auto"/>
                <w:left w:val="none" w:sz="0" w:space="0" w:color="auto"/>
                <w:bottom w:val="none" w:sz="0" w:space="0" w:color="auto"/>
                <w:right w:val="none" w:sz="0" w:space="0" w:color="auto"/>
              </w:divBdr>
            </w:div>
            <w:div w:id="385616235">
              <w:marLeft w:val="0"/>
              <w:marRight w:val="0"/>
              <w:marTop w:val="0"/>
              <w:marBottom w:val="0"/>
              <w:divBdr>
                <w:top w:val="none" w:sz="0" w:space="0" w:color="auto"/>
                <w:left w:val="none" w:sz="0" w:space="0" w:color="auto"/>
                <w:bottom w:val="none" w:sz="0" w:space="0" w:color="auto"/>
                <w:right w:val="none" w:sz="0" w:space="0" w:color="auto"/>
              </w:divBdr>
            </w:div>
            <w:div w:id="1492407312">
              <w:marLeft w:val="0"/>
              <w:marRight w:val="0"/>
              <w:marTop w:val="0"/>
              <w:marBottom w:val="0"/>
              <w:divBdr>
                <w:top w:val="none" w:sz="0" w:space="0" w:color="auto"/>
                <w:left w:val="none" w:sz="0" w:space="0" w:color="auto"/>
                <w:bottom w:val="none" w:sz="0" w:space="0" w:color="auto"/>
                <w:right w:val="none" w:sz="0" w:space="0" w:color="auto"/>
              </w:divBdr>
            </w:div>
          </w:divsChild>
        </w:div>
        <w:div w:id="690109602">
          <w:marLeft w:val="0"/>
          <w:marRight w:val="0"/>
          <w:marTop w:val="0"/>
          <w:marBottom w:val="0"/>
          <w:divBdr>
            <w:top w:val="none" w:sz="0" w:space="0" w:color="auto"/>
            <w:left w:val="none" w:sz="0" w:space="0" w:color="auto"/>
            <w:bottom w:val="none" w:sz="0" w:space="0" w:color="auto"/>
            <w:right w:val="none" w:sz="0" w:space="0" w:color="auto"/>
          </w:divBdr>
          <w:divsChild>
            <w:div w:id="521239196">
              <w:marLeft w:val="0"/>
              <w:marRight w:val="0"/>
              <w:marTop w:val="0"/>
              <w:marBottom w:val="0"/>
              <w:divBdr>
                <w:top w:val="none" w:sz="0" w:space="0" w:color="auto"/>
                <w:left w:val="none" w:sz="0" w:space="0" w:color="auto"/>
                <w:bottom w:val="none" w:sz="0" w:space="0" w:color="auto"/>
                <w:right w:val="none" w:sz="0" w:space="0" w:color="auto"/>
              </w:divBdr>
            </w:div>
            <w:div w:id="1320108651">
              <w:marLeft w:val="0"/>
              <w:marRight w:val="0"/>
              <w:marTop w:val="0"/>
              <w:marBottom w:val="0"/>
              <w:divBdr>
                <w:top w:val="none" w:sz="0" w:space="0" w:color="auto"/>
                <w:left w:val="none" w:sz="0" w:space="0" w:color="auto"/>
                <w:bottom w:val="none" w:sz="0" w:space="0" w:color="auto"/>
                <w:right w:val="none" w:sz="0" w:space="0" w:color="auto"/>
              </w:divBdr>
            </w:div>
            <w:div w:id="468405793">
              <w:marLeft w:val="0"/>
              <w:marRight w:val="0"/>
              <w:marTop w:val="0"/>
              <w:marBottom w:val="0"/>
              <w:divBdr>
                <w:top w:val="none" w:sz="0" w:space="0" w:color="auto"/>
                <w:left w:val="none" w:sz="0" w:space="0" w:color="auto"/>
                <w:bottom w:val="none" w:sz="0" w:space="0" w:color="auto"/>
                <w:right w:val="none" w:sz="0" w:space="0" w:color="auto"/>
              </w:divBdr>
            </w:div>
            <w:div w:id="1765806953">
              <w:marLeft w:val="0"/>
              <w:marRight w:val="0"/>
              <w:marTop w:val="0"/>
              <w:marBottom w:val="0"/>
              <w:divBdr>
                <w:top w:val="none" w:sz="0" w:space="0" w:color="auto"/>
                <w:left w:val="none" w:sz="0" w:space="0" w:color="auto"/>
                <w:bottom w:val="none" w:sz="0" w:space="0" w:color="auto"/>
                <w:right w:val="none" w:sz="0" w:space="0" w:color="auto"/>
              </w:divBdr>
            </w:div>
          </w:divsChild>
        </w:div>
        <w:div w:id="1377044920">
          <w:marLeft w:val="0"/>
          <w:marRight w:val="0"/>
          <w:marTop w:val="0"/>
          <w:marBottom w:val="0"/>
          <w:divBdr>
            <w:top w:val="none" w:sz="0" w:space="0" w:color="auto"/>
            <w:left w:val="none" w:sz="0" w:space="0" w:color="auto"/>
            <w:bottom w:val="none" w:sz="0" w:space="0" w:color="auto"/>
            <w:right w:val="none" w:sz="0" w:space="0" w:color="auto"/>
          </w:divBdr>
          <w:divsChild>
            <w:div w:id="882474518">
              <w:marLeft w:val="0"/>
              <w:marRight w:val="0"/>
              <w:marTop w:val="0"/>
              <w:marBottom w:val="0"/>
              <w:divBdr>
                <w:top w:val="none" w:sz="0" w:space="0" w:color="auto"/>
                <w:left w:val="none" w:sz="0" w:space="0" w:color="auto"/>
                <w:bottom w:val="none" w:sz="0" w:space="0" w:color="auto"/>
                <w:right w:val="none" w:sz="0" w:space="0" w:color="auto"/>
              </w:divBdr>
            </w:div>
            <w:div w:id="1300528821">
              <w:marLeft w:val="0"/>
              <w:marRight w:val="0"/>
              <w:marTop w:val="0"/>
              <w:marBottom w:val="0"/>
              <w:divBdr>
                <w:top w:val="none" w:sz="0" w:space="0" w:color="auto"/>
                <w:left w:val="none" w:sz="0" w:space="0" w:color="auto"/>
                <w:bottom w:val="none" w:sz="0" w:space="0" w:color="auto"/>
                <w:right w:val="none" w:sz="0" w:space="0" w:color="auto"/>
              </w:divBdr>
            </w:div>
            <w:div w:id="642857433">
              <w:marLeft w:val="0"/>
              <w:marRight w:val="0"/>
              <w:marTop w:val="0"/>
              <w:marBottom w:val="0"/>
              <w:divBdr>
                <w:top w:val="none" w:sz="0" w:space="0" w:color="auto"/>
                <w:left w:val="none" w:sz="0" w:space="0" w:color="auto"/>
                <w:bottom w:val="none" w:sz="0" w:space="0" w:color="auto"/>
                <w:right w:val="none" w:sz="0" w:space="0" w:color="auto"/>
              </w:divBdr>
            </w:div>
            <w:div w:id="1079249065">
              <w:marLeft w:val="0"/>
              <w:marRight w:val="0"/>
              <w:marTop w:val="0"/>
              <w:marBottom w:val="0"/>
              <w:divBdr>
                <w:top w:val="none" w:sz="0" w:space="0" w:color="auto"/>
                <w:left w:val="none" w:sz="0" w:space="0" w:color="auto"/>
                <w:bottom w:val="none" w:sz="0" w:space="0" w:color="auto"/>
                <w:right w:val="none" w:sz="0" w:space="0" w:color="auto"/>
              </w:divBdr>
            </w:div>
          </w:divsChild>
        </w:div>
        <w:div w:id="967245919">
          <w:marLeft w:val="0"/>
          <w:marRight w:val="0"/>
          <w:marTop w:val="0"/>
          <w:marBottom w:val="0"/>
          <w:divBdr>
            <w:top w:val="none" w:sz="0" w:space="0" w:color="auto"/>
            <w:left w:val="none" w:sz="0" w:space="0" w:color="auto"/>
            <w:bottom w:val="none" w:sz="0" w:space="0" w:color="auto"/>
            <w:right w:val="none" w:sz="0" w:space="0" w:color="auto"/>
          </w:divBdr>
          <w:divsChild>
            <w:div w:id="1585142510">
              <w:marLeft w:val="0"/>
              <w:marRight w:val="0"/>
              <w:marTop w:val="0"/>
              <w:marBottom w:val="0"/>
              <w:divBdr>
                <w:top w:val="none" w:sz="0" w:space="0" w:color="auto"/>
                <w:left w:val="none" w:sz="0" w:space="0" w:color="auto"/>
                <w:bottom w:val="none" w:sz="0" w:space="0" w:color="auto"/>
                <w:right w:val="none" w:sz="0" w:space="0" w:color="auto"/>
              </w:divBdr>
            </w:div>
            <w:div w:id="80225006">
              <w:marLeft w:val="0"/>
              <w:marRight w:val="0"/>
              <w:marTop w:val="0"/>
              <w:marBottom w:val="0"/>
              <w:divBdr>
                <w:top w:val="none" w:sz="0" w:space="0" w:color="auto"/>
                <w:left w:val="none" w:sz="0" w:space="0" w:color="auto"/>
                <w:bottom w:val="none" w:sz="0" w:space="0" w:color="auto"/>
                <w:right w:val="none" w:sz="0" w:space="0" w:color="auto"/>
              </w:divBdr>
            </w:div>
            <w:div w:id="243609427">
              <w:marLeft w:val="0"/>
              <w:marRight w:val="0"/>
              <w:marTop w:val="0"/>
              <w:marBottom w:val="0"/>
              <w:divBdr>
                <w:top w:val="none" w:sz="0" w:space="0" w:color="auto"/>
                <w:left w:val="none" w:sz="0" w:space="0" w:color="auto"/>
                <w:bottom w:val="none" w:sz="0" w:space="0" w:color="auto"/>
                <w:right w:val="none" w:sz="0" w:space="0" w:color="auto"/>
              </w:divBdr>
            </w:div>
            <w:div w:id="570776380">
              <w:marLeft w:val="0"/>
              <w:marRight w:val="0"/>
              <w:marTop w:val="0"/>
              <w:marBottom w:val="0"/>
              <w:divBdr>
                <w:top w:val="none" w:sz="0" w:space="0" w:color="auto"/>
                <w:left w:val="none" w:sz="0" w:space="0" w:color="auto"/>
                <w:bottom w:val="none" w:sz="0" w:space="0" w:color="auto"/>
                <w:right w:val="none" w:sz="0" w:space="0" w:color="auto"/>
              </w:divBdr>
            </w:div>
          </w:divsChild>
        </w:div>
        <w:div w:id="1396196709">
          <w:marLeft w:val="0"/>
          <w:marRight w:val="0"/>
          <w:marTop w:val="0"/>
          <w:marBottom w:val="0"/>
          <w:divBdr>
            <w:top w:val="none" w:sz="0" w:space="0" w:color="auto"/>
            <w:left w:val="none" w:sz="0" w:space="0" w:color="auto"/>
            <w:bottom w:val="none" w:sz="0" w:space="0" w:color="auto"/>
            <w:right w:val="none" w:sz="0" w:space="0" w:color="auto"/>
          </w:divBdr>
          <w:divsChild>
            <w:div w:id="1003900547">
              <w:marLeft w:val="0"/>
              <w:marRight w:val="0"/>
              <w:marTop w:val="0"/>
              <w:marBottom w:val="0"/>
              <w:divBdr>
                <w:top w:val="none" w:sz="0" w:space="0" w:color="auto"/>
                <w:left w:val="none" w:sz="0" w:space="0" w:color="auto"/>
                <w:bottom w:val="none" w:sz="0" w:space="0" w:color="auto"/>
                <w:right w:val="none" w:sz="0" w:space="0" w:color="auto"/>
              </w:divBdr>
            </w:div>
            <w:div w:id="197426997">
              <w:marLeft w:val="0"/>
              <w:marRight w:val="0"/>
              <w:marTop w:val="0"/>
              <w:marBottom w:val="0"/>
              <w:divBdr>
                <w:top w:val="none" w:sz="0" w:space="0" w:color="auto"/>
                <w:left w:val="none" w:sz="0" w:space="0" w:color="auto"/>
                <w:bottom w:val="none" w:sz="0" w:space="0" w:color="auto"/>
                <w:right w:val="none" w:sz="0" w:space="0" w:color="auto"/>
              </w:divBdr>
            </w:div>
            <w:div w:id="936330250">
              <w:marLeft w:val="0"/>
              <w:marRight w:val="0"/>
              <w:marTop w:val="0"/>
              <w:marBottom w:val="0"/>
              <w:divBdr>
                <w:top w:val="none" w:sz="0" w:space="0" w:color="auto"/>
                <w:left w:val="none" w:sz="0" w:space="0" w:color="auto"/>
                <w:bottom w:val="none" w:sz="0" w:space="0" w:color="auto"/>
                <w:right w:val="none" w:sz="0" w:space="0" w:color="auto"/>
              </w:divBdr>
            </w:div>
            <w:div w:id="1423573885">
              <w:marLeft w:val="0"/>
              <w:marRight w:val="0"/>
              <w:marTop w:val="0"/>
              <w:marBottom w:val="0"/>
              <w:divBdr>
                <w:top w:val="none" w:sz="0" w:space="0" w:color="auto"/>
                <w:left w:val="none" w:sz="0" w:space="0" w:color="auto"/>
                <w:bottom w:val="none" w:sz="0" w:space="0" w:color="auto"/>
                <w:right w:val="none" w:sz="0" w:space="0" w:color="auto"/>
              </w:divBdr>
            </w:div>
          </w:divsChild>
        </w:div>
        <w:div w:id="1222208227">
          <w:marLeft w:val="0"/>
          <w:marRight w:val="0"/>
          <w:marTop w:val="0"/>
          <w:marBottom w:val="0"/>
          <w:divBdr>
            <w:top w:val="none" w:sz="0" w:space="0" w:color="auto"/>
            <w:left w:val="none" w:sz="0" w:space="0" w:color="auto"/>
            <w:bottom w:val="none" w:sz="0" w:space="0" w:color="auto"/>
            <w:right w:val="none" w:sz="0" w:space="0" w:color="auto"/>
          </w:divBdr>
          <w:divsChild>
            <w:div w:id="1211455267">
              <w:marLeft w:val="0"/>
              <w:marRight w:val="0"/>
              <w:marTop w:val="0"/>
              <w:marBottom w:val="0"/>
              <w:divBdr>
                <w:top w:val="none" w:sz="0" w:space="0" w:color="auto"/>
                <w:left w:val="none" w:sz="0" w:space="0" w:color="auto"/>
                <w:bottom w:val="none" w:sz="0" w:space="0" w:color="auto"/>
                <w:right w:val="none" w:sz="0" w:space="0" w:color="auto"/>
              </w:divBdr>
            </w:div>
            <w:div w:id="1805080406">
              <w:marLeft w:val="0"/>
              <w:marRight w:val="0"/>
              <w:marTop w:val="0"/>
              <w:marBottom w:val="0"/>
              <w:divBdr>
                <w:top w:val="none" w:sz="0" w:space="0" w:color="auto"/>
                <w:left w:val="none" w:sz="0" w:space="0" w:color="auto"/>
                <w:bottom w:val="none" w:sz="0" w:space="0" w:color="auto"/>
                <w:right w:val="none" w:sz="0" w:space="0" w:color="auto"/>
              </w:divBdr>
            </w:div>
            <w:div w:id="509367191">
              <w:marLeft w:val="0"/>
              <w:marRight w:val="0"/>
              <w:marTop w:val="0"/>
              <w:marBottom w:val="0"/>
              <w:divBdr>
                <w:top w:val="none" w:sz="0" w:space="0" w:color="auto"/>
                <w:left w:val="none" w:sz="0" w:space="0" w:color="auto"/>
                <w:bottom w:val="none" w:sz="0" w:space="0" w:color="auto"/>
                <w:right w:val="none" w:sz="0" w:space="0" w:color="auto"/>
              </w:divBdr>
            </w:div>
            <w:div w:id="1715153731">
              <w:marLeft w:val="0"/>
              <w:marRight w:val="0"/>
              <w:marTop w:val="0"/>
              <w:marBottom w:val="0"/>
              <w:divBdr>
                <w:top w:val="none" w:sz="0" w:space="0" w:color="auto"/>
                <w:left w:val="none" w:sz="0" w:space="0" w:color="auto"/>
                <w:bottom w:val="none" w:sz="0" w:space="0" w:color="auto"/>
                <w:right w:val="none" w:sz="0" w:space="0" w:color="auto"/>
              </w:divBdr>
            </w:div>
          </w:divsChild>
        </w:div>
        <w:div w:id="698549049">
          <w:marLeft w:val="0"/>
          <w:marRight w:val="0"/>
          <w:marTop w:val="0"/>
          <w:marBottom w:val="0"/>
          <w:divBdr>
            <w:top w:val="none" w:sz="0" w:space="0" w:color="auto"/>
            <w:left w:val="none" w:sz="0" w:space="0" w:color="auto"/>
            <w:bottom w:val="none" w:sz="0" w:space="0" w:color="auto"/>
            <w:right w:val="none" w:sz="0" w:space="0" w:color="auto"/>
          </w:divBdr>
          <w:divsChild>
            <w:div w:id="998122109">
              <w:marLeft w:val="0"/>
              <w:marRight w:val="0"/>
              <w:marTop w:val="0"/>
              <w:marBottom w:val="0"/>
              <w:divBdr>
                <w:top w:val="none" w:sz="0" w:space="0" w:color="auto"/>
                <w:left w:val="none" w:sz="0" w:space="0" w:color="auto"/>
                <w:bottom w:val="none" w:sz="0" w:space="0" w:color="auto"/>
                <w:right w:val="none" w:sz="0" w:space="0" w:color="auto"/>
              </w:divBdr>
            </w:div>
            <w:div w:id="835463455">
              <w:marLeft w:val="0"/>
              <w:marRight w:val="0"/>
              <w:marTop w:val="0"/>
              <w:marBottom w:val="0"/>
              <w:divBdr>
                <w:top w:val="none" w:sz="0" w:space="0" w:color="auto"/>
                <w:left w:val="none" w:sz="0" w:space="0" w:color="auto"/>
                <w:bottom w:val="none" w:sz="0" w:space="0" w:color="auto"/>
                <w:right w:val="none" w:sz="0" w:space="0" w:color="auto"/>
              </w:divBdr>
            </w:div>
            <w:div w:id="680470052">
              <w:marLeft w:val="0"/>
              <w:marRight w:val="0"/>
              <w:marTop w:val="0"/>
              <w:marBottom w:val="0"/>
              <w:divBdr>
                <w:top w:val="none" w:sz="0" w:space="0" w:color="auto"/>
                <w:left w:val="none" w:sz="0" w:space="0" w:color="auto"/>
                <w:bottom w:val="none" w:sz="0" w:space="0" w:color="auto"/>
                <w:right w:val="none" w:sz="0" w:space="0" w:color="auto"/>
              </w:divBdr>
            </w:div>
            <w:div w:id="1300843980">
              <w:marLeft w:val="0"/>
              <w:marRight w:val="0"/>
              <w:marTop w:val="0"/>
              <w:marBottom w:val="0"/>
              <w:divBdr>
                <w:top w:val="none" w:sz="0" w:space="0" w:color="auto"/>
                <w:left w:val="none" w:sz="0" w:space="0" w:color="auto"/>
                <w:bottom w:val="none" w:sz="0" w:space="0" w:color="auto"/>
                <w:right w:val="none" w:sz="0" w:space="0" w:color="auto"/>
              </w:divBdr>
            </w:div>
          </w:divsChild>
        </w:div>
        <w:div w:id="1147235583">
          <w:marLeft w:val="0"/>
          <w:marRight w:val="0"/>
          <w:marTop w:val="0"/>
          <w:marBottom w:val="0"/>
          <w:divBdr>
            <w:top w:val="none" w:sz="0" w:space="0" w:color="auto"/>
            <w:left w:val="none" w:sz="0" w:space="0" w:color="auto"/>
            <w:bottom w:val="none" w:sz="0" w:space="0" w:color="auto"/>
            <w:right w:val="none" w:sz="0" w:space="0" w:color="auto"/>
          </w:divBdr>
          <w:divsChild>
            <w:div w:id="771049025">
              <w:marLeft w:val="0"/>
              <w:marRight w:val="0"/>
              <w:marTop w:val="0"/>
              <w:marBottom w:val="0"/>
              <w:divBdr>
                <w:top w:val="none" w:sz="0" w:space="0" w:color="auto"/>
                <w:left w:val="none" w:sz="0" w:space="0" w:color="auto"/>
                <w:bottom w:val="none" w:sz="0" w:space="0" w:color="auto"/>
                <w:right w:val="none" w:sz="0" w:space="0" w:color="auto"/>
              </w:divBdr>
            </w:div>
            <w:div w:id="1224373030">
              <w:marLeft w:val="0"/>
              <w:marRight w:val="0"/>
              <w:marTop w:val="0"/>
              <w:marBottom w:val="0"/>
              <w:divBdr>
                <w:top w:val="none" w:sz="0" w:space="0" w:color="auto"/>
                <w:left w:val="none" w:sz="0" w:space="0" w:color="auto"/>
                <w:bottom w:val="none" w:sz="0" w:space="0" w:color="auto"/>
                <w:right w:val="none" w:sz="0" w:space="0" w:color="auto"/>
              </w:divBdr>
            </w:div>
            <w:div w:id="652753714">
              <w:marLeft w:val="0"/>
              <w:marRight w:val="0"/>
              <w:marTop w:val="0"/>
              <w:marBottom w:val="0"/>
              <w:divBdr>
                <w:top w:val="none" w:sz="0" w:space="0" w:color="auto"/>
                <w:left w:val="none" w:sz="0" w:space="0" w:color="auto"/>
                <w:bottom w:val="none" w:sz="0" w:space="0" w:color="auto"/>
                <w:right w:val="none" w:sz="0" w:space="0" w:color="auto"/>
              </w:divBdr>
            </w:div>
            <w:div w:id="337469111">
              <w:marLeft w:val="0"/>
              <w:marRight w:val="0"/>
              <w:marTop w:val="0"/>
              <w:marBottom w:val="0"/>
              <w:divBdr>
                <w:top w:val="none" w:sz="0" w:space="0" w:color="auto"/>
                <w:left w:val="none" w:sz="0" w:space="0" w:color="auto"/>
                <w:bottom w:val="none" w:sz="0" w:space="0" w:color="auto"/>
                <w:right w:val="none" w:sz="0" w:space="0" w:color="auto"/>
              </w:divBdr>
            </w:div>
          </w:divsChild>
        </w:div>
        <w:div w:id="728769985">
          <w:marLeft w:val="0"/>
          <w:marRight w:val="0"/>
          <w:marTop w:val="0"/>
          <w:marBottom w:val="0"/>
          <w:divBdr>
            <w:top w:val="none" w:sz="0" w:space="0" w:color="auto"/>
            <w:left w:val="none" w:sz="0" w:space="0" w:color="auto"/>
            <w:bottom w:val="none" w:sz="0" w:space="0" w:color="auto"/>
            <w:right w:val="none" w:sz="0" w:space="0" w:color="auto"/>
          </w:divBdr>
          <w:divsChild>
            <w:div w:id="364525668">
              <w:marLeft w:val="0"/>
              <w:marRight w:val="0"/>
              <w:marTop w:val="0"/>
              <w:marBottom w:val="0"/>
              <w:divBdr>
                <w:top w:val="none" w:sz="0" w:space="0" w:color="auto"/>
                <w:left w:val="none" w:sz="0" w:space="0" w:color="auto"/>
                <w:bottom w:val="none" w:sz="0" w:space="0" w:color="auto"/>
                <w:right w:val="none" w:sz="0" w:space="0" w:color="auto"/>
              </w:divBdr>
            </w:div>
            <w:div w:id="1769307946">
              <w:marLeft w:val="0"/>
              <w:marRight w:val="0"/>
              <w:marTop w:val="0"/>
              <w:marBottom w:val="0"/>
              <w:divBdr>
                <w:top w:val="none" w:sz="0" w:space="0" w:color="auto"/>
                <w:left w:val="none" w:sz="0" w:space="0" w:color="auto"/>
                <w:bottom w:val="none" w:sz="0" w:space="0" w:color="auto"/>
                <w:right w:val="none" w:sz="0" w:space="0" w:color="auto"/>
              </w:divBdr>
            </w:div>
          </w:divsChild>
        </w:div>
        <w:div w:id="1513059940">
          <w:marLeft w:val="0"/>
          <w:marRight w:val="0"/>
          <w:marTop w:val="0"/>
          <w:marBottom w:val="0"/>
          <w:divBdr>
            <w:top w:val="none" w:sz="0" w:space="0" w:color="auto"/>
            <w:left w:val="none" w:sz="0" w:space="0" w:color="auto"/>
            <w:bottom w:val="none" w:sz="0" w:space="0" w:color="auto"/>
            <w:right w:val="none" w:sz="0" w:space="0" w:color="auto"/>
          </w:divBdr>
          <w:divsChild>
            <w:div w:id="1946107447">
              <w:marLeft w:val="0"/>
              <w:marRight w:val="0"/>
              <w:marTop w:val="0"/>
              <w:marBottom w:val="0"/>
              <w:divBdr>
                <w:top w:val="none" w:sz="0" w:space="0" w:color="auto"/>
                <w:left w:val="none" w:sz="0" w:space="0" w:color="auto"/>
                <w:bottom w:val="none" w:sz="0" w:space="0" w:color="auto"/>
                <w:right w:val="none" w:sz="0" w:space="0" w:color="auto"/>
              </w:divBdr>
            </w:div>
            <w:div w:id="1714308003">
              <w:marLeft w:val="0"/>
              <w:marRight w:val="0"/>
              <w:marTop w:val="0"/>
              <w:marBottom w:val="0"/>
              <w:divBdr>
                <w:top w:val="none" w:sz="0" w:space="0" w:color="auto"/>
                <w:left w:val="none" w:sz="0" w:space="0" w:color="auto"/>
                <w:bottom w:val="none" w:sz="0" w:space="0" w:color="auto"/>
                <w:right w:val="none" w:sz="0" w:space="0" w:color="auto"/>
              </w:divBdr>
            </w:div>
          </w:divsChild>
        </w:div>
        <w:div w:id="2011713154">
          <w:marLeft w:val="0"/>
          <w:marRight w:val="0"/>
          <w:marTop w:val="0"/>
          <w:marBottom w:val="0"/>
          <w:divBdr>
            <w:top w:val="none" w:sz="0" w:space="0" w:color="auto"/>
            <w:left w:val="none" w:sz="0" w:space="0" w:color="auto"/>
            <w:bottom w:val="none" w:sz="0" w:space="0" w:color="auto"/>
            <w:right w:val="none" w:sz="0" w:space="0" w:color="auto"/>
          </w:divBdr>
          <w:divsChild>
            <w:div w:id="318003211">
              <w:marLeft w:val="0"/>
              <w:marRight w:val="0"/>
              <w:marTop w:val="0"/>
              <w:marBottom w:val="0"/>
              <w:divBdr>
                <w:top w:val="none" w:sz="0" w:space="0" w:color="auto"/>
                <w:left w:val="none" w:sz="0" w:space="0" w:color="auto"/>
                <w:bottom w:val="none" w:sz="0" w:space="0" w:color="auto"/>
                <w:right w:val="none" w:sz="0" w:space="0" w:color="auto"/>
              </w:divBdr>
            </w:div>
            <w:div w:id="1154683234">
              <w:marLeft w:val="0"/>
              <w:marRight w:val="0"/>
              <w:marTop w:val="0"/>
              <w:marBottom w:val="0"/>
              <w:divBdr>
                <w:top w:val="none" w:sz="0" w:space="0" w:color="auto"/>
                <w:left w:val="none" w:sz="0" w:space="0" w:color="auto"/>
                <w:bottom w:val="none" w:sz="0" w:space="0" w:color="auto"/>
                <w:right w:val="none" w:sz="0" w:space="0" w:color="auto"/>
              </w:divBdr>
            </w:div>
          </w:divsChild>
        </w:div>
        <w:div w:id="930047457">
          <w:marLeft w:val="0"/>
          <w:marRight w:val="0"/>
          <w:marTop w:val="0"/>
          <w:marBottom w:val="0"/>
          <w:divBdr>
            <w:top w:val="none" w:sz="0" w:space="0" w:color="auto"/>
            <w:left w:val="none" w:sz="0" w:space="0" w:color="auto"/>
            <w:bottom w:val="none" w:sz="0" w:space="0" w:color="auto"/>
            <w:right w:val="none" w:sz="0" w:space="0" w:color="auto"/>
          </w:divBdr>
          <w:divsChild>
            <w:div w:id="1623992914">
              <w:marLeft w:val="0"/>
              <w:marRight w:val="0"/>
              <w:marTop w:val="0"/>
              <w:marBottom w:val="0"/>
              <w:divBdr>
                <w:top w:val="none" w:sz="0" w:space="0" w:color="auto"/>
                <w:left w:val="none" w:sz="0" w:space="0" w:color="auto"/>
                <w:bottom w:val="none" w:sz="0" w:space="0" w:color="auto"/>
                <w:right w:val="none" w:sz="0" w:space="0" w:color="auto"/>
              </w:divBdr>
            </w:div>
            <w:div w:id="8132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23007">
      <w:bodyDiv w:val="1"/>
      <w:marLeft w:val="0"/>
      <w:marRight w:val="0"/>
      <w:marTop w:val="0"/>
      <w:marBottom w:val="0"/>
      <w:divBdr>
        <w:top w:val="none" w:sz="0" w:space="0" w:color="auto"/>
        <w:left w:val="none" w:sz="0" w:space="0" w:color="auto"/>
        <w:bottom w:val="none" w:sz="0" w:space="0" w:color="auto"/>
        <w:right w:val="none" w:sz="0" w:space="0" w:color="auto"/>
      </w:divBdr>
    </w:div>
    <w:div w:id="2086418387">
      <w:bodyDiv w:val="1"/>
      <w:marLeft w:val="0"/>
      <w:marRight w:val="0"/>
      <w:marTop w:val="0"/>
      <w:marBottom w:val="0"/>
      <w:divBdr>
        <w:top w:val="none" w:sz="0" w:space="0" w:color="auto"/>
        <w:left w:val="none" w:sz="0" w:space="0" w:color="auto"/>
        <w:bottom w:val="none" w:sz="0" w:space="0" w:color="auto"/>
        <w:right w:val="none" w:sz="0" w:space="0" w:color="auto"/>
      </w:divBdr>
    </w:div>
    <w:div w:id="212526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smir2018.ismir.net"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as" ma:contentTypeID="0x01010099FF51A3E444AC4AAE38F58B89BAD403" ma:contentTypeVersion="12" ma:contentTypeDescription="Kurkite naują dokumentą." ma:contentTypeScope="" ma:versionID="19295dd47b51fc2b9790d24bd97e6a53">
  <xsd:schema xmlns:xsd="http://www.w3.org/2001/XMLSchema" xmlns:xs="http://www.w3.org/2001/XMLSchema" xmlns:p="http://schemas.microsoft.com/office/2006/metadata/properties" xmlns:ns3="04e16655-968b-4ef8-9cf1-0ccc94e0c72a" xmlns:ns4="fa79ef02-4c4f-4d0f-85df-150fbe74b784" targetNamespace="http://schemas.microsoft.com/office/2006/metadata/properties" ma:root="true" ma:fieldsID="1b2e9825d80cad16a910459d68c7be7e" ns3:_="" ns4:_="">
    <xsd:import namespace="04e16655-968b-4ef8-9cf1-0ccc94e0c72a"/>
    <xsd:import namespace="fa79ef02-4c4f-4d0f-85df-150fbe74b7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16655-968b-4ef8-9cf1-0ccc94e0c72a" elementFormDefault="qualified">
    <xsd:import namespace="http://schemas.microsoft.com/office/2006/documentManagement/types"/>
    <xsd:import namespace="http://schemas.microsoft.com/office/infopath/2007/PartnerControls"/>
    <xsd:element name="SharedWithUsers" ma:index="8" nillable="true" ma:displayName="Bendrinama su"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Bendrinta su išsamia informacija" ma:description="" ma:internalName="SharedWithDetails" ma:readOnly="true">
      <xsd:simpleType>
        <xsd:restriction base="dms:Note">
          <xsd:maxLength value="255"/>
        </xsd:restriction>
      </xsd:simpleType>
    </xsd:element>
    <xsd:element name="SharingHintHash" ma:index="10" nillable="true" ma:displayName="Bendrinimo užuominos maiša"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79ef02-4c4f-4d0f-85df-150fbe74b78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322400-F7F2-4447-A0E6-0B604574E5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85997A-F439-434B-94D8-4C2C261751FE}">
  <ds:schemaRefs>
    <ds:schemaRef ds:uri="http://schemas.openxmlformats.org/officeDocument/2006/bibliography"/>
  </ds:schemaRefs>
</ds:datastoreItem>
</file>

<file path=customXml/itemProps3.xml><?xml version="1.0" encoding="utf-8"?>
<ds:datastoreItem xmlns:ds="http://schemas.openxmlformats.org/officeDocument/2006/customXml" ds:itemID="{A1225F22-41DE-4F45-A104-F461B374AF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16655-968b-4ef8-9cf1-0ccc94e0c72a"/>
    <ds:schemaRef ds:uri="fa79ef02-4c4f-4d0f-85df-150fbe74b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DB9A8C-0A22-4B41-A3A9-AC247CE08A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2814</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Laboratorinis</vt:lpstr>
    </vt:vector>
  </TitlesOfParts>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Laboratorinis</dc:title>
  <dc:creator>Janilionis Vytautas</dc:creator>
  <cp:keywords>DDRTM</cp:keywords>
  <cp:lastModifiedBy>risad xelilov</cp:lastModifiedBy>
  <cp:revision>2</cp:revision>
  <cp:lastPrinted>2016-04-11T05:07:00Z</cp:lastPrinted>
  <dcterms:created xsi:type="dcterms:W3CDTF">2025-12-07T22:24:00Z</dcterms:created>
  <dcterms:modified xsi:type="dcterms:W3CDTF">2025-12-07T22:24:00Z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0x01010099FF51A3E444AC4AAE38F58B89BAD403</vt:lpwstr>
  </property>
</Properties>
</file>