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6f6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#define size 5     // This is called marco definition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[size];  </w:t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// here we are use static memory location using array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front = -1;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rear = -1;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hd w:fill="f6f6ae" w:val="clear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data;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"Enter data in queue: 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);</w:t>
              <w:br w:type="textWrapping"/>
              <w:tab/>
              <w:t xml:space="preserve">scanf_s(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&amp;data);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(rear == size-1)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"\nQueue is full\n"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(front == -1 &amp;&amp; rear == -1)</w:t>
              <w:br w:type="textWrapping"/>
              <w:tab/>
              <w:t xml:space="preserve">{</w:t>
              <w:br w:type="textWrapping"/>
              <w:tab/>
              <w:tab/>
              <w:t xml:space="preserve">front = rear = 0;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[rear] = data;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  <w:t xml:space="preserve">rear++;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[rear] = data;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hd w:fill="f6f6ae" w:val="clear"/>
                <w:rtl w:val="0"/>
              </w:rPr>
              <w:t xml:space="preserve">dequeue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(front == -1 &amp;&amp; rear == -1)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"\nQueue is empty\n"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(rear == front)</w:t>
              <w:br w:type="textWrapping"/>
              <w:tab/>
              <w:t xml:space="preserve">{</w:t>
              <w:br w:type="textWrapping"/>
              <w:tab/>
              <w:tab/>
              <w:t xml:space="preserve">rear = front = -1;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"\nDequeue item is = %d\n"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[front]);</w:t>
              <w:br w:type="textWrapping"/>
              <w:tab/>
              <w:tab/>
              <w:t xml:space="preserve">front++;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hd w:fill="f6f6ae" w:val="clear"/>
                <w:rtl w:val="0"/>
              </w:rPr>
              <w:t xml:space="preserve">peek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(front == -1 &amp;&amp; rear == -1)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"\nQueue is empty\n"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"\nPeek data is = %d\n"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[front]);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hd w:fill="f6f6ae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i = front; i &lt;= rear; i++)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"Data available in the queue : %d\n"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[i]);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hd w:fill="f6f6a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choice;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"\npress 1 for Enqueue"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"\npress 2 for Dequeue"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"\npress 3 for peek data"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"\npress 4 for Display data"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"\nEnter your choice: 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);</w:t>
              <w:br w:type="textWrapping"/>
              <w:tab/>
              <w:tab/>
              <w:t xml:space="preserve">scanf_s(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&amp;choice);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(choice)</w:t>
              <w:br w:type="textWrapping"/>
              <w:tab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1: enqueue();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2: dequeue();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3: peek();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4: display();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"\nInvalid Input!!!\n"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(choice != 0);  </w:t>
              <w:br w:type="textWrapping"/>
              <w:tab/>
              <w:t xml:space="preserve">{</w:t>
              <w:br w:type="textWrapping"/>
              <w:tab/>
              <w:tab/>
              <w:t xml:space="preserve">_getch();</w:t>
              <w:br w:type="textWrapping"/>
              <w:tab/>
              <w:t xml:space="preserve">}</w:t>
              <w:br w:type="textWrapping"/>
              <w:tab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