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A6E"/>
          <w:sz w:val="72"/>
          <w:szCs w:val="72"/>
        </w:rPr>
        <w:t xml:space="preserve">AccessScan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196F3"/>
          <w:sz w:val="36"/>
          <w:szCs w:val="36"/>
        </w:rPr>
        <w:t xml:space="preserve">Maintenance Details &amp; Operations Guide</w:t>
      </w:r>
    </w:p>
    <w:p>
      <w:pPr>
        <w:pBdr>
          <w:top w:val="single" w:color="2196F3" w:sz="4" w:space="1"/>
        </w:pBdr>
        <w:spacing w:after="120" w:before="0"/>
        <w:jc w:val="center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La Trobe University  ×  DITRDCA  |  Version 1.0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Table of Contents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1. Minimum System Requirements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2. Installation Guide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3. Running the Application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4. Updating &amp; Patching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5. Dependency Reference (Versions, CVEs, Licences)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6. How to Extend the System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7. End-to-End Replication Walkthrough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8. Backup &amp; Recovery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Appendix A — Troubleshooting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1. Minimum System Requirements</w:t>
      </w:r>
    </w:p>
    <w:p>
      <w:pPr>
        <w:spacing w:after="60" w:before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84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10, macOS 12, Ubuntu 20.04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macOS 13+ or Ubuntu 22.04 LTS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3.9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3.11+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GB (MiDaS depth model)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Disk Space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GB free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 GB (includes PyTorch + YOLO weights)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x86_64 dual-core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8-core; Apple Silicon (M1/M2) supported via MPS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GPU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CUDA-capable GPU reduces inference from ~5s to &lt;1s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initial setup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required after dependencies downloaded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100+, Firefox 100+, Safari 16+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Chrome (best CORS support for local file:// UI)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2. Installation Guide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 Python 3.9 or later from https://python.org/downloads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installation: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python3 --version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Clone or download the AccessScan repository to your local machine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Open a terminal and navigate to the project directory: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cd ~/Downloads/AccessScan-DSAPT-main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2.2 Install Python Dependencies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Run the following command from the project root directory: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pip install -r requirements.txt</w:t>
      </w:r>
    </w:p>
    <w:p>
      <w:pPr>
        <w:spacing w:after="60" w:before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Note: On some systems pip is not on the PATH. Always use 'python3 -m pip' to ensure the correct pip is used. On systems with externally managed Python (Debian/Ubuntu 23+), add --break-system-packages.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If you encounter dependency conflicts, use a virtual environment: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venv venv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source venv/bin/activate     # macOS/Linux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venv\Scripts\activate        # Windows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pip install -r requirements.txt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2.3 Verify the Model Weights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The trained YOLOv8 model must exist at the expected path. Verify: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ls runs/detect/accessscan-v1/weights/best.pt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If the file is missing, set the MODEL_PATH environment variable to point to an available model: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export MODEL_PATH=yolov8s.pt   # macOS/Linux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set MODEL_PATH=yolov8s.pt      # Windows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2.4 First-Run Model Downloads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On first use, the MiDaS depth estimation model (~100 MB) is downloaded from PyTorch Hub automatically. Ensure internet access on first run. Subsequent runs use the cached model.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3. Running the Application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3.1 Start the API Server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cd ~/Downloads/AccessScan-DSAPT-main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uvicorn main:app --reload --host 0.0.0.0 --port 8000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Expected startup output: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[main] Loading model from runs/detect/accessscan-v1/weights/best.pt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[main] Model loaded.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INFO:     Uvicorn running on http://0.0.0.0:8000 (Press CTRL+C to quit)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3.2 Open the Web UI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Open index.html directly in your browser (double-click in Finder/Explorer), or navigate to: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http://localhost:8000/static/index.html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3.3 Verify the Health Endpoint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Confirm the server and model are loaded correctly: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curl http://localhost:8000/health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Expected response: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{"status":"ok","model_loaded":true,"model_path":"runs/detect/accessscan-v1/weights/best.pt"}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3.4 Environment Variables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4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MODEL_PATH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runs/detect/accessscan-v1/weights/best.pt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 to YOLOv8 .pt weights file. Fallback order: best.pt → yolov8s.pt → yolo26n.pt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 port (pass via uvicorn --port)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0.0.0.0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Bind address (pass via uvicorn --host)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4. Updating &amp; Patching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4.1 Update Python Dependencies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update all packages to their latest compatible versions: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pip install -r requirements.txt --upgrade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update a single package: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pip install ultralytics --upgrade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4.2 Check for Security Vulnerabilities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Use pip-audit to scan for known CVEs in installed packages: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pip install pip-audit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pip-audit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Alternatively, use the Safety CLI: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pip install safety &amp;&amp; safety check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4.3 Update the YOLO Model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replace the detection model with a newly trained version: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Place the new weights file at the desired path (e.g., runs/detect/accessscan-v2/weights/best.pt)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Set the MODEL_PATH environment variable to the new path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the server — the new model loads automatically at startup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4.4 Patch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Review the CVE scan output from pip-audit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the affected package: pip install &lt;package&gt;==&lt;patched_version&gt;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requirements.txt to pin the patched version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the automated test suite to confirm no regressions: python3 -m pytest tests/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the server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5. Dependency Reference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5.1 Python Packages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2240"/>
        <w:gridCol w:w="28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Licence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Known CVEs (as of 2025)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ultralytics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&gt;=8.0.0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AGPL-3.0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YOLOv8 object detection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&gt;=2.0.0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CVE-2022-45907 (patched in 2.0+)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learning runtime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torchvision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&gt;=0.15.0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known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transforms for MiDaS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opencv-python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&gt;=4.8.0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CVE-2023-4863 (WebP, patched 4.8.1+)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I/O and preprocessing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fastapi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&gt;=0.110.0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known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API framework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uvicorn[standard]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&gt;=0.29.0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known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ASGI web server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python-multipart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&gt;=0.0.9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Apache 2.0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CVE-2024-24762 (patched 0.0.7+)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form data parsing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reportlab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&gt;=4.0.0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BSD-style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known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generation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&gt;=10.0.0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HPND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CVE-2023-44271 (patched 10.0.1+)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numpy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&gt;=1.24.0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BSD-3-Clause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critical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Numerical operations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7B5800"/>
                <w:sz w:val="20"/>
                <w:szCs w:val="20"/>
              </w:rPr>
              <w:t xml:space="preserve">Note: Always run pip-audit before production deployment. CVE references are indicative as of Sprint 4; check the National Vulnerability Database (nvd.nist.gov) for current status.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6. How to Extend the System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6.1 Add a New DSAPT Rule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Adding support for a new detectable feature requires only one change — a new entry in dsapt_rules.py: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'lift':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'clause': 'DSAPT Part 5.8',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'requirement': 'Lifts must be present at platforms with level change &gt; 190mm',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'check': 'present'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If the new class is already in the YOLO model, the compliance engine will immediately apply the rule. No changes to compliance.py, score.py, or report.py are required for present or non_compliant check types.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6.2 Add a New Check Type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To add a novel check type (e.g., colour_contrast), add an elif branch in compliance.py: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elif check == 'colour_contrast':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# Call your contrast analysis function here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contrast = analyse_contrast(detection['bbox'], image_path)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status = 'COMPLIANT' if contrast &gt;= 3.0 else 'NON-COMPLIANT'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note = f'Contrast ratio {contrast:.1f}:1 (min 3:1 required)'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6.3 Retrain the YOLO Model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 new labelled images to the Roboflow dataset at the URL in AccessScan-DSAPT/README.roboflow.txt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 an updated data.yaml from Roboflow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Train using the Ultralytics CLI: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yolo detect train data=AccessScan-DSAPT/data.yaml model=yolov8s.pt epochs=100 imgsz=640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Find the best weights at runs/detect/trainN/weights/best.pt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 MODEL_PATH to point to the new weights and restart the server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6.4 Add Database Persistence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Replace the flat-file JSON storage with PostgreSQL in main.py: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Install: pip install sqlalchemy asyncpg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Create a results table with columns: job_id, site_name, timestamp, score, label, compliance_json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the open(results_path, 'w') block with an async SQLAlchemy INSERT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Replace the open(path) block in /results/{job_id} with a SELECT query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7. End-to-End Replication Walkthrough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Follow these steps exactly to replicate the AccessScan system from scratch on a new machine: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 — Install Python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 macOS (via Homebrew)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brew install python@3.11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 OR download from https://python.org/downloads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2 — Get the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# Download the ZIP from the repository and extract, OR: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git clone https://github.com/&lt;org&gt;/AccessScan-DSAPT.git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cd AccessScan-DSAPT-main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3 — Install Dependencies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pip install -r requirements.txt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4 — Verify Model Weights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ls runs/detect/accessscan-v1/weights/best.pt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If not present, set MODEL_PATH to yolov8s.pt (included in the repository root):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export MODEL_PATH=yolov8s.pt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5 — Start the Server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uvicorn main:app --reload --host 0.0.0.0 --port 8000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Wait for: INFO: Uvicorn running on http://0.0.0.0:8000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6 — Open the UI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Open index.html in Chrome (double-click or drag into browser window).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7 — Run a Test Audit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Drag one of the images from the static/ folder (e.g., raw_9c67c242.jpg) into the upload zone. Enter a site name and click Run Accessibility Audit.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8 — Verify Output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After approximately 5-10 seconds (first run includes MiDaS model download):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The compliance results panel shows per-feature DSAPT status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 PDF report is downloaded automatically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the PDF contains: site name, score percentage, compliance table, and the uploaded image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9 — Verify the API Directly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curl -X POST http://localhost:8000/audit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-F 'file=@static/raw_9c67c242.jpg'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-F 'site_name=Test Site'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--output test_report.pdf</w:t>
      </w:r>
    </w:p>
    <w:p>
      <w:pPr>
        <w:spacing w:after="100" w:before="80"/>
      </w:pPr>
      <w:r>
        <w:rPr>
          <w:rFonts w:ascii="Arial" w:cs="Arial" w:eastAsia="Arial" w:hAnsi="Arial"/>
          <w:sz w:val="22"/>
          <w:szCs w:val="22"/>
        </w:rPr>
        <w:t xml:space="preserve">Expected: a valid PDF saved as test_report.pdf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Step 10 — Run Automated Tests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python3 -m pytest tests/ -v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8. Backup &amp; Recovery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8.1 What to Back Up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600"/>
        <w:gridCol w:w="324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weights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runs/detect/accessscan-v1/weights/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training run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Essential — required for server startup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DSAPT rules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dsapt_rules.py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rule change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Version-controlled in git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reports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 /tmp/accessscan_reports/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persistent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Lost on server restart — move to database for persistence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code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Entire project directory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Continuous (git)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each sprint release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AccessScan-DSAPT/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each labelling session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 up to Roboflow and local storage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F3A6E"/>
          <w:sz w:val="26"/>
          <w:szCs w:val="26"/>
        </w:rPr>
        <w:t xml:space="preserve">8.2 Recovery Procedure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Restore code from git: git checkout &lt;tag&gt;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Restore model weights from backup to runs/detect/accessscan-v1/weights/best.pt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Re-install dependencies: python3 -m pip install -r requirements.txt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Restart server and run health check: curl http://localhost:8000/health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A6E"/>
          <w:sz w:val="32"/>
          <w:szCs w:val="32"/>
        </w:rPr>
        <w:t xml:space="preserve">Appendix A — Troubleshooting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44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6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zsh: command not found: uvicorn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uvicorn not on PATH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Use: python3 -m uvicorn main:app --reload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503 Model not loaded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weights file missing at MODEL_PATH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MODEL_PATH env var to an existing .pt 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shows NaN in browser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CORS expose_headers not set; custom headers blocked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expose_headers in main.py includes X-Job-Id, X-Score, X-Score-Label, X-Detections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MiDaS download on every restart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Torch Hub cache cleared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TORCH_HOME env var to a persistent directory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not found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not on PATH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Use: python3 -m pip install ...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ModuleNotFoundError: multipart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python-multipart not installed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 install python-multipart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slow first audit (~60s)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MiDaS model downloading on first depth call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— subsequent audits are 5-10s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PDF shows no image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 path deleted from /tmp before report generated</w:t>
            </w:r>
          </w:p>
        </w:tc>
        <w:tc>
          <w:tcPr>
            <w:tcW w:type="dxa" w:w="4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Ensure temp file cleanup does not run during request lifecycle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196F3" w:sz="4" w:space="6"/>
      </w:pBd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La Trobe University × DITRDCA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196F3" w:sz="4" w:space="6"/>
      </w:pBdr>
    </w:pPr>
    <w:r>
      <w:rPr>
        <w:rFonts w:ascii="Arial" w:cs="Arial" w:eastAsia="Arial" w:hAnsi="Arial"/>
        <w:color w:val="666666"/>
        <w:sz w:val="18"/>
        <w:szCs w:val="18"/>
      </w:rPr>
      <w:t xml:space="preserve">AccessScan — Maintenance Details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A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A6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2026-05-28T07:39:33.504Z</dcterms:created>
  <dcterms:modified xsi:type="dcterms:W3CDTF">2026-05-28T07:39:33.504Z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