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Vivamus dignissim congue neque, non molestie neque finibus sit amet. Vestibulum vitae risus eu est fringilla rhoncus. Curabitur eget mollis lorem. Aliquam erat volutpat. Suspendisse ullamcorper sapien vel purus volutpat elementum. Fusce a blandit libero. Duis nec tempor orci. Ut ut purus risus. Nulla ac sapien est. Maecenas a sem et ipsum luctus viverra ac quis dui. Sed odio ante, aliquet at accumsan id, pellentesque id velit. Aenean at ante eget ex feugiat lobortis vitae eu velit.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