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4FE5" w14:textId="4EB6B563" w:rsidR="00C5032F" w:rsidRPr="00BE1B72" w:rsidRDefault="00BE1B72" w:rsidP="00BE1B72">
      <w:pPr>
        <w:pStyle w:val="ListParagraph"/>
        <w:numPr>
          <w:ilvl w:val="0"/>
          <w:numId w:val="2"/>
        </w:numPr>
        <w:rPr>
          <w:sz w:val="28"/>
          <w:szCs w:val="28"/>
        </w:rPr>
      </w:pPr>
      <w:r>
        <w:rPr>
          <w:rFonts w:ascii="Roboto" w:hAnsi="Roboto"/>
          <w:color w:val="000000"/>
          <w:sz w:val="28"/>
          <w:szCs w:val="28"/>
        </w:rPr>
        <w:t xml:space="preserve">Explain the advantages of Natural Queries in </w:t>
      </w:r>
      <w:proofErr w:type="spellStart"/>
      <w:r>
        <w:rPr>
          <w:rFonts w:ascii="Roboto" w:hAnsi="Roboto"/>
          <w:color w:val="000000"/>
          <w:sz w:val="28"/>
          <w:szCs w:val="28"/>
        </w:rPr>
        <w:t>PowerBi</w:t>
      </w:r>
      <w:proofErr w:type="spellEnd"/>
      <w:r>
        <w:rPr>
          <w:rFonts w:ascii="Roboto" w:hAnsi="Roboto"/>
          <w:color w:val="000000"/>
          <w:sz w:val="28"/>
          <w:szCs w:val="28"/>
        </w:rPr>
        <w:t xml:space="preserve"> with an example?</w:t>
      </w:r>
    </w:p>
    <w:p w14:paraId="219AE9D8" w14:textId="77777777" w:rsidR="00BE1B72" w:rsidRPr="00BE1B72" w:rsidRDefault="00BE1B72" w:rsidP="00BE1B72">
      <w:pPr>
        <w:pStyle w:val="ListParagraph"/>
        <w:rPr>
          <w:sz w:val="28"/>
          <w:szCs w:val="28"/>
        </w:rPr>
      </w:pPr>
    </w:p>
    <w:p w14:paraId="7F35890B" w14:textId="77777777" w:rsidR="00BE1B72" w:rsidRPr="00BE1B72" w:rsidRDefault="00BE1B72" w:rsidP="00BE1B72">
      <w:pPr>
        <w:pStyle w:val="ListParagraph"/>
        <w:rPr>
          <w:sz w:val="28"/>
          <w:szCs w:val="28"/>
        </w:rPr>
      </w:pPr>
      <w:r w:rsidRPr="00BE1B72">
        <w:rPr>
          <w:sz w:val="28"/>
          <w:szCs w:val="28"/>
        </w:rPr>
        <w:t>User-Friendly Interaction:</w:t>
      </w:r>
    </w:p>
    <w:p w14:paraId="43D77983" w14:textId="77777777" w:rsidR="00BE1B72" w:rsidRPr="00BE1B72" w:rsidRDefault="00BE1B72" w:rsidP="00BE1B72">
      <w:pPr>
        <w:pStyle w:val="ListParagraph"/>
        <w:rPr>
          <w:sz w:val="28"/>
          <w:szCs w:val="28"/>
        </w:rPr>
      </w:pPr>
    </w:p>
    <w:p w14:paraId="3C5D5CA6" w14:textId="77777777" w:rsidR="00BE1B72" w:rsidRPr="00BE1B72" w:rsidRDefault="00BE1B72" w:rsidP="00BE1B72">
      <w:pPr>
        <w:pStyle w:val="ListParagraph"/>
        <w:rPr>
          <w:sz w:val="28"/>
          <w:szCs w:val="28"/>
        </w:rPr>
      </w:pPr>
      <w:r w:rsidRPr="00BE1B72">
        <w:rPr>
          <w:sz w:val="28"/>
          <w:szCs w:val="28"/>
        </w:rPr>
        <w:t>Advantage: Natural language queries make data exploration and analysis more accessible to users without a strong background in data analytics or SQL. It simplifies the interaction with data, making it more intuitive and user-friendly.</w:t>
      </w:r>
    </w:p>
    <w:p w14:paraId="64B81FC6" w14:textId="77777777" w:rsidR="00BE1B72" w:rsidRDefault="00BE1B72" w:rsidP="00BE1B72">
      <w:pPr>
        <w:pStyle w:val="ListParagraph"/>
        <w:rPr>
          <w:sz w:val="28"/>
          <w:szCs w:val="28"/>
        </w:rPr>
      </w:pPr>
      <w:r w:rsidRPr="00BE1B72">
        <w:rPr>
          <w:sz w:val="28"/>
          <w:szCs w:val="28"/>
        </w:rPr>
        <w:t>Example: Instead of writing complex SQL queries, a user can ask a question like, "What were the total sales last month?" in a natural way.</w:t>
      </w:r>
    </w:p>
    <w:p w14:paraId="45DB4FA2" w14:textId="77777777" w:rsidR="00BE1B72" w:rsidRPr="00BE1B72" w:rsidRDefault="00BE1B72" w:rsidP="00BE1B72">
      <w:pPr>
        <w:pStyle w:val="ListParagraph"/>
        <w:rPr>
          <w:sz w:val="28"/>
          <w:szCs w:val="28"/>
        </w:rPr>
      </w:pPr>
    </w:p>
    <w:p w14:paraId="06A7D61C" w14:textId="77777777" w:rsidR="00BE1B72" w:rsidRPr="00BE1B72" w:rsidRDefault="00BE1B72" w:rsidP="00BE1B72">
      <w:pPr>
        <w:pStyle w:val="ListParagraph"/>
        <w:rPr>
          <w:sz w:val="28"/>
          <w:szCs w:val="28"/>
        </w:rPr>
      </w:pPr>
      <w:r w:rsidRPr="00BE1B72">
        <w:rPr>
          <w:sz w:val="28"/>
          <w:szCs w:val="28"/>
        </w:rPr>
        <w:t>Reduced Learning Curve:</w:t>
      </w:r>
    </w:p>
    <w:p w14:paraId="6FCDA837" w14:textId="77777777" w:rsidR="00BE1B72" w:rsidRPr="00BE1B72" w:rsidRDefault="00BE1B72" w:rsidP="00BE1B72">
      <w:pPr>
        <w:pStyle w:val="ListParagraph"/>
        <w:rPr>
          <w:sz w:val="28"/>
          <w:szCs w:val="28"/>
        </w:rPr>
      </w:pPr>
    </w:p>
    <w:p w14:paraId="3FBB4117" w14:textId="77777777" w:rsidR="00BE1B72" w:rsidRPr="00BE1B72" w:rsidRDefault="00BE1B72" w:rsidP="00BE1B72">
      <w:pPr>
        <w:pStyle w:val="ListParagraph"/>
        <w:rPr>
          <w:sz w:val="28"/>
          <w:szCs w:val="28"/>
        </w:rPr>
      </w:pPr>
      <w:r w:rsidRPr="00BE1B72">
        <w:rPr>
          <w:sz w:val="28"/>
          <w:szCs w:val="28"/>
        </w:rPr>
        <w:t xml:space="preserve">Advantage: Users who are not familiar with the structure of databases or the syntax of query languages can quickly start deriving insights from their data. This reduces the learning curve for business users who want to independently explore and </w:t>
      </w:r>
      <w:proofErr w:type="spellStart"/>
      <w:r w:rsidRPr="00BE1B72">
        <w:rPr>
          <w:sz w:val="28"/>
          <w:szCs w:val="28"/>
        </w:rPr>
        <w:t>analyze</w:t>
      </w:r>
      <w:proofErr w:type="spellEnd"/>
      <w:r w:rsidRPr="00BE1B72">
        <w:rPr>
          <w:sz w:val="28"/>
          <w:szCs w:val="28"/>
        </w:rPr>
        <w:t xml:space="preserve"> data.</w:t>
      </w:r>
    </w:p>
    <w:p w14:paraId="0DBCD39E" w14:textId="77777777" w:rsidR="00BE1B72" w:rsidRDefault="00BE1B72" w:rsidP="00BE1B72">
      <w:pPr>
        <w:pStyle w:val="ListParagraph"/>
        <w:rPr>
          <w:sz w:val="28"/>
          <w:szCs w:val="28"/>
        </w:rPr>
      </w:pPr>
      <w:r w:rsidRPr="00BE1B72">
        <w:rPr>
          <w:sz w:val="28"/>
          <w:szCs w:val="28"/>
        </w:rPr>
        <w:t>Example: A marketing manager might ask, "Which marketing channels had the highest conversion rates last quarter?" without needing to learn SQL.</w:t>
      </w:r>
    </w:p>
    <w:p w14:paraId="2E9FF6B2" w14:textId="77777777" w:rsidR="00BE1B72" w:rsidRPr="00BE1B72" w:rsidRDefault="00BE1B72" w:rsidP="00BE1B72">
      <w:pPr>
        <w:pStyle w:val="ListParagraph"/>
        <w:rPr>
          <w:sz w:val="28"/>
          <w:szCs w:val="28"/>
        </w:rPr>
      </w:pPr>
    </w:p>
    <w:p w14:paraId="200F1A16" w14:textId="77777777" w:rsidR="00BE1B72" w:rsidRPr="00BE1B72" w:rsidRDefault="00BE1B72" w:rsidP="00BE1B72">
      <w:pPr>
        <w:pStyle w:val="ListParagraph"/>
        <w:rPr>
          <w:sz w:val="28"/>
          <w:szCs w:val="28"/>
        </w:rPr>
      </w:pPr>
      <w:r w:rsidRPr="00BE1B72">
        <w:rPr>
          <w:sz w:val="28"/>
          <w:szCs w:val="28"/>
        </w:rPr>
        <w:t>Time-Saving:</w:t>
      </w:r>
    </w:p>
    <w:p w14:paraId="7E686E9E" w14:textId="77777777" w:rsidR="00BE1B72" w:rsidRPr="00BE1B72" w:rsidRDefault="00BE1B72" w:rsidP="00BE1B72">
      <w:pPr>
        <w:pStyle w:val="ListParagraph"/>
        <w:rPr>
          <w:sz w:val="28"/>
          <w:szCs w:val="28"/>
        </w:rPr>
      </w:pPr>
    </w:p>
    <w:p w14:paraId="07689F2F" w14:textId="77777777" w:rsidR="00BE1B72" w:rsidRPr="00BE1B72" w:rsidRDefault="00BE1B72" w:rsidP="00BE1B72">
      <w:pPr>
        <w:pStyle w:val="ListParagraph"/>
        <w:rPr>
          <w:sz w:val="28"/>
          <w:szCs w:val="28"/>
        </w:rPr>
      </w:pPr>
      <w:r w:rsidRPr="00BE1B72">
        <w:rPr>
          <w:sz w:val="28"/>
          <w:szCs w:val="28"/>
        </w:rPr>
        <w:t>Advantage: Natural language queries save time by eliminating the need to write and debug code. Users can get instant responses to their questions, leading to quicker decision-making processes.</w:t>
      </w:r>
    </w:p>
    <w:p w14:paraId="53AF843F" w14:textId="77777777" w:rsidR="00BE1B72" w:rsidRDefault="00BE1B72" w:rsidP="00BE1B72">
      <w:pPr>
        <w:pStyle w:val="ListParagraph"/>
        <w:rPr>
          <w:sz w:val="28"/>
          <w:szCs w:val="28"/>
        </w:rPr>
      </w:pPr>
      <w:r w:rsidRPr="00BE1B72">
        <w:rPr>
          <w:sz w:val="28"/>
          <w:szCs w:val="28"/>
        </w:rPr>
        <w:t>Example: Instead of writing a series of filters and aggregations, a manager can ask, "Show me the average response time for customer support tickets in the last week."</w:t>
      </w:r>
    </w:p>
    <w:p w14:paraId="260D0850" w14:textId="77777777" w:rsidR="00BE1B72" w:rsidRPr="00BE1B72" w:rsidRDefault="00BE1B72" w:rsidP="00BE1B72">
      <w:pPr>
        <w:pStyle w:val="ListParagraph"/>
        <w:rPr>
          <w:sz w:val="28"/>
          <w:szCs w:val="28"/>
        </w:rPr>
      </w:pPr>
    </w:p>
    <w:p w14:paraId="153CB30A" w14:textId="127641B3" w:rsidR="00BE1B72" w:rsidRPr="00BE1B72" w:rsidRDefault="00BE1B72" w:rsidP="00BE1B72">
      <w:pPr>
        <w:pStyle w:val="ListParagraph"/>
        <w:rPr>
          <w:sz w:val="28"/>
          <w:szCs w:val="28"/>
        </w:rPr>
      </w:pPr>
      <w:r w:rsidRPr="00BE1B72">
        <w:rPr>
          <w:sz w:val="28"/>
          <w:szCs w:val="28"/>
        </w:rPr>
        <w:t>Increased Collaboration:</w:t>
      </w:r>
    </w:p>
    <w:p w14:paraId="086041A6" w14:textId="77777777" w:rsidR="00BE1B72" w:rsidRPr="00BE1B72" w:rsidRDefault="00BE1B72" w:rsidP="00BE1B72">
      <w:pPr>
        <w:pStyle w:val="ListParagraph"/>
        <w:rPr>
          <w:sz w:val="28"/>
          <w:szCs w:val="28"/>
        </w:rPr>
      </w:pPr>
    </w:p>
    <w:p w14:paraId="6FC332A7" w14:textId="77777777" w:rsidR="00BE1B72" w:rsidRPr="00BE1B72" w:rsidRDefault="00BE1B72" w:rsidP="00BE1B72">
      <w:pPr>
        <w:pStyle w:val="ListParagraph"/>
        <w:rPr>
          <w:sz w:val="28"/>
          <w:szCs w:val="28"/>
        </w:rPr>
      </w:pPr>
      <w:r w:rsidRPr="00BE1B72">
        <w:rPr>
          <w:sz w:val="28"/>
          <w:szCs w:val="28"/>
        </w:rPr>
        <w:t>Advantage: Natural language queries encourage collaboration between technical and non-technical team members. Business users can communicate their data needs directly, leading to better collaboration between data professionals and domain experts.</w:t>
      </w:r>
    </w:p>
    <w:p w14:paraId="02F51B37" w14:textId="2E7B1719" w:rsidR="00BE1B72" w:rsidRDefault="00BE1B72" w:rsidP="00BE1B72">
      <w:pPr>
        <w:pStyle w:val="ListParagraph"/>
        <w:rPr>
          <w:sz w:val="28"/>
          <w:szCs w:val="28"/>
        </w:rPr>
      </w:pPr>
      <w:r w:rsidRPr="00BE1B72">
        <w:rPr>
          <w:sz w:val="28"/>
          <w:szCs w:val="28"/>
        </w:rPr>
        <w:lastRenderedPageBreak/>
        <w:t>Example: A sales team member might ask, "Which products had the highest sales in the Northeast region last year?" fostering collaboration between sales and data analytics teams.</w:t>
      </w:r>
    </w:p>
    <w:p w14:paraId="1470D6E7" w14:textId="77777777" w:rsidR="00BE1B72" w:rsidRDefault="00BE1B72" w:rsidP="00BE1B72">
      <w:pPr>
        <w:pStyle w:val="ListParagraph"/>
        <w:rPr>
          <w:sz w:val="28"/>
          <w:szCs w:val="28"/>
        </w:rPr>
      </w:pPr>
    </w:p>
    <w:p w14:paraId="074437B8" w14:textId="77777777" w:rsidR="00BE1B72" w:rsidRDefault="00BE1B72" w:rsidP="00BE1B72">
      <w:pPr>
        <w:pStyle w:val="ListParagraph"/>
        <w:rPr>
          <w:sz w:val="28"/>
          <w:szCs w:val="28"/>
        </w:rPr>
      </w:pPr>
    </w:p>
    <w:p w14:paraId="44ED54BB" w14:textId="77777777" w:rsidR="00BE1B72" w:rsidRDefault="00BE1B72" w:rsidP="00BE1B72">
      <w:pPr>
        <w:pStyle w:val="NormalWeb"/>
        <w:numPr>
          <w:ilvl w:val="0"/>
          <w:numId w:val="2"/>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Web Front End(WFE) cluster from Power BI Service Architecture?</w:t>
      </w:r>
    </w:p>
    <w:p w14:paraId="7F42822A" w14:textId="339C1B79" w:rsidR="00BE1B72" w:rsidRPr="00BE1B72" w:rsidRDefault="00BE1B72" w:rsidP="00BE1B72">
      <w:pPr>
        <w:pStyle w:val="NormalWeb"/>
        <w:spacing w:after="0"/>
        <w:ind w:left="720"/>
        <w:textAlignment w:val="baseline"/>
        <w:rPr>
          <w:rFonts w:ascii="Roboto" w:hAnsi="Roboto"/>
          <w:color w:val="000000"/>
          <w:sz w:val="28"/>
          <w:szCs w:val="28"/>
        </w:rPr>
      </w:pPr>
      <w:r w:rsidRPr="00BE1B72">
        <w:rPr>
          <w:rFonts w:ascii="Roboto" w:hAnsi="Roboto"/>
          <w:color w:val="000000"/>
          <w:sz w:val="28"/>
          <w:szCs w:val="28"/>
        </w:rPr>
        <w:t>Power BI Service is a cloud-based platform provided by Microsoft for sharing, collaborating, and publishing Power BI reports and dashboards. The primary components of Power BI Service architecture include:</w:t>
      </w:r>
    </w:p>
    <w:p w14:paraId="35889160" w14:textId="77777777" w:rsidR="00BE1B72" w:rsidRPr="00BE1B72" w:rsidRDefault="00BE1B72" w:rsidP="00BE1B72">
      <w:pPr>
        <w:pStyle w:val="NormalWeb"/>
        <w:spacing w:after="0"/>
        <w:ind w:left="720"/>
        <w:textAlignment w:val="baseline"/>
        <w:rPr>
          <w:rFonts w:ascii="Roboto" w:hAnsi="Roboto"/>
          <w:color w:val="000000"/>
          <w:sz w:val="28"/>
          <w:szCs w:val="28"/>
        </w:rPr>
      </w:pPr>
      <w:r w:rsidRPr="00BE1B72">
        <w:rPr>
          <w:rFonts w:ascii="Roboto" w:hAnsi="Roboto"/>
          <w:color w:val="000000"/>
          <w:sz w:val="28"/>
          <w:szCs w:val="28"/>
        </w:rPr>
        <w:t>Power BI Desktop: This is the desktop application used by report developers to create and design Power BI reports and dashboards.</w:t>
      </w:r>
    </w:p>
    <w:p w14:paraId="533DDD20" w14:textId="77777777" w:rsidR="00BE1B72" w:rsidRPr="00BE1B72" w:rsidRDefault="00BE1B72" w:rsidP="00BE1B72">
      <w:pPr>
        <w:pStyle w:val="NormalWeb"/>
        <w:spacing w:after="0"/>
        <w:ind w:left="720"/>
        <w:textAlignment w:val="baseline"/>
        <w:rPr>
          <w:rFonts w:ascii="Roboto" w:hAnsi="Roboto"/>
          <w:color w:val="000000"/>
          <w:sz w:val="28"/>
          <w:szCs w:val="28"/>
        </w:rPr>
      </w:pPr>
    </w:p>
    <w:p w14:paraId="0758F8E2" w14:textId="77777777" w:rsidR="00BE1B72" w:rsidRPr="00BE1B72" w:rsidRDefault="00BE1B72" w:rsidP="00BE1B72">
      <w:pPr>
        <w:pStyle w:val="NormalWeb"/>
        <w:spacing w:after="0"/>
        <w:ind w:left="720"/>
        <w:textAlignment w:val="baseline"/>
        <w:rPr>
          <w:rFonts w:ascii="Roboto" w:hAnsi="Roboto"/>
          <w:color w:val="000000"/>
          <w:sz w:val="28"/>
          <w:szCs w:val="28"/>
        </w:rPr>
      </w:pPr>
      <w:r w:rsidRPr="00BE1B72">
        <w:rPr>
          <w:rFonts w:ascii="Roboto" w:hAnsi="Roboto"/>
          <w:color w:val="000000"/>
          <w:sz w:val="28"/>
          <w:szCs w:val="28"/>
        </w:rPr>
        <w:t>Power BI Service: This is the cloud-based service where Power BI reports and dashboards are published and shared. Users can access and interact with reports through web browsers.</w:t>
      </w:r>
    </w:p>
    <w:p w14:paraId="7B50AAEC" w14:textId="77777777" w:rsidR="00BE1B72" w:rsidRPr="00BE1B72" w:rsidRDefault="00BE1B72" w:rsidP="00BE1B72">
      <w:pPr>
        <w:pStyle w:val="NormalWeb"/>
        <w:spacing w:after="0"/>
        <w:ind w:left="720"/>
        <w:textAlignment w:val="baseline"/>
        <w:rPr>
          <w:rFonts w:ascii="Roboto" w:hAnsi="Roboto"/>
          <w:color w:val="000000"/>
          <w:sz w:val="28"/>
          <w:szCs w:val="28"/>
        </w:rPr>
      </w:pPr>
    </w:p>
    <w:p w14:paraId="60BA221C" w14:textId="77777777" w:rsidR="00BE1B72" w:rsidRPr="00BE1B72" w:rsidRDefault="00BE1B72" w:rsidP="00BE1B72">
      <w:pPr>
        <w:pStyle w:val="NormalWeb"/>
        <w:spacing w:after="0"/>
        <w:ind w:left="720"/>
        <w:textAlignment w:val="baseline"/>
        <w:rPr>
          <w:rFonts w:ascii="Roboto" w:hAnsi="Roboto"/>
          <w:color w:val="000000"/>
          <w:sz w:val="28"/>
          <w:szCs w:val="28"/>
        </w:rPr>
      </w:pPr>
      <w:r w:rsidRPr="00BE1B72">
        <w:rPr>
          <w:rFonts w:ascii="Roboto" w:hAnsi="Roboto"/>
          <w:color w:val="000000"/>
          <w:sz w:val="28"/>
          <w:szCs w:val="28"/>
        </w:rPr>
        <w:t>Data Model: The data model represents the structured data that is used in Power BI reports. It can be created within Power BI Desktop and published to the Power BI Service.</w:t>
      </w:r>
    </w:p>
    <w:p w14:paraId="5FBB681B" w14:textId="77777777" w:rsidR="00BE1B72" w:rsidRPr="00BE1B72" w:rsidRDefault="00BE1B72" w:rsidP="00BE1B72">
      <w:pPr>
        <w:pStyle w:val="NormalWeb"/>
        <w:spacing w:after="0"/>
        <w:ind w:left="720"/>
        <w:textAlignment w:val="baseline"/>
        <w:rPr>
          <w:rFonts w:ascii="Roboto" w:hAnsi="Roboto"/>
          <w:color w:val="000000"/>
          <w:sz w:val="28"/>
          <w:szCs w:val="28"/>
        </w:rPr>
      </w:pPr>
    </w:p>
    <w:p w14:paraId="3395CF24" w14:textId="77777777" w:rsidR="00BE1B72" w:rsidRPr="00BE1B72" w:rsidRDefault="00BE1B72" w:rsidP="00BE1B72">
      <w:pPr>
        <w:pStyle w:val="NormalWeb"/>
        <w:spacing w:after="0"/>
        <w:ind w:left="720"/>
        <w:textAlignment w:val="baseline"/>
        <w:rPr>
          <w:rFonts w:ascii="Roboto" w:hAnsi="Roboto"/>
          <w:color w:val="000000"/>
          <w:sz w:val="28"/>
          <w:szCs w:val="28"/>
        </w:rPr>
      </w:pPr>
      <w:r w:rsidRPr="00BE1B72">
        <w:rPr>
          <w:rFonts w:ascii="Roboto" w:hAnsi="Roboto"/>
          <w:color w:val="000000"/>
          <w:sz w:val="28"/>
          <w:szCs w:val="28"/>
        </w:rPr>
        <w:t>Gateway: Power BI Gateway enables a secure connection between on-premises data sources and Power BI Service. It helps refresh data from on-premises sources in the cloud.</w:t>
      </w:r>
    </w:p>
    <w:p w14:paraId="1538712C" w14:textId="77777777" w:rsidR="00BE1B72" w:rsidRPr="00BE1B72" w:rsidRDefault="00BE1B72" w:rsidP="00BE1B72">
      <w:pPr>
        <w:pStyle w:val="NormalWeb"/>
        <w:spacing w:after="0"/>
        <w:ind w:left="720"/>
        <w:textAlignment w:val="baseline"/>
        <w:rPr>
          <w:rFonts w:ascii="Roboto" w:hAnsi="Roboto"/>
          <w:color w:val="000000"/>
          <w:sz w:val="28"/>
          <w:szCs w:val="28"/>
        </w:rPr>
      </w:pPr>
    </w:p>
    <w:p w14:paraId="7A0A993A" w14:textId="315A5756" w:rsidR="00BE1B72" w:rsidRDefault="00BE1B72" w:rsidP="00BE1B72">
      <w:pPr>
        <w:pStyle w:val="NormalWeb"/>
        <w:spacing w:before="0" w:beforeAutospacing="0" w:after="0" w:afterAutospacing="0"/>
        <w:ind w:left="720"/>
        <w:textAlignment w:val="baseline"/>
        <w:rPr>
          <w:rFonts w:ascii="Roboto" w:hAnsi="Roboto"/>
          <w:color w:val="000000"/>
          <w:sz w:val="28"/>
          <w:szCs w:val="28"/>
        </w:rPr>
      </w:pPr>
      <w:r w:rsidRPr="00BE1B72">
        <w:rPr>
          <w:rFonts w:ascii="Roboto" w:hAnsi="Roboto"/>
          <w:color w:val="000000"/>
          <w:sz w:val="28"/>
          <w:szCs w:val="28"/>
        </w:rPr>
        <w:t>Web Front End (WFE): While the term "Web Front End cluster" may not be explicitly used, the Power BI Service employs a web front end to provide the user interface through which users interact with reports and dashboards. This front end is part of the overall architecture that facilitates user interactions.</w:t>
      </w:r>
    </w:p>
    <w:p w14:paraId="0D3A591C" w14:textId="77777777" w:rsidR="00BE1B72" w:rsidRDefault="00BE1B72" w:rsidP="00BE1B72">
      <w:pPr>
        <w:pStyle w:val="ListParagraph"/>
        <w:rPr>
          <w:sz w:val="28"/>
          <w:szCs w:val="28"/>
        </w:rPr>
      </w:pPr>
    </w:p>
    <w:p w14:paraId="765D463D" w14:textId="0156B762" w:rsidR="00BE1B72" w:rsidRPr="00BE1B72" w:rsidRDefault="00BE1B72" w:rsidP="00BE1B72">
      <w:pPr>
        <w:pStyle w:val="ListParagraph"/>
        <w:numPr>
          <w:ilvl w:val="0"/>
          <w:numId w:val="2"/>
        </w:numPr>
        <w:rPr>
          <w:sz w:val="28"/>
          <w:szCs w:val="28"/>
        </w:rPr>
      </w:pPr>
      <w:r w:rsidRPr="00BE1B72">
        <w:rPr>
          <w:rFonts w:ascii="Roboto" w:hAnsi="Roboto"/>
          <w:color w:val="000000"/>
          <w:sz w:val="28"/>
          <w:szCs w:val="28"/>
        </w:rPr>
        <w:lastRenderedPageBreak/>
        <w:t>Explain Back End cluster from Power BI Service Architecture?</w:t>
      </w:r>
    </w:p>
    <w:p w14:paraId="2C9B3138" w14:textId="77777777" w:rsidR="00BE1B72" w:rsidRPr="00BE1B72" w:rsidRDefault="00BE1B72" w:rsidP="00BE1B72">
      <w:pPr>
        <w:pStyle w:val="ListParagraph"/>
        <w:rPr>
          <w:sz w:val="28"/>
          <w:szCs w:val="28"/>
        </w:rPr>
      </w:pPr>
      <w:r w:rsidRPr="00BE1B72">
        <w:rPr>
          <w:sz w:val="28"/>
          <w:szCs w:val="28"/>
        </w:rPr>
        <w:t>The backend of the Power BI Service encompasses various components that handle tasks such as data processing, storage, authentication, and other server-side functionalities. Here are some key elements that contribute to the backend of the Power BI Service architecture:</w:t>
      </w:r>
    </w:p>
    <w:p w14:paraId="58BBEF3C" w14:textId="77777777" w:rsidR="00BE1B72" w:rsidRPr="00BE1B72" w:rsidRDefault="00BE1B72" w:rsidP="00BE1B72">
      <w:pPr>
        <w:pStyle w:val="ListParagraph"/>
        <w:rPr>
          <w:sz w:val="28"/>
          <w:szCs w:val="28"/>
        </w:rPr>
      </w:pPr>
    </w:p>
    <w:p w14:paraId="3CD5ABFC" w14:textId="77777777" w:rsidR="00BE1B72" w:rsidRPr="00BE1B72" w:rsidRDefault="00BE1B72" w:rsidP="00BE1B72">
      <w:pPr>
        <w:pStyle w:val="ListParagraph"/>
        <w:rPr>
          <w:sz w:val="28"/>
          <w:szCs w:val="28"/>
        </w:rPr>
      </w:pPr>
      <w:r w:rsidRPr="00BE1B72">
        <w:rPr>
          <w:sz w:val="28"/>
          <w:szCs w:val="28"/>
        </w:rPr>
        <w:t>Data Processing and Query Execution:</w:t>
      </w:r>
    </w:p>
    <w:p w14:paraId="6C33BE8E" w14:textId="77777777" w:rsidR="00BE1B72" w:rsidRPr="00BE1B72" w:rsidRDefault="00BE1B72" w:rsidP="00BE1B72">
      <w:pPr>
        <w:pStyle w:val="ListParagraph"/>
        <w:rPr>
          <w:sz w:val="28"/>
          <w:szCs w:val="28"/>
        </w:rPr>
      </w:pPr>
    </w:p>
    <w:p w14:paraId="18224FE4" w14:textId="77777777" w:rsidR="00BE1B72" w:rsidRDefault="00BE1B72" w:rsidP="00BE1B72">
      <w:pPr>
        <w:pStyle w:val="ListParagraph"/>
        <w:rPr>
          <w:sz w:val="28"/>
          <w:szCs w:val="28"/>
        </w:rPr>
      </w:pPr>
      <w:r w:rsidRPr="00BE1B72">
        <w:rPr>
          <w:sz w:val="28"/>
          <w:szCs w:val="28"/>
        </w:rPr>
        <w:t>The backend includes components responsible for processing data queries and executing operations on the underlying datasets. This involves tasks such as aggregations, filtering, and transformation of data.</w:t>
      </w:r>
    </w:p>
    <w:p w14:paraId="3E2E5DA7" w14:textId="77777777" w:rsidR="00BE1B72" w:rsidRPr="00BE1B72" w:rsidRDefault="00BE1B72" w:rsidP="00BE1B72">
      <w:pPr>
        <w:pStyle w:val="ListParagraph"/>
        <w:rPr>
          <w:sz w:val="28"/>
          <w:szCs w:val="28"/>
        </w:rPr>
      </w:pPr>
    </w:p>
    <w:p w14:paraId="775F8C81" w14:textId="77777777" w:rsidR="00BE1B72" w:rsidRPr="00BE1B72" w:rsidRDefault="00BE1B72" w:rsidP="00BE1B72">
      <w:pPr>
        <w:pStyle w:val="ListParagraph"/>
        <w:rPr>
          <w:sz w:val="28"/>
          <w:szCs w:val="28"/>
        </w:rPr>
      </w:pPr>
      <w:r w:rsidRPr="00BE1B72">
        <w:rPr>
          <w:sz w:val="28"/>
          <w:szCs w:val="28"/>
        </w:rPr>
        <w:t>Data Storage:</w:t>
      </w:r>
    </w:p>
    <w:p w14:paraId="279E3749" w14:textId="77777777" w:rsidR="00BE1B72" w:rsidRPr="00BE1B72" w:rsidRDefault="00BE1B72" w:rsidP="00BE1B72">
      <w:pPr>
        <w:pStyle w:val="ListParagraph"/>
        <w:rPr>
          <w:sz w:val="28"/>
          <w:szCs w:val="28"/>
        </w:rPr>
      </w:pPr>
    </w:p>
    <w:p w14:paraId="7BBBC043" w14:textId="77777777" w:rsidR="00BE1B72" w:rsidRDefault="00BE1B72" w:rsidP="00BE1B72">
      <w:pPr>
        <w:pStyle w:val="ListParagraph"/>
        <w:rPr>
          <w:sz w:val="28"/>
          <w:szCs w:val="28"/>
        </w:rPr>
      </w:pPr>
      <w:r w:rsidRPr="00BE1B72">
        <w:rPr>
          <w:sz w:val="28"/>
          <w:szCs w:val="28"/>
        </w:rPr>
        <w:t>Backend clusters manage the storage of datasets, reports, and other artifacts. This may involve scalable and distributed storage solutions to handle the large volumes of data associated with Power BI reports.</w:t>
      </w:r>
    </w:p>
    <w:p w14:paraId="0433346F" w14:textId="77777777" w:rsidR="00BE1B72" w:rsidRPr="00BE1B72" w:rsidRDefault="00BE1B72" w:rsidP="00BE1B72">
      <w:pPr>
        <w:pStyle w:val="ListParagraph"/>
        <w:rPr>
          <w:sz w:val="28"/>
          <w:szCs w:val="28"/>
        </w:rPr>
      </w:pPr>
    </w:p>
    <w:p w14:paraId="6CCBB4E3" w14:textId="77777777" w:rsidR="00BE1B72" w:rsidRPr="00BE1B72" w:rsidRDefault="00BE1B72" w:rsidP="00BE1B72">
      <w:pPr>
        <w:pStyle w:val="ListParagraph"/>
        <w:rPr>
          <w:sz w:val="28"/>
          <w:szCs w:val="28"/>
        </w:rPr>
      </w:pPr>
      <w:r w:rsidRPr="00BE1B72">
        <w:rPr>
          <w:sz w:val="28"/>
          <w:szCs w:val="28"/>
        </w:rPr>
        <w:t>Authentication and Authorization:</w:t>
      </w:r>
    </w:p>
    <w:p w14:paraId="5DE74DB1" w14:textId="77777777" w:rsidR="00BE1B72" w:rsidRPr="00BE1B72" w:rsidRDefault="00BE1B72" w:rsidP="00BE1B72">
      <w:pPr>
        <w:pStyle w:val="ListParagraph"/>
        <w:rPr>
          <w:sz w:val="28"/>
          <w:szCs w:val="28"/>
        </w:rPr>
      </w:pPr>
    </w:p>
    <w:p w14:paraId="0D9C686E" w14:textId="77777777" w:rsidR="00BE1B72" w:rsidRDefault="00BE1B72" w:rsidP="00BE1B72">
      <w:pPr>
        <w:pStyle w:val="ListParagraph"/>
        <w:rPr>
          <w:sz w:val="28"/>
          <w:szCs w:val="28"/>
        </w:rPr>
      </w:pPr>
      <w:r w:rsidRPr="00BE1B72">
        <w:rPr>
          <w:sz w:val="28"/>
          <w:szCs w:val="28"/>
        </w:rPr>
        <w:t>Backend components manage user authentication and authorization. This ensures that only authorized users have access to specific reports and datasets. Security measures like role-based access control (RBAC) are implemented at this level.</w:t>
      </w:r>
    </w:p>
    <w:p w14:paraId="33237500" w14:textId="77777777" w:rsidR="00BE1B72" w:rsidRPr="00BE1B72" w:rsidRDefault="00BE1B72" w:rsidP="00BE1B72">
      <w:pPr>
        <w:pStyle w:val="ListParagraph"/>
        <w:rPr>
          <w:sz w:val="28"/>
          <w:szCs w:val="28"/>
        </w:rPr>
      </w:pPr>
    </w:p>
    <w:p w14:paraId="445EF15E" w14:textId="77777777" w:rsidR="00BE1B72" w:rsidRPr="00BE1B72" w:rsidRDefault="00BE1B72" w:rsidP="00BE1B72">
      <w:pPr>
        <w:pStyle w:val="ListParagraph"/>
        <w:rPr>
          <w:sz w:val="28"/>
          <w:szCs w:val="28"/>
        </w:rPr>
      </w:pPr>
      <w:r w:rsidRPr="00BE1B72">
        <w:rPr>
          <w:sz w:val="28"/>
          <w:szCs w:val="28"/>
        </w:rPr>
        <w:t>Metadata Management:</w:t>
      </w:r>
    </w:p>
    <w:p w14:paraId="095E7FD7" w14:textId="77777777" w:rsidR="00BE1B72" w:rsidRPr="00BE1B72" w:rsidRDefault="00BE1B72" w:rsidP="00BE1B72">
      <w:pPr>
        <w:pStyle w:val="ListParagraph"/>
        <w:rPr>
          <w:sz w:val="28"/>
          <w:szCs w:val="28"/>
        </w:rPr>
      </w:pPr>
    </w:p>
    <w:p w14:paraId="095B02AC" w14:textId="77777777" w:rsidR="00BE1B72" w:rsidRDefault="00BE1B72" w:rsidP="00BE1B72">
      <w:pPr>
        <w:pStyle w:val="ListParagraph"/>
        <w:rPr>
          <w:sz w:val="28"/>
          <w:szCs w:val="28"/>
        </w:rPr>
      </w:pPr>
      <w:r w:rsidRPr="00BE1B72">
        <w:rPr>
          <w:sz w:val="28"/>
          <w:szCs w:val="28"/>
        </w:rPr>
        <w:t>The backend is responsible for managing metadata related to datasets, reports, and dashboards. This metadata includes information about the structure of datasets, relationships between tables, and other properties.</w:t>
      </w:r>
    </w:p>
    <w:p w14:paraId="77179255" w14:textId="77777777" w:rsidR="00BE1B72" w:rsidRPr="00BE1B72" w:rsidRDefault="00BE1B72" w:rsidP="00BE1B72">
      <w:pPr>
        <w:pStyle w:val="ListParagraph"/>
        <w:rPr>
          <w:sz w:val="28"/>
          <w:szCs w:val="28"/>
        </w:rPr>
      </w:pPr>
    </w:p>
    <w:p w14:paraId="0382305E" w14:textId="77777777" w:rsidR="00BE1B72" w:rsidRPr="00BE1B72" w:rsidRDefault="00BE1B72" w:rsidP="00BE1B72">
      <w:pPr>
        <w:pStyle w:val="ListParagraph"/>
        <w:rPr>
          <w:sz w:val="28"/>
          <w:szCs w:val="28"/>
        </w:rPr>
      </w:pPr>
      <w:r w:rsidRPr="00BE1B72">
        <w:rPr>
          <w:sz w:val="28"/>
          <w:szCs w:val="28"/>
        </w:rPr>
        <w:t>Query Optimization:</w:t>
      </w:r>
    </w:p>
    <w:p w14:paraId="34863C3F" w14:textId="77777777" w:rsidR="00BE1B72" w:rsidRPr="00BE1B72" w:rsidRDefault="00BE1B72" w:rsidP="00BE1B72">
      <w:pPr>
        <w:pStyle w:val="ListParagraph"/>
        <w:rPr>
          <w:sz w:val="28"/>
          <w:szCs w:val="28"/>
        </w:rPr>
      </w:pPr>
    </w:p>
    <w:p w14:paraId="1C9DB88D" w14:textId="1B5422B3" w:rsidR="00BE1B72" w:rsidRDefault="00BE1B72" w:rsidP="00BE1B72">
      <w:pPr>
        <w:pStyle w:val="ListParagraph"/>
        <w:rPr>
          <w:sz w:val="28"/>
          <w:szCs w:val="28"/>
        </w:rPr>
      </w:pPr>
      <w:r w:rsidRPr="00BE1B72">
        <w:rPr>
          <w:sz w:val="28"/>
          <w:szCs w:val="28"/>
        </w:rPr>
        <w:t>Backend components may optimize queries to improve performance. This involves tasks such as query caching, indexing, and other optimizations to enhance the speed of data retrieval.</w:t>
      </w:r>
    </w:p>
    <w:p w14:paraId="3C98DBA7" w14:textId="303CD7B4" w:rsidR="00BE1B72" w:rsidRDefault="00BE1B72" w:rsidP="00BE1B72">
      <w:pPr>
        <w:pStyle w:val="NormalWeb"/>
        <w:numPr>
          <w:ilvl w:val="0"/>
          <w:numId w:val="2"/>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lastRenderedPageBreak/>
        <w:t>What ASP.NET component does in Power BI Service Architecture?</w:t>
      </w:r>
    </w:p>
    <w:p w14:paraId="119F0A4E" w14:textId="77777777" w:rsidR="00BE1B72" w:rsidRDefault="00BE1B72" w:rsidP="00BE1B72">
      <w:pPr>
        <w:pStyle w:val="NormalWeb"/>
        <w:spacing w:before="0" w:beforeAutospacing="0" w:after="0" w:afterAutospacing="0"/>
        <w:ind w:left="720"/>
        <w:textAlignment w:val="baseline"/>
        <w:rPr>
          <w:rFonts w:ascii="Roboto" w:hAnsi="Roboto"/>
          <w:color w:val="000000"/>
          <w:sz w:val="28"/>
          <w:szCs w:val="28"/>
        </w:rPr>
      </w:pPr>
    </w:p>
    <w:p w14:paraId="0796EBF9" w14:textId="77777777" w:rsidR="00BE1B72" w:rsidRPr="00BE1B72" w:rsidRDefault="00BE1B72" w:rsidP="00BE1B72">
      <w:pPr>
        <w:pStyle w:val="NormalWeb"/>
        <w:spacing w:before="0" w:after="0"/>
        <w:ind w:left="720"/>
        <w:textAlignment w:val="baseline"/>
        <w:rPr>
          <w:rFonts w:ascii="Roboto" w:hAnsi="Roboto"/>
          <w:color w:val="000000"/>
          <w:sz w:val="28"/>
          <w:szCs w:val="28"/>
        </w:rPr>
      </w:pPr>
      <w:r w:rsidRPr="00BE1B72">
        <w:rPr>
          <w:rFonts w:ascii="Roboto" w:hAnsi="Roboto"/>
          <w:color w:val="000000"/>
          <w:sz w:val="28"/>
          <w:szCs w:val="28"/>
        </w:rPr>
        <w:t>ASP.NET is a web framework developed by Microsoft for building web applications. It's possible that ASP.NET or ASP.NET-related technologies play a role in certain aspects of the Power BI Service, particularly in the web front end and web-related functionalities. Here are some potential areas where ASP.NET could be involved:</w:t>
      </w:r>
    </w:p>
    <w:p w14:paraId="43E76196" w14:textId="77777777" w:rsidR="00BE1B72" w:rsidRPr="00BE1B72" w:rsidRDefault="00BE1B72" w:rsidP="00BE1B72">
      <w:pPr>
        <w:pStyle w:val="NormalWeb"/>
        <w:numPr>
          <w:ilvl w:val="0"/>
          <w:numId w:val="15"/>
        </w:numPr>
        <w:textAlignment w:val="baseline"/>
        <w:rPr>
          <w:rFonts w:ascii="Roboto" w:hAnsi="Roboto"/>
          <w:color w:val="000000"/>
          <w:sz w:val="28"/>
          <w:szCs w:val="28"/>
        </w:rPr>
      </w:pPr>
      <w:r w:rsidRPr="00BE1B72">
        <w:rPr>
          <w:rFonts w:ascii="Roboto" w:hAnsi="Roboto"/>
          <w:b/>
          <w:bCs/>
          <w:color w:val="000000"/>
          <w:sz w:val="28"/>
          <w:szCs w:val="28"/>
        </w:rPr>
        <w:t>Web Front End (WFE):</w:t>
      </w:r>
    </w:p>
    <w:p w14:paraId="1E977ED4" w14:textId="77777777" w:rsidR="00BE1B72" w:rsidRPr="00BE1B72" w:rsidRDefault="00BE1B72" w:rsidP="00BE1B72">
      <w:pPr>
        <w:pStyle w:val="NormalWeb"/>
        <w:numPr>
          <w:ilvl w:val="1"/>
          <w:numId w:val="15"/>
        </w:numPr>
        <w:textAlignment w:val="baseline"/>
        <w:rPr>
          <w:rFonts w:ascii="Roboto" w:hAnsi="Roboto"/>
          <w:color w:val="000000"/>
          <w:sz w:val="28"/>
          <w:szCs w:val="28"/>
        </w:rPr>
      </w:pPr>
      <w:r w:rsidRPr="00BE1B72">
        <w:rPr>
          <w:rFonts w:ascii="Roboto" w:hAnsi="Roboto"/>
          <w:color w:val="000000"/>
          <w:sz w:val="28"/>
          <w:szCs w:val="28"/>
        </w:rPr>
        <w:t>The user interface of the Power BI Service is delivered through web browsers. ASP.NET technologies may be used in the development of web front-end components that provide the interactive and visual elements of the Power BI Service. This includes handling user requests, rendering pages, and managing the user interface.</w:t>
      </w:r>
    </w:p>
    <w:p w14:paraId="34E93B7F" w14:textId="77777777" w:rsidR="00BE1B72" w:rsidRPr="00BE1B72" w:rsidRDefault="00BE1B72" w:rsidP="00BE1B72">
      <w:pPr>
        <w:pStyle w:val="NormalWeb"/>
        <w:numPr>
          <w:ilvl w:val="0"/>
          <w:numId w:val="15"/>
        </w:numPr>
        <w:textAlignment w:val="baseline"/>
        <w:rPr>
          <w:rFonts w:ascii="Roboto" w:hAnsi="Roboto"/>
          <w:color w:val="000000"/>
          <w:sz w:val="28"/>
          <w:szCs w:val="28"/>
        </w:rPr>
      </w:pPr>
      <w:r w:rsidRPr="00BE1B72">
        <w:rPr>
          <w:rFonts w:ascii="Roboto" w:hAnsi="Roboto"/>
          <w:b/>
          <w:bCs/>
          <w:color w:val="000000"/>
          <w:sz w:val="28"/>
          <w:szCs w:val="28"/>
        </w:rPr>
        <w:t>Authentication and Authorization:</w:t>
      </w:r>
    </w:p>
    <w:p w14:paraId="729C3E9E" w14:textId="77777777" w:rsidR="00BE1B72" w:rsidRPr="00BE1B72" w:rsidRDefault="00BE1B72" w:rsidP="00BE1B72">
      <w:pPr>
        <w:pStyle w:val="NormalWeb"/>
        <w:numPr>
          <w:ilvl w:val="1"/>
          <w:numId w:val="15"/>
        </w:numPr>
        <w:textAlignment w:val="baseline"/>
        <w:rPr>
          <w:rFonts w:ascii="Roboto" w:hAnsi="Roboto"/>
          <w:color w:val="000000"/>
          <w:sz w:val="28"/>
          <w:szCs w:val="28"/>
        </w:rPr>
      </w:pPr>
      <w:r w:rsidRPr="00BE1B72">
        <w:rPr>
          <w:rFonts w:ascii="Roboto" w:hAnsi="Roboto"/>
          <w:color w:val="000000"/>
          <w:sz w:val="28"/>
          <w:szCs w:val="28"/>
        </w:rPr>
        <w:t>ASP.NET technologies, such as ASP.NET Identity, may be employed for user authentication and authorization in the Power BI Service. This includes handling user logins, managing user roles, and ensuring secure access to reports and datasets.</w:t>
      </w:r>
    </w:p>
    <w:p w14:paraId="6F1B182D" w14:textId="77777777" w:rsidR="00BE1B72" w:rsidRPr="00BE1B72" w:rsidRDefault="00BE1B72" w:rsidP="00BE1B72">
      <w:pPr>
        <w:pStyle w:val="NormalWeb"/>
        <w:numPr>
          <w:ilvl w:val="0"/>
          <w:numId w:val="15"/>
        </w:numPr>
        <w:textAlignment w:val="baseline"/>
        <w:rPr>
          <w:rFonts w:ascii="Roboto" w:hAnsi="Roboto"/>
          <w:color w:val="000000"/>
          <w:sz w:val="28"/>
          <w:szCs w:val="28"/>
        </w:rPr>
      </w:pPr>
      <w:r w:rsidRPr="00BE1B72">
        <w:rPr>
          <w:rFonts w:ascii="Roboto" w:hAnsi="Roboto"/>
          <w:b/>
          <w:bCs/>
          <w:color w:val="000000"/>
          <w:sz w:val="28"/>
          <w:szCs w:val="28"/>
        </w:rPr>
        <w:t>API Endpoints:</w:t>
      </w:r>
    </w:p>
    <w:p w14:paraId="7D7B5C06" w14:textId="77777777" w:rsidR="00BE1B72" w:rsidRPr="00BE1B72" w:rsidRDefault="00BE1B72" w:rsidP="00BE1B72">
      <w:pPr>
        <w:pStyle w:val="NormalWeb"/>
        <w:numPr>
          <w:ilvl w:val="1"/>
          <w:numId w:val="15"/>
        </w:numPr>
        <w:textAlignment w:val="baseline"/>
        <w:rPr>
          <w:rFonts w:ascii="Roboto" w:hAnsi="Roboto"/>
          <w:color w:val="000000"/>
          <w:sz w:val="28"/>
          <w:szCs w:val="28"/>
        </w:rPr>
      </w:pPr>
      <w:r w:rsidRPr="00BE1B72">
        <w:rPr>
          <w:rFonts w:ascii="Roboto" w:hAnsi="Roboto"/>
          <w:color w:val="000000"/>
          <w:sz w:val="28"/>
          <w:szCs w:val="28"/>
        </w:rPr>
        <w:t>Power BI Service provides APIs (Application Programming Interfaces) that allow developers to interact programmatically with Power BI resources. ASP.NET technologies could be involved in creating and managing these API endpoints, facilitating integration with other applications and services.</w:t>
      </w:r>
    </w:p>
    <w:p w14:paraId="00863EC1" w14:textId="77777777" w:rsidR="00BE1B72" w:rsidRPr="00BE1B72" w:rsidRDefault="00BE1B72" w:rsidP="00BE1B72">
      <w:pPr>
        <w:pStyle w:val="NormalWeb"/>
        <w:numPr>
          <w:ilvl w:val="0"/>
          <w:numId w:val="15"/>
        </w:numPr>
        <w:textAlignment w:val="baseline"/>
        <w:rPr>
          <w:rFonts w:ascii="Roboto" w:hAnsi="Roboto"/>
          <w:color w:val="000000"/>
          <w:sz w:val="28"/>
          <w:szCs w:val="28"/>
        </w:rPr>
      </w:pPr>
      <w:r w:rsidRPr="00BE1B72">
        <w:rPr>
          <w:rFonts w:ascii="Roboto" w:hAnsi="Roboto"/>
          <w:b/>
          <w:bCs/>
          <w:color w:val="000000"/>
          <w:sz w:val="28"/>
          <w:szCs w:val="28"/>
        </w:rPr>
        <w:t>Server-Side Processing:</w:t>
      </w:r>
    </w:p>
    <w:p w14:paraId="39222D3C" w14:textId="77777777" w:rsidR="00BE1B72" w:rsidRPr="00BE1B72" w:rsidRDefault="00BE1B72" w:rsidP="00BE1B72">
      <w:pPr>
        <w:pStyle w:val="NormalWeb"/>
        <w:numPr>
          <w:ilvl w:val="1"/>
          <w:numId w:val="15"/>
        </w:numPr>
        <w:textAlignment w:val="baseline"/>
        <w:rPr>
          <w:rFonts w:ascii="Roboto" w:hAnsi="Roboto"/>
          <w:color w:val="000000"/>
          <w:sz w:val="28"/>
          <w:szCs w:val="28"/>
        </w:rPr>
      </w:pPr>
      <w:r w:rsidRPr="00BE1B72">
        <w:rPr>
          <w:rFonts w:ascii="Roboto" w:hAnsi="Roboto"/>
          <w:color w:val="000000"/>
          <w:sz w:val="28"/>
          <w:szCs w:val="28"/>
        </w:rPr>
        <w:t>ASP.NET might be used for server-side processing tasks within the Power BI Service architecture. This could involve handling backend logic, processing data requests, and managing server-side components.</w:t>
      </w:r>
    </w:p>
    <w:p w14:paraId="47375707" w14:textId="77777777" w:rsidR="00BE1B72" w:rsidRDefault="00BE1B72" w:rsidP="00BE1B72">
      <w:pPr>
        <w:pStyle w:val="NormalWeb"/>
        <w:spacing w:before="0" w:beforeAutospacing="0" w:after="0" w:afterAutospacing="0"/>
        <w:ind w:left="720"/>
        <w:textAlignment w:val="baseline"/>
        <w:rPr>
          <w:rFonts w:ascii="Roboto" w:hAnsi="Roboto"/>
          <w:color w:val="000000"/>
          <w:sz w:val="28"/>
          <w:szCs w:val="28"/>
        </w:rPr>
      </w:pPr>
    </w:p>
    <w:p w14:paraId="62CF0A34" w14:textId="77777777" w:rsidR="00BE1B72" w:rsidRDefault="00BE1B72" w:rsidP="00BE1B72">
      <w:pPr>
        <w:pStyle w:val="NormalWeb"/>
        <w:spacing w:before="0" w:beforeAutospacing="0" w:after="0" w:afterAutospacing="0"/>
        <w:ind w:left="720"/>
        <w:textAlignment w:val="baseline"/>
        <w:rPr>
          <w:rFonts w:ascii="Roboto" w:hAnsi="Roboto"/>
          <w:color w:val="000000"/>
          <w:sz w:val="28"/>
          <w:szCs w:val="28"/>
        </w:rPr>
      </w:pPr>
    </w:p>
    <w:p w14:paraId="2AAB03BC" w14:textId="3F13CDEF" w:rsidR="00BE1B72" w:rsidRDefault="00BE1B72" w:rsidP="00BE1B72">
      <w:pPr>
        <w:pStyle w:val="NormalWeb"/>
        <w:numPr>
          <w:ilvl w:val="0"/>
          <w:numId w:val="15"/>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  </w:t>
      </w:r>
      <w:r>
        <w:rPr>
          <w:rFonts w:ascii="Roboto" w:hAnsi="Roboto"/>
          <w:color w:val="000000"/>
          <w:sz w:val="28"/>
          <w:szCs w:val="28"/>
        </w:rPr>
        <w:t xml:space="preserve">Compare Microsoft Excel and </w:t>
      </w:r>
      <w:proofErr w:type="spellStart"/>
      <w:r>
        <w:rPr>
          <w:rFonts w:ascii="Roboto" w:hAnsi="Roboto"/>
          <w:color w:val="000000"/>
          <w:sz w:val="28"/>
          <w:szCs w:val="28"/>
        </w:rPr>
        <w:t>PowerBi</w:t>
      </w:r>
      <w:proofErr w:type="spellEnd"/>
      <w:r>
        <w:rPr>
          <w:rFonts w:ascii="Roboto" w:hAnsi="Roboto"/>
          <w:color w:val="000000"/>
          <w:sz w:val="28"/>
          <w:szCs w:val="28"/>
        </w:rPr>
        <w:t xml:space="preserve"> Desktop on the following </w:t>
      </w:r>
      <w:r>
        <w:rPr>
          <w:rFonts w:ascii="Roboto" w:hAnsi="Roboto"/>
          <w:color w:val="000000"/>
          <w:sz w:val="28"/>
          <w:szCs w:val="28"/>
        </w:rPr>
        <w:t xml:space="preserve">    </w:t>
      </w:r>
      <w:r>
        <w:rPr>
          <w:rFonts w:ascii="Roboto" w:hAnsi="Roboto"/>
          <w:color w:val="000000"/>
          <w:sz w:val="28"/>
          <w:szCs w:val="28"/>
        </w:rPr>
        <w:t>features:</w:t>
      </w:r>
    </w:p>
    <w:p w14:paraId="7DBB0083" w14:textId="77777777" w:rsidR="00BE1B72" w:rsidRDefault="00BE1B72" w:rsidP="00BE1B72">
      <w:pPr>
        <w:pStyle w:val="NormalWeb"/>
        <w:spacing w:before="0" w:beforeAutospacing="0" w:after="0" w:afterAutospacing="0"/>
        <w:ind w:left="1079"/>
      </w:pPr>
      <w:r>
        <w:rPr>
          <w:rFonts w:ascii="Roboto" w:hAnsi="Roboto"/>
          <w:color w:val="000000"/>
          <w:sz w:val="28"/>
          <w:szCs w:val="28"/>
        </w:rPr>
        <w:t>Data import</w:t>
      </w:r>
    </w:p>
    <w:p w14:paraId="0A0F8ACB" w14:textId="77777777" w:rsidR="00BE1B72" w:rsidRDefault="00BE1B72" w:rsidP="00BE1B72">
      <w:pPr>
        <w:pStyle w:val="NormalWeb"/>
        <w:spacing w:before="0" w:beforeAutospacing="0" w:after="0" w:afterAutospacing="0"/>
        <w:ind w:left="1079"/>
      </w:pPr>
      <w:r>
        <w:rPr>
          <w:rFonts w:ascii="Roboto" w:hAnsi="Roboto"/>
          <w:color w:val="000000"/>
          <w:sz w:val="28"/>
          <w:szCs w:val="28"/>
        </w:rPr>
        <w:t>Data transformation</w:t>
      </w:r>
    </w:p>
    <w:p w14:paraId="114C4220" w14:textId="77777777" w:rsidR="00BE1B72" w:rsidRDefault="00BE1B72" w:rsidP="00BE1B72">
      <w:pPr>
        <w:pStyle w:val="NormalWeb"/>
        <w:spacing w:before="0" w:beforeAutospacing="0" w:after="0" w:afterAutospacing="0"/>
        <w:ind w:left="1079"/>
      </w:pPr>
      <w:proofErr w:type="spellStart"/>
      <w:r>
        <w:rPr>
          <w:rFonts w:ascii="Roboto" w:hAnsi="Roboto"/>
          <w:color w:val="000000"/>
          <w:sz w:val="28"/>
          <w:szCs w:val="28"/>
        </w:rPr>
        <w:t>Modeling</w:t>
      </w:r>
      <w:proofErr w:type="spellEnd"/>
    </w:p>
    <w:p w14:paraId="359177D4" w14:textId="77777777" w:rsidR="00BE1B72" w:rsidRDefault="00BE1B72" w:rsidP="00BE1B72">
      <w:pPr>
        <w:pStyle w:val="NormalWeb"/>
        <w:spacing w:before="0" w:beforeAutospacing="0" w:after="0" w:afterAutospacing="0"/>
        <w:ind w:left="1079"/>
      </w:pPr>
      <w:r>
        <w:rPr>
          <w:rFonts w:ascii="Roboto" w:hAnsi="Roboto"/>
          <w:color w:val="000000"/>
          <w:sz w:val="28"/>
          <w:szCs w:val="28"/>
        </w:rPr>
        <w:lastRenderedPageBreak/>
        <w:t>Reporting</w:t>
      </w:r>
    </w:p>
    <w:p w14:paraId="28AECE51" w14:textId="77777777" w:rsidR="00BE1B72" w:rsidRDefault="00BE1B72" w:rsidP="00BE1B72">
      <w:pPr>
        <w:pStyle w:val="NormalWeb"/>
        <w:spacing w:before="0" w:beforeAutospacing="0" w:after="0" w:afterAutospacing="0"/>
        <w:ind w:left="1079"/>
      </w:pPr>
      <w:r>
        <w:rPr>
          <w:rFonts w:ascii="Roboto" w:hAnsi="Roboto"/>
          <w:color w:val="000000"/>
          <w:sz w:val="28"/>
          <w:szCs w:val="28"/>
        </w:rPr>
        <w:t>Server Deployment</w:t>
      </w:r>
    </w:p>
    <w:p w14:paraId="552DCC25" w14:textId="77777777" w:rsidR="00BE1B72" w:rsidRDefault="00BE1B72" w:rsidP="00BE1B72">
      <w:pPr>
        <w:pStyle w:val="NormalWeb"/>
        <w:spacing w:before="0" w:beforeAutospacing="0" w:after="0" w:afterAutospacing="0"/>
        <w:ind w:left="1079"/>
      </w:pPr>
      <w:r>
        <w:rPr>
          <w:rFonts w:ascii="Roboto" w:hAnsi="Roboto"/>
          <w:color w:val="000000"/>
          <w:sz w:val="28"/>
          <w:szCs w:val="28"/>
        </w:rPr>
        <w:t>Convert Models</w:t>
      </w:r>
    </w:p>
    <w:p w14:paraId="58FD95A9" w14:textId="77777777" w:rsidR="00BE1B72" w:rsidRDefault="00BE1B72" w:rsidP="00BE1B72">
      <w:pPr>
        <w:pStyle w:val="NormalWeb"/>
        <w:spacing w:before="0" w:beforeAutospacing="0" w:after="0" w:afterAutospacing="0"/>
        <w:ind w:left="1079"/>
        <w:rPr>
          <w:rFonts w:ascii="Roboto" w:hAnsi="Roboto"/>
          <w:color w:val="000000"/>
          <w:sz w:val="28"/>
          <w:szCs w:val="28"/>
        </w:rPr>
      </w:pPr>
      <w:r>
        <w:rPr>
          <w:rFonts w:ascii="Roboto" w:hAnsi="Roboto"/>
          <w:color w:val="000000"/>
          <w:sz w:val="28"/>
          <w:szCs w:val="28"/>
        </w:rPr>
        <w:t>Cost</w:t>
      </w:r>
    </w:p>
    <w:p w14:paraId="49A228B6" w14:textId="77777777" w:rsidR="00BE1B72" w:rsidRDefault="00BE1B72" w:rsidP="00BE1B72">
      <w:pPr>
        <w:pStyle w:val="NormalWeb"/>
        <w:spacing w:before="0" w:beforeAutospacing="0" w:after="0" w:afterAutospacing="0"/>
        <w:ind w:left="1079"/>
        <w:rPr>
          <w:rFonts w:ascii="Roboto" w:hAnsi="Roboto"/>
          <w:color w:val="000000"/>
          <w:sz w:val="28"/>
          <w:szCs w:val="28"/>
        </w:rPr>
      </w:pPr>
    </w:p>
    <w:p w14:paraId="4C01C1A4" w14:textId="77777777" w:rsidR="00BE1B72" w:rsidRDefault="00BE1B72" w:rsidP="00BE1B72">
      <w:pPr>
        <w:pStyle w:val="NormalWeb"/>
        <w:spacing w:before="0" w:beforeAutospacing="0" w:after="0" w:afterAutospacing="0"/>
        <w:ind w:left="1079"/>
        <w:rPr>
          <w:rFonts w:ascii="Roboto" w:hAnsi="Roboto"/>
          <w:color w:val="000000"/>
          <w:sz w:val="28"/>
          <w:szCs w:val="28"/>
        </w:rPr>
      </w:pPr>
    </w:p>
    <w:p w14:paraId="30DFB1BA" w14:textId="77777777" w:rsidR="00BE1B72" w:rsidRPr="00BE1B72" w:rsidRDefault="00BE1B72" w:rsidP="00BE1B72">
      <w:pPr>
        <w:pStyle w:val="NormalWeb"/>
        <w:numPr>
          <w:ilvl w:val="0"/>
          <w:numId w:val="17"/>
        </w:numPr>
      </w:pPr>
      <w:r w:rsidRPr="00BE1B72">
        <w:rPr>
          <w:b/>
          <w:bCs/>
        </w:rPr>
        <w:t>Data Import:</w:t>
      </w:r>
    </w:p>
    <w:p w14:paraId="10B1FDA5" w14:textId="77777777" w:rsidR="00BE1B72" w:rsidRPr="00BE1B72" w:rsidRDefault="00BE1B72" w:rsidP="00BE1B72">
      <w:pPr>
        <w:pStyle w:val="NormalWeb"/>
        <w:numPr>
          <w:ilvl w:val="1"/>
          <w:numId w:val="17"/>
        </w:numPr>
      </w:pPr>
      <w:r w:rsidRPr="00BE1B72">
        <w:rPr>
          <w:b/>
          <w:bCs/>
        </w:rPr>
        <w:t>Microsoft Excel:</w:t>
      </w:r>
    </w:p>
    <w:p w14:paraId="175C6AF3" w14:textId="77777777" w:rsidR="00BE1B72" w:rsidRPr="00BE1B72" w:rsidRDefault="00BE1B72" w:rsidP="00BE1B72">
      <w:pPr>
        <w:pStyle w:val="NormalWeb"/>
        <w:numPr>
          <w:ilvl w:val="2"/>
          <w:numId w:val="17"/>
        </w:numPr>
      </w:pPr>
      <w:r w:rsidRPr="00BE1B72">
        <w:t>Supports importing data from various sources, including databases, text files, web data, and more.</w:t>
      </w:r>
    </w:p>
    <w:p w14:paraId="4F7FB51B" w14:textId="77777777" w:rsidR="00BE1B72" w:rsidRPr="00BE1B72" w:rsidRDefault="00BE1B72" w:rsidP="00BE1B72">
      <w:pPr>
        <w:pStyle w:val="NormalWeb"/>
        <w:numPr>
          <w:ilvl w:val="2"/>
          <w:numId w:val="17"/>
        </w:numPr>
      </w:pPr>
      <w:r w:rsidRPr="00BE1B72">
        <w:t>Data import is typically done through features like Data Import Wizard or Power Query.</w:t>
      </w:r>
    </w:p>
    <w:p w14:paraId="7153BBED" w14:textId="77777777" w:rsidR="00BE1B72" w:rsidRPr="00BE1B72" w:rsidRDefault="00BE1B72" w:rsidP="00BE1B72">
      <w:pPr>
        <w:pStyle w:val="NormalWeb"/>
        <w:numPr>
          <w:ilvl w:val="1"/>
          <w:numId w:val="17"/>
        </w:numPr>
      </w:pPr>
      <w:r w:rsidRPr="00BE1B72">
        <w:rPr>
          <w:b/>
          <w:bCs/>
        </w:rPr>
        <w:t>Power BI Desktop:</w:t>
      </w:r>
    </w:p>
    <w:p w14:paraId="345D5B40" w14:textId="77777777" w:rsidR="00BE1B72" w:rsidRPr="00BE1B72" w:rsidRDefault="00BE1B72" w:rsidP="00BE1B72">
      <w:pPr>
        <w:pStyle w:val="NormalWeb"/>
        <w:numPr>
          <w:ilvl w:val="2"/>
          <w:numId w:val="17"/>
        </w:numPr>
      </w:pPr>
      <w:r w:rsidRPr="00BE1B72">
        <w:t>Similar to Excel, Power BI Desktop supports importing data from a wide range of sources.</w:t>
      </w:r>
    </w:p>
    <w:p w14:paraId="7C826C4E" w14:textId="77777777" w:rsidR="00BE1B72" w:rsidRPr="00BE1B72" w:rsidRDefault="00BE1B72" w:rsidP="00BE1B72">
      <w:pPr>
        <w:pStyle w:val="NormalWeb"/>
        <w:numPr>
          <w:ilvl w:val="2"/>
          <w:numId w:val="17"/>
        </w:numPr>
      </w:pPr>
      <w:r w:rsidRPr="00BE1B72">
        <w:t>Power Query is also utilized for data import, providing a more advanced and streamlined experience.</w:t>
      </w:r>
    </w:p>
    <w:p w14:paraId="3281E62C" w14:textId="77777777" w:rsidR="00BE1B72" w:rsidRPr="00BE1B72" w:rsidRDefault="00BE1B72" w:rsidP="00BE1B72">
      <w:pPr>
        <w:pStyle w:val="NormalWeb"/>
        <w:numPr>
          <w:ilvl w:val="0"/>
          <w:numId w:val="17"/>
        </w:numPr>
      </w:pPr>
      <w:r w:rsidRPr="00BE1B72">
        <w:rPr>
          <w:b/>
          <w:bCs/>
        </w:rPr>
        <w:t>Data Transformation:</w:t>
      </w:r>
    </w:p>
    <w:p w14:paraId="3C67E6F3" w14:textId="77777777" w:rsidR="00BE1B72" w:rsidRPr="00BE1B72" w:rsidRDefault="00BE1B72" w:rsidP="00BE1B72">
      <w:pPr>
        <w:pStyle w:val="NormalWeb"/>
        <w:numPr>
          <w:ilvl w:val="1"/>
          <w:numId w:val="17"/>
        </w:numPr>
      </w:pPr>
      <w:r w:rsidRPr="00BE1B72">
        <w:rPr>
          <w:b/>
          <w:bCs/>
        </w:rPr>
        <w:t>Microsoft Excel:</w:t>
      </w:r>
    </w:p>
    <w:p w14:paraId="7913BE42" w14:textId="77777777" w:rsidR="00BE1B72" w:rsidRPr="00BE1B72" w:rsidRDefault="00BE1B72" w:rsidP="00BE1B72">
      <w:pPr>
        <w:pStyle w:val="NormalWeb"/>
        <w:numPr>
          <w:ilvl w:val="2"/>
          <w:numId w:val="17"/>
        </w:numPr>
      </w:pPr>
      <w:r w:rsidRPr="00BE1B72">
        <w:t>Supports basic data transformations using functions and formulas.</w:t>
      </w:r>
    </w:p>
    <w:p w14:paraId="0576DCD8" w14:textId="77777777" w:rsidR="00BE1B72" w:rsidRPr="00BE1B72" w:rsidRDefault="00BE1B72" w:rsidP="00BE1B72">
      <w:pPr>
        <w:pStyle w:val="NormalWeb"/>
        <w:numPr>
          <w:ilvl w:val="2"/>
          <w:numId w:val="17"/>
        </w:numPr>
      </w:pPr>
      <w:r w:rsidRPr="00BE1B72">
        <w:t>Power Query functionalities are available but may not be as robust as in Power BI Desktop.</w:t>
      </w:r>
    </w:p>
    <w:p w14:paraId="3C030F7A" w14:textId="77777777" w:rsidR="00BE1B72" w:rsidRPr="00BE1B72" w:rsidRDefault="00BE1B72" w:rsidP="00BE1B72">
      <w:pPr>
        <w:pStyle w:val="NormalWeb"/>
        <w:numPr>
          <w:ilvl w:val="1"/>
          <w:numId w:val="17"/>
        </w:numPr>
      </w:pPr>
      <w:r w:rsidRPr="00BE1B72">
        <w:rPr>
          <w:b/>
          <w:bCs/>
        </w:rPr>
        <w:t>Power BI Desktop:</w:t>
      </w:r>
    </w:p>
    <w:p w14:paraId="5C75A052" w14:textId="77777777" w:rsidR="00BE1B72" w:rsidRPr="00BE1B72" w:rsidRDefault="00BE1B72" w:rsidP="00BE1B72">
      <w:pPr>
        <w:pStyle w:val="NormalWeb"/>
        <w:numPr>
          <w:ilvl w:val="2"/>
          <w:numId w:val="17"/>
        </w:numPr>
      </w:pPr>
      <w:r w:rsidRPr="00BE1B72">
        <w:t>Offers advanced data transformation capabilities through Power Query.</w:t>
      </w:r>
    </w:p>
    <w:p w14:paraId="2794644C" w14:textId="77777777" w:rsidR="00BE1B72" w:rsidRPr="00BE1B72" w:rsidRDefault="00BE1B72" w:rsidP="00BE1B72">
      <w:pPr>
        <w:pStyle w:val="NormalWeb"/>
        <w:numPr>
          <w:ilvl w:val="2"/>
          <w:numId w:val="17"/>
        </w:numPr>
      </w:pPr>
      <w:r w:rsidRPr="00BE1B72">
        <w:t>Allows users to shape, clean, and transform data using a visual interface.</w:t>
      </w:r>
    </w:p>
    <w:p w14:paraId="02D890C7" w14:textId="77777777" w:rsidR="00BE1B72" w:rsidRPr="00BE1B72" w:rsidRDefault="00BE1B72" w:rsidP="00BE1B72">
      <w:pPr>
        <w:pStyle w:val="NormalWeb"/>
        <w:numPr>
          <w:ilvl w:val="0"/>
          <w:numId w:val="17"/>
        </w:numPr>
      </w:pPr>
      <w:proofErr w:type="spellStart"/>
      <w:r w:rsidRPr="00BE1B72">
        <w:rPr>
          <w:b/>
          <w:bCs/>
        </w:rPr>
        <w:t>Modeling</w:t>
      </w:r>
      <w:proofErr w:type="spellEnd"/>
      <w:r w:rsidRPr="00BE1B72">
        <w:rPr>
          <w:b/>
          <w:bCs/>
        </w:rPr>
        <w:t>:</w:t>
      </w:r>
    </w:p>
    <w:p w14:paraId="4936DB9D" w14:textId="77777777" w:rsidR="00BE1B72" w:rsidRPr="00BE1B72" w:rsidRDefault="00BE1B72" w:rsidP="00BE1B72">
      <w:pPr>
        <w:pStyle w:val="NormalWeb"/>
        <w:numPr>
          <w:ilvl w:val="1"/>
          <w:numId w:val="17"/>
        </w:numPr>
      </w:pPr>
      <w:r w:rsidRPr="00BE1B72">
        <w:rPr>
          <w:b/>
          <w:bCs/>
        </w:rPr>
        <w:t>Microsoft Excel:</w:t>
      </w:r>
    </w:p>
    <w:p w14:paraId="5893EE27" w14:textId="77777777" w:rsidR="00BE1B72" w:rsidRPr="00BE1B72" w:rsidRDefault="00BE1B72" w:rsidP="00BE1B72">
      <w:pPr>
        <w:pStyle w:val="NormalWeb"/>
        <w:numPr>
          <w:ilvl w:val="2"/>
          <w:numId w:val="17"/>
        </w:numPr>
      </w:pPr>
      <w:r w:rsidRPr="00BE1B72">
        <w:t xml:space="preserve">Excel has data </w:t>
      </w:r>
      <w:proofErr w:type="spellStart"/>
      <w:r w:rsidRPr="00BE1B72">
        <w:t>modeling</w:t>
      </w:r>
      <w:proofErr w:type="spellEnd"/>
      <w:r w:rsidRPr="00BE1B72">
        <w:t xml:space="preserve"> capabilities, including relationships between tables and the creation of PivotTables and </w:t>
      </w:r>
      <w:proofErr w:type="spellStart"/>
      <w:r w:rsidRPr="00BE1B72">
        <w:t>PivotCharts</w:t>
      </w:r>
      <w:proofErr w:type="spellEnd"/>
      <w:r w:rsidRPr="00BE1B72">
        <w:t>.</w:t>
      </w:r>
    </w:p>
    <w:p w14:paraId="3E243006" w14:textId="77777777" w:rsidR="00BE1B72" w:rsidRPr="00BE1B72" w:rsidRDefault="00BE1B72" w:rsidP="00BE1B72">
      <w:pPr>
        <w:pStyle w:val="NormalWeb"/>
        <w:numPr>
          <w:ilvl w:val="2"/>
          <w:numId w:val="17"/>
        </w:numPr>
      </w:pPr>
      <w:r w:rsidRPr="00BE1B72">
        <w:t xml:space="preserve">Data </w:t>
      </w:r>
      <w:proofErr w:type="spellStart"/>
      <w:r w:rsidRPr="00BE1B72">
        <w:t>modeling</w:t>
      </w:r>
      <w:proofErr w:type="spellEnd"/>
      <w:r w:rsidRPr="00BE1B72">
        <w:t xml:space="preserve"> in Excel may be suitable for simpler scenarios.</w:t>
      </w:r>
    </w:p>
    <w:p w14:paraId="0D533890" w14:textId="77777777" w:rsidR="00BE1B72" w:rsidRPr="00BE1B72" w:rsidRDefault="00BE1B72" w:rsidP="00BE1B72">
      <w:pPr>
        <w:pStyle w:val="NormalWeb"/>
        <w:numPr>
          <w:ilvl w:val="1"/>
          <w:numId w:val="17"/>
        </w:numPr>
      </w:pPr>
      <w:r w:rsidRPr="00BE1B72">
        <w:rPr>
          <w:b/>
          <w:bCs/>
        </w:rPr>
        <w:t>Power BI Desktop:</w:t>
      </w:r>
    </w:p>
    <w:p w14:paraId="4CADB2BF" w14:textId="77777777" w:rsidR="00BE1B72" w:rsidRPr="00BE1B72" w:rsidRDefault="00BE1B72" w:rsidP="00BE1B72">
      <w:pPr>
        <w:pStyle w:val="NormalWeb"/>
        <w:numPr>
          <w:ilvl w:val="2"/>
          <w:numId w:val="17"/>
        </w:numPr>
      </w:pPr>
      <w:r w:rsidRPr="00BE1B72">
        <w:t xml:space="preserve">Designed for more advanced data </w:t>
      </w:r>
      <w:proofErr w:type="spellStart"/>
      <w:r w:rsidRPr="00BE1B72">
        <w:t>modeling</w:t>
      </w:r>
      <w:proofErr w:type="spellEnd"/>
      <w:r w:rsidRPr="00BE1B72">
        <w:t>.</w:t>
      </w:r>
    </w:p>
    <w:p w14:paraId="3EAF1956" w14:textId="77777777" w:rsidR="00BE1B72" w:rsidRPr="00BE1B72" w:rsidRDefault="00BE1B72" w:rsidP="00BE1B72">
      <w:pPr>
        <w:pStyle w:val="NormalWeb"/>
        <w:numPr>
          <w:ilvl w:val="2"/>
          <w:numId w:val="17"/>
        </w:numPr>
      </w:pPr>
      <w:r w:rsidRPr="00BE1B72">
        <w:t>Supports creating complex data models with relationships, hierarchies, and calculated columns.</w:t>
      </w:r>
    </w:p>
    <w:p w14:paraId="5E6BCAD0" w14:textId="77777777" w:rsidR="00BE1B72" w:rsidRPr="00BE1B72" w:rsidRDefault="00BE1B72" w:rsidP="00BE1B72">
      <w:pPr>
        <w:pStyle w:val="NormalWeb"/>
        <w:numPr>
          <w:ilvl w:val="0"/>
          <w:numId w:val="17"/>
        </w:numPr>
      </w:pPr>
      <w:r w:rsidRPr="00BE1B72">
        <w:rPr>
          <w:b/>
          <w:bCs/>
        </w:rPr>
        <w:t>Reporting:</w:t>
      </w:r>
    </w:p>
    <w:p w14:paraId="68506DD8" w14:textId="77777777" w:rsidR="00BE1B72" w:rsidRPr="00BE1B72" w:rsidRDefault="00BE1B72" w:rsidP="00BE1B72">
      <w:pPr>
        <w:pStyle w:val="NormalWeb"/>
        <w:numPr>
          <w:ilvl w:val="1"/>
          <w:numId w:val="17"/>
        </w:numPr>
      </w:pPr>
      <w:r w:rsidRPr="00BE1B72">
        <w:rPr>
          <w:b/>
          <w:bCs/>
        </w:rPr>
        <w:t>Microsoft Excel:</w:t>
      </w:r>
    </w:p>
    <w:p w14:paraId="7092E0F7" w14:textId="77777777" w:rsidR="00BE1B72" w:rsidRPr="00BE1B72" w:rsidRDefault="00BE1B72" w:rsidP="00BE1B72">
      <w:pPr>
        <w:pStyle w:val="NormalWeb"/>
        <w:numPr>
          <w:ilvl w:val="2"/>
          <w:numId w:val="17"/>
        </w:numPr>
      </w:pPr>
      <w:r w:rsidRPr="00BE1B72">
        <w:t>Suitable for basic to intermediate reporting using features like PivotTables, charts, and tables.</w:t>
      </w:r>
    </w:p>
    <w:p w14:paraId="4DCD5A57" w14:textId="77777777" w:rsidR="00BE1B72" w:rsidRPr="00BE1B72" w:rsidRDefault="00BE1B72" w:rsidP="00BE1B72">
      <w:pPr>
        <w:pStyle w:val="NormalWeb"/>
        <w:numPr>
          <w:ilvl w:val="2"/>
          <w:numId w:val="17"/>
        </w:numPr>
      </w:pPr>
      <w:r w:rsidRPr="00BE1B72">
        <w:t>Limited to the capabilities available in Excel.</w:t>
      </w:r>
    </w:p>
    <w:p w14:paraId="5A0FAA20" w14:textId="77777777" w:rsidR="00BE1B72" w:rsidRPr="00BE1B72" w:rsidRDefault="00BE1B72" w:rsidP="00BE1B72">
      <w:pPr>
        <w:pStyle w:val="NormalWeb"/>
        <w:numPr>
          <w:ilvl w:val="1"/>
          <w:numId w:val="17"/>
        </w:numPr>
      </w:pPr>
      <w:r w:rsidRPr="00BE1B72">
        <w:rPr>
          <w:b/>
          <w:bCs/>
        </w:rPr>
        <w:t>Power BI Desktop:</w:t>
      </w:r>
    </w:p>
    <w:p w14:paraId="25FE6465" w14:textId="77777777" w:rsidR="00BE1B72" w:rsidRPr="00BE1B72" w:rsidRDefault="00BE1B72" w:rsidP="00BE1B72">
      <w:pPr>
        <w:pStyle w:val="NormalWeb"/>
        <w:numPr>
          <w:ilvl w:val="2"/>
          <w:numId w:val="17"/>
        </w:numPr>
      </w:pPr>
      <w:r w:rsidRPr="00BE1B72">
        <w:t>Specialized for creating interactive and visually appealing reports and dashboards.</w:t>
      </w:r>
    </w:p>
    <w:p w14:paraId="2B5E3735" w14:textId="77777777" w:rsidR="00BE1B72" w:rsidRPr="00BE1B72" w:rsidRDefault="00BE1B72" w:rsidP="00BE1B72">
      <w:pPr>
        <w:pStyle w:val="NormalWeb"/>
        <w:numPr>
          <w:ilvl w:val="2"/>
          <w:numId w:val="17"/>
        </w:numPr>
      </w:pPr>
      <w:r w:rsidRPr="00BE1B72">
        <w:t>Provides a wide range of visualization options and interactive features.</w:t>
      </w:r>
    </w:p>
    <w:p w14:paraId="5878AECA" w14:textId="77777777" w:rsidR="00BE1B72" w:rsidRPr="00BE1B72" w:rsidRDefault="00BE1B72" w:rsidP="00BE1B72">
      <w:pPr>
        <w:pStyle w:val="NormalWeb"/>
        <w:numPr>
          <w:ilvl w:val="0"/>
          <w:numId w:val="17"/>
        </w:numPr>
      </w:pPr>
      <w:r w:rsidRPr="00BE1B72">
        <w:rPr>
          <w:b/>
          <w:bCs/>
        </w:rPr>
        <w:t>Server Deployment:</w:t>
      </w:r>
    </w:p>
    <w:p w14:paraId="28D6609D" w14:textId="77777777" w:rsidR="00BE1B72" w:rsidRPr="00BE1B72" w:rsidRDefault="00BE1B72" w:rsidP="00BE1B72">
      <w:pPr>
        <w:pStyle w:val="NormalWeb"/>
        <w:numPr>
          <w:ilvl w:val="1"/>
          <w:numId w:val="17"/>
        </w:numPr>
      </w:pPr>
      <w:r w:rsidRPr="00BE1B72">
        <w:rPr>
          <w:b/>
          <w:bCs/>
        </w:rPr>
        <w:t>Microsoft Excel:</w:t>
      </w:r>
    </w:p>
    <w:p w14:paraId="434529B9" w14:textId="77777777" w:rsidR="00BE1B72" w:rsidRPr="00BE1B72" w:rsidRDefault="00BE1B72" w:rsidP="00BE1B72">
      <w:pPr>
        <w:pStyle w:val="NormalWeb"/>
        <w:numPr>
          <w:ilvl w:val="2"/>
          <w:numId w:val="17"/>
        </w:numPr>
      </w:pPr>
      <w:r w:rsidRPr="00BE1B72">
        <w:t>Generally used for standalone desktop-based solutions.</w:t>
      </w:r>
    </w:p>
    <w:p w14:paraId="4F5E6B02" w14:textId="77777777" w:rsidR="00BE1B72" w:rsidRPr="00BE1B72" w:rsidRDefault="00BE1B72" w:rsidP="00BE1B72">
      <w:pPr>
        <w:pStyle w:val="NormalWeb"/>
        <w:numPr>
          <w:ilvl w:val="2"/>
          <w:numId w:val="17"/>
        </w:numPr>
      </w:pPr>
      <w:r w:rsidRPr="00BE1B72">
        <w:lastRenderedPageBreak/>
        <w:t>Collaborative features are limited without additional server-based solutions.</w:t>
      </w:r>
    </w:p>
    <w:p w14:paraId="743C0C88" w14:textId="77777777" w:rsidR="00BE1B72" w:rsidRPr="00BE1B72" w:rsidRDefault="00BE1B72" w:rsidP="00BE1B72">
      <w:pPr>
        <w:pStyle w:val="NormalWeb"/>
        <w:numPr>
          <w:ilvl w:val="1"/>
          <w:numId w:val="17"/>
        </w:numPr>
      </w:pPr>
      <w:r w:rsidRPr="00BE1B72">
        <w:rPr>
          <w:b/>
          <w:bCs/>
        </w:rPr>
        <w:t>Power BI Desktop:</w:t>
      </w:r>
    </w:p>
    <w:p w14:paraId="3EB9B152" w14:textId="77777777" w:rsidR="00BE1B72" w:rsidRPr="00BE1B72" w:rsidRDefault="00BE1B72" w:rsidP="00BE1B72">
      <w:pPr>
        <w:pStyle w:val="NormalWeb"/>
        <w:numPr>
          <w:ilvl w:val="2"/>
          <w:numId w:val="17"/>
        </w:numPr>
      </w:pPr>
      <w:r w:rsidRPr="00BE1B72">
        <w:t>Reports and dashboards can be published to the Power BI Service for online sharing and collaboration.</w:t>
      </w:r>
    </w:p>
    <w:p w14:paraId="74D470A0" w14:textId="77777777" w:rsidR="00BE1B72" w:rsidRPr="00BE1B72" w:rsidRDefault="00BE1B72" w:rsidP="00BE1B72">
      <w:pPr>
        <w:pStyle w:val="NormalWeb"/>
        <w:numPr>
          <w:ilvl w:val="2"/>
          <w:numId w:val="17"/>
        </w:numPr>
      </w:pPr>
      <w:r w:rsidRPr="00BE1B72">
        <w:t>Enables collaboration and sharing of insights within an organization.</w:t>
      </w:r>
    </w:p>
    <w:p w14:paraId="14F1A22A" w14:textId="77777777" w:rsidR="00BE1B72" w:rsidRPr="00BE1B72" w:rsidRDefault="00BE1B72" w:rsidP="00BE1B72">
      <w:pPr>
        <w:pStyle w:val="NormalWeb"/>
        <w:numPr>
          <w:ilvl w:val="0"/>
          <w:numId w:val="17"/>
        </w:numPr>
      </w:pPr>
      <w:r w:rsidRPr="00BE1B72">
        <w:rPr>
          <w:b/>
          <w:bCs/>
        </w:rPr>
        <w:t>Convert Models:</w:t>
      </w:r>
    </w:p>
    <w:p w14:paraId="14E6D870" w14:textId="77777777" w:rsidR="00BE1B72" w:rsidRPr="00BE1B72" w:rsidRDefault="00BE1B72" w:rsidP="00BE1B72">
      <w:pPr>
        <w:pStyle w:val="NormalWeb"/>
        <w:numPr>
          <w:ilvl w:val="1"/>
          <w:numId w:val="17"/>
        </w:numPr>
      </w:pPr>
      <w:r w:rsidRPr="00BE1B72">
        <w:rPr>
          <w:b/>
          <w:bCs/>
        </w:rPr>
        <w:t>Microsoft Excel:</w:t>
      </w:r>
    </w:p>
    <w:p w14:paraId="7709F67C" w14:textId="77777777" w:rsidR="00BE1B72" w:rsidRPr="00BE1B72" w:rsidRDefault="00BE1B72" w:rsidP="00BE1B72">
      <w:pPr>
        <w:pStyle w:val="NormalWeb"/>
        <w:numPr>
          <w:ilvl w:val="2"/>
          <w:numId w:val="17"/>
        </w:numPr>
      </w:pPr>
      <w:r w:rsidRPr="00BE1B72">
        <w:t>Limited capabilities for converting models to other formats.</w:t>
      </w:r>
    </w:p>
    <w:p w14:paraId="5441DCEB" w14:textId="77777777" w:rsidR="00BE1B72" w:rsidRPr="00BE1B72" w:rsidRDefault="00BE1B72" w:rsidP="00BE1B72">
      <w:pPr>
        <w:pStyle w:val="NormalWeb"/>
        <w:numPr>
          <w:ilvl w:val="2"/>
          <w:numId w:val="17"/>
        </w:numPr>
      </w:pPr>
      <w:r w:rsidRPr="00BE1B72">
        <w:t>Sharing often involves sending Excel files or exporting data.</w:t>
      </w:r>
    </w:p>
    <w:p w14:paraId="7DC51688" w14:textId="77777777" w:rsidR="00BE1B72" w:rsidRPr="00BE1B72" w:rsidRDefault="00BE1B72" w:rsidP="00BE1B72">
      <w:pPr>
        <w:pStyle w:val="NormalWeb"/>
        <w:numPr>
          <w:ilvl w:val="1"/>
          <w:numId w:val="17"/>
        </w:numPr>
      </w:pPr>
      <w:r w:rsidRPr="00BE1B72">
        <w:rPr>
          <w:b/>
          <w:bCs/>
        </w:rPr>
        <w:t>Power BI Desktop:</w:t>
      </w:r>
    </w:p>
    <w:p w14:paraId="0CFE6695" w14:textId="77777777" w:rsidR="00BE1B72" w:rsidRPr="00BE1B72" w:rsidRDefault="00BE1B72" w:rsidP="00BE1B72">
      <w:pPr>
        <w:pStyle w:val="NormalWeb"/>
        <w:numPr>
          <w:ilvl w:val="2"/>
          <w:numId w:val="17"/>
        </w:numPr>
      </w:pPr>
      <w:r w:rsidRPr="00BE1B72">
        <w:t>Models can be easily published to the Power BI Service for sharing with others.</w:t>
      </w:r>
    </w:p>
    <w:p w14:paraId="16B20952" w14:textId="77777777" w:rsidR="00BE1B72" w:rsidRPr="00BE1B72" w:rsidRDefault="00BE1B72" w:rsidP="00BE1B72">
      <w:pPr>
        <w:pStyle w:val="NormalWeb"/>
        <w:numPr>
          <w:ilvl w:val="2"/>
          <w:numId w:val="17"/>
        </w:numPr>
      </w:pPr>
      <w:r w:rsidRPr="00BE1B72">
        <w:t>Allows for more seamless sharing and collaboration.</w:t>
      </w:r>
    </w:p>
    <w:p w14:paraId="471C4231" w14:textId="77777777" w:rsidR="00BE1B72" w:rsidRPr="00BE1B72" w:rsidRDefault="00BE1B72" w:rsidP="00BE1B72">
      <w:pPr>
        <w:pStyle w:val="NormalWeb"/>
        <w:numPr>
          <w:ilvl w:val="0"/>
          <w:numId w:val="17"/>
        </w:numPr>
      </w:pPr>
      <w:r w:rsidRPr="00BE1B72">
        <w:rPr>
          <w:b/>
          <w:bCs/>
        </w:rPr>
        <w:t>Cost:</w:t>
      </w:r>
    </w:p>
    <w:p w14:paraId="22241C82" w14:textId="77777777" w:rsidR="00BE1B72" w:rsidRPr="00BE1B72" w:rsidRDefault="00BE1B72" w:rsidP="00BE1B72">
      <w:pPr>
        <w:pStyle w:val="NormalWeb"/>
        <w:numPr>
          <w:ilvl w:val="1"/>
          <w:numId w:val="17"/>
        </w:numPr>
      </w:pPr>
      <w:r w:rsidRPr="00BE1B72">
        <w:rPr>
          <w:b/>
          <w:bCs/>
        </w:rPr>
        <w:t>Microsoft Excel:</w:t>
      </w:r>
    </w:p>
    <w:p w14:paraId="5E665E5F" w14:textId="77777777" w:rsidR="00BE1B72" w:rsidRPr="00BE1B72" w:rsidRDefault="00BE1B72" w:rsidP="00BE1B72">
      <w:pPr>
        <w:pStyle w:val="NormalWeb"/>
        <w:numPr>
          <w:ilvl w:val="2"/>
          <w:numId w:val="17"/>
        </w:numPr>
      </w:pPr>
      <w:r w:rsidRPr="00BE1B72">
        <w:t>Part of the Microsoft Office suite; cost associated with Office licensing.</w:t>
      </w:r>
    </w:p>
    <w:p w14:paraId="183F56BA" w14:textId="77777777" w:rsidR="00BE1B72" w:rsidRPr="00BE1B72" w:rsidRDefault="00BE1B72" w:rsidP="00BE1B72">
      <w:pPr>
        <w:pStyle w:val="NormalWeb"/>
        <w:numPr>
          <w:ilvl w:val="1"/>
          <w:numId w:val="17"/>
        </w:numPr>
      </w:pPr>
      <w:r w:rsidRPr="00BE1B72">
        <w:rPr>
          <w:b/>
          <w:bCs/>
        </w:rPr>
        <w:t>Power BI Desktop:</w:t>
      </w:r>
    </w:p>
    <w:p w14:paraId="50EEECD8" w14:textId="77777777" w:rsidR="00BE1B72" w:rsidRPr="00BE1B72" w:rsidRDefault="00BE1B72" w:rsidP="00BE1B72">
      <w:pPr>
        <w:pStyle w:val="NormalWeb"/>
        <w:numPr>
          <w:ilvl w:val="2"/>
          <w:numId w:val="17"/>
        </w:numPr>
      </w:pPr>
      <w:r w:rsidRPr="00BE1B72">
        <w:t>Free to download and use.</w:t>
      </w:r>
    </w:p>
    <w:p w14:paraId="7900FB0C" w14:textId="77777777" w:rsidR="00BE1B72" w:rsidRPr="00BE1B72" w:rsidRDefault="00BE1B72" w:rsidP="00BE1B72">
      <w:pPr>
        <w:pStyle w:val="NormalWeb"/>
        <w:numPr>
          <w:ilvl w:val="2"/>
          <w:numId w:val="17"/>
        </w:numPr>
      </w:pPr>
      <w:r w:rsidRPr="00BE1B72">
        <w:t>Power BI Service may involve licensing costs for additional features and sharing capabilities.</w:t>
      </w:r>
    </w:p>
    <w:p w14:paraId="012AD53B" w14:textId="77777777" w:rsidR="00BE1B72" w:rsidRDefault="00BE1B72" w:rsidP="00BE1B72">
      <w:pPr>
        <w:pStyle w:val="NormalWeb"/>
        <w:spacing w:before="0" w:beforeAutospacing="0" w:after="0" w:afterAutospacing="0"/>
        <w:ind w:left="1079"/>
      </w:pPr>
    </w:p>
    <w:p w14:paraId="6AF6574E" w14:textId="77777777" w:rsidR="00BE1B72" w:rsidRDefault="00BE1B72" w:rsidP="00BE1B72">
      <w:pPr>
        <w:pStyle w:val="NormalWeb"/>
        <w:spacing w:before="0" w:beforeAutospacing="0" w:after="0" w:afterAutospacing="0"/>
        <w:ind w:left="720"/>
        <w:textAlignment w:val="baseline"/>
        <w:rPr>
          <w:rFonts w:ascii="Roboto" w:hAnsi="Roboto"/>
          <w:color w:val="000000"/>
          <w:sz w:val="28"/>
          <w:szCs w:val="28"/>
        </w:rPr>
      </w:pPr>
    </w:p>
    <w:p w14:paraId="742EB21F" w14:textId="6B04944C" w:rsidR="00BE1B72" w:rsidRDefault="00BE1B72" w:rsidP="00BE1B72">
      <w:pPr>
        <w:pStyle w:val="NormalWeb"/>
        <w:numPr>
          <w:ilvl w:val="0"/>
          <w:numId w:val="15"/>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List 20 data sources supported by Power Bi desktop.</w:t>
      </w:r>
    </w:p>
    <w:p w14:paraId="31CCE052" w14:textId="6B387540"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Excel: Import data from Excel workbooks, either from local files or cloud-based sources like OneDrive or SharePoint.</w:t>
      </w:r>
    </w:p>
    <w:p w14:paraId="28F9B191" w14:textId="03716C6A"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CSV (Comma-Separated Values): Load data from CSV files, a common format for tabular data.</w:t>
      </w:r>
    </w:p>
    <w:p w14:paraId="2B363891" w14:textId="3158C0C0"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Text/CSV: Connect to plain text files with delimited or fixed-width columns.</w:t>
      </w:r>
    </w:p>
    <w:p w14:paraId="53451023" w14:textId="34E75FF7"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Folder: Load data from multiple files within a folder, useful for scenarios with multiple data files.</w:t>
      </w:r>
    </w:p>
    <w:p w14:paraId="6E5CC09C" w14:textId="2B5954E2"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SQL Server Database: Connect to on-premises or cloud-based SQL Server databases.</w:t>
      </w:r>
    </w:p>
    <w:p w14:paraId="77560BD1" w14:textId="77777777"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Azure SQL Database: Import data from Microsoft's cloud-based SQL database service.</w:t>
      </w:r>
    </w:p>
    <w:p w14:paraId="7A954149" w14:textId="77777777"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Oracle Database: Connect to Oracle databases for importing data.</w:t>
      </w:r>
    </w:p>
    <w:p w14:paraId="6F31E954" w14:textId="77777777"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lastRenderedPageBreak/>
        <w:t>MySQL Database: Import data from MySQL databases.</w:t>
      </w:r>
    </w:p>
    <w:p w14:paraId="691F53C0" w14:textId="38F0CED7"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PostgreSQL Database: Connect to PostgreSQL databases for importing data.</w:t>
      </w:r>
    </w:p>
    <w:p w14:paraId="3F3C8F33" w14:textId="093BDE5B"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Web: Extract data from HTML tables on web pages.</w:t>
      </w:r>
    </w:p>
    <w:p w14:paraId="070A0FB9" w14:textId="58CE1123"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JSON (JavaScript Object Notation): Import data from JSON files, a lightweight data interchange format.</w:t>
      </w:r>
    </w:p>
    <w:p w14:paraId="1FBFB843" w14:textId="747461E0"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SharePoint Folder: Connect to SharePoint folders to import data from files stored in SharePoint.</w:t>
      </w:r>
    </w:p>
    <w:p w14:paraId="1709947E" w14:textId="2FDBB960"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Exchange: Extract data from Exchange email accounts for analytics.</w:t>
      </w:r>
    </w:p>
    <w:p w14:paraId="3A9EFC1D" w14:textId="1B635A0A"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Online Services: Import data from various online services like Dynamics 365, Salesforce, or Google Analytics.</w:t>
      </w:r>
    </w:p>
    <w:p w14:paraId="65AF5CB0" w14:textId="4D81F405"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Azure Data Lake Storage: Connect to Azure Data Lake Storage to import large volumes of data.</w:t>
      </w:r>
    </w:p>
    <w:p w14:paraId="3E7B4C55" w14:textId="0D7B3B1C"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Hadoop File (HDFS): Import data from Hadoop Distributed File System (HDFS) for big data analytics.</w:t>
      </w:r>
    </w:p>
    <w:p w14:paraId="08271F97" w14:textId="4B976C1A"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PDF: Extract data from tables in PDF documents.</w:t>
      </w:r>
    </w:p>
    <w:p w14:paraId="1FF89E6E" w14:textId="231608FD"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Folder (Combine): Combine multiple files from a folder into a single dataset</w:t>
      </w:r>
    </w:p>
    <w:p w14:paraId="56DB89B2" w14:textId="1F63A24F" w:rsidR="00BE1B72" w:rsidRPr="00BE1B72" w:rsidRDefault="00BE1B72" w:rsidP="00BE1B72">
      <w:pPr>
        <w:pStyle w:val="NormalWeb"/>
        <w:spacing w:after="0"/>
        <w:textAlignment w:val="baseline"/>
        <w:rPr>
          <w:rFonts w:ascii="Roboto" w:hAnsi="Roboto"/>
          <w:color w:val="000000"/>
          <w:sz w:val="28"/>
          <w:szCs w:val="28"/>
        </w:rPr>
      </w:pPr>
      <w:r w:rsidRPr="00BE1B72">
        <w:rPr>
          <w:rFonts w:ascii="Roboto" w:hAnsi="Roboto"/>
          <w:color w:val="000000"/>
          <w:sz w:val="28"/>
          <w:szCs w:val="28"/>
        </w:rPr>
        <w:t>OLE DB: Connect to data sources using the OLE DB protocol, supporting various databases.</w:t>
      </w:r>
    </w:p>
    <w:p w14:paraId="12200CED" w14:textId="3F3E67D4" w:rsidR="00BE1B72" w:rsidRDefault="00BE1B72" w:rsidP="00BE1B72">
      <w:pPr>
        <w:pStyle w:val="NormalWeb"/>
        <w:spacing w:before="0" w:beforeAutospacing="0" w:after="0" w:afterAutospacing="0"/>
        <w:textAlignment w:val="baseline"/>
        <w:rPr>
          <w:rFonts w:ascii="Roboto" w:hAnsi="Roboto"/>
          <w:color w:val="000000"/>
          <w:sz w:val="28"/>
          <w:szCs w:val="28"/>
        </w:rPr>
      </w:pPr>
      <w:r w:rsidRPr="00BE1B72">
        <w:rPr>
          <w:rFonts w:ascii="Roboto" w:hAnsi="Roboto"/>
          <w:color w:val="000000"/>
          <w:sz w:val="28"/>
          <w:szCs w:val="28"/>
        </w:rPr>
        <w:t>ODBC: Import data from sources supporting the Open Database Connectivity (ODBC) standard.</w:t>
      </w:r>
    </w:p>
    <w:p w14:paraId="4848F25C" w14:textId="77777777" w:rsidR="00BE1B72" w:rsidRPr="00BE1B72" w:rsidRDefault="00BE1B72" w:rsidP="00BE1B72">
      <w:pPr>
        <w:ind w:left="1800"/>
        <w:rPr>
          <w:sz w:val="28"/>
          <w:szCs w:val="28"/>
        </w:rPr>
      </w:pPr>
    </w:p>
    <w:sectPr w:rsidR="00BE1B72" w:rsidRPr="00BE1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22D"/>
    <w:multiLevelType w:val="hybridMultilevel"/>
    <w:tmpl w:val="7EF04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464DA"/>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D453D"/>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482B"/>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974"/>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445C2"/>
    <w:multiLevelType w:val="multilevel"/>
    <w:tmpl w:val="A83A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C4145"/>
    <w:multiLevelType w:val="hybridMultilevel"/>
    <w:tmpl w:val="F0B84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106CC0"/>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6226"/>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F21D3"/>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86D4E"/>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95A16"/>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A664A"/>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D4E30"/>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72C01"/>
    <w:multiLevelType w:val="multilevel"/>
    <w:tmpl w:val="D906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C1D64"/>
    <w:multiLevelType w:val="multilevel"/>
    <w:tmpl w:val="D9063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92DFE"/>
    <w:multiLevelType w:val="multilevel"/>
    <w:tmpl w:val="D9063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531131">
    <w:abstractNumId w:val="0"/>
  </w:num>
  <w:num w:numId="2" w16cid:durableId="338848816">
    <w:abstractNumId w:val="6"/>
  </w:num>
  <w:num w:numId="3" w16cid:durableId="2122070559">
    <w:abstractNumId w:val="5"/>
  </w:num>
  <w:num w:numId="4" w16cid:durableId="1426998940">
    <w:abstractNumId w:val="1"/>
  </w:num>
  <w:num w:numId="5" w16cid:durableId="79644184">
    <w:abstractNumId w:val="13"/>
  </w:num>
  <w:num w:numId="6" w16cid:durableId="1151479206">
    <w:abstractNumId w:val="15"/>
  </w:num>
  <w:num w:numId="7" w16cid:durableId="985741904">
    <w:abstractNumId w:val="10"/>
  </w:num>
  <w:num w:numId="8" w16cid:durableId="1955017061">
    <w:abstractNumId w:val="8"/>
  </w:num>
  <w:num w:numId="9" w16cid:durableId="633021808">
    <w:abstractNumId w:val="14"/>
  </w:num>
  <w:num w:numId="10" w16cid:durableId="1112432045">
    <w:abstractNumId w:val="7"/>
  </w:num>
  <w:num w:numId="11" w16cid:durableId="583299627">
    <w:abstractNumId w:val="9"/>
  </w:num>
  <w:num w:numId="12" w16cid:durableId="1941260967">
    <w:abstractNumId w:val="4"/>
  </w:num>
  <w:num w:numId="13" w16cid:durableId="325402726">
    <w:abstractNumId w:val="12"/>
  </w:num>
  <w:num w:numId="14" w16cid:durableId="1239251474">
    <w:abstractNumId w:val="11"/>
  </w:num>
  <w:num w:numId="15" w16cid:durableId="771822244">
    <w:abstractNumId w:val="16"/>
  </w:num>
  <w:num w:numId="16" w16cid:durableId="1362628393">
    <w:abstractNumId w:val="3"/>
  </w:num>
  <w:num w:numId="17" w16cid:durableId="1747145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72"/>
    <w:rsid w:val="00132552"/>
    <w:rsid w:val="00280DD9"/>
    <w:rsid w:val="00BE1B72"/>
    <w:rsid w:val="00C50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F05FC"/>
  <w15:chartTrackingRefBased/>
  <w15:docId w15:val="{643A5B41-C991-4004-A149-785D47C2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B72"/>
    <w:pPr>
      <w:ind w:left="720"/>
      <w:contextualSpacing/>
    </w:pPr>
  </w:style>
  <w:style w:type="paragraph" w:styleId="NormalWeb">
    <w:name w:val="Normal (Web)"/>
    <w:basedOn w:val="Normal"/>
    <w:uiPriority w:val="99"/>
    <w:semiHidden/>
    <w:unhideWhenUsed/>
    <w:rsid w:val="00BE1B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756">
      <w:bodyDiv w:val="1"/>
      <w:marLeft w:val="0"/>
      <w:marRight w:val="0"/>
      <w:marTop w:val="0"/>
      <w:marBottom w:val="0"/>
      <w:divBdr>
        <w:top w:val="none" w:sz="0" w:space="0" w:color="auto"/>
        <w:left w:val="none" w:sz="0" w:space="0" w:color="auto"/>
        <w:bottom w:val="none" w:sz="0" w:space="0" w:color="auto"/>
        <w:right w:val="none" w:sz="0" w:space="0" w:color="auto"/>
      </w:divBdr>
    </w:div>
    <w:div w:id="136580330">
      <w:bodyDiv w:val="1"/>
      <w:marLeft w:val="0"/>
      <w:marRight w:val="0"/>
      <w:marTop w:val="0"/>
      <w:marBottom w:val="0"/>
      <w:divBdr>
        <w:top w:val="none" w:sz="0" w:space="0" w:color="auto"/>
        <w:left w:val="none" w:sz="0" w:space="0" w:color="auto"/>
        <w:bottom w:val="none" w:sz="0" w:space="0" w:color="auto"/>
        <w:right w:val="none" w:sz="0" w:space="0" w:color="auto"/>
      </w:divBdr>
    </w:div>
    <w:div w:id="159271614">
      <w:bodyDiv w:val="1"/>
      <w:marLeft w:val="0"/>
      <w:marRight w:val="0"/>
      <w:marTop w:val="0"/>
      <w:marBottom w:val="0"/>
      <w:divBdr>
        <w:top w:val="none" w:sz="0" w:space="0" w:color="auto"/>
        <w:left w:val="none" w:sz="0" w:space="0" w:color="auto"/>
        <w:bottom w:val="none" w:sz="0" w:space="0" w:color="auto"/>
        <w:right w:val="none" w:sz="0" w:space="0" w:color="auto"/>
      </w:divBdr>
    </w:div>
    <w:div w:id="248396198">
      <w:bodyDiv w:val="1"/>
      <w:marLeft w:val="0"/>
      <w:marRight w:val="0"/>
      <w:marTop w:val="0"/>
      <w:marBottom w:val="0"/>
      <w:divBdr>
        <w:top w:val="none" w:sz="0" w:space="0" w:color="auto"/>
        <w:left w:val="none" w:sz="0" w:space="0" w:color="auto"/>
        <w:bottom w:val="none" w:sz="0" w:space="0" w:color="auto"/>
        <w:right w:val="none" w:sz="0" w:space="0" w:color="auto"/>
      </w:divBdr>
    </w:div>
    <w:div w:id="386758326">
      <w:bodyDiv w:val="1"/>
      <w:marLeft w:val="0"/>
      <w:marRight w:val="0"/>
      <w:marTop w:val="0"/>
      <w:marBottom w:val="0"/>
      <w:divBdr>
        <w:top w:val="none" w:sz="0" w:space="0" w:color="auto"/>
        <w:left w:val="none" w:sz="0" w:space="0" w:color="auto"/>
        <w:bottom w:val="none" w:sz="0" w:space="0" w:color="auto"/>
        <w:right w:val="none" w:sz="0" w:space="0" w:color="auto"/>
      </w:divBdr>
    </w:div>
    <w:div w:id="448360098">
      <w:bodyDiv w:val="1"/>
      <w:marLeft w:val="0"/>
      <w:marRight w:val="0"/>
      <w:marTop w:val="0"/>
      <w:marBottom w:val="0"/>
      <w:divBdr>
        <w:top w:val="none" w:sz="0" w:space="0" w:color="auto"/>
        <w:left w:val="none" w:sz="0" w:space="0" w:color="auto"/>
        <w:bottom w:val="none" w:sz="0" w:space="0" w:color="auto"/>
        <w:right w:val="none" w:sz="0" w:space="0" w:color="auto"/>
      </w:divBdr>
    </w:div>
    <w:div w:id="556211809">
      <w:bodyDiv w:val="1"/>
      <w:marLeft w:val="0"/>
      <w:marRight w:val="0"/>
      <w:marTop w:val="0"/>
      <w:marBottom w:val="0"/>
      <w:divBdr>
        <w:top w:val="none" w:sz="0" w:space="0" w:color="auto"/>
        <w:left w:val="none" w:sz="0" w:space="0" w:color="auto"/>
        <w:bottom w:val="none" w:sz="0" w:space="0" w:color="auto"/>
        <w:right w:val="none" w:sz="0" w:space="0" w:color="auto"/>
      </w:divBdr>
    </w:div>
    <w:div w:id="1053194097">
      <w:bodyDiv w:val="1"/>
      <w:marLeft w:val="0"/>
      <w:marRight w:val="0"/>
      <w:marTop w:val="0"/>
      <w:marBottom w:val="0"/>
      <w:divBdr>
        <w:top w:val="none" w:sz="0" w:space="0" w:color="auto"/>
        <w:left w:val="none" w:sz="0" w:space="0" w:color="auto"/>
        <w:bottom w:val="none" w:sz="0" w:space="0" w:color="auto"/>
        <w:right w:val="none" w:sz="0" w:space="0" w:color="auto"/>
      </w:divBdr>
    </w:div>
    <w:div w:id="1079904809">
      <w:bodyDiv w:val="1"/>
      <w:marLeft w:val="0"/>
      <w:marRight w:val="0"/>
      <w:marTop w:val="0"/>
      <w:marBottom w:val="0"/>
      <w:divBdr>
        <w:top w:val="none" w:sz="0" w:space="0" w:color="auto"/>
        <w:left w:val="none" w:sz="0" w:space="0" w:color="auto"/>
        <w:bottom w:val="none" w:sz="0" w:space="0" w:color="auto"/>
        <w:right w:val="none" w:sz="0" w:space="0" w:color="auto"/>
      </w:divBdr>
    </w:div>
    <w:div w:id="1093630866">
      <w:bodyDiv w:val="1"/>
      <w:marLeft w:val="0"/>
      <w:marRight w:val="0"/>
      <w:marTop w:val="0"/>
      <w:marBottom w:val="0"/>
      <w:divBdr>
        <w:top w:val="none" w:sz="0" w:space="0" w:color="auto"/>
        <w:left w:val="none" w:sz="0" w:space="0" w:color="auto"/>
        <w:bottom w:val="none" w:sz="0" w:space="0" w:color="auto"/>
        <w:right w:val="none" w:sz="0" w:space="0" w:color="auto"/>
      </w:divBdr>
    </w:div>
    <w:div w:id="1099909396">
      <w:bodyDiv w:val="1"/>
      <w:marLeft w:val="0"/>
      <w:marRight w:val="0"/>
      <w:marTop w:val="0"/>
      <w:marBottom w:val="0"/>
      <w:divBdr>
        <w:top w:val="none" w:sz="0" w:space="0" w:color="auto"/>
        <w:left w:val="none" w:sz="0" w:space="0" w:color="auto"/>
        <w:bottom w:val="none" w:sz="0" w:space="0" w:color="auto"/>
        <w:right w:val="none" w:sz="0" w:space="0" w:color="auto"/>
      </w:divBdr>
    </w:div>
    <w:div w:id="1151825190">
      <w:bodyDiv w:val="1"/>
      <w:marLeft w:val="0"/>
      <w:marRight w:val="0"/>
      <w:marTop w:val="0"/>
      <w:marBottom w:val="0"/>
      <w:divBdr>
        <w:top w:val="none" w:sz="0" w:space="0" w:color="auto"/>
        <w:left w:val="none" w:sz="0" w:space="0" w:color="auto"/>
        <w:bottom w:val="none" w:sz="0" w:space="0" w:color="auto"/>
        <w:right w:val="none" w:sz="0" w:space="0" w:color="auto"/>
      </w:divBdr>
    </w:div>
    <w:div w:id="1249804082">
      <w:bodyDiv w:val="1"/>
      <w:marLeft w:val="0"/>
      <w:marRight w:val="0"/>
      <w:marTop w:val="0"/>
      <w:marBottom w:val="0"/>
      <w:divBdr>
        <w:top w:val="none" w:sz="0" w:space="0" w:color="auto"/>
        <w:left w:val="none" w:sz="0" w:space="0" w:color="auto"/>
        <w:bottom w:val="none" w:sz="0" w:space="0" w:color="auto"/>
        <w:right w:val="none" w:sz="0" w:space="0" w:color="auto"/>
      </w:divBdr>
    </w:div>
    <w:div w:id="1271276464">
      <w:bodyDiv w:val="1"/>
      <w:marLeft w:val="0"/>
      <w:marRight w:val="0"/>
      <w:marTop w:val="0"/>
      <w:marBottom w:val="0"/>
      <w:divBdr>
        <w:top w:val="none" w:sz="0" w:space="0" w:color="auto"/>
        <w:left w:val="none" w:sz="0" w:space="0" w:color="auto"/>
        <w:bottom w:val="none" w:sz="0" w:space="0" w:color="auto"/>
        <w:right w:val="none" w:sz="0" w:space="0" w:color="auto"/>
      </w:divBdr>
    </w:div>
    <w:div w:id="1283338757">
      <w:bodyDiv w:val="1"/>
      <w:marLeft w:val="0"/>
      <w:marRight w:val="0"/>
      <w:marTop w:val="0"/>
      <w:marBottom w:val="0"/>
      <w:divBdr>
        <w:top w:val="none" w:sz="0" w:space="0" w:color="auto"/>
        <w:left w:val="none" w:sz="0" w:space="0" w:color="auto"/>
        <w:bottom w:val="none" w:sz="0" w:space="0" w:color="auto"/>
        <w:right w:val="none" w:sz="0" w:space="0" w:color="auto"/>
      </w:divBdr>
    </w:div>
    <w:div w:id="1337420216">
      <w:bodyDiv w:val="1"/>
      <w:marLeft w:val="0"/>
      <w:marRight w:val="0"/>
      <w:marTop w:val="0"/>
      <w:marBottom w:val="0"/>
      <w:divBdr>
        <w:top w:val="none" w:sz="0" w:space="0" w:color="auto"/>
        <w:left w:val="none" w:sz="0" w:space="0" w:color="auto"/>
        <w:bottom w:val="none" w:sz="0" w:space="0" w:color="auto"/>
        <w:right w:val="none" w:sz="0" w:space="0" w:color="auto"/>
      </w:divBdr>
    </w:div>
    <w:div w:id="1682395914">
      <w:bodyDiv w:val="1"/>
      <w:marLeft w:val="0"/>
      <w:marRight w:val="0"/>
      <w:marTop w:val="0"/>
      <w:marBottom w:val="0"/>
      <w:divBdr>
        <w:top w:val="none" w:sz="0" w:space="0" w:color="auto"/>
        <w:left w:val="none" w:sz="0" w:space="0" w:color="auto"/>
        <w:bottom w:val="none" w:sz="0" w:space="0" w:color="auto"/>
        <w:right w:val="none" w:sz="0" w:space="0" w:color="auto"/>
      </w:divBdr>
    </w:div>
    <w:div w:id="1802189997">
      <w:bodyDiv w:val="1"/>
      <w:marLeft w:val="0"/>
      <w:marRight w:val="0"/>
      <w:marTop w:val="0"/>
      <w:marBottom w:val="0"/>
      <w:divBdr>
        <w:top w:val="none" w:sz="0" w:space="0" w:color="auto"/>
        <w:left w:val="none" w:sz="0" w:space="0" w:color="auto"/>
        <w:bottom w:val="none" w:sz="0" w:space="0" w:color="auto"/>
        <w:right w:val="none" w:sz="0" w:space="0" w:color="auto"/>
      </w:divBdr>
    </w:div>
    <w:div w:id="18427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1540</Words>
  <Characters>8914</Characters>
  <Application>Microsoft Office Word</Application>
  <DocSecurity>0</DocSecurity>
  <Lines>252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1</cp:revision>
  <dcterms:created xsi:type="dcterms:W3CDTF">2024-01-11T11:06:00Z</dcterms:created>
  <dcterms:modified xsi:type="dcterms:W3CDTF">2024-01-11T11:17:00Z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4d7c303d-af8a-40c1-a35a-b5cbb1fee0e2</vt:lpwstr>
  </property>
</Properties>
</file>