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49D70" w14:textId="77777777" w:rsidR="00BE0916" w:rsidRPr="00BE0916" w:rsidRDefault="00BE0916" w:rsidP="00BE0916">
      <w:r w:rsidRPr="00BE0916">
        <w:t>Goal: FD 2SLS with baseline exposure and SEs clustered at state level</w:t>
      </w:r>
    </w:p>
    <w:p w14:paraId="078293CD" w14:textId="02F8FCBF" w:rsidR="00604464" w:rsidRDefault="00BE0916" w:rsidP="00604464">
      <w:r w:rsidRPr="00BE0916">
        <w:t>Plan</w:t>
      </w:r>
    </w:p>
    <w:p w14:paraId="2D064BD8" w14:textId="2E86E16B" w:rsidR="00BE0916" w:rsidRPr="00BE0916" w:rsidRDefault="00BE0916" w:rsidP="00BE0916">
      <w:pPr>
        <w:numPr>
          <w:ilvl w:val="0"/>
          <w:numId w:val="26"/>
        </w:numPr>
      </w:pPr>
      <w:r w:rsidRPr="00BE0916">
        <w:t>Turn percent change consumption into difference of log consumption.</w:t>
      </w:r>
    </w:p>
    <w:p w14:paraId="65987AFA" w14:textId="77777777" w:rsidR="00BE0916" w:rsidRPr="00BE0916" w:rsidRDefault="00BE0916" w:rsidP="00BE0916">
      <w:pPr>
        <w:numPr>
          <w:ilvl w:val="0"/>
          <w:numId w:val="26"/>
        </w:numPr>
      </w:pPr>
      <w:r w:rsidRPr="00BE0916">
        <w:t>Harmonize districts better. Avoids rank wreckage in my current dataset</w:t>
      </w:r>
    </w:p>
    <w:p w14:paraId="25B2BD09" w14:textId="77777777" w:rsidR="00BE0916" w:rsidRPr="00BE0916" w:rsidRDefault="00BE0916" w:rsidP="00BE0916">
      <w:pPr>
        <w:numPr>
          <w:ilvl w:val="1"/>
          <w:numId w:val="27"/>
        </w:numPr>
      </w:pPr>
      <w:r w:rsidRPr="00BE0916">
        <w:t>Aggregate 2017-18 design-consistent, survey-weighted district estimates into 2007-08 districts using 2011 census population weights</w:t>
      </w:r>
    </w:p>
    <w:p w14:paraId="550AD18B" w14:textId="77777777" w:rsidR="00BE0916" w:rsidRPr="00BE0916" w:rsidRDefault="00BE0916" w:rsidP="00BE0916">
      <w:pPr>
        <w:numPr>
          <w:ilvl w:val="2"/>
          <w:numId w:val="28"/>
        </w:numPr>
      </w:pPr>
      <w:r w:rsidRPr="00BE0916">
        <w:t>Download 2011 district-wise polgyons and population data </w:t>
      </w:r>
    </w:p>
    <w:p w14:paraId="1B15A215" w14:textId="77777777" w:rsidR="00BE0916" w:rsidRPr="00BE0916" w:rsidRDefault="00BE0916" w:rsidP="00BE0916">
      <w:pPr>
        <w:numPr>
          <w:ilvl w:val="1"/>
          <w:numId w:val="29"/>
        </w:numPr>
      </w:pPr>
      <w:r w:rsidRPr="00BE0916">
        <w:t>Aggregate 2007-08 design-consistent, survey-weighted district estimates into 2001 districts using 2001 census population weights</w:t>
      </w:r>
    </w:p>
    <w:p w14:paraId="27F7B847" w14:textId="77777777" w:rsidR="00BE0916" w:rsidRDefault="00BE0916" w:rsidP="00BE0916">
      <w:pPr>
        <w:numPr>
          <w:ilvl w:val="2"/>
          <w:numId w:val="30"/>
        </w:numPr>
      </w:pPr>
      <w:r w:rsidRPr="00BE0916">
        <w:t>Download 2001 district-wise polgyons and population data</w:t>
      </w:r>
    </w:p>
    <w:p w14:paraId="4531A99E" w14:textId="3A84C5BC" w:rsidR="00604464" w:rsidRDefault="00604464" w:rsidP="00604464">
      <w:pPr>
        <w:numPr>
          <w:ilvl w:val="0"/>
          <w:numId w:val="30"/>
        </w:numPr>
      </w:pPr>
      <w:r>
        <w:t>Incorporate new data sources</w:t>
      </w:r>
    </w:p>
    <w:p w14:paraId="7B48B62C" w14:textId="37A14648" w:rsidR="00980221" w:rsidRDefault="00980221" w:rsidP="00980221">
      <w:pPr>
        <w:numPr>
          <w:ilvl w:val="1"/>
          <w:numId w:val="30"/>
        </w:numPr>
      </w:pPr>
      <w:r>
        <w:t>DISE data</w:t>
      </w:r>
    </w:p>
    <w:p w14:paraId="2876527D" w14:textId="53AE824D" w:rsidR="008A0C99" w:rsidRDefault="008A0C99" w:rsidP="008A0C99">
      <w:pPr>
        <w:numPr>
          <w:ilvl w:val="2"/>
          <w:numId w:val="30"/>
        </w:numPr>
      </w:pPr>
      <w:r>
        <w:t xml:space="preserve">Send email </w:t>
      </w:r>
      <w:hyperlink r:id="rId8" w:history="1">
        <w:r w:rsidRPr="0061590E">
          <w:rPr>
            <w:rStyle w:val="Hyperlink"/>
          </w:rPr>
          <w:t>https://chatgpt.com/c/69c5dcf3-e558-8328-82f1-07270e9ba7a6</w:t>
        </w:r>
      </w:hyperlink>
    </w:p>
    <w:p w14:paraId="6DD04F3A" w14:textId="5D43B77A" w:rsidR="00980221" w:rsidRPr="00BE0916" w:rsidRDefault="00980221" w:rsidP="00980221">
      <w:pPr>
        <w:numPr>
          <w:ilvl w:val="1"/>
          <w:numId w:val="30"/>
        </w:numPr>
      </w:pPr>
      <w:r>
        <w:t>2001 geometry</w:t>
      </w:r>
    </w:p>
    <w:p w14:paraId="65653B8E" w14:textId="77777777" w:rsidR="00BE0916" w:rsidRPr="00BE0916" w:rsidRDefault="00BE0916" w:rsidP="00BE0916">
      <w:pPr>
        <w:numPr>
          <w:ilvl w:val="0"/>
          <w:numId w:val="26"/>
        </w:numPr>
      </w:pPr>
      <w:r w:rsidRPr="00BE0916">
        <w:t>Use EMIE + enrollment as endogenous regressors</w:t>
      </w:r>
    </w:p>
    <w:p w14:paraId="77AAA687" w14:textId="77777777" w:rsidR="00BE0916" w:rsidRPr="00BE0916" w:rsidRDefault="00BE0916" w:rsidP="00BE0916">
      <w:pPr>
        <w:numPr>
          <w:ilvl w:val="1"/>
          <w:numId w:val="31"/>
        </w:numPr>
      </w:pPr>
      <w:r w:rsidRPr="00BE0916">
        <w:t>Enrollment describes one mechanism: selection into school (extensive margin)</w:t>
      </w:r>
    </w:p>
    <w:p w14:paraId="68C3711E" w14:textId="77777777" w:rsidR="00BE0916" w:rsidRPr="00BE0916" w:rsidRDefault="00BE0916" w:rsidP="00BE0916">
      <w:pPr>
        <w:numPr>
          <w:ilvl w:val="2"/>
          <w:numId w:val="32"/>
        </w:numPr>
      </w:pPr>
      <w:r w:rsidRPr="00BE0916">
        <w:t>Education “freebies” IVs</w:t>
      </w:r>
    </w:p>
    <w:p w14:paraId="2CD77147" w14:textId="77777777" w:rsidR="00BE0916" w:rsidRPr="00BE0916" w:rsidRDefault="00BE0916" w:rsidP="00BE0916">
      <w:pPr>
        <w:numPr>
          <w:ilvl w:val="3"/>
          <w:numId w:val="33"/>
        </w:numPr>
      </w:pPr>
      <w:r w:rsidRPr="00BE0916">
        <w:t>District-level weighted mean of each binary variable IS_EDU_FREE, TUTION_FEE_WAIVED, RECD_SCHOLARSHIP_STIPEND, RECD_TXT_BOOKS, RECD_STATIONERY, MID_DAY_MEAL_ETC_RECD among enrolled children as its own IV. </w:t>
      </w:r>
    </w:p>
    <w:p w14:paraId="6021816A" w14:textId="77777777" w:rsidR="00BE0916" w:rsidRPr="00BE0916" w:rsidRDefault="00BE0916" w:rsidP="00BE0916">
      <w:pPr>
        <w:numPr>
          <w:ilvl w:val="3"/>
          <w:numId w:val="34"/>
        </w:numPr>
      </w:pPr>
      <w:r w:rsidRPr="00BE0916">
        <w:t>Run overidentification tests if needed</w:t>
      </w:r>
    </w:p>
    <w:p w14:paraId="006EAA6F" w14:textId="77777777" w:rsidR="00BE0916" w:rsidRPr="00BE0916" w:rsidRDefault="00BE0916" w:rsidP="00BE0916">
      <w:pPr>
        <w:numPr>
          <w:ilvl w:val="1"/>
          <w:numId w:val="35"/>
        </w:numPr>
      </w:pPr>
      <w:r w:rsidRPr="00BE0916">
        <w:t>EMIE describes selection into EMIE among those in school (intensive margin)</w:t>
      </w:r>
    </w:p>
    <w:p w14:paraId="308D1F85" w14:textId="77777777" w:rsidR="00BE0916" w:rsidRPr="00BE0916" w:rsidRDefault="00BE0916" w:rsidP="00BE0916">
      <w:pPr>
        <w:numPr>
          <w:ilvl w:val="2"/>
          <w:numId w:val="36"/>
        </w:numPr>
      </w:pPr>
      <w:r w:rsidRPr="00BE0916">
        <w:t>LingDist IV</w:t>
      </w:r>
    </w:p>
    <w:p w14:paraId="30FEF7D4" w14:textId="77777777" w:rsidR="00BE0916" w:rsidRPr="00BE0916" w:rsidRDefault="00BE0916" w:rsidP="00BE0916">
      <w:pPr>
        <w:numPr>
          <w:ilvl w:val="3"/>
          <w:numId w:val="37"/>
        </w:numPr>
      </w:pPr>
      <w:r w:rsidRPr="00BE0916">
        <w:t xml:space="preserve">Acknowledge relevance (district-level) in the writing: within a state, districts with higher LingDist face lower cross-language coordination costs for English (vs. Hindi), which raises EMI supply and the probability of selecting English within school. The </w:t>
      </w:r>
      <w:r w:rsidRPr="00BE0916">
        <w:lastRenderedPageBreak/>
        <w:t>state-level result suggests this channel; you’re assuming it also holds within state across districts.</w:t>
      </w:r>
    </w:p>
    <w:p w14:paraId="40763C12" w14:textId="77777777" w:rsidR="00BE0916" w:rsidRPr="00BE0916" w:rsidRDefault="00BE0916" w:rsidP="00BE0916">
      <w:pPr>
        <w:numPr>
          <w:ilvl w:val="3"/>
          <w:numId w:val="38"/>
        </w:numPr>
      </w:pPr>
      <w:r w:rsidRPr="00BE0916">
        <w:t>Acknowledge exclusion in the test: conditional on controls and fixed effects, 2001 LingDist affects 2007→2017 consumption growth only through schooling composition (EMIE and/or enrollment). LingDist is predetermined and plausibly orthogonal to later consumption shocks except via schooling pathways.</w:t>
      </w:r>
    </w:p>
    <w:p w14:paraId="12EB5BA4" w14:textId="77777777" w:rsidR="00BE0916" w:rsidRPr="00BE0916" w:rsidRDefault="00BE0916" w:rsidP="00BE0916">
      <w:pPr>
        <w:numPr>
          <w:ilvl w:val="0"/>
          <w:numId w:val="26"/>
        </w:numPr>
      </w:pPr>
      <w:r w:rsidRPr="00BE0916">
        <w:t>Try to add state FEs to FD 2SLS</w:t>
      </w:r>
    </w:p>
    <w:p w14:paraId="6A275D52" w14:textId="77777777" w:rsidR="00BE0916" w:rsidRPr="00BE0916" w:rsidRDefault="00BE0916" w:rsidP="00BE0916">
      <w:pPr>
        <w:numPr>
          <w:ilvl w:val="1"/>
          <w:numId w:val="39"/>
        </w:numPr>
      </w:pPr>
      <w:r w:rsidRPr="00BE0916">
        <w:t>Demean IV to force identification to within-state differences</w:t>
      </w:r>
    </w:p>
    <w:p w14:paraId="0333FC38" w14:textId="77777777" w:rsidR="00BE0916" w:rsidRPr="00BE0916" w:rsidRDefault="00BE0916" w:rsidP="00BE0916">
      <w:pPr>
        <w:numPr>
          <w:ilvl w:val="2"/>
          <w:numId w:val="40"/>
        </w:numPr>
      </w:pPr>
      <w:r w:rsidRPr="00BE0916">
        <w:t>Calculate weighted average for each state</w:t>
      </w:r>
    </w:p>
    <w:p w14:paraId="7C5F9342" w14:textId="77777777" w:rsidR="00BE0916" w:rsidRPr="00BE0916" w:rsidRDefault="00BE0916" w:rsidP="00BE0916">
      <w:pPr>
        <w:numPr>
          <w:ilvl w:val="2"/>
          <w:numId w:val="41"/>
        </w:numPr>
      </w:pPr>
      <w:r w:rsidRPr="00BE0916">
        <w:t>Subtract it from the weighted average of each of its districts to get demeaned IV.</w:t>
      </w:r>
    </w:p>
    <w:p w14:paraId="79A13D8B" w14:textId="77777777" w:rsidR="00BE0916" w:rsidRDefault="00BE0916" w:rsidP="00BE0916">
      <w:pPr>
        <w:numPr>
          <w:ilvl w:val="1"/>
          <w:numId w:val="42"/>
        </w:numPr>
      </w:pPr>
      <w:r w:rsidRPr="00BE0916">
        <w:t>Add state FEs to all stages. Check for multicollinearity and weak-IV metrics</w:t>
      </w:r>
    </w:p>
    <w:p w14:paraId="356DB7C5" w14:textId="77777777" w:rsidR="00BC5F64" w:rsidRPr="00BC5F64" w:rsidRDefault="00BC5F64" w:rsidP="00BC5F64">
      <w:pPr>
        <w:numPr>
          <w:ilvl w:val="1"/>
          <w:numId w:val="42"/>
        </w:numPr>
        <w:tabs>
          <w:tab w:val="num" w:pos="720"/>
        </w:tabs>
      </w:pPr>
      <w:r w:rsidRPr="00BC5F64">
        <w:t>What Shastry does:</w:t>
      </w:r>
    </w:p>
    <w:p w14:paraId="4D2FC892" w14:textId="77777777" w:rsidR="00BC5F64" w:rsidRPr="00BC5F64" w:rsidRDefault="00BC5F64" w:rsidP="00BC5F64">
      <w:pPr>
        <w:numPr>
          <w:ilvl w:val="2"/>
          <w:numId w:val="42"/>
        </w:numPr>
      </w:pPr>
      <w:r w:rsidRPr="00BC5F64">
        <w:t>Spatial randomness: Regress 1991 district-level linguistic distance on state fixed effects and pre-1991 district-level controls. Map out the residuals; the residual variation appears to be geographically balanced.</w:t>
      </w:r>
    </w:p>
    <w:p w14:paraId="1440B57E" w14:textId="2A57266E" w:rsidR="00BC5F64" w:rsidRPr="00BE0916" w:rsidRDefault="00BC5F64" w:rsidP="00BC5F64">
      <w:pPr>
        <w:numPr>
          <w:ilvl w:val="2"/>
          <w:numId w:val="42"/>
        </w:numPr>
      </w:pPr>
      <w:r w:rsidRPr="00BC5F64">
        <w:t xml:space="preserve">Temporal stability: 1991 linguistic distance heavily correlated with 1961 linguistic distance. She also replicates all regressions using both 1991 and 1961 linguistic distance and argues against remaining sources of heterogeneity. </w:t>
      </w:r>
    </w:p>
    <w:p w14:paraId="39C2E3EC" w14:textId="77777777" w:rsidR="00BE0916" w:rsidRPr="00BE0916" w:rsidRDefault="00BE0916" w:rsidP="00BE0916">
      <w:pPr>
        <w:numPr>
          <w:ilvl w:val="0"/>
          <w:numId w:val="26"/>
        </w:numPr>
      </w:pPr>
      <w:r w:rsidRPr="00BE0916">
        <w:t>Keep current education probit but only use it descriptively</w:t>
      </w:r>
    </w:p>
    <w:p w14:paraId="04AEBA44" w14:textId="77777777" w:rsidR="00BE0916" w:rsidRPr="00BE0916" w:rsidRDefault="00BE0916" w:rsidP="00BE0916">
      <w:pPr>
        <w:numPr>
          <w:ilvl w:val="1"/>
          <w:numId w:val="43"/>
        </w:numPr>
      </w:pPr>
      <w:r w:rsidRPr="00BE0916">
        <w:t>In writing, use it to contextualize the environment, mechanisms behind EMI variation.</w:t>
      </w:r>
    </w:p>
    <w:p w14:paraId="3E2C7AE6" w14:textId="77777777" w:rsidR="00BE0916" w:rsidRPr="00BE0916" w:rsidRDefault="00BE0916" w:rsidP="00BE0916">
      <w:pPr>
        <w:numPr>
          <w:ilvl w:val="2"/>
          <w:numId w:val="44"/>
        </w:numPr>
      </w:pPr>
      <w:r w:rsidRPr="00BE0916">
        <w:t>Constraints (class, social group, geography) shape enrollment; this frames why we need IV/FE to study EMI’s macro impact.</w:t>
      </w:r>
    </w:p>
    <w:p w14:paraId="4B73AC3C" w14:textId="77777777" w:rsidR="00BE0916" w:rsidRPr="00BE0916" w:rsidRDefault="00BE0916" w:rsidP="00BE0916">
      <w:pPr>
        <w:numPr>
          <w:ilvl w:val="1"/>
          <w:numId w:val="45"/>
        </w:numPr>
      </w:pPr>
      <w:r w:rsidRPr="00BE0916">
        <w:t>Show how school supply correlates with geography, caste mix, urbanization (supports my narrative about constraints beyond individual optimization).</w:t>
      </w:r>
    </w:p>
    <w:p w14:paraId="2FA35C1B" w14:textId="77777777" w:rsidR="00BE0916" w:rsidRPr="00BE0916" w:rsidRDefault="00BE0916" w:rsidP="00BE0916">
      <w:pPr>
        <w:numPr>
          <w:ilvl w:val="1"/>
          <w:numId w:val="46"/>
        </w:numPr>
      </w:pPr>
      <w:r w:rsidRPr="00BE0916">
        <w:t>Don’t use it for control function or 2SRI method</w:t>
      </w:r>
    </w:p>
    <w:p w14:paraId="29113746" w14:textId="77777777" w:rsidR="00BE0916" w:rsidRPr="00BE0916" w:rsidRDefault="00BE0916" w:rsidP="00BE0916">
      <w:pPr>
        <w:numPr>
          <w:ilvl w:val="2"/>
          <w:numId w:val="47"/>
        </w:numPr>
      </w:pPr>
      <w:r w:rsidRPr="00BE0916">
        <w:t xml:space="preserve">Both work for endogenous regressors and a potentially nonlinear outcome equation. Would compute first-stage probit for enrollment, find </w:t>
      </w:r>
      <w:r w:rsidRPr="00BE0916">
        <w:lastRenderedPageBreak/>
        <w:t>generalized residual (Vella-Newey) for each district (e.g., averaging the residual to district). Include that residual as a control in the consumption regression if enrollment enters linearly and is endogenous. </w:t>
      </w:r>
    </w:p>
    <w:p w14:paraId="3B34E9AB" w14:textId="680DFD89" w:rsidR="00BE0916" w:rsidRDefault="00BE0916" w:rsidP="004337D0">
      <w:pPr>
        <w:numPr>
          <w:ilvl w:val="2"/>
          <w:numId w:val="48"/>
        </w:numPr>
      </w:pPr>
      <w:r w:rsidRPr="00BE0916">
        <w:t>Probit first-stage under these methods isn’t better than instrumenting enrollment because probit outcome (enrollment share) is not binary and 2SLS is a lot cleaner. Should be asymptotically equivalent to 2SLS too.</w:t>
      </w:r>
    </w:p>
    <w:p w14:paraId="214F127C" w14:textId="5D9DAE69" w:rsidR="008B0235" w:rsidRDefault="008B0235" w:rsidP="008B0235">
      <w:pPr>
        <w:numPr>
          <w:ilvl w:val="0"/>
          <w:numId w:val="48"/>
        </w:numPr>
      </w:pPr>
      <w:r>
        <w:t>Expand window of time using school-reported data.</w:t>
      </w:r>
    </w:p>
    <w:p w14:paraId="0E8419A4" w14:textId="77777777" w:rsidR="00BE0916" w:rsidRDefault="00BE0916" w:rsidP="004337D0"/>
    <w:p w14:paraId="37667864" w14:textId="77F509C1" w:rsidR="009A4C52" w:rsidRDefault="00DC548B" w:rsidP="004337D0">
      <w:r w:rsidRPr="00DC548B">
        <w:t>Introduction</w:t>
      </w:r>
      <w:r w:rsidR="00F664A1">
        <w:t xml:space="preserve"> </w:t>
      </w:r>
      <w:r w:rsidR="00F664A1" w:rsidRPr="00F664A1">
        <w:t>{#</w:t>
      </w:r>
      <w:r w:rsidR="00F664A1">
        <w:t>intro</w:t>
      </w:r>
      <w:r w:rsidR="00F664A1" w:rsidRPr="00F664A1">
        <w:t>}</w:t>
      </w:r>
      <w:r w:rsidRPr="00DC548B">
        <w:t xml:space="preserve"> </w:t>
      </w:r>
      <w:r w:rsidR="00A9483F">
        <w:t>\@ref(intro)</w:t>
      </w:r>
    </w:p>
    <w:p w14:paraId="286FC12D" w14:textId="7A2F84BF" w:rsidR="00CC4256" w:rsidRDefault="00CC4256" w:rsidP="004337D0">
      <w:r>
        <w:t>ILO graphs: \@ref(fig:ILO-fig)</w:t>
      </w:r>
    </w:p>
    <w:p w14:paraId="5E591C39" w14:textId="77777777" w:rsidR="0084753E" w:rsidRDefault="0084753E" w:rsidP="004337D0"/>
    <w:p w14:paraId="114AB5DC" w14:textId="0F663056" w:rsidR="00CC4256" w:rsidRDefault="0084753E" w:rsidP="004337D0">
      <w:r w:rsidRPr="0084753E">
        <w:t>Data Sources {#data}</w:t>
      </w:r>
    </w:p>
    <w:p w14:paraId="5FE961F6" w14:textId="77777777" w:rsidR="0084753E" w:rsidRDefault="0084753E" w:rsidP="004337D0"/>
    <w:p w14:paraId="3BBE9706" w14:textId="1B9C8D67" w:rsidR="0084753E" w:rsidRDefault="0084753E" w:rsidP="004337D0">
      <w:r w:rsidRPr="0084753E">
        <w:t>Correct Selection Bias in Education Participation {#heckman}</w:t>
      </w:r>
    </w:p>
    <w:p w14:paraId="55E35719" w14:textId="67DA76A8" w:rsidR="00873BD0" w:rsidRDefault="0084753E" w:rsidP="004337D0">
      <w:r w:rsidRPr="0084753E">
        <w:t>Model and Variables {</w:t>
      </w:r>
      <w:r w:rsidR="00AC6D43">
        <w:t>#</w:t>
      </w:r>
      <w:r w:rsidRPr="0084753E">
        <w:t>heckman-model}</w:t>
      </w:r>
    </w:p>
    <w:p w14:paraId="7D94ED81" w14:textId="28B553E7" w:rsidR="00AC6D43" w:rsidRDefault="00AC6D43" w:rsidP="004337D0">
      <w:r>
        <w:t>Summary table for probit</w:t>
      </w:r>
      <w:r w:rsidR="00DC11B2">
        <w:t xml:space="preserve"> numeric</w:t>
      </w:r>
      <w:r>
        <w:t xml:space="preserve"> vars \@ref(tab:</w:t>
      </w:r>
      <w:r w:rsidRPr="00AC6D43">
        <w:t>sum-tbl-probit-quant</w:t>
      </w:r>
      <w:r>
        <w:t>)</w:t>
      </w:r>
    </w:p>
    <w:p w14:paraId="7F3564AB" w14:textId="12875841" w:rsidR="00DC11B2" w:rsidRDefault="00DC11B2" w:rsidP="004337D0">
      <w:r>
        <w:t>Summary table for probit categorical vars \@ref(tab:</w:t>
      </w:r>
      <w:r w:rsidRPr="00DC11B2">
        <w:t>sel-cat-stats</w:t>
      </w:r>
      <w:r>
        <w:t>)</w:t>
      </w:r>
    </w:p>
    <w:p w14:paraId="233AA793" w14:textId="75B468B0" w:rsidR="00700855" w:rsidRDefault="00700855" w:rsidP="004337D0">
      <w:r w:rsidRPr="00700855">
        <w:t>Results {#heckman-results}</w:t>
      </w:r>
    </w:p>
    <w:p w14:paraId="03C5E223" w14:textId="14AC191C" w:rsidR="00700855" w:rsidRDefault="00700855" w:rsidP="004337D0">
      <w:r>
        <w:t>Probit results table \@ref(tab:</w:t>
      </w:r>
      <w:r w:rsidRPr="00700855">
        <w:t>probit-mfx</w:t>
      </w:r>
      <w:r>
        <w:t>)</w:t>
      </w:r>
    </w:p>
    <w:p w14:paraId="63BBB9E3" w14:textId="77777777" w:rsidR="00700855" w:rsidRDefault="00700855" w:rsidP="004337D0"/>
    <w:p w14:paraId="608D40A8" w14:textId="65304EF8" w:rsidR="00700855" w:rsidRDefault="00DE392C" w:rsidP="004337D0">
      <w:r w:rsidRPr="00DE392C">
        <w:t>2SLS Estimation and Main Results</w:t>
      </w:r>
      <w:r>
        <w:t xml:space="preserve"> {#</w:t>
      </w:r>
      <w:r w:rsidR="00A05105">
        <w:t>iv</w:t>
      </w:r>
      <w:r>
        <w:t>}</w:t>
      </w:r>
    </w:p>
    <w:p w14:paraId="7B0C7D5A" w14:textId="38A384BE" w:rsidR="0084753E" w:rsidRDefault="00A05105" w:rsidP="004337D0">
      <w:r w:rsidRPr="00A05105">
        <w:t>Model and Variables {#iv-model}</w:t>
      </w:r>
    </w:p>
    <w:p w14:paraId="69D207C2" w14:textId="40D0C5DD" w:rsidR="00A05105" w:rsidRDefault="00A82D0E" w:rsidP="004337D0">
      <w:r>
        <w:t>2SLS model equation \@ref(</w:t>
      </w:r>
      <w:r w:rsidRPr="00A82D0E">
        <w:t>eq:iv-eq</w:t>
      </w:r>
      <w:r>
        <w:t>)</w:t>
      </w:r>
    </w:p>
    <w:p w14:paraId="7ABFB872" w14:textId="53DBE7EE" w:rsidR="00473BEA" w:rsidRDefault="00473BEA" w:rsidP="004337D0">
      <w:r>
        <w:t>2x2 collage of EMIE cons pucca educ maps \@ref(fig:</w:t>
      </w:r>
      <w:r w:rsidRPr="00473BEA">
        <w:t>map1-fig</w:t>
      </w:r>
      <w:r>
        <w:t>)</w:t>
      </w:r>
    </w:p>
    <w:p w14:paraId="3CEAA776" w14:textId="4491BDD8" w:rsidR="00473BEA" w:rsidRDefault="000A34DB" w:rsidP="004337D0">
      <w:r>
        <w:t>Summary table for 2sls \@ref(tab:</w:t>
      </w:r>
      <w:r w:rsidRPr="000A34DB">
        <w:t>sum-tbl-iv</w:t>
      </w:r>
      <w:r>
        <w:t>)</w:t>
      </w:r>
    </w:p>
    <w:p w14:paraId="22A9E6ED" w14:textId="78456C43" w:rsidR="000A34DB" w:rsidRDefault="000A34DB" w:rsidP="004337D0">
      <w:r w:rsidRPr="000A34DB">
        <w:t>Instrumental Variable {</w:t>
      </w:r>
      <w:r>
        <w:t>#</w:t>
      </w:r>
      <w:r w:rsidRPr="000A34DB">
        <w:t>iv-iv}</w:t>
      </w:r>
    </w:p>
    <w:p w14:paraId="607A44BA" w14:textId="58346B81" w:rsidR="000A34DB" w:rsidRDefault="000A34DB" w:rsidP="004337D0">
      <w:r>
        <w:t>1x2 collage of IV region \@ref(fig:</w:t>
      </w:r>
      <w:r w:rsidRPr="000A34DB">
        <w:t>map2-fig</w:t>
      </w:r>
      <w:r>
        <w:t>)</w:t>
      </w:r>
    </w:p>
    <w:p w14:paraId="5986964E" w14:textId="3CBCC5DC" w:rsidR="00873BD0" w:rsidRDefault="000A34DB" w:rsidP="004337D0">
      <w:r w:rsidRPr="000A34DB">
        <w:t>Results</w:t>
      </w:r>
      <w:r w:rsidR="001A1BC6" w:rsidRPr="001A1BC6">
        <w:t xml:space="preserve"> {#iv-results}</w:t>
      </w:r>
    </w:p>
    <w:p w14:paraId="5228F13E" w14:textId="01DD0A83" w:rsidR="001A1BC6" w:rsidRDefault="001A1BC6" w:rsidP="004337D0">
      <w:r>
        <w:t>First-stage result table \@ref(tab:</w:t>
      </w:r>
      <w:r w:rsidRPr="001A1BC6">
        <w:t>fs-cons</w:t>
      </w:r>
      <w:r>
        <w:t>)</w:t>
      </w:r>
    </w:p>
    <w:p w14:paraId="5E416586" w14:textId="42D7C70C" w:rsidR="001A1BC6" w:rsidRDefault="0027410E" w:rsidP="004337D0">
      <w:r>
        <w:t>Second-stage result table \@ref(tab:</w:t>
      </w:r>
      <w:r w:rsidRPr="0027410E">
        <w:t>cons-iv</w:t>
      </w:r>
      <w:r>
        <w:t>)</w:t>
      </w:r>
    </w:p>
    <w:p w14:paraId="601E8F27" w14:textId="77777777" w:rsidR="0027410E" w:rsidRDefault="0027410E" w:rsidP="004337D0"/>
    <w:p w14:paraId="71C938E5" w14:textId="521A1568" w:rsidR="0027410E" w:rsidRDefault="0027410E" w:rsidP="004337D0">
      <w:r w:rsidRPr="0027410E">
        <w:lastRenderedPageBreak/>
        <w:t>Discussion {#disc}</w:t>
      </w:r>
    </w:p>
    <w:p w14:paraId="2DD7F5B0" w14:textId="77777777" w:rsidR="00C2756A" w:rsidRDefault="00C2756A" w:rsidP="004337D0"/>
    <w:p w14:paraId="0156F83E" w14:textId="0A5476E2" w:rsidR="00C2756A" w:rsidRDefault="00C2756A" w:rsidP="004337D0">
      <w:r w:rsidRPr="00C2756A">
        <w:t>Appendix {#appendix}</w:t>
      </w:r>
    </w:p>
    <w:p w14:paraId="649DE279" w14:textId="7F5CA0C4" w:rsidR="00C2756A" w:rsidRDefault="00C2756A" w:rsidP="004337D0">
      <w:r w:rsidRPr="00C2756A">
        <w:t>Alternative Response Variables {#alty}</w:t>
      </w:r>
    </w:p>
    <w:p w14:paraId="239A215F" w14:textId="0BD3B87A" w:rsidR="00E6549F" w:rsidRDefault="00E6549F" w:rsidP="004337D0">
      <w:r w:rsidRPr="00E6549F">
        <w:t>District Matching and Spatial Autocorrelation {#dis</w:t>
      </w:r>
      <w:r>
        <w:t>tma</w:t>
      </w:r>
      <w:r w:rsidRPr="00E6549F">
        <w:t>-spa}</w:t>
      </w:r>
    </w:p>
    <w:p w14:paraId="4D2DFE2D" w14:textId="0746D6EA" w:rsidR="00E6549F" w:rsidRDefault="00E6549F" w:rsidP="004337D0">
      <w:r w:rsidRPr="00E6549F">
        <w:t>District Matching Method {#distma}</w:t>
      </w:r>
    </w:p>
    <w:p w14:paraId="418385D2" w14:textId="66643C83" w:rsidR="00E6549F" w:rsidRDefault="00196729" w:rsidP="004337D0">
      <w:r w:rsidRPr="00196729">
        <w:t>Spatial Autocorrelation {#spa}</w:t>
      </w:r>
    </w:p>
    <w:p w14:paraId="54CA0AD8" w14:textId="762D12EC" w:rsidR="00F85D49" w:rsidRDefault="00F85D49" w:rsidP="004337D0">
      <w:r>
        <w:t>Systemic Errors in Education Selection {#probit-flaw}</w:t>
      </w:r>
    </w:p>
    <w:p w14:paraId="752A6A97" w14:textId="32CC40D0" w:rsidR="00196729" w:rsidRDefault="00196729" w:rsidP="004337D0">
      <w:r w:rsidRPr="00196729">
        <w:t>On the Heckman Correction for a District Pseudo-Panel {#bad-heck}</w:t>
      </w:r>
    </w:p>
    <w:p w14:paraId="7B74E606" w14:textId="29FEEE36" w:rsidR="001D630B" w:rsidRDefault="001D630B" w:rsidP="004337D0">
      <w:r w:rsidRPr="001D630B">
        <w:t>Alternative Methodologies {#alt-meth}</w:t>
      </w:r>
    </w:p>
    <w:p w14:paraId="0DF7A6DD" w14:textId="5B0C97EF" w:rsidR="00652CD3" w:rsidRDefault="00652CD3" w:rsidP="004337D0"/>
    <w:p w14:paraId="288F60DC" w14:textId="77777777" w:rsidR="00740D77" w:rsidRDefault="00740D77" w:rsidP="004337D0"/>
    <w:p w14:paraId="15706F41" w14:textId="77777777" w:rsidR="00740D77" w:rsidRDefault="00740D77" w:rsidP="004337D0"/>
    <w:p w14:paraId="7B1597B0" w14:textId="3053000A" w:rsidR="00652CD3" w:rsidRDefault="002C0F9A" w:rsidP="004337D0">
      <w:r>
        <w:t xml:space="preserve">Do before submitting this </w:t>
      </w:r>
      <w:r w:rsidR="007C5339">
        <w:t>as a writing sample</w:t>
      </w:r>
      <w:r>
        <w:t xml:space="preserve"> in any form:</w:t>
      </w:r>
    </w:p>
    <w:p w14:paraId="7574B443" w14:textId="36D6A0A2" w:rsidR="001E1FA2" w:rsidRDefault="001E1FA2" w:rsidP="00C32A41">
      <w:pPr>
        <w:pStyle w:val="ListParagraph"/>
        <w:numPr>
          <w:ilvl w:val="0"/>
          <w:numId w:val="6"/>
        </w:numPr>
      </w:pPr>
      <w:r>
        <w:t>Add notes</w:t>
      </w:r>
    </w:p>
    <w:p w14:paraId="5E692810" w14:textId="092C2360" w:rsidR="001E1FA2" w:rsidRDefault="00711611" w:rsidP="001E1FA2">
      <w:pPr>
        <w:pStyle w:val="ListParagraph"/>
        <w:numPr>
          <w:ilvl w:val="1"/>
          <w:numId w:val="6"/>
        </w:numPr>
      </w:pPr>
      <w:r>
        <w:t>@</w:t>
      </w:r>
      <w:r w:rsidRPr="00711611">
        <w:t>hanushek1997</w:t>
      </w:r>
      <w:r>
        <w:t xml:space="preserve">, </w:t>
      </w:r>
      <w:r w:rsidR="00191D71">
        <w:t>@</w:t>
      </w:r>
      <w:r w:rsidR="00191D71" w:rsidRPr="00191D71">
        <w:t>motiram2012a</w:t>
      </w:r>
      <w:r w:rsidR="00215D0C">
        <w:t>: School supply factors affect education outcomes way more than family</w:t>
      </w:r>
      <w:r w:rsidR="00191D71">
        <w:t>, household</w:t>
      </w:r>
      <w:r w:rsidR="00215D0C">
        <w:t xml:space="preserve"> </w:t>
      </w:r>
      <w:r w:rsidR="00191D71">
        <w:t>factors</w:t>
      </w:r>
    </w:p>
    <w:p w14:paraId="5906D5FC" w14:textId="3C38091F" w:rsidR="008C54F2" w:rsidRDefault="00191D71" w:rsidP="00B56F7A">
      <w:pPr>
        <w:pStyle w:val="ListParagraph"/>
        <w:numPr>
          <w:ilvl w:val="1"/>
          <w:numId w:val="6"/>
        </w:numPr>
      </w:pPr>
      <w:r>
        <w:t xml:space="preserve">Flaws in clustering standard errors: </w:t>
      </w:r>
      <w:r w:rsidR="00BD4A5B">
        <w:t>@</w:t>
      </w:r>
      <w:r w:rsidR="00BD4A5B" w:rsidRPr="00BD4A5B">
        <w:t>abadie2022a</w:t>
      </w:r>
    </w:p>
    <w:p w14:paraId="2058EDAE" w14:textId="5EEE425C" w:rsidR="00FA3CD4" w:rsidRDefault="007563F9" w:rsidP="00C32A41">
      <w:pPr>
        <w:pStyle w:val="ListParagraph"/>
        <w:numPr>
          <w:ilvl w:val="0"/>
          <w:numId w:val="6"/>
        </w:numPr>
      </w:pPr>
      <w:r>
        <w:t xml:space="preserve">Acknowledge flaws in </w:t>
      </w:r>
      <w:r w:rsidR="00154CE5">
        <w:t>Heckman correction</w:t>
      </w:r>
    </w:p>
    <w:p w14:paraId="2C82C067" w14:textId="22A0E9D2" w:rsidR="007F08CF" w:rsidRDefault="007F08CF" w:rsidP="007F08CF">
      <w:pPr>
        <w:pStyle w:val="ListParagraph"/>
        <w:numPr>
          <w:ilvl w:val="2"/>
          <w:numId w:val="6"/>
        </w:numPr>
      </w:pPr>
      <w:r>
        <w:t>Instrumental variables on enrollment</w:t>
      </w:r>
    </w:p>
    <w:p w14:paraId="5D8BEE82" w14:textId="2D15EA3F" w:rsidR="007F08CF" w:rsidRDefault="007F08CF" w:rsidP="007F08CF">
      <w:pPr>
        <w:pStyle w:val="ListParagraph"/>
        <w:numPr>
          <w:ilvl w:val="3"/>
          <w:numId w:val="6"/>
        </w:numPr>
      </w:pPr>
      <w:r>
        <w:t>Historical school construction intensity, teacher hiring, exogenous program rollout, etc.</w:t>
      </w:r>
    </w:p>
    <w:p w14:paraId="2042CFBE" w14:textId="557B8104" w:rsidR="003F4EBB" w:rsidRDefault="003F4EBB" w:rsidP="002B4643">
      <w:pPr>
        <w:pStyle w:val="ListParagraph"/>
        <w:numPr>
          <w:ilvl w:val="1"/>
          <w:numId w:val="6"/>
        </w:numPr>
      </w:pPr>
      <w:r>
        <w:t>Change summary tables to reflect instrument aggregation</w:t>
      </w:r>
    </w:p>
    <w:p w14:paraId="588D9D7F" w14:textId="2E005CA0" w:rsidR="001E1FA2" w:rsidRDefault="002C07B6" w:rsidP="001E1FA2">
      <w:pPr>
        <w:pStyle w:val="ListParagraph"/>
        <w:numPr>
          <w:ilvl w:val="1"/>
          <w:numId w:val="6"/>
        </w:numPr>
      </w:pPr>
      <w:r>
        <w:t xml:space="preserve">Cluster </w:t>
      </w:r>
      <w:r w:rsidR="009E24F6">
        <w:t>probit’s SE at district level?</w:t>
      </w:r>
    </w:p>
    <w:p w14:paraId="29FEB207" w14:textId="620E10C6" w:rsidR="00154CE5" w:rsidRDefault="00154CE5" w:rsidP="00154CE5">
      <w:pPr>
        <w:pStyle w:val="ListParagraph"/>
        <w:numPr>
          <w:ilvl w:val="0"/>
          <w:numId w:val="6"/>
        </w:numPr>
      </w:pPr>
      <w:r>
        <w:t>Acknowledge flaws in IV and my explanation</w:t>
      </w:r>
    </w:p>
    <w:p w14:paraId="44849F81" w14:textId="77777777" w:rsidR="003B6355" w:rsidRDefault="001B1CE3" w:rsidP="003B6355">
      <w:pPr>
        <w:pStyle w:val="ListParagraph"/>
        <w:numPr>
          <w:ilvl w:val="1"/>
          <w:numId w:val="6"/>
        </w:numPr>
      </w:pPr>
      <w:r>
        <w:t>Need to replicate her demonstration of exogeneity and relevance</w:t>
      </w:r>
    </w:p>
    <w:p w14:paraId="1E3707B6" w14:textId="201E4688" w:rsidR="000800A3" w:rsidRDefault="000800A3" w:rsidP="003B6355">
      <w:pPr>
        <w:pStyle w:val="ListParagraph"/>
        <w:numPr>
          <w:ilvl w:val="2"/>
          <w:numId w:val="6"/>
        </w:numPr>
      </w:pPr>
      <w:r w:rsidRPr="000800A3">
        <w:t xml:space="preserve">In her final analysis (on the effect of district-level measures of linguistic distance on benefits from globalization e.g., the number of IT firms), she only uses one year's data for language, 1991, "because it is more precise than 1961. The 1961 data lists 1,652 languages, many of which are difficult to assign a distance from Hindi (in contrast, there are only 114 in </w:t>
      </w:r>
      <w:r w:rsidRPr="000800A3">
        <w:lastRenderedPageBreak/>
        <w:t>1991 due to prior Census classification). Many districts have been divided since 1961, adding further noise." (p. 299). However, she still uses 1961 when trying to show exogeneity and relevance because it's strong correlation with linguistic distance in 1991 indicates a small effect of migration, the spatial spillover I discuss in Section \@ref(spa). "Some local migrants assimilate, but the local diversity shows that these groups retain a separate identity. Linguistic distance to Hindi in 1961 and 1991 are strongly correlated, demonstrating this persistence" (p. 305). Also to address bias from forward-looking agents, changes in preferences for education, endogeneity between state and language lines, and migration (p. 305). I only ever use 2001.</w:t>
      </w:r>
    </w:p>
    <w:p w14:paraId="16412AF0" w14:textId="77777777" w:rsidR="00C92640" w:rsidRDefault="00C92640" w:rsidP="00C92640">
      <w:pPr>
        <w:pStyle w:val="ListParagraph"/>
        <w:numPr>
          <w:ilvl w:val="1"/>
          <w:numId w:val="6"/>
        </w:numPr>
      </w:pPr>
      <w:r>
        <w:t>Alternative IVs:</w:t>
      </w:r>
    </w:p>
    <w:p w14:paraId="192B651C" w14:textId="1C937154" w:rsidR="007F08CF" w:rsidRDefault="00C92640" w:rsidP="00C92640">
      <w:pPr>
        <w:pStyle w:val="ListParagraph"/>
        <w:numPr>
          <w:ilvl w:val="2"/>
          <w:numId w:val="6"/>
        </w:numPr>
      </w:pPr>
      <w:r>
        <w:t>Historical missionary-school density, colonial-era English-school endowments, timing of state-mandated EMI policies</w:t>
      </w:r>
    </w:p>
    <w:p w14:paraId="3B3F83B7" w14:textId="4FF2CFD1" w:rsidR="002063FC" w:rsidRDefault="002063FC" w:rsidP="002063FC">
      <w:pPr>
        <w:pStyle w:val="ListParagraph"/>
        <w:numPr>
          <w:ilvl w:val="1"/>
          <w:numId w:val="6"/>
        </w:numPr>
      </w:pPr>
      <w:r w:rsidRPr="002063FC">
        <w:t>Shastr</w:t>
      </w:r>
      <w:r>
        <w:t>y</w:t>
      </w:r>
      <w:r w:rsidRPr="002063FC">
        <w:t xml:space="preserve"> also clusters standard errors at the state-language level because “serial correlation will be mostly within local ethnic group: individuals will be more likely to learn English if their parents and other relatives speak English” (p. 298</w:t>
      </w:r>
      <w:r w:rsidR="00FE44DE">
        <w:t>).</w:t>
      </w:r>
    </w:p>
    <w:p w14:paraId="70CEB350" w14:textId="6B2C8B98" w:rsidR="00C97184" w:rsidRDefault="00C97184" w:rsidP="00C97184">
      <w:pPr>
        <w:pStyle w:val="ListParagraph"/>
        <w:numPr>
          <w:ilvl w:val="0"/>
          <w:numId w:val="6"/>
        </w:numPr>
      </w:pPr>
      <w:r>
        <w:t>Acknowledge need for further fixed effects</w:t>
      </w:r>
    </w:p>
    <w:p w14:paraId="00D97D43" w14:textId="28CA4CE6" w:rsidR="00E73263" w:rsidRDefault="00E73263" w:rsidP="00C97184">
      <w:pPr>
        <w:pStyle w:val="ListParagraph"/>
        <w:numPr>
          <w:ilvl w:val="1"/>
          <w:numId w:val="6"/>
        </w:numPr>
      </w:pPr>
      <w:r>
        <w:t>State fixed effects</w:t>
      </w:r>
    </w:p>
    <w:p w14:paraId="63719A36" w14:textId="77777777" w:rsidR="0084736F" w:rsidRDefault="00C97184" w:rsidP="00E73263">
      <w:pPr>
        <w:pStyle w:val="ListParagraph"/>
        <w:numPr>
          <w:ilvl w:val="2"/>
          <w:numId w:val="6"/>
        </w:numPr>
      </w:pPr>
      <w:r>
        <w:t xml:space="preserve">Shastry’s </w:t>
      </w:r>
      <w:r w:rsidR="00820C66">
        <w:t xml:space="preserve">regression of weighted average linguistic distance on percent EMI taught in each state-grade/school level has </w:t>
      </w:r>
      <w:r w:rsidR="0084736F">
        <w:t>“region22 and grade-level fixed effects (primary, upper primary, secondary, and higher secondary)” (p. 299)</w:t>
      </w:r>
    </w:p>
    <w:p w14:paraId="01C60B70" w14:textId="5195C388" w:rsidR="00C97184" w:rsidRDefault="0084736F" w:rsidP="0084736F">
      <w:pPr>
        <w:pStyle w:val="ListParagraph"/>
        <w:numPr>
          <w:ilvl w:val="3"/>
          <w:numId w:val="6"/>
        </w:numPr>
      </w:pPr>
      <w:r>
        <w:t>“22. Data on language instruction in school is at the state level since district-level data is unavailable; thus, I am unable to include state fixed effects. I also cluster by state and, due to the small number of states (2</w:t>
      </w:r>
      <w:r w:rsidR="00550613">
        <w:t>9</w:t>
      </w:r>
      <w:r>
        <w:t>)</w:t>
      </w:r>
      <w:r w:rsidR="00550613">
        <w:t>, adjust my critical values according to Cameron, Miller, and Gelbach (2007): the critical values for the 1 percent, 5 percent, and 10 percent significance levels, drawn from a t-distribution with 27 ( 29 - 2) degrees of freedom, are 2.77, 2.05, and 1.70, respectively</w:t>
      </w:r>
      <w:r>
        <w:t>”</w:t>
      </w:r>
    </w:p>
    <w:p w14:paraId="6DEF5473" w14:textId="23C9031D" w:rsidR="0034279E" w:rsidRDefault="00154CE5" w:rsidP="00154CE5">
      <w:pPr>
        <w:pStyle w:val="ListParagraph"/>
        <w:numPr>
          <w:ilvl w:val="0"/>
          <w:numId w:val="6"/>
        </w:numPr>
      </w:pPr>
      <w:r>
        <w:lastRenderedPageBreak/>
        <w:t>Acknowledge further control variables are needed</w:t>
      </w:r>
    </w:p>
    <w:p w14:paraId="04B3F5D1" w14:textId="200D7E22" w:rsidR="00E42CA6" w:rsidRDefault="00E42CA6" w:rsidP="00C97184">
      <w:pPr>
        <w:pStyle w:val="ListParagraph"/>
        <w:numPr>
          <w:ilvl w:val="1"/>
          <w:numId w:val="6"/>
        </w:numPr>
      </w:pPr>
      <w:r>
        <w:t>Make sure HH size is in there</w:t>
      </w:r>
      <w:r w:rsidR="000E6264">
        <w:t>. (Could HH size be used in the 2SLS equations if it is used in the Heckman probit selection?)</w:t>
      </w:r>
    </w:p>
    <w:p w14:paraId="1DB94B18" w14:textId="104A127D" w:rsidR="00C97184" w:rsidRDefault="00C97184" w:rsidP="00C97184">
      <w:pPr>
        <w:pStyle w:val="ListParagraph"/>
        <w:numPr>
          <w:ilvl w:val="1"/>
          <w:numId w:val="6"/>
        </w:numPr>
      </w:pPr>
      <w:r>
        <w:t xml:space="preserve">TechFirms </w:t>
      </w:r>
    </w:p>
    <w:p w14:paraId="68828E0A" w14:textId="77777777" w:rsidR="00C97184" w:rsidRDefault="00C97184" w:rsidP="00C97184">
      <w:pPr>
        <w:pStyle w:val="ListParagraph"/>
        <w:numPr>
          <w:ilvl w:val="2"/>
          <w:numId w:val="6"/>
        </w:numPr>
      </w:pPr>
      <w:r>
        <w:t>@</w:t>
      </w:r>
      <w:r w:rsidRPr="0023501A">
        <w:t>office2019a</w:t>
      </w:r>
      <w:r>
        <w:t>: 2013-14 Economic Census, Number of rows per district whose BACT is in 15-18 or something like that. See the folder to make district name matching easier</w:t>
      </w:r>
    </w:p>
    <w:p w14:paraId="739009EB" w14:textId="77777777" w:rsidR="00C97184" w:rsidRDefault="00C97184" w:rsidP="00C97184">
      <w:pPr>
        <w:pStyle w:val="ListParagraph"/>
        <w:numPr>
          <w:ilvl w:val="3"/>
          <w:numId w:val="6"/>
        </w:numPr>
      </w:pPr>
      <w:r>
        <w:t>Would be endogenously determined by EMI in 2007-08; doesn’t work as a control</w:t>
      </w:r>
    </w:p>
    <w:p w14:paraId="77D978F9" w14:textId="77777777" w:rsidR="00C97184" w:rsidRDefault="00C97184" w:rsidP="00C97184">
      <w:pPr>
        <w:pStyle w:val="ListParagraph"/>
        <w:numPr>
          <w:ilvl w:val="2"/>
          <w:numId w:val="6"/>
        </w:numPr>
      </w:pPr>
      <w:r>
        <w:t>@</w:t>
      </w:r>
      <w:r w:rsidRPr="00CD4B8A">
        <w:t>centralstatisticsofficeIndiaFifthEconomic2008</w:t>
      </w:r>
      <w:r>
        <w:t xml:space="preserve">: 2005 Economic Census. See Report file for parsing the txt files. See Directory file for district codes, see </w:t>
      </w:r>
      <w:hyperlink r:id="rId9" w:history="1">
        <w:r w:rsidRPr="00C8003B">
          <w:rPr>
            <w:rStyle w:val="Hyperlink"/>
          </w:rPr>
          <w:t>https://microdata.gov.in/NADA/index.php/catalog/46/data-dictionary</w:t>
        </w:r>
      </w:hyperlink>
      <w:r>
        <w:t xml:space="preserve"> to orient yourself</w:t>
      </w:r>
    </w:p>
    <w:p w14:paraId="6D02EB5B" w14:textId="77777777" w:rsidR="00C97184" w:rsidRDefault="00C97184" w:rsidP="00C97184">
      <w:pPr>
        <w:pStyle w:val="ListParagraph"/>
        <w:numPr>
          <w:ilvl w:val="3"/>
          <w:numId w:val="6"/>
        </w:numPr>
      </w:pPr>
      <w:r>
        <w:t>Use this one</w:t>
      </w:r>
    </w:p>
    <w:p w14:paraId="240BE87D" w14:textId="77777777" w:rsidR="00C97184" w:rsidRDefault="00C97184" w:rsidP="00C97184">
      <w:pPr>
        <w:pStyle w:val="ListParagraph"/>
        <w:numPr>
          <w:ilvl w:val="2"/>
          <w:numId w:val="6"/>
        </w:numPr>
      </w:pPr>
      <w:r>
        <w:t>If can’t find anything, maybe use change in industry and agriculture to; maybe economic activity growth = agricultural growth – industrial growth + service growth, so having the other three variables for growth could let me calculate economic activity growth?</w:t>
      </w:r>
    </w:p>
    <w:p w14:paraId="77E2C292" w14:textId="77777777" w:rsidR="00C97184" w:rsidRDefault="00C97184" w:rsidP="00C97184">
      <w:pPr>
        <w:pStyle w:val="ListParagraph"/>
        <w:numPr>
          <w:ilvl w:val="2"/>
          <w:numId w:val="6"/>
        </w:numPr>
      </w:pPr>
      <w:r w:rsidRPr="00C712F8">
        <w:t>@shastry2012a: Though the EMI premium does exist, districts with the greatest intensity of EMI, and thus with the greatest growth of IT jobs and school enrollment, also experienced the smallest wage premia for English skills. It could be the case, then, that there is a negative association between district-level economic growth and EMI intensity</w:t>
      </w:r>
    </w:p>
    <w:p w14:paraId="514F5FF6" w14:textId="77777777" w:rsidR="00C97184" w:rsidRDefault="00C97184" w:rsidP="00C97184">
      <w:pPr>
        <w:pStyle w:val="ListParagraph"/>
        <w:numPr>
          <w:ilvl w:val="1"/>
          <w:numId w:val="6"/>
        </w:numPr>
      </w:pPr>
      <w:r w:rsidRPr="00C712F8">
        <w:t>@shastry2012a:</w:t>
      </w:r>
      <w:r>
        <w:t xml:space="preserve"> State fixed effects should absorb many predictors of IT firm location!</w:t>
      </w:r>
    </w:p>
    <w:p w14:paraId="6D21430C" w14:textId="77777777" w:rsidR="00C97184" w:rsidRDefault="00C97184" w:rsidP="00C97184">
      <w:pPr>
        <w:pStyle w:val="ListParagraph"/>
        <w:numPr>
          <w:ilvl w:val="2"/>
          <w:numId w:val="6"/>
        </w:numPr>
      </w:pPr>
      <w:r>
        <w:t>“The state fixed effects account for many other predictors of IT firm location, such as state business policies. For example, IT firms may be influenced by labor regulation (Besley and Burgess 2004). This is unlikely because turnover in IT is remarkably high with firms raiding each other and employees migrating abroad. Nevertheless, allowing the effect of labor regulation to differ over time does not alter my results. 29 (p. 306)”</w:t>
      </w:r>
    </w:p>
    <w:p w14:paraId="301605AB" w14:textId="77777777" w:rsidR="00C97184" w:rsidRDefault="00C97184" w:rsidP="00C97184">
      <w:pPr>
        <w:pStyle w:val="ListParagraph"/>
        <w:numPr>
          <w:ilvl w:val="1"/>
          <w:numId w:val="6"/>
        </w:numPr>
      </w:pPr>
      <w:r>
        <w:lastRenderedPageBreak/>
        <w:t>Engineering colleges</w:t>
      </w:r>
    </w:p>
    <w:p w14:paraId="57E43096" w14:textId="77777777" w:rsidR="00C97184" w:rsidRDefault="00C97184" w:rsidP="00C97184">
      <w:pPr>
        <w:pStyle w:val="ListParagraph"/>
        <w:numPr>
          <w:ilvl w:val="2"/>
          <w:numId w:val="6"/>
        </w:numPr>
      </w:pPr>
      <w:r>
        <w:t>“In measuring engineering college presence, I count only the 26 elite engineering colleges, because district-level data on all engineering colleges are not of the same quality. Another measure is from the list of accredited engineering programs from the National Board of Accreditation of the All India Council for Technical Education. Each program was assigned to a district based on the address of the affiliated college. I only include colleges established prior to 1990. Controlling for this measure does not alter my results” (p. 306)</w:t>
      </w:r>
    </w:p>
    <w:p w14:paraId="6828BE8F" w14:textId="77777777" w:rsidR="00C97184" w:rsidRDefault="00C97184" w:rsidP="00C97184">
      <w:pPr>
        <w:pStyle w:val="ListParagraph"/>
        <w:numPr>
          <w:ilvl w:val="1"/>
          <w:numId w:val="6"/>
        </w:numPr>
      </w:pPr>
      <w:r>
        <w:t>Infrastructure measures beyond prop_pucca; perhaps Internet access or electricity access?</w:t>
      </w:r>
    </w:p>
    <w:p w14:paraId="7E236C81" w14:textId="77777777" w:rsidR="00C97184" w:rsidRDefault="00C97184" w:rsidP="00C97184">
      <w:pPr>
        <w:pStyle w:val="ListParagraph"/>
        <w:numPr>
          <w:ilvl w:val="1"/>
          <w:numId w:val="6"/>
        </w:numPr>
      </w:pPr>
      <w:r>
        <w:t xml:space="preserve">Corruption indices? Hindi-speaking districts of Central India may be far more corrupt, which likely proxies for having far more false advertising my schools, than other regions of India. </w:t>
      </w:r>
    </w:p>
    <w:p w14:paraId="30069B08" w14:textId="77777777" w:rsidR="00C97184" w:rsidRDefault="00C97184" w:rsidP="00C97184">
      <w:pPr>
        <w:pStyle w:val="ListParagraph"/>
        <w:numPr>
          <w:ilvl w:val="2"/>
          <w:numId w:val="6"/>
        </w:numPr>
      </w:pPr>
      <w:r>
        <w:t xml:space="preserve">Current framework implicitly assumes corruption, chronic teacher absenteeism, etc. are similar across districts. See Compacted notes for more e.g.: </w:t>
      </w:r>
      <w:r w:rsidRPr="00C712F8">
        <w:t>Regardless, a desire for EMI alongside better teacher quality amongst poorer households drove a 30% increase in the number of private schools from 2012 to 2020, comprised mostly of low-cost private schools [@gooptu2023a, p. 2]. This change, however, did not seem to change the fact that private schools attract richer households than government schools on average [@muralidharan2015a]</w:t>
      </w:r>
    </w:p>
    <w:p w14:paraId="087659A7" w14:textId="77777777" w:rsidR="00C97184" w:rsidRDefault="00C97184" w:rsidP="00C97184">
      <w:pPr>
        <w:pStyle w:val="ListParagraph"/>
        <w:numPr>
          <w:ilvl w:val="2"/>
          <w:numId w:val="6"/>
        </w:numPr>
      </w:pPr>
      <w:r>
        <w:t>@shastry2012a, p. 299: “To ensure that these results are not driven by native Hindi populations in the “Hindi Belt” states with high levels of corruption and government inefficiency, I include an indicator variable for the following states: Bihar, Uttar Pradesh, Uttaranchal, Madhya Pradesh, Chhattisgarh, Haryana, Punjab, Rajasthan, Himachal Pradesh, Jharkhand, Chandigarh, and Delhi.” For regression to show relevance, exclusion restriction of weighted average linguistic distance on percent EMI for each state. “In addition, I focus on urban areas and include region and grade-</w:t>
      </w:r>
      <w:r>
        <w:lastRenderedPageBreak/>
        <w:t>level fixed effects (primary, upper primary, secondary, and higher secondary).”</w:t>
      </w:r>
    </w:p>
    <w:p w14:paraId="3F5A03AE" w14:textId="77777777" w:rsidR="00C97184" w:rsidRDefault="00C97184" w:rsidP="00C97184">
      <w:pPr>
        <w:pStyle w:val="ListParagraph"/>
        <w:numPr>
          <w:ilvl w:val="1"/>
          <w:numId w:val="6"/>
        </w:numPr>
      </w:pPr>
      <w:r>
        <w:t>Changes in composition over 2007-2018 (may be particularly important)</w:t>
      </w:r>
    </w:p>
    <w:p w14:paraId="7B4C03E6" w14:textId="77777777" w:rsidR="00C97184" w:rsidRDefault="00C97184" w:rsidP="00C97184">
      <w:pPr>
        <w:pStyle w:val="ListParagraph"/>
        <w:numPr>
          <w:ilvl w:val="2"/>
          <w:numId w:val="6"/>
        </w:numPr>
      </w:pPr>
      <w:r>
        <w:t>Change in urban population, change in caste make-up, etc.</w:t>
      </w:r>
    </w:p>
    <w:p w14:paraId="3A57FEFB" w14:textId="74D14B11" w:rsidR="00154CE5" w:rsidRDefault="00C97184" w:rsidP="00C97184">
      <w:pPr>
        <w:pStyle w:val="ListParagraph"/>
        <w:numPr>
          <w:ilvl w:val="1"/>
          <w:numId w:val="6"/>
        </w:numPr>
      </w:pPr>
      <w:r>
        <w:t>Other mechanisms and confounders of EMI’s effect on economic well-being?</w:t>
      </w:r>
    </w:p>
    <w:p w14:paraId="6AE51CF6" w14:textId="4E5B64CF" w:rsidR="00EF43A2" w:rsidRDefault="00EF43A2" w:rsidP="000A6F94">
      <w:pPr>
        <w:pStyle w:val="ListParagraph"/>
        <w:numPr>
          <w:ilvl w:val="0"/>
          <w:numId w:val="6"/>
        </w:numPr>
      </w:pPr>
      <w:r>
        <w:t>Acknowledge further mistakes</w:t>
      </w:r>
    </w:p>
    <w:p w14:paraId="624426E8" w14:textId="09329FFC" w:rsidR="00CA4B9C" w:rsidRDefault="00CA4B9C" w:rsidP="003410FC">
      <w:pPr>
        <w:pStyle w:val="ListParagraph"/>
        <w:numPr>
          <w:ilvl w:val="1"/>
          <w:numId w:val="6"/>
        </w:numPr>
      </w:pPr>
      <w:r>
        <w:t>Flaws in district splitting</w:t>
      </w:r>
    </w:p>
    <w:p w14:paraId="732C0233" w14:textId="5C87D6B1" w:rsidR="003410FC" w:rsidRDefault="003410FC" w:rsidP="00CA4B9C">
      <w:pPr>
        <w:pStyle w:val="ListParagraph"/>
        <w:numPr>
          <w:ilvl w:val="2"/>
          <w:numId w:val="6"/>
        </w:numPr>
      </w:pPr>
      <w:r>
        <w:t>Districts which get split between 2007 and 2017 have two rows representing their 2007 state in my final dataset i.e., have to units of analysis representing their initial condition. Is that ok? Is this a correct way to have one-to-many splits in my units of analysis? Maybe I need to manually create my own estimator to account for this?</w:t>
      </w:r>
    </w:p>
    <w:p w14:paraId="7892A000" w14:textId="77777777" w:rsidR="00DA14DD" w:rsidRDefault="00DA14DD" w:rsidP="00DA14DD">
      <w:pPr>
        <w:pStyle w:val="ListParagraph"/>
        <w:numPr>
          <w:ilvl w:val="2"/>
          <w:numId w:val="6"/>
        </w:numPr>
      </w:pPr>
      <w:r>
        <w:t>Harmonize districts better. Avoids rank wreckage in my current dataset</w:t>
      </w:r>
    </w:p>
    <w:p w14:paraId="2C1115CA" w14:textId="77777777" w:rsidR="00DA14DD" w:rsidRDefault="00DA14DD" w:rsidP="00DA14DD">
      <w:pPr>
        <w:pStyle w:val="ListParagraph"/>
        <w:numPr>
          <w:ilvl w:val="3"/>
          <w:numId w:val="6"/>
        </w:numPr>
      </w:pPr>
      <w:r>
        <w:t>Aggregate 2017-18 design-consistent, survey-weighted district estimates into 2007-08 districts using 2011 census population weights</w:t>
      </w:r>
    </w:p>
    <w:p w14:paraId="267DAE8A" w14:textId="77777777" w:rsidR="00DA14DD" w:rsidRDefault="00DA14DD" w:rsidP="00DA14DD">
      <w:pPr>
        <w:pStyle w:val="ListParagraph"/>
        <w:numPr>
          <w:ilvl w:val="4"/>
          <w:numId w:val="6"/>
        </w:numPr>
      </w:pPr>
      <w:r>
        <w:t xml:space="preserve">Download 2011 district-wise polgyons and population data </w:t>
      </w:r>
    </w:p>
    <w:p w14:paraId="3E9DBAE6" w14:textId="77777777" w:rsidR="00DA14DD" w:rsidRDefault="00DA14DD" w:rsidP="00DA14DD">
      <w:pPr>
        <w:pStyle w:val="ListParagraph"/>
        <w:numPr>
          <w:ilvl w:val="3"/>
          <w:numId w:val="6"/>
        </w:numPr>
      </w:pPr>
      <w:r>
        <w:t>Aggregate 2007-08 design-consistent, survey-weighted district estimates into 2001 districts using 2001 census population weights</w:t>
      </w:r>
    </w:p>
    <w:p w14:paraId="173994B8" w14:textId="3BB584DE" w:rsidR="00DA14DD" w:rsidRDefault="00DA14DD" w:rsidP="00DA14DD">
      <w:pPr>
        <w:pStyle w:val="ListParagraph"/>
        <w:numPr>
          <w:ilvl w:val="4"/>
          <w:numId w:val="6"/>
        </w:numPr>
      </w:pPr>
      <w:r>
        <w:t>Download 2001 district-wise polgyons and population data</w:t>
      </w:r>
    </w:p>
    <w:p w14:paraId="1A70F87E" w14:textId="2C065387" w:rsidR="00EF43A2" w:rsidRDefault="00CA4B9C" w:rsidP="00EF43A2">
      <w:pPr>
        <w:pStyle w:val="ListParagraph"/>
        <w:numPr>
          <w:ilvl w:val="1"/>
          <w:numId w:val="6"/>
        </w:numPr>
      </w:pPr>
      <w:r>
        <w:t>Flaws in district adjacency</w:t>
      </w:r>
    </w:p>
    <w:p w14:paraId="6BF943EA" w14:textId="77777777" w:rsidR="008C2B3E" w:rsidRDefault="008C2B3E" w:rsidP="008C2B3E">
      <w:pPr>
        <w:pStyle w:val="ListParagraph"/>
        <w:numPr>
          <w:ilvl w:val="2"/>
          <w:numId w:val="6"/>
        </w:numPr>
      </w:pPr>
      <w:r>
        <w:t xml:space="preserve">Is historical district adjacency being properly reflected by using 2020 district adjacency? This is perhaps a huge reason why I’m getting vast levels of multicollinearity and spatial autocorrelation. </w:t>
      </w:r>
    </w:p>
    <w:p w14:paraId="54AF4C56" w14:textId="77777777" w:rsidR="008C2B3E" w:rsidRDefault="008C2B3E" w:rsidP="008C2B3E">
      <w:pPr>
        <w:pStyle w:val="ListParagraph"/>
        <w:numPr>
          <w:ilvl w:val="3"/>
          <w:numId w:val="6"/>
        </w:numPr>
      </w:pPr>
      <w:r>
        <w:t>***Try to find or construct shapefiles for districts in 2007-08‼ Then I could make my units of analysis 2007-08 districts instead of 2020 districts, as it is currently. Weighted average of 2017-18 measures for each district in each row of the dataframe in which I run my regression?</w:t>
      </w:r>
    </w:p>
    <w:p w14:paraId="7E2852B1" w14:textId="635E58F2" w:rsidR="008C2B3E" w:rsidRDefault="008C2B3E" w:rsidP="008C2B3E">
      <w:pPr>
        <w:pStyle w:val="ListParagraph"/>
        <w:numPr>
          <w:ilvl w:val="2"/>
          <w:numId w:val="6"/>
        </w:numPr>
      </w:pPr>
      <w:r>
        <w:t xml:space="preserve">Could this district matching introduce errors in, say, the way linguistic distance is measured which correlate with the way consumption growth is </w:t>
      </w:r>
      <w:r>
        <w:lastRenderedPageBreak/>
        <w:t>measured? 2007 districts which were predisposed by some confounder X to split more have spatially autocorrelated linguistic distance, consumption growth, EMI, etc.?</w:t>
      </w:r>
    </w:p>
    <w:p w14:paraId="1EA18D84" w14:textId="3B401ABD" w:rsidR="008C2B3E" w:rsidRDefault="008C2B3E" w:rsidP="008C2B3E">
      <w:pPr>
        <w:pStyle w:val="ListParagraph"/>
        <w:numPr>
          <w:ilvl w:val="2"/>
          <w:numId w:val="6"/>
        </w:numPr>
      </w:pPr>
      <w:r>
        <w:t>Is this something which would only affect spatial autocorrelation metric?</w:t>
      </w:r>
      <w:r w:rsidR="00C00ED2">
        <w:t xml:space="preserve"> Would it also affect multicollinearity?</w:t>
      </w:r>
    </w:p>
    <w:p w14:paraId="6DCA2813" w14:textId="0E307571" w:rsidR="007645E0" w:rsidRDefault="007645E0" w:rsidP="007645E0">
      <w:pPr>
        <w:pStyle w:val="ListParagraph"/>
        <w:numPr>
          <w:ilvl w:val="1"/>
          <w:numId w:val="6"/>
        </w:numPr>
      </w:pPr>
      <w:r>
        <w:t>Flaws in measures</w:t>
      </w:r>
    </w:p>
    <w:p w14:paraId="0FD989AB" w14:textId="7ACA556F" w:rsidR="007645E0" w:rsidRDefault="000F4599" w:rsidP="007645E0">
      <w:pPr>
        <w:pStyle w:val="ListParagraph"/>
        <w:numPr>
          <w:ilvl w:val="2"/>
          <w:numId w:val="6"/>
        </w:numPr>
      </w:pPr>
      <w:r>
        <w:t xml:space="preserve">Nominal measures: </w:t>
      </w:r>
      <w:r w:rsidR="007645E0">
        <w:t>Consumption growth measure is not robust to geographic variation in inflation rates</w:t>
      </w:r>
    </w:p>
    <w:p w14:paraId="563AAC59" w14:textId="23F2AEB9" w:rsidR="000F4599" w:rsidRDefault="000F4599" w:rsidP="007645E0">
      <w:pPr>
        <w:pStyle w:val="ListParagraph"/>
        <w:numPr>
          <w:ilvl w:val="2"/>
          <w:numId w:val="6"/>
        </w:numPr>
      </w:pPr>
      <w:r w:rsidRPr="0024720A">
        <w:t xml:space="preserve">Percent change </w:t>
      </w:r>
      <w:r>
        <w:t>measures</w:t>
      </w:r>
      <w:r w:rsidRPr="00E12825">
        <w:t xml:space="preserve"> </w:t>
      </w:r>
      <w:r>
        <w:t xml:space="preserve">e.g., %ΔConsumption, </w:t>
      </w:r>
      <w:r w:rsidRPr="0024720A">
        <w:t>as dependent variable</w:t>
      </w:r>
      <w:r>
        <w:t>s</w:t>
      </w:r>
      <w:r w:rsidRPr="0024720A">
        <w:t xml:space="preserve"> may be flawed</w:t>
      </w:r>
      <w:r>
        <w:t xml:space="preserve">; perhaps replace with better measures? </w:t>
      </w:r>
      <w:r w:rsidRPr="0024720A">
        <w:t xml:space="preserve">See </w:t>
      </w:r>
      <w:hyperlink r:id="rId10" w:history="1">
        <w:r w:rsidRPr="0024720A">
          <w:rPr>
            <w:rStyle w:val="Hyperlink"/>
          </w:rPr>
          <w:t>Using percentage change as a dependent variable? - Cross Validated</w:t>
        </w:r>
      </w:hyperlink>
      <w:r w:rsidRPr="0024720A">
        <w:t xml:space="preserve">, which links to </w:t>
      </w:r>
      <w:hyperlink r:id="rId11" w:history="1">
        <w:r w:rsidRPr="0024720A">
          <w:rPr>
            <w:rStyle w:val="Hyperlink"/>
          </w:rPr>
          <w:t>Linear Regression with a Dependent Variable that is a Ratio - Cross Validated</w:t>
        </w:r>
      </w:hyperlink>
      <w:r w:rsidRPr="0024720A">
        <w:t xml:space="preserve">, which links to </w:t>
      </w:r>
      <w:hyperlink r:id="rId12" w:history="1">
        <w:r w:rsidRPr="0024720A">
          <w:rPr>
            <w:rStyle w:val="Hyperlink"/>
          </w:rPr>
          <w:t>Ratios in Regression, aka Questions on Kronmal - Cross Validated</w:t>
        </w:r>
      </w:hyperlink>
      <w:r w:rsidRPr="0024720A">
        <w:t xml:space="preserve"> and, more importantly, </w:t>
      </w:r>
      <w:hyperlink r:id="rId13" w:history="1">
        <w:r w:rsidRPr="0024720A">
          <w:rPr>
            <w:rStyle w:val="Hyperlink"/>
          </w:rPr>
          <w:t>Spurious Correlation and the Fallacy of the Ratio Standard Revisited</w:t>
        </w:r>
      </w:hyperlink>
      <w:r>
        <w:t xml:space="preserve">. Also see </w:t>
      </w:r>
      <w:hyperlink r:id="rId14" w:history="1">
        <w:r>
          <w:rPr>
            <w:rStyle w:val="Hyperlink"/>
          </w:rPr>
          <w:t>Prediction of Percent Change in Linear Regression by Correlated Variables</w:t>
        </w:r>
      </w:hyperlink>
    </w:p>
    <w:p w14:paraId="629E1D2D" w14:textId="5ED0B0B4" w:rsidR="007966CB" w:rsidRDefault="007966CB" w:rsidP="007966CB">
      <w:pPr>
        <w:pStyle w:val="ListParagraph"/>
        <w:numPr>
          <w:ilvl w:val="3"/>
          <w:numId w:val="6"/>
        </w:numPr>
      </w:pPr>
      <w:r>
        <w:t>%Δconsumption should be difference between log of avg consumption in 2017-18 and 2007-08</w:t>
      </w:r>
    </w:p>
    <w:p w14:paraId="0ED0EC54" w14:textId="7ED06EB3" w:rsidR="000F4599" w:rsidRDefault="000F4599" w:rsidP="000F4599">
      <w:pPr>
        <w:pStyle w:val="ListParagraph"/>
        <w:numPr>
          <w:ilvl w:val="1"/>
          <w:numId w:val="6"/>
        </w:numPr>
      </w:pPr>
      <w:r>
        <w:t>Findings not robust across multiple specifications</w:t>
      </w:r>
    </w:p>
    <w:p w14:paraId="0C5B4D37" w14:textId="0EF9C003" w:rsidR="00417410" w:rsidRDefault="000F4599" w:rsidP="00417410">
      <w:pPr>
        <w:pStyle w:val="ListParagraph"/>
        <w:numPr>
          <w:ilvl w:val="2"/>
          <w:numId w:val="6"/>
        </w:numPr>
      </w:pPr>
      <w:r>
        <w:t>Report multiple specifications: First have no IV and no controls, then no IV and all controls except for the average IMR, then no IV and all controls including the average IMR, then IV and no controls, then IV and all controls except for the average IMR, then IV and all controls including the average IMR? Would six specifications like this fit best vertically or horizontally on a page? How could I make it so that the table neatly flows onto multiple pages as needed?</w:t>
      </w:r>
    </w:p>
    <w:p w14:paraId="62896425" w14:textId="08EF80EE" w:rsidR="00E233DF" w:rsidRDefault="00E233DF" w:rsidP="00E233DF">
      <w:pPr>
        <w:pStyle w:val="ListParagraph"/>
        <w:numPr>
          <w:ilvl w:val="0"/>
          <w:numId w:val="6"/>
        </w:numPr>
      </w:pPr>
      <w:r>
        <w:t>Acknowledge</w:t>
      </w:r>
      <w:r w:rsidR="00417410">
        <w:t xml:space="preserve"> further</w:t>
      </w:r>
      <w:r>
        <w:t xml:space="preserve"> flaws in formatting</w:t>
      </w:r>
    </w:p>
    <w:p w14:paraId="7D25087D" w14:textId="28D17288" w:rsidR="00417410" w:rsidRDefault="0055126C" w:rsidP="00E233DF">
      <w:pPr>
        <w:pStyle w:val="ListParagraph"/>
        <w:numPr>
          <w:ilvl w:val="1"/>
          <w:numId w:val="6"/>
        </w:numPr>
      </w:pPr>
      <w:r>
        <w:t>Those replicating the code for this paper are encouraged to skim the chunk `</w:t>
      </w:r>
      <w:r w:rsidRPr="0055126C">
        <w:t xml:space="preserve"> Define functions to read in short 8.3 filenames</w:t>
      </w:r>
      <w:r>
        <w:t xml:space="preserve">`, where </w:t>
      </w:r>
      <w:r w:rsidR="00AA45C4">
        <w:t>the functions `read_sav_short()`, `read_csv_short()`, and `read_excel_short()` are defined and troubleshooting methods are explained</w:t>
      </w:r>
    </w:p>
    <w:p w14:paraId="290FF049" w14:textId="6731D0D2" w:rsidR="00E233DF" w:rsidRDefault="00E233DF" w:rsidP="00E233DF">
      <w:pPr>
        <w:pStyle w:val="ListParagraph"/>
        <w:numPr>
          <w:ilvl w:val="1"/>
          <w:numId w:val="6"/>
        </w:numPr>
      </w:pPr>
      <w:r>
        <w:lastRenderedPageBreak/>
        <w:t>Standardize tables</w:t>
      </w:r>
    </w:p>
    <w:p w14:paraId="3CF37F26" w14:textId="77777777" w:rsidR="00610296" w:rsidRDefault="00610296" w:rsidP="00610296">
      <w:pPr>
        <w:pStyle w:val="ListParagraph"/>
        <w:numPr>
          <w:ilvl w:val="0"/>
          <w:numId w:val="6"/>
        </w:numPr>
      </w:pPr>
      <w:r>
        <w:t>Go through code</w:t>
      </w:r>
    </w:p>
    <w:p w14:paraId="6461AE7E" w14:textId="77777777" w:rsidR="00610296" w:rsidRDefault="00610296" w:rsidP="00610296">
      <w:pPr>
        <w:pStyle w:val="ListParagraph"/>
        <w:numPr>
          <w:ilvl w:val="1"/>
          <w:numId w:val="6"/>
        </w:numPr>
      </w:pPr>
      <w:r>
        <w:t>Go through code, take note of what to add to paper (e.g., graph of districts which weren’t clean partitions)</w:t>
      </w:r>
    </w:p>
    <w:p w14:paraId="28681B7E" w14:textId="1FB0986B" w:rsidR="00610296" w:rsidRDefault="00610296" w:rsidP="00610296">
      <w:pPr>
        <w:pStyle w:val="ListParagraph"/>
        <w:numPr>
          <w:ilvl w:val="1"/>
          <w:numId w:val="6"/>
        </w:numPr>
      </w:pPr>
      <w:r>
        <w:t>Copy and paste code from each chunk into Chat. Confirm it all is good, accurate, would read well to econ pre-doc application committee, and conforms with how I describe the paper in my CV and cover letter.</w:t>
      </w:r>
    </w:p>
    <w:p w14:paraId="3FC879E6" w14:textId="752C4034" w:rsidR="00C9742E" w:rsidRDefault="00C9742E" w:rsidP="00C9742E">
      <w:pPr>
        <w:pStyle w:val="ListParagraph"/>
        <w:numPr>
          <w:ilvl w:val="0"/>
          <w:numId w:val="6"/>
        </w:numPr>
      </w:pPr>
      <w:r>
        <w:t>Go through writing</w:t>
      </w:r>
    </w:p>
    <w:p w14:paraId="5B6D817F" w14:textId="077F9E13" w:rsidR="00C9742E" w:rsidRDefault="00C9742E" w:rsidP="00C9742E">
      <w:pPr>
        <w:pStyle w:val="ListParagraph"/>
        <w:numPr>
          <w:ilvl w:val="1"/>
          <w:numId w:val="6"/>
        </w:numPr>
      </w:pPr>
      <w:r>
        <w:t>Copy and paste writing from each section into Chat. Confirm it all is good, accurate, would read well to econ pre-doc application committee, and conforms with how I describe the paper in my CV and cover letter.</w:t>
      </w:r>
    </w:p>
    <w:p w14:paraId="3461AF3A" w14:textId="33735733" w:rsidR="000A6F94" w:rsidRDefault="000A6F94" w:rsidP="000A6F94">
      <w:pPr>
        <w:pStyle w:val="ListParagraph"/>
        <w:numPr>
          <w:ilvl w:val="0"/>
          <w:numId w:val="6"/>
        </w:numPr>
      </w:pPr>
      <w:r>
        <w:t>Proofread</w:t>
      </w:r>
    </w:p>
    <w:p w14:paraId="228C0BEE" w14:textId="77777777" w:rsidR="000A6F94" w:rsidRDefault="000A6F94" w:rsidP="000A6F94">
      <w:pPr>
        <w:pStyle w:val="ListParagraph"/>
        <w:numPr>
          <w:ilvl w:val="1"/>
          <w:numId w:val="6"/>
        </w:numPr>
      </w:pPr>
      <w:r>
        <w:t>Read through what’s currently there and proofread, edit sentences</w:t>
      </w:r>
    </w:p>
    <w:p w14:paraId="71B2645A" w14:textId="5FD1E959" w:rsidR="000A6F94" w:rsidRDefault="000A6F94" w:rsidP="000A6F94">
      <w:pPr>
        <w:pStyle w:val="ListParagraph"/>
        <w:numPr>
          <w:ilvl w:val="1"/>
          <w:numId w:val="6"/>
        </w:numPr>
      </w:pPr>
      <w:r>
        <w:t>Feed into Quillbot or something for further proofreading</w:t>
      </w:r>
      <w:r w:rsidR="00154A2E">
        <w:t>. Fix typos</w:t>
      </w:r>
    </w:p>
    <w:p w14:paraId="099984E4" w14:textId="618BDCB8" w:rsidR="002B7486" w:rsidRDefault="002B7486" w:rsidP="000A6F94">
      <w:pPr>
        <w:pStyle w:val="ListParagraph"/>
        <w:numPr>
          <w:ilvl w:val="1"/>
          <w:numId w:val="6"/>
        </w:numPr>
      </w:pPr>
      <w:r>
        <w:t>Make sure all equations look nice</w:t>
      </w:r>
    </w:p>
    <w:p w14:paraId="42E595CE" w14:textId="77777777" w:rsidR="0096323E" w:rsidRDefault="0096323E" w:rsidP="002B7486"/>
    <w:p w14:paraId="5DF33F8C" w14:textId="77777777" w:rsidR="002F6AB2" w:rsidRDefault="002F6AB2" w:rsidP="002B7486"/>
    <w:p w14:paraId="5AC74D64" w14:textId="77777777" w:rsidR="002F6AB2" w:rsidRDefault="002F6AB2" w:rsidP="002B7486"/>
    <w:p w14:paraId="747088F8" w14:textId="77777777" w:rsidR="002F6AB2" w:rsidRDefault="002F6AB2" w:rsidP="002B7486"/>
    <w:p w14:paraId="37002827" w14:textId="46804BB7" w:rsidR="00683594" w:rsidRDefault="0042300D" w:rsidP="002B7486">
      <w:r>
        <w:t>Most important changes to make</w:t>
      </w:r>
    </w:p>
    <w:p w14:paraId="70488F80" w14:textId="77777777" w:rsidR="008238F2" w:rsidRDefault="008238F2" w:rsidP="008238F2">
      <w:pPr>
        <w:pStyle w:val="ListParagraph"/>
        <w:numPr>
          <w:ilvl w:val="0"/>
          <w:numId w:val="6"/>
        </w:numPr>
      </w:pPr>
      <w:r>
        <w:t>Code: Fix district matching more</w:t>
      </w:r>
    </w:p>
    <w:p w14:paraId="2AB61A5C" w14:textId="77777777" w:rsidR="008238F2" w:rsidRDefault="008238F2" w:rsidP="008238F2">
      <w:pPr>
        <w:pStyle w:val="ListParagraph"/>
        <w:numPr>
          <w:ilvl w:val="1"/>
          <w:numId w:val="6"/>
        </w:numPr>
      </w:pPr>
      <w:r>
        <w:t>Go through “</w:t>
      </w:r>
      <w:r w:rsidRPr="00BE2865">
        <w:t>#### Correct even more NAs ####</w:t>
      </w:r>
      <w:r>
        <w:t>” section of code and correct remaining NAs</w:t>
      </w:r>
    </w:p>
    <w:p w14:paraId="271E14D0" w14:textId="77777777" w:rsidR="008238F2" w:rsidRDefault="008238F2" w:rsidP="008238F2">
      <w:pPr>
        <w:pStyle w:val="ListParagraph"/>
        <w:numPr>
          <w:ilvl w:val="2"/>
          <w:numId w:val="6"/>
        </w:numPr>
      </w:pPr>
      <w:r>
        <w:t xml:space="preserve">92 rows with NAs excluded from joined_df_tracker, </w:t>
      </w:r>
    </w:p>
    <w:p w14:paraId="48113DCA" w14:textId="77777777" w:rsidR="008238F2" w:rsidRDefault="008238F2" w:rsidP="008238F2">
      <w:pPr>
        <w:pStyle w:val="ListParagraph"/>
        <w:numPr>
          <w:ilvl w:val="2"/>
          <w:numId w:val="6"/>
        </w:numPr>
      </w:pPr>
      <w:r>
        <w:t>Seems like many remaining errors come from districts which were not clean partitions or mergers, an issue especially prominent in Arunachal Pradesh</w:t>
      </w:r>
    </w:p>
    <w:p w14:paraId="587C3A22" w14:textId="77777777" w:rsidR="008238F2" w:rsidRDefault="008238F2" w:rsidP="008238F2">
      <w:pPr>
        <w:pStyle w:val="ListParagraph"/>
        <w:numPr>
          <w:ilvl w:val="2"/>
          <w:numId w:val="6"/>
        </w:numPr>
      </w:pPr>
      <w:r>
        <w:t>Maybe merge district_timeseries and district_tracker into a dataframe called tracker?</w:t>
      </w:r>
    </w:p>
    <w:p w14:paraId="30CF1CB2" w14:textId="77777777" w:rsidR="008238F2" w:rsidRDefault="008238F2" w:rsidP="008238F2">
      <w:pPr>
        <w:pStyle w:val="ListParagraph"/>
        <w:numPr>
          <w:ilvl w:val="1"/>
          <w:numId w:val="6"/>
        </w:numPr>
      </w:pPr>
      <w:r>
        <w:t>Test different matching methods by putting troublesome district name pairs into  the “pairs” character vector</w:t>
      </w:r>
    </w:p>
    <w:p w14:paraId="148C9330" w14:textId="77777777" w:rsidR="008238F2" w:rsidRDefault="008238F2" w:rsidP="008238F2">
      <w:pPr>
        <w:pStyle w:val="ListParagraph"/>
        <w:numPr>
          <w:ilvl w:val="1"/>
          <w:numId w:val="6"/>
        </w:numPr>
      </w:pPr>
      <w:r>
        <w:lastRenderedPageBreak/>
        <w:t>Districts which get split between 2007 and 2017 have two rows representing them in 2007 i.e., have to units of analysis representing their initial condition. Is that ok? Is this a correct way to have one-to-many splits in my units of analysis? Maybe I need to manually create my own estimator to account for this?</w:t>
      </w:r>
    </w:p>
    <w:p w14:paraId="6FF74697" w14:textId="359ADD83" w:rsidR="008238F2" w:rsidRDefault="008238F2" w:rsidP="008238F2">
      <w:pPr>
        <w:pStyle w:val="ListParagraph"/>
        <w:numPr>
          <w:ilvl w:val="1"/>
          <w:numId w:val="6"/>
        </w:numPr>
      </w:pPr>
      <w:r>
        <w:t>Is historical district adjacency being properly reflected by using 2020 district adjacency? This is perhaps a huge reason why I’m getting vast levels of multicollinearity</w:t>
      </w:r>
      <w:r w:rsidR="00CA4B9C">
        <w:t xml:space="preserve"> and spatial autocorrelation</w:t>
      </w:r>
      <w:r>
        <w:t xml:space="preserve">. </w:t>
      </w:r>
    </w:p>
    <w:p w14:paraId="7C5C0ADC" w14:textId="77777777" w:rsidR="008238F2" w:rsidRDefault="008238F2" w:rsidP="008238F2">
      <w:pPr>
        <w:pStyle w:val="ListParagraph"/>
        <w:numPr>
          <w:ilvl w:val="2"/>
          <w:numId w:val="6"/>
        </w:numPr>
      </w:pPr>
      <w:r>
        <w:t>***Try to find or construct shapefiles for districts in 2007-08‼ Then I could make my units of analysis 2007-08 districts instead of 2020 districts, as it is currently. Weighted average of 2017-18 measures for each district in each row of the dataframe in which I run my regression?</w:t>
      </w:r>
    </w:p>
    <w:p w14:paraId="6761631D" w14:textId="77777777" w:rsidR="00E97A1D" w:rsidRDefault="008238F2" w:rsidP="00E97A1D">
      <w:pPr>
        <w:pStyle w:val="ListParagraph"/>
        <w:numPr>
          <w:ilvl w:val="1"/>
          <w:numId w:val="6"/>
        </w:numPr>
      </w:pPr>
      <w:r>
        <w:t>Could this district matching introduce errors in, say, the way linguistic distance is measured which correlate with the way consumption growth is measured?</w:t>
      </w:r>
    </w:p>
    <w:p w14:paraId="1B0CCBFD" w14:textId="77777777" w:rsidR="00D2447F" w:rsidRDefault="00462486" w:rsidP="00D2447F">
      <w:pPr>
        <w:pStyle w:val="ListParagraph"/>
        <w:numPr>
          <w:ilvl w:val="1"/>
          <w:numId w:val="6"/>
        </w:numPr>
      </w:pPr>
      <w:r>
        <w:t>Make sure all measured districts are included in the regression and that no many-to-many relationships exist</w:t>
      </w:r>
    </w:p>
    <w:p w14:paraId="3EBB189E" w14:textId="32E537AF" w:rsidR="00BE5FC9" w:rsidRDefault="00BE5FC9" w:rsidP="00BE5FC9">
      <w:pPr>
        <w:pStyle w:val="ListParagraph"/>
        <w:numPr>
          <w:ilvl w:val="0"/>
          <w:numId w:val="6"/>
        </w:numPr>
      </w:pPr>
      <w:r>
        <w:t xml:space="preserve">I just found a dataset with district-level enrollment by medium of instruction. Could this be used to make a better framework somehow? </w:t>
      </w:r>
    </w:p>
    <w:p w14:paraId="54FA587D" w14:textId="3494778C" w:rsidR="00D2447F" w:rsidRDefault="00D2447F" w:rsidP="00D2447F">
      <w:pPr>
        <w:pStyle w:val="ListParagraph"/>
        <w:numPr>
          <w:ilvl w:val="0"/>
          <w:numId w:val="6"/>
        </w:numPr>
      </w:pPr>
      <w:r>
        <w:t>Fix multicollinearity (if it even remains an issue)</w:t>
      </w:r>
    </w:p>
    <w:p w14:paraId="23219A5D" w14:textId="77777777" w:rsidR="00D2447F" w:rsidRDefault="00D2447F" w:rsidP="00D2447F">
      <w:pPr>
        <w:pStyle w:val="ListParagraph"/>
        <w:numPr>
          <w:ilvl w:val="1"/>
          <w:numId w:val="6"/>
        </w:numPr>
      </w:pPr>
      <w:r>
        <w:t xml:space="preserve">First, check if multicollinearity still exists (really high joint multicollinearity, high kappa overall; but relatively low kappa for all individual variables) </w:t>
      </w:r>
    </w:p>
    <w:p w14:paraId="7079C488" w14:textId="400F862B" w:rsidR="00D2447F" w:rsidRDefault="00D2447F" w:rsidP="00D2447F">
      <w:pPr>
        <w:pStyle w:val="ListParagraph"/>
        <w:numPr>
          <w:ilvl w:val="2"/>
          <w:numId w:val="6"/>
        </w:numPr>
      </w:pPr>
      <w:r>
        <w:t>If it is not longer nearly multicollinear with state fixed effects, then add state fixed effects back in.</w:t>
      </w:r>
    </w:p>
    <w:p w14:paraId="6F2AA400" w14:textId="5738D1F8" w:rsidR="00462486" w:rsidRPr="00462486" w:rsidRDefault="00D2447F" w:rsidP="00D2447F">
      <w:pPr>
        <w:pStyle w:val="ListParagraph"/>
        <w:numPr>
          <w:ilvl w:val="1"/>
          <w:numId w:val="6"/>
        </w:numPr>
        <w:rPr>
          <w:rStyle w:val="Hyperlink"/>
          <w:color w:val="auto"/>
          <w:u w:val="none"/>
        </w:rPr>
      </w:pPr>
      <w:r>
        <w:t xml:space="preserve">See alternative methods to 2SLS and Heckit estimator at </w:t>
      </w:r>
      <w:hyperlink r:id="rId15" w:history="1">
        <w:r w:rsidRPr="00AD3B71">
          <w:rPr>
            <w:rStyle w:val="Hyperlink"/>
          </w:rPr>
          <w:t>https://chatgpt.com/c/680842a9-d2c8-8012-adb1-4fdcd9b34492</w:t>
        </w:r>
      </w:hyperlink>
      <w:r w:rsidR="002C178C">
        <w:t>: dimensionality reduction (PCA, ridge IV, lasso IV), LIML, orthogonalizing, etc.</w:t>
      </w:r>
    </w:p>
    <w:p w14:paraId="1E24374D" w14:textId="77777777" w:rsidR="00E97A1D" w:rsidRDefault="00E97A1D" w:rsidP="00E97A1D">
      <w:pPr>
        <w:pStyle w:val="ListParagraph"/>
        <w:numPr>
          <w:ilvl w:val="0"/>
          <w:numId w:val="6"/>
        </w:numPr>
      </w:pPr>
      <w:r>
        <w:t>Deflate variables</w:t>
      </w:r>
    </w:p>
    <w:p w14:paraId="6E6A378C" w14:textId="77777777" w:rsidR="00E97A1D" w:rsidRDefault="00E97A1D" w:rsidP="00E97A1D">
      <w:pPr>
        <w:pStyle w:val="ListParagraph"/>
        <w:numPr>
          <w:ilvl w:val="1"/>
          <w:numId w:val="6"/>
        </w:numPr>
      </w:pPr>
      <w:r>
        <w:t>Check which year’s dollars each relevant variable (e.g., the consumption expenditures) is given in</w:t>
      </w:r>
    </w:p>
    <w:p w14:paraId="39DCD812" w14:textId="1246631D" w:rsidR="006A40CE" w:rsidRDefault="00E97A1D" w:rsidP="00E97A1D">
      <w:pPr>
        <w:pStyle w:val="ListParagraph"/>
        <w:numPr>
          <w:ilvl w:val="1"/>
          <w:numId w:val="6"/>
        </w:numPr>
      </w:pPr>
      <w:r>
        <w:t>Download and apply deflators to adjust for inflation over regions and time</w:t>
      </w:r>
    </w:p>
    <w:p w14:paraId="1AE2A0E5" w14:textId="77777777" w:rsidR="00936C54" w:rsidRDefault="0052334A" w:rsidP="00936C54">
      <w:pPr>
        <w:pStyle w:val="ListParagraph"/>
        <w:numPr>
          <w:ilvl w:val="1"/>
          <w:numId w:val="6"/>
        </w:numPr>
      </w:pPr>
      <w:hyperlink r:id="rId16" w:history="1">
        <w:r w:rsidRPr="00734A0B">
          <w:rPr>
            <w:rStyle w:val="Hyperlink"/>
          </w:rPr>
          <w:t>https://pubs-aeaweb-org.ezproxy.library.wisc.edu/doi/pdfplus/10.1257/app.2.4.1</w:t>
        </w:r>
      </w:hyperlink>
      <w:r>
        <w:t>: “defective price indices” p. 9</w:t>
      </w:r>
    </w:p>
    <w:p w14:paraId="21A96F51" w14:textId="74787CC3" w:rsidR="00936C54" w:rsidRDefault="00936C54" w:rsidP="00936C54">
      <w:pPr>
        <w:pStyle w:val="ListParagraph"/>
        <w:numPr>
          <w:ilvl w:val="1"/>
          <w:numId w:val="6"/>
        </w:numPr>
      </w:pPr>
      <w:r>
        <w:lastRenderedPageBreak/>
        <w:t>Chakraborty and Bakshi: “</w:t>
      </w:r>
      <w:r w:rsidRPr="0096320D">
        <w:t>The labor market outcomes that we consider are wages and occupational choice. We deflate the weekly wages from NSS 55th and NSS 61st rounds in terms of 1982 </w:t>
      </w:r>
      <w:hyperlink r:id="rId17" w:tooltip="Learn more about Indian rupees from ScienceDirect's AI-generated Topic Pages" w:history="1">
        <w:r w:rsidRPr="0096320D">
          <w:rPr>
            <w:rStyle w:val="Hyperlink"/>
          </w:rPr>
          <w:t>Indian rupees</w:t>
        </w:r>
      </w:hyperlink>
      <w:r w:rsidRPr="0096320D">
        <w:t> using the </w:t>
      </w:r>
      <w:hyperlink r:id="rId18" w:tooltip="Learn more about consumer price index from ScienceDirect's AI-generated Topic Pages" w:history="1">
        <w:r w:rsidRPr="0096320D">
          <w:rPr>
            <w:rStyle w:val="Hyperlink"/>
          </w:rPr>
          <w:t>consumer price index</w:t>
        </w:r>
      </w:hyperlink>
      <w:r w:rsidRPr="0096320D">
        <w:t> for industrial workers to be able to compare the wage data from the two rounds. Wages are expressed in terms of total real weekly earnings.</w:t>
      </w:r>
      <w:r>
        <w:t>” (p. 9)</w:t>
      </w:r>
    </w:p>
    <w:p w14:paraId="52FDF201" w14:textId="760326D8" w:rsidR="00745F3F" w:rsidRDefault="00C47E49" w:rsidP="00745F3F">
      <w:pPr>
        <w:pStyle w:val="ListParagraph"/>
        <w:numPr>
          <w:ilvl w:val="0"/>
          <w:numId w:val="6"/>
        </w:numPr>
      </w:pPr>
      <w:r>
        <w:t xml:space="preserve">IV: </w:t>
      </w:r>
      <w:r w:rsidR="00745F3F">
        <w:t>Replicate Shastry’s demonstration of exogeneity and relevance</w:t>
      </w:r>
    </w:p>
    <w:p w14:paraId="65ECA41B" w14:textId="7E29F405" w:rsidR="00F706ED" w:rsidRDefault="00D7102C" w:rsidP="00F706ED">
      <w:pPr>
        <w:pStyle w:val="ListParagraph"/>
        <w:numPr>
          <w:ilvl w:val="1"/>
          <w:numId w:val="6"/>
        </w:numPr>
      </w:pPr>
      <w:r>
        <w:t>See her regression on p. 299</w:t>
      </w:r>
      <w:r w:rsidR="004D2CB7">
        <w:t xml:space="preserve"> with results on relevance from p. 302</w:t>
      </w:r>
      <w:r>
        <w:t>, supported by</w:t>
      </w:r>
      <w:r w:rsidR="004D2CB7">
        <w:t xml:space="preserve"> her regression on p.</w:t>
      </w:r>
      <w:r w:rsidR="004D2CB7" w:rsidRPr="004D2CB7">
        <w:t xml:space="preserve"> 298</w:t>
      </w:r>
      <w:r w:rsidR="004D2CB7">
        <w:t xml:space="preserve"> with relevance results in pp. </w:t>
      </w:r>
      <w:r w:rsidR="004D2CB7" w:rsidRPr="004D2CB7">
        <w:t>300-301</w:t>
      </w:r>
      <w:r w:rsidR="006C518E">
        <w:t xml:space="preserve"> and exogeneity demonstration p. 304.</w:t>
      </w:r>
    </w:p>
    <w:p w14:paraId="42609765" w14:textId="77777777" w:rsidR="00F706ED" w:rsidRDefault="00F706ED" w:rsidP="00F706ED">
      <w:pPr>
        <w:pStyle w:val="ListParagraph"/>
        <w:numPr>
          <w:ilvl w:val="1"/>
          <w:numId w:val="6"/>
        </w:numPr>
      </w:pPr>
      <w:r>
        <w:t>LATE interpretation:</w:t>
      </w:r>
    </w:p>
    <w:p w14:paraId="0E9CD3A3" w14:textId="77777777" w:rsidR="00F706ED" w:rsidRDefault="00F706ED" w:rsidP="00F706ED">
      <w:pPr>
        <w:pStyle w:val="ListParagraph"/>
        <w:numPr>
          <w:ilvl w:val="2"/>
          <w:numId w:val="6"/>
        </w:numPr>
      </w:pPr>
      <w:r>
        <w:t>To do LATE interpretation, would need to show that increasing distance from Hindi doesn’t increase EMIE in some districts while decreasing it for others (i.e., want to make sure linguistic distance has monotonic effect on EMIE)</w:t>
      </w:r>
    </w:p>
    <w:p w14:paraId="1B9EE551" w14:textId="049FD2C0" w:rsidR="00F706ED" w:rsidRDefault="00F706ED" w:rsidP="00D2447F">
      <w:pPr>
        <w:pStyle w:val="ListParagraph"/>
        <w:numPr>
          <w:ilvl w:val="2"/>
          <w:numId w:val="6"/>
        </w:numPr>
      </w:pPr>
      <w:r>
        <w:t>See @</w:t>
      </w:r>
      <w:r w:rsidRPr="00257C85">
        <w:t>klineHeckitsLATENumerical2019</w:t>
      </w:r>
      <w:r>
        <w:t xml:space="preserve"> for (possibly) more</w:t>
      </w:r>
    </w:p>
    <w:p w14:paraId="248CDEDC" w14:textId="41CB0067" w:rsidR="00B21629" w:rsidRDefault="00B21629" w:rsidP="00B21629">
      <w:pPr>
        <w:pStyle w:val="ListParagraph"/>
        <w:numPr>
          <w:ilvl w:val="0"/>
          <w:numId w:val="6"/>
        </w:numPr>
      </w:pPr>
      <w:r>
        <w:t>Selection: Change the Heckman implementation and approach</w:t>
      </w:r>
    </w:p>
    <w:p w14:paraId="7C1B482C" w14:textId="77777777" w:rsidR="00402062" w:rsidRDefault="00402062" w:rsidP="00402062">
      <w:pPr>
        <w:pStyle w:val="ListParagraph"/>
        <w:numPr>
          <w:ilvl w:val="1"/>
          <w:numId w:val="6"/>
        </w:numPr>
      </w:pPr>
      <w:r>
        <w:t>Study existence of aggregation bias: Is the mean IMR a sufficient statistic for selection correlations in my main 2SLS framework? Perhaps, but only with large enough samples for each district</w:t>
      </w:r>
    </w:p>
    <w:p w14:paraId="3DACC369" w14:textId="77777777" w:rsidR="00402062" w:rsidRDefault="00402062" w:rsidP="00402062">
      <w:pPr>
        <w:pStyle w:val="ListParagraph"/>
        <w:numPr>
          <w:ilvl w:val="1"/>
          <w:numId w:val="6"/>
        </w:numPr>
      </w:pPr>
      <w:r>
        <w:t>Standard errors: How do I get accurate standard errors which account for the extra noise added in via aggregation? Bootstrap?</w:t>
      </w:r>
    </w:p>
    <w:p w14:paraId="27D15D8D" w14:textId="77777777" w:rsidR="00402062" w:rsidRDefault="00402062" w:rsidP="00402062">
      <w:pPr>
        <w:pStyle w:val="ListParagraph"/>
        <w:numPr>
          <w:ilvl w:val="1"/>
          <w:numId w:val="6"/>
        </w:numPr>
      </w:pPr>
      <w:r>
        <w:t>Potential issues:</w:t>
      </w:r>
    </w:p>
    <w:p w14:paraId="25FEABDD" w14:textId="77777777" w:rsidR="00402062" w:rsidRDefault="00402062" w:rsidP="00402062">
      <w:pPr>
        <w:pStyle w:val="ListParagraph"/>
        <w:numPr>
          <w:ilvl w:val="2"/>
          <w:numId w:val="6"/>
        </w:numPr>
      </w:pPr>
      <w:r>
        <w:t xml:space="preserve">The IMR is a non-linear function of individual covariates and observables. By averaging at the </w:t>
      </w:r>
      <w:r>
        <w:rPr>
          <w:i/>
          <w:iCs/>
        </w:rPr>
        <w:t>district</w:t>
      </w:r>
      <w:r>
        <w:t xml:space="preserve"> level, I effectively aggregate by the wrong group, and lose the true group-level selection terms. See cohort-district pseudo-panel below</w:t>
      </w:r>
    </w:p>
    <w:p w14:paraId="3613F542" w14:textId="77777777" w:rsidR="00402062" w:rsidRDefault="00402062" w:rsidP="00402062">
      <w:pPr>
        <w:pStyle w:val="ListParagraph"/>
        <w:numPr>
          <w:ilvl w:val="2"/>
          <w:numId w:val="6"/>
        </w:numPr>
      </w:pPr>
      <w:r>
        <w:t>Aggregation bias via ecological fallacy: aggregating micro relationships can lead to misleading macro associations (the ecological fallacy). Individual selection and variance in district size or within-district heterogeneity completely lost.</w:t>
      </w:r>
    </w:p>
    <w:p w14:paraId="36B4B2C1" w14:textId="77777777" w:rsidR="00402062" w:rsidRDefault="00402062" w:rsidP="00402062">
      <w:pPr>
        <w:pStyle w:val="ListParagraph"/>
        <w:numPr>
          <w:ilvl w:val="1"/>
          <w:numId w:val="6"/>
        </w:numPr>
      </w:pPr>
      <w:r>
        <w:t>Alternative methods for controlling selection bias might be better:</w:t>
      </w:r>
    </w:p>
    <w:p w14:paraId="4D3A5E6B" w14:textId="77777777" w:rsidR="00402062" w:rsidRDefault="00402062" w:rsidP="00402062">
      <w:pPr>
        <w:pStyle w:val="ListParagraph"/>
        <w:numPr>
          <w:ilvl w:val="2"/>
          <w:numId w:val="6"/>
        </w:numPr>
      </w:pPr>
      <w:r>
        <w:lastRenderedPageBreak/>
        <w:t>Propensity-score methods: propensity score for high vs. low EMI adoption using district covariates, then match districts based on that score, then compare percent change in consumption</w:t>
      </w:r>
    </w:p>
    <w:p w14:paraId="609BB758" w14:textId="043BEAA7" w:rsidR="00E40279" w:rsidRDefault="00E40279" w:rsidP="00E40279">
      <w:pPr>
        <w:pStyle w:val="ListParagraph"/>
        <w:numPr>
          <w:ilvl w:val="1"/>
          <w:numId w:val="6"/>
        </w:numPr>
      </w:pPr>
      <w:r>
        <w:t>Fix my current dropping of non-randomly distributed NAs</w:t>
      </w:r>
    </w:p>
    <w:p w14:paraId="790C84C5" w14:textId="0B17FE83" w:rsidR="00E40279" w:rsidRDefault="00E40279" w:rsidP="00E40279">
      <w:pPr>
        <w:pStyle w:val="ListParagraph"/>
        <w:numPr>
          <w:ilvl w:val="2"/>
          <w:numId w:val="6"/>
        </w:numPr>
      </w:pPr>
      <w:r>
        <w:t xml:space="preserve">What’s up with the NAs from the database of 5-19 year olds i.e., selection_df before its NAs are dropped? </w:t>
      </w:r>
    </w:p>
    <w:p w14:paraId="53451393" w14:textId="77777777" w:rsidR="00402062" w:rsidRDefault="00402062" w:rsidP="00402062">
      <w:pPr>
        <w:pStyle w:val="ListParagraph"/>
        <w:numPr>
          <w:ilvl w:val="1"/>
          <w:numId w:val="6"/>
        </w:numPr>
      </w:pPr>
      <w:r>
        <w:t>Fix specious choice about assigning 0/No to children not enrolled in school for some variables</w:t>
      </w:r>
    </w:p>
    <w:p w14:paraId="1C0CCD0A" w14:textId="77777777" w:rsidR="00402062" w:rsidRDefault="00402062" w:rsidP="00402062">
      <w:pPr>
        <w:pStyle w:val="ListParagraph"/>
        <w:numPr>
          <w:ilvl w:val="2"/>
          <w:numId w:val="6"/>
        </w:numPr>
      </w:pPr>
      <w:r>
        <w:t xml:space="preserve">Issue: Variable should reflect what the child </w:t>
      </w:r>
      <w:r>
        <w:rPr>
          <w:i/>
          <w:iCs/>
        </w:rPr>
        <w:t>would</w:t>
      </w:r>
      <w:r>
        <w:t xml:space="preserve"> get if they were enrolled in school (e.g., if IS_EDU_FREE would actually be “Yes” if they were enrolled, or if ENROLLMENT_COST would be 0)</w:t>
      </w:r>
    </w:p>
    <w:p w14:paraId="3222BBEB" w14:textId="77777777" w:rsidR="00402062" w:rsidRDefault="00402062" w:rsidP="00402062">
      <w:pPr>
        <w:pStyle w:val="ListParagraph"/>
        <w:numPr>
          <w:ilvl w:val="2"/>
          <w:numId w:val="6"/>
        </w:numPr>
      </w:pPr>
      <w:r>
        <w:t>Use district‐level aggregates (e.g., the proportion of enrolled children with “Yes” for IS_EDU_FREE or the average ENROLLMENT_COST of enrolled children in each district) as instruments</w:t>
      </w:r>
    </w:p>
    <w:p w14:paraId="7990048E" w14:textId="77777777" w:rsidR="00402062" w:rsidRDefault="00402062" w:rsidP="00402062">
      <w:pPr>
        <w:pStyle w:val="ListParagraph"/>
        <w:numPr>
          <w:ilvl w:val="3"/>
          <w:numId w:val="6"/>
        </w:numPr>
      </w:pPr>
      <w:r>
        <w:t>Would satisfy exogeneity requirement of the individual-level probit. For example:</w:t>
      </w:r>
    </w:p>
    <w:p w14:paraId="250BA1CA" w14:textId="77777777" w:rsidR="00402062" w:rsidRDefault="00402062" w:rsidP="00402062">
      <w:pPr>
        <w:pStyle w:val="ListParagraph"/>
        <w:numPr>
          <w:ilvl w:val="3"/>
          <w:numId w:val="6"/>
        </w:numPr>
      </w:pPr>
      <w:r>
        <w:t xml:space="preserve">Construct avg_df0708 with one row per district, and averages of each columns. </w:t>
      </w:r>
    </w:p>
    <w:p w14:paraId="4A4A92EE" w14:textId="6B2B2103" w:rsidR="00402062" w:rsidRDefault="00402062" w:rsidP="00402062">
      <w:pPr>
        <w:pStyle w:val="ListParagraph"/>
        <w:numPr>
          <w:ilvl w:val="3"/>
          <w:numId w:val="6"/>
        </w:numPr>
      </w:pPr>
      <w:r>
        <w:t>Estimate $\Pr(\text{enroll}_i=1\mid X_i,Z_d) \;=\;\Phi\bigl(\beta X_i \;+\;\gamma Z_d\bigr)$, for child-level controls $X_i$ and district-level instruments $Z_d$. Then set $\hat\eta_i = X_i\hat\beta + Z_d\hat\gamma$ and the IMR becomes:</w:t>
      </w:r>
      <w:r>
        <w:br/>
        <w:t>$$</w:t>
      </w:r>
      <w:r>
        <w:br/>
        <w:t xml:space="preserve">  \widehat\lambda_i</w:t>
      </w:r>
      <w:r>
        <w:br/>
        <w:t xml:space="preserve">  = </w:t>
      </w:r>
      <w:r>
        <w:br/>
        <w:t xml:space="preserve">  \begin{cases}</w:t>
      </w:r>
      <w:r>
        <w:br/>
        <w:t xml:space="preserve">    \dfrac{\phi(\hat\eta_i)}{\Phi(\hat\eta_i)} </w:t>
      </w:r>
      <w:r>
        <w:br/>
        <w:t xml:space="preserve">      &amp;\text{if enrolled}_i=1,\\[6pt]</w:t>
      </w:r>
      <w:r>
        <w:br/>
        <w:t xml:space="preserve">    \dfrac{\phi(\hat\eta_i)}{1-\Phi(\hat\eta_i)} </w:t>
      </w:r>
      <w:r>
        <w:br/>
        <w:t xml:space="preserve">      &amp;\text{if enrolled}_i=0,</w:t>
      </w:r>
      <w:r>
        <w:br/>
      </w:r>
      <w:r>
        <w:lastRenderedPageBreak/>
        <w:t xml:space="preserve">  \end{cases}</w:t>
      </w:r>
      <w:r>
        <w:br/>
        <w:t>$$</w:t>
      </w:r>
    </w:p>
    <w:p w14:paraId="29F3986B" w14:textId="77777777" w:rsidR="00402062" w:rsidRDefault="00402062" w:rsidP="00402062">
      <w:pPr>
        <w:pStyle w:val="ListParagraph"/>
        <w:numPr>
          <w:ilvl w:val="3"/>
          <w:numId w:val="6"/>
        </w:numPr>
      </w:pPr>
      <w:r>
        <w:t>Aggregate this IMR at the district level for the district-level regression</w:t>
      </w:r>
    </w:p>
    <w:p w14:paraId="012B0031" w14:textId="77777777" w:rsidR="00402062" w:rsidRDefault="00402062" w:rsidP="00402062">
      <w:pPr>
        <w:pStyle w:val="ListParagraph"/>
        <w:numPr>
          <w:ilvl w:val="2"/>
          <w:numId w:val="6"/>
        </w:numPr>
      </w:pPr>
      <w:r>
        <w:t>Or use multiple imputation to impute the values of each of these for the unenrolled. Maybe run the probit estimation with each imputed dataset, combine the estimated coefficients and \hat\eta_i values via Rubin’s rules to form IMR values for each child. Aggregate these at the district level</w:t>
      </w:r>
    </w:p>
    <w:p w14:paraId="25CACCCA" w14:textId="69B2F791" w:rsidR="00B21629" w:rsidRDefault="00402062" w:rsidP="00402062">
      <w:pPr>
        <w:pStyle w:val="ListParagraph"/>
        <w:numPr>
          <w:ilvl w:val="1"/>
          <w:numId w:val="6"/>
        </w:numPr>
      </w:pPr>
      <w:r>
        <w:t>My first thought, to find a close enrolled child match for each unenrolled child and give them the values of the enrolled child, is effectively single-imputation by predictive mean matching, which may understate the uncertainty of imputation</w:t>
      </w:r>
    </w:p>
    <w:p w14:paraId="3EBB2B8D" w14:textId="77777777" w:rsidR="000F4A89" w:rsidRDefault="006A40CE" w:rsidP="000A159A">
      <w:pPr>
        <w:pStyle w:val="ListParagraph"/>
        <w:numPr>
          <w:ilvl w:val="0"/>
          <w:numId w:val="6"/>
        </w:numPr>
      </w:pPr>
      <w:r>
        <w:t>Narrative</w:t>
      </w:r>
      <w:r w:rsidR="000F4A89">
        <w:t>/writing</w:t>
      </w:r>
    </w:p>
    <w:p w14:paraId="08C47D68" w14:textId="2D82987D" w:rsidR="004E45E0" w:rsidRDefault="004E45E0" w:rsidP="000F4A89">
      <w:pPr>
        <w:pStyle w:val="ListParagraph"/>
        <w:numPr>
          <w:ilvl w:val="1"/>
          <w:numId w:val="6"/>
        </w:numPr>
      </w:pPr>
      <w:r>
        <w:t>Tighter introduction</w:t>
      </w:r>
    </w:p>
    <w:p w14:paraId="6437F34C" w14:textId="77777777" w:rsidR="00683594" w:rsidRDefault="004E45E0" w:rsidP="000F4A89">
      <w:pPr>
        <w:pStyle w:val="ListParagraph"/>
        <w:numPr>
          <w:ilvl w:val="2"/>
          <w:numId w:val="6"/>
        </w:numPr>
      </w:pPr>
      <w:r>
        <w:t>Maybe separate introduction and literature review? Have introduction be just like a more thorough abstract</w:t>
      </w:r>
    </w:p>
    <w:p w14:paraId="3346A3BC" w14:textId="6B20C7DF" w:rsidR="000F4A89" w:rsidRDefault="000F4A89" w:rsidP="000F4A89">
      <w:pPr>
        <w:pStyle w:val="ListParagraph"/>
        <w:numPr>
          <w:ilvl w:val="1"/>
          <w:numId w:val="6"/>
        </w:numPr>
      </w:pPr>
      <w:r>
        <w:t>Make abstract pop</w:t>
      </w:r>
    </w:p>
    <w:p w14:paraId="4C4DE8C5" w14:textId="6FB2CC8F" w:rsidR="000F4A89" w:rsidRDefault="000F4A89" w:rsidP="000F4A89">
      <w:pPr>
        <w:pStyle w:val="ListParagraph"/>
        <w:numPr>
          <w:ilvl w:val="2"/>
          <w:numId w:val="6"/>
        </w:numPr>
      </w:pPr>
      <w:r>
        <w:t>Highlight empirical methods, findings</w:t>
      </w:r>
    </w:p>
    <w:p w14:paraId="42754158" w14:textId="662B30C1" w:rsidR="005F719E" w:rsidRDefault="005F719E" w:rsidP="005F719E">
      <w:pPr>
        <w:pStyle w:val="ListParagraph"/>
        <w:numPr>
          <w:ilvl w:val="0"/>
          <w:numId w:val="6"/>
        </w:numPr>
      </w:pPr>
      <w:r>
        <w:t>Make better maps for probit</w:t>
      </w:r>
    </w:p>
    <w:p w14:paraId="616BC6EA" w14:textId="77777777" w:rsidR="005F719E" w:rsidRDefault="005F719E" w:rsidP="005F719E">
      <w:pPr>
        <w:pStyle w:val="ListParagraph"/>
        <w:numPr>
          <w:ilvl w:val="1"/>
          <w:numId w:val="6"/>
        </w:numPr>
      </w:pPr>
      <w:r>
        <w:t>Make a map of predicted enrollment propensity by district (maybe via district FE or predicted probabilities).</w:t>
      </w:r>
    </w:p>
    <w:p w14:paraId="3999ADC4" w14:textId="09D7DD6C" w:rsidR="005F719E" w:rsidRDefault="005F719E" w:rsidP="005F719E">
      <w:pPr>
        <w:pStyle w:val="ListParagraph"/>
        <w:numPr>
          <w:ilvl w:val="1"/>
          <w:numId w:val="6"/>
        </w:numPr>
      </w:pPr>
      <w:r>
        <w:t>Make a map of IMR or missingness structure (helps explain measurement/coverage).</w:t>
      </w:r>
    </w:p>
    <w:p w14:paraId="517D9515" w14:textId="77777777" w:rsidR="00683594" w:rsidRDefault="00683594" w:rsidP="00683594">
      <w:pPr>
        <w:pStyle w:val="ListParagraph"/>
        <w:numPr>
          <w:ilvl w:val="0"/>
          <w:numId w:val="6"/>
        </w:numPr>
      </w:pPr>
      <w:r>
        <w:t>Fix EMI and response variable measures</w:t>
      </w:r>
    </w:p>
    <w:p w14:paraId="0ADBE478" w14:textId="1FE29F68" w:rsidR="004E45E0" w:rsidRDefault="00683594" w:rsidP="00683594">
      <w:pPr>
        <w:pStyle w:val="ListParagraph"/>
        <w:numPr>
          <w:ilvl w:val="1"/>
          <w:numId w:val="6"/>
        </w:numPr>
      </w:pPr>
      <w:r w:rsidRPr="0024720A">
        <w:t xml:space="preserve">Percent change </w:t>
      </w:r>
      <w:r>
        <w:t>measures</w:t>
      </w:r>
      <w:r w:rsidRPr="00E12825">
        <w:t xml:space="preserve"> </w:t>
      </w:r>
      <w:r>
        <w:t xml:space="preserve">e.g., %ΔConsumption, </w:t>
      </w:r>
      <w:r w:rsidRPr="0024720A">
        <w:t>as dependent variable</w:t>
      </w:r>
      <w:r>
        <w:t>s</w:t>
      </w:r>
      <w:r w:rsidRPr="0024720A">
        <w:t xml:space="preserve"> may be flawed</w:t>
      </w:r>
      <w:r>
        <w:t xml:space="preserve">; perhaps replace with better measures? </w:t>
      </w:r>
      <w:r w:rsidRPr="0024720A">
        <w:t xml:space="preserve">See </w:t>
      </w:r>
      <w:hyperlink r:id="rId19" w:history="1">
        <w:r w:rsidRPr="0024720A">
          <w:rPr>
            <w:rStyle w:val="Hyperlink"/>
          </w:rPr>
          <w:t>Using percentage change as a dependent variable? - Cross Validated</w:t>
        </w:r>
      </w:hyperlink>
      <w:r w:rsidRPr="0024720A">
        <w:t xml:space="preserve">, which links to </w:t>
      </w:r>
      <w:hyperlink r:id="rId20" w:history="1">
        <w:r w:rsidRPr="0024720A">
          <w:rPr>
            <w:rStyle w:val="Hyperlink"/>
          </w:rPr>
          <w:t>Linear Regression with a Dependent Variable that is a Ratio - Cross Validated</w:t>
        </w:r>
      </w:hyperlink>
      <w:r w:rsidRPr="0024720A">
        <w:t xml:space="preserve">, which links to </w:t>
      </w:r>
      <w:hyperlink r:id="rId21" w:history="1">
        <w:r w:rsidRPr="0024720A">
          <w:rPr>
            <w:rStyle w:val="Hyperlink"/>
          </w:rPr>
          <w:t>Ratios in Regression, aka Questions on Kronmal - Cross Validated</w:t>
        </w:r>
      </w:hyperlink>
      <w:r w:rsidRPr="0024720A">
        <w:t xml:space="preserve"> and, more importantly, </w:t>
      </w:r>
      <w:hyperlink r:id="rId22" w:history="1">
        <w:r w:rsidRPr="0024720A">
          <w:rPr>
            <w:rStyle w:val="Hyperlink"/>
          </w:rPr>
          <w:t>Spurious Correlation and the Fallacy of the Ratio Standard Revisited</w:t>
        </w:r>
      </w:hyperlink>
      <w:r>
        <w:t xml:space="preserve">. Also see </w:t>
      </w:r>
      <w:hyperlink r:id="rId23" w:history="1">
        <w:r>
          <w:rPr>
            <w:rStyle w:val="Hyperlink"/>
          </w:rPr>
          <w:t>Prediction of Percent Change in Linear Regression by Correlated Variables</w:t>
        </w:r>
      </w:hyperlink>
    </w:p>
    <w:p w14:paraId="014EDCED" w14:textId="72159BF6" w:rsidR="000A159A" w:rsidRDefault="00D539AF" w:rsidP="000A159A">
      <w:pPr>
        <w:pStyle w:val="ListParagraph"/>
        <w:numPr>
          <w:ilvl w:val="0"/>
          <w:numId w:val="6"/>
        </w:numPr>
      </w:pPr>
      <w:r>
        <w:t>Regressions: Report multiple specifications</w:t>
      </w:r>
    </w:p>
    <w:p w14:paraId="0B3D93C7" w14:textId="354D884C" w:rsidR="00D539AF" w:rsidRDefault="00D539AF" w:rsidP="007D0EFC">
      <w:pPr>
        <w:pStyle w:val="ListParagraph"/>
        <w:numPr>
          <w:ilvl w:val="1"/>
          <w:numId w:val="6"/>
        </w:numPr>
      </w:pPr>
      <w:r>
        <w:lastRenderedPageBreak/>
        <w:t>Research h</w:t>
      </w:r>
      <w:r w:rsidR="007D0EFC">
        <w:t>ow to report multiple regression specifications in the same table</w:t>
      </w:r>
      <w:r>
        <w:t>.</w:t>
      </w:r>
    </w:p>
    <w:p w14:paraId="06B7FE34" w14:textId="420D1724" w:rsidR="007D0EFC" w:rsidRDefault="007D0EFC" w:rsidP="007D0EFC">
      <w:pPr>
        <w:pStyle w:val="ListParagraph"/>
        <w:numPr>
          <w:ilvl w:val="1"/>
          <w:numId w:val="6"/>
        </w:numPr>
      </w:pPr>
      <w:r>
        <w:t>First have no IV and no controls, then no IV and all controls except for the average IMR, then no IV and all controls including the average IMR, then IV and no controls, then IV and all controls except for the average IMR, then IV and all controls including the average IMR? Would six specifications like this fit best vertically or horizontally on a page? How could I make it so that the table neatly flows onto multiple pages as needed?</w:t>
      </w:r>
    </w:p>
    <w:p w14:paraId="5B9FB8D3" w14:textId="77777777" w:rsidR="007D0EFC" w:rsidRDefault="007D0EFC" w:rsidP="007D0EFC">
      <w:pPr>
        <w:pStyle w:val="ListParagraph"/>
        <w:numPr>
          <w:ilvl w:val="2"/>
          <w:numId w:val="6"/>
        </w:numPr>
      </w:pPr>
      <w:r>
        <w:t>See Azam et al. (2013) for how they run and report different regression specifications with different interactions</w:t>
      </w:r>
    </w:p>
    <w:p w14:paraId="7B4020C1" w14:textId="642EC7C6" w:rsidR="009E21B4" w:rsidRDefault="007D0EFC" w:rsidP="007D0EFC">
      <w:pPr>
        <w:pStyle w:val="ListParagraph"/>
        <w:numPr>
          <w:ilvl w:val="2"/>
          <w:numId w:val="6"/>
        </w:numPr>
      </w:pPr>
      <w:r>
        <w:t>How to make it so that the no IV specifications have their EMI value in an “EMI” row and the IV specifications have their EMI value in a</w:t>
      </w:r>
      <w:r w:rsidR="000C55FB">
        <w:t>n “EMI (fitted) row”?</w:t>
      </w:r>
    </w:p>
    <w:p w14:paraId="360462A0" w14:textId="756804AA" w:rsidR="00B21629" w:rsidRDefault="0033262E" w:rsidP="00B21629">
      <w:pPr>
        <w:pStyle w:val="ListParagraph"/>
        <w:numPr>
          <w:ilvl w:val="1"/>
          <w:numId w:val="6"/>
        </w:numPr>
      </w:pPr>
      <w:r>
        <w:t xml:space="preserve">What if the “best” (e.g., highest AIC) set of controls for the non-IV regression is the same as with the IV regression? </w:t>
      </w:r>
    </w:p>
    <w:p w14:paraId="48ADAECA" w14:textId="77777777" w:rsidR="002B7486" w:rsidRDefault="002B7486" w:rsidP="002B7486"/>
    <w:p w14:paraId="2DE47BCB" w14:textId="1E193908" w:rsidR="00B00798" w:rsidRDefault="00146915" w:rsidP="002B7486">
      <w:r>
        <w:t>Less important changes</w:t>
      </w:r>
    </w:p>
    <w:p w14:paraId="0169A5B8" w14:textId="77777777" w:rsidR="00E867B8" w:rsidRDefault="00E867B8" w:rsidP="00E867B8">
      <w:pPr>
        <w:pStyle w:val="ListParagraph"/>
        <w:numPr>
          <w:ilvl w:val="0"/>
          <w:numId w:val="6"/>
        </w:numPr>
      </w:pPr>
      <w:r>
        <w:t>Get more control variables into R</w:t>
      </w:r>
    </w:p>
    <w:p w14:paraId="4D0744F5" w14:textId="77777777" w:rsidR="00E867B8" w:rsidRDefault="00E867B8" w:rsidP="00E867B8">
      <w:pPr>
        <w:pStyle w:val="ListParagraph"/>
        <w:numPr>
          <w:ilvl w:val="1"/>
          <w:numId w:val="6"/>
        </w:numPr>
      </w:pPr>
      <w:r>
        <w:t>In Compacted Notes doc, make note of controls used by relevant papers</w:t>
      </w:r>
    </w:p>
    <w:p w14:paraId="2AED3EED" w14:textId="77777777" w:rsidR="00E867B8" w:rsidRDefault="00E867B8" w:rsidP="00E867B8">
      <w:pPr>
        <w:pStyle w:val="ListParagraph"/>
        <w:numPr>
          <w:ilvl w:val="2"/>
          <w:numId w:val="6"/>
        </w:numPr>
      </w:pPr>
      <w:r>
        <w:t>Due to nonmonotonicity in the linguistic distance IV, Shastry (2012) adds in controls which are given in the bottom of p. 298</w:t>
      </w:r>
    </w:p>
    <w:p w14:paraId="6A93D9D2" w14:textId="77777777" w:rsidR="00E867B8" w:rsidRDefault="00E867B8" w:rsidP="00E867B8">
      <w:pPr>
        <w:pStyle w:val="ListParagraph"/>
        <w:numPr>
          <w:ilvl w:val="2"/>
          <w:numId w:val="6"/>
        </w:numPr>
      </w:pPr>
      <w:r>
        <w:t>How did other papers account for migration?</w:t>
      </w:r>
    </w:p>
    <w:p w14:paraId="45183151" w14:textId="77777777" w:rsidR="00E867B8" w:rsidRDefault="00E867B8" w:rsidP="00E867B8">
      <w:pPr>
        <w:pStyle w:val="ListParagraph"/>
        <w:numPr>
          <w:ilvl w:val="1"/>
          <w:numId w:val="6"/>
        </w:numPr>
      </w:pPr>
      <w:r>
        <w:t>How to account for cohort effects?</w:t>
      </w:r>
    </w:p>
    <w:p w14:paraId="4C28DD12" w14:textId="77777777" w:rsidR="00E867B8" w:rsidRDefault="00E867B8" w:rsidP="00E867B8">
      <w:pPr>
        <w:pStyle w:val="ListParagraph"/>
        <w:numPr>
          <w:ilvl w:val="2"/>
          <w:numId w:val="6"/>
        </w:numPr>
      </w:pPr>
      <w:r>
        <w:t>Age had strong and very significant negative effect in selection equation</w:t>
      </w:r>
    </w:p>
    <w:p w14:paraId="56B5E3EA" w14:textId="77777777" w:rsidR="00E867B8" w:rsidRDefault="00E867B8" w:rsidP="00E867B8">
      <w:pPr>
        <w:pStyle w:val="ListParagraph"/>
        <w:numPr>
          <w:ilvl w:val="1"/>
          <w:numId w:val="6"/>
        </w:numPr>
      </w:pPr>
      <w:r>
        <w:t>Enrollment effects: Overall enrollment rates (and/or an EMI × enrollment interaction)?</w:t>
      </w:r>
    </w:p>
    <w:p w14:paraId="1AF562D3" w14:textId="77777777" w:rsidR="00E867B8" w:rsidRDefault="00E867B8" w:rsidP="00E867B8">
      <w:pPr>
        <w:pStyle w:val="ListParagraph"/>
        <w:numPr>
          <w:ilvl w:val="1"/>
          <w:numId w:val="6"/>
        </w:numPr>
      </w:pPr>
      <w:r>
        <w:t xml:space="preserve">TechFirms </w:t>
      </w:r>
    </w:p>
    <w:p w14:paraId="52DCF1D2" w14:textId="77777777" w:rsidR="00E867B8" w:rsidRDefault="00E867B8" w:rsidP="00E867B8">
      <w:pPr>
        <w:pStyle w:val="ListParagraph"/>
        <w:numPr>
          <w:ilvl w:val="2"/>
          <w:numId w:val="6"/>
        </w:numPr>
      </w:pPr>
      <w:r>
        <w:t>@</w:t>
      </w:r>
      <w:r w:rsidRPr="0023501A">
        <w:t>office2019a</w:t>
      </w:r>
      <w:r>
        <w:t>: 2013-14 Economic Census, Number of rows per district whose BACT is in 15-18 or something like that. See the folder to make district name matching easier</w:t>
      </w:r>
    </w:p>
    <w:p w14:paraId="0135F5D6" w14:textId="77777777" w:rsidR="00E867B8" w:rsidRDefault="00E867B8" w:rsidP="00E867B8">
      <w:pPr>
        <w:pStyle w:val="ListParagraph"/>
        <w:numPr>
          <w:ilvl w:val="3"/>
          <w:numId w:val="6"/>
        </w:numPr>
      </w:pPr>
      <w:r>
        <w:t>Would be endogenously determined by EMI in 2007-08; doesn’t work as a control</w:t>
      </w:r>
    </w:p>
    <w:p w14:paraId="0E24BF7A" w14:textId="77777777" w:rsidR="00E867B8" w:rsidRDefault="00E867B8" w:rsidP="00E867B8">
      <w:pPr>
        <w:pStyle w:val="ListParagraph"/>
        <w:numPr>
          <w:ilvl w:val="2"/>
          <w:numId w:val="6"/>
        </w:numPr>
      </w:pPr>
      <w:r>
        <w:lastRenderedPageBreak/>
        <w:t>@</w:t>
      </w:r>
      <w:r w:rsidRPr="00CD4B8A">
        <w:t>centralstatisticsofficeIndiaFifthEconomic2008</w:t>
      </w:r>
      <w:r>
        <w:t xml:space="preserve">: 2005 Economic Census. See Report file for parsing the txt files. See Directory file for district codes, see </w:t>
      </w:r>
      <w:hyperlink r:id="rId24" w:history="1">
        <w:r w:rsidRPr="00C8003B">
          <w:rPr>
            <w:rStyle w:val="Hyperlink"/>
          </w:rPr>
          <w:t>https://microdata.gov.in/NADA/index.php/catalog/46/data-dictionary</w:t>
        </w:r>
      </w:hyperlink>
      <w:r>
        <w:t xml:space="preserve"> to orient yourself</w:t>
      </w:r>
    </w:p>
    <w:p w14:paraId="32D26FA8" w14:textId="77777777" w:rsidR="00E867B8" w:rsidRDefault="00E867B8" w:rsidP="00E867B8">
      <w:pPr>
        <w:pStyle w:val="ListParagraph"/>
        <w:numPr>
          <w:ilvl w:val="3"/>
          <w:numId w:val="6"/>
        </w:numPr>
      </w:pPr>
      <w:r>
        <w:t>Use this one</w:t>
      </w:r>
    </w:p>
    <w:p w14:paraId="4E12582F" w14:textId="77777777" w:rsidR="00E867B8" w:rsidRDefault="00E867B8" w:rsidP="00E867B8">
      <w:pPr>
        <w:pStyle w:val="ListParagraph"/>
        <w:numPr>
          <w:ilvl w:val="2"/>
          <w:numId w:val="6"/>
        </w:numPr>
      </w:pPr>
      <w:r>
        <w:t>If can’t find anything, maybe use change in industry and agriculture to; maybe economic activity growth = agricultural growth – industrial growth + service growth, so having the other three variables for growth could let me calculate economic activity growth?</w:t>
      </w:r>
    </w:p>
    <w:p w14:paraId="0BA94C39" w14:textId="78DDE4BF" w:rsidR="00417584" w:rsidRDefault="00417584" w:rsidP="00E867B8">
      <w:pPr>
        <w:pStyle w:val="ListParagraph"/>
        <w:numPr>
          <w:ilvl w:val="2"/>
          <w:numId w:val="6"/>
        </w:numPr>
      </w:pPr>
      <w:r w:rsidRPr="00C712F8">
        <w:t>@shastry2012a: Though the EMI premium does exist, districts with the greatest intensity of EMI, and thus with the greatest growth of IT jobs and school enrollment, also experienced the smallest wage premia for English skills. It could be the case, then, that there is a negative association between district-level economic growth and EMI intensity</w:t>
      </w:r>
    </w:p>
    <w:p w14:paraId="719AEDDB" w14:textId="36462AFD" w:rsidR="006E6F8A" w:rsidRDefault="006E6F8A" w:rsidP="006E6F8A">
      <w:pPr>
        <w:pStyle w:val="ListParagraph"/>
        <w:numPr>
          <w:ilvl w:val="1"/>
          <w:numId w:val="6"/>
        </w:numPr>
      </w:pPr>
      <w:r w:rsidRPr="00C712F8">
        <w:t>@shastry2012a:</w:t>
      </w:r>
      <w:r>
        <w:t xml:space="preserve"> State fixed effects should absorb many predictors of IT firm location!</w:t>
      </w:r>
    </w:p>
    <w:p w14:paraId="09B15437" w14:textId="3F428810" w:rsidR="006E6F8A" w:rsidRDefault="00192CB7" w:rsidP="006E6F8A">
      <w:pPr>
        <w:pStyle w:val="ListParagraph"/>
        <w:numPr>
          <w:ilvl w:val="2"/>
          <w:numId w:val="6"/>
        </w:numPr>
      </w:pPr>
      <w:r>
        <w:t>“The state fixed effects account for many other predictors of IT firm location, such as state business policies. For example, IT firms may be influenced by labor regulation (Besley and Burgess 2004). This is unlikely because turnover in IT is remarkably high with firms raiding each other and employees migrating abroad. Nevertheless, allowing the effect of labor regulation to differ over time does not alter my results. 29 (p. 306)”</w:t>
      </w:r>
    </w:p>
    <w:p w14:paraId="74CE21EA" w14:textId="24CA8377" w:rsidR="00192CB7" w:rsidRDefault="00192CB7" w:rsidP="00192CB7">
      <w:pPr>
        <w:pStyle w:val="ListParagraph"/>
        <w:numPr>
          <w:ilvl w:val="1"/>
          <w:numId w:val="6"/>
        </w:numPr>
      </w:pPr>
      <w:r>
        <w:t>Engineering colleges</w:t>
      </w:r>
    </w:p>
    <w:p w14:paraId="209D0F20" w14:textId="5EA16E88" w:rsidR="00192CB7" w:rsidRDefault="00FC4C11" w:rsidP="00192CB7">
      <w:pPr>
        <w:pStyle w:val="ListParagraph"/>
        <w:numPr>
          <w:ilvl w:val="2"/>
          <w:numId w:val="6"/>
        </w:numPr>
      </w:pPr>
      <w:r>
        <w:t>“In measuring engineering college presence, I count only the 26 elite engineering colleges, because district-level data on all engineering colleges are not of the same quality. Another measure is from the list of accredited engineering programs from the National Board of Accreditation of the All India Council for Technical Education. Each program was assigned to a district based on the address of the affiliated college. I only include colleges established prior to 1990. Controlling for this measure does not alter my results” (p. 306)</w:t>
      </w:r>
    </w:p>
    <w:p w14:paraId="30CDE498" w14:textId="77777777" w:rsidR="00E867B8" w:rsidRDefault="00E867B8" w:rsidP="00E867B8">
      <w:pPr>
        <w:pStyle w:val="ListParagraph"/>
        <w:numPr>
          <w:ilvl w:val="1"/>
          <w:numId w:val="6"/>
        </w:numPr>
      </w:pPr>
      <w:r>
        <w:lastRenderedPageBreak/>
        <w:t>Infrastructure measures beyond prop_pucca; perhaps Internet access or electricity access?</w:t>
      </w:r>
    </w:p>
    <w:p w14:paraId="65C77162" w14:textId="0BA149D0" w:rsidR="00E867B8" w:rsidRDefault="00E867B8" w:rsidP="00E867B8">
      <w:pPr>
        <w:pStyle w:val="ListParagraph"/>
        <w:numPr>
          <w:ilvl w:val="1"/>
          <w:numId w:val="6"/>
        </w:numPr>
      </w:pPr>
      <w:r>
        <w:t xml:space="preserve">Corruption indices? Hindi-speaking districts of Central India may be far more corrupt, which likely proxies for having far more false advertising my schools, than other regions of India. </w:t>
      </w:r>
    </w:p>
    <w:p w14:paraId="3636B148" w14:textId="78CBC1E5" w:rsidR="009632EB" w:rsidRDefault="009632EB" w:rsidP="009632EB">
      <w:pPr>
        <w:pStyle w:val="ListParagraph"/>
        <w:numPr>
          <w:ilvl w:val="2"/>
          <w:numId w:val="6"/>
        </w:numPr>
      </w:pPr>
      <w:r>
        <w:t xml:space="preserve">Current framework implicitly assumes corruption, chronic teacher absenteeism, etc. are similar across districts. See Compacted notes for more e.g.: </w:t>
      </w:r>
      <w:r w:rsidRPr="00C712F8">
        <w:t>Regardless, a desire for EMI alongside better teacher quality amongst poorer households drove a 30% increase in the number of private schools from 2012 to 2020, comprised mostly of low-cost private schools [@gooptu2023a, p. 2]. This change, however, did not seem to change the fact that private schools attract richer households than government schools on average [@muralidharan2015a]</w:t>
      </w:r>
    </w:p>
    <w:p w14:paraId="420CD57D" w14:textId="77777777" w:rsidR="00550613" w:rsidRDefault="000B178E" w:rsidP="009632EB">
      <w:pPr>
        <w:pStyle w:val="ListParagraph"/>
        <w:numPr>
          <w:ilvl w:val="2"/>
          <w:numId w:val="6"/>
        </w:numPr>
      </w:pPr>
      <w:r>
        <w:t xml:space="preserve">@shastry2012a, </w:t>
      </w:r>
      <w:r w:rsidR="00831652">
        <w:t>p. 299: “To ensure that these results are not driven by native Hindi populations in the “Hindi Belt” states with high levels of corruption and government inefficiency, I include an indicator variable for the following states: Bihar, Uttar Pradesh, Uttaranchal, Madhya Pradesh, Chhattisgarh, Haryana, Punjab, Rajasthan, Himachal Pradesh, Jharkhand, Chandigarh, and Delhi.” For regression to show relevance, exclusion restriction of</w:t>
      </w:r>
      <w:r w:rsidR="0073088E">
        <w:t xml:space="preserve"> weighted average</w:t>
      </w:r>
      <w:r w:rsidR="00831652">
        <w:t xml:space="preserve"> linguistic distance on percent EMI</w:t>
      </w:r>
      <w:r w:rsidR="009169BD">
        <w:t xml:space="preserve"> for each state</w:t>
      </w:r>
      <w:r w:rsidR="00FB10B6">
        <w:t>. “</w:t>
      </w:r>
      <w:r w:rsidR="0073088E">
        <w:t>In addition, I focus on urban areas and include region</w:t>
      </w:r>
      <w:r w:rsidR="00F53E29">
        <w:t>22</w:t>
      </w:r>
      <w:r w:rsidR="0073088E">
        <w:t xml:space="preserve"> and grade-level fixed effects (primary, upper primary, secondary, and higher secondary).</w:t>
      </w:r>
      <w:r w:rsidR="00FB10B6">
        <w:t>”</w:t>
      </w:r>
      <w:r w:rsidR="00C8474F">
        <w:t xml:space="preserve">  </w:t>
      </w:r>
    </w:p>
    <w:p w14:paraId="7A9AAC4F" w14:textId="6091523D" w:rsidR="000B178E" w:rsidRDefault="00C8474F" w:rsidP="00550613">
      <w:pPr>
        <w:pStyle w:val="ListParagraph"/>
        <w:numPr>
          <w:ilvl w:val="3"/>
          <w:numId w:val="6"/>
        </w:numPr>
      </w:pPr>
      <w:r>
        <w:t>“22. Data on language instruction in school is at the state level since district-level data is unavailable; thus, I am unable to include state fixed effects. I also cluster by state and, due to the small number of states (2</w:t>
      </w:r>
      <w:r w:rsidR="00550613">
        <w:t>9</w:t>
      </w:r>
      <w:r w:rsidR="00550613" w:rsidRPr="00550613">
        <w:t xml:space="preserve"> </w:t>
      </w:r>
      <w:r w:rsidR="00550613">
        <w:t>), adjust my critical values according to Cameron, Miller, and Gelbach (2007): the critical values for the 1 percent, 5 percent, and 10 percent significance levels, drawn from a t-distribution with 27 ( 29 - 2) degrees of freedom, are 2.77, 2.05, and 1.70, respectively</w:t>
      </w:r>
      <w:r>
        <w:t>”</w:t>
      </w:r>
    </w:p>
    <w:p w14:paraId="3A015BE9" w14:textId="51B5CC6A" w:rsidR="00282063" w:rsidRDefault="002D07E8" w:rsidP="00E867B8">
      <w:pPr>
        <w:pStyle w:val="ListParagraph"/>
        <w:numPr>
          <w:ilvl w:val="1"/>
          <w:numId w:val="6"/>
        </w:numPr>
      </w:pPr>
      <w:r>
        <w:lastRenderedPageBreak/>
        <w:t>Changes in composition over 2007-2018</w:t>
      </w:r>
      <w:r w:rsidR="00282063">
        <w:t xml:space="preserve"> (may be particularly important)</w:t>
      </w:r>
    </w:p>
    <w:p w14:paraId="3CC20755" w14:textId="6A9D5C8D" w:rsidR="00C406D1" w:rsidRDefault="00282063" w:rsidP="00006EAC">
      <w:pPr>
        <w:pStyle w:val="ListParagraph"/>
        <w:numPr>
          <w:ilvl w:val="2"/>
          <w:numId w:val="6"/>
        </w:numPr>
      </w:pPr>
      <w:r>
        <w:t>C</w:t>
      </w:r>
      <w:r w:rsidR="002D07E8">
        <w:t>hange in urban</w:t>
      </w:r>
      <w:r>
        <w:t xml:space="preserve"> population</w:t>
      </w:r>
      <w:r w:rsidR="002D07E8">
        <w:t xml:space="preserve">, </w:t>
      </w:r>
      <w:r>
        <w:t xml:space="preserve">change in </w:t>
      </w:r>
      <w:r w:rsidR="002D07E8">
        <w:t>caste make-up</w:t>
      </w:r>
      <w:r w:rsidR="00C406D1">
        <w:t>, etc.</w:t>
      </w:r>
    </w:p>
    <w:p w14:paraId="13AAC191" w14:textId="65174AF1" w:rsidR="00E82C14" w:rsidRDefault="00D8402B" w:rsidP="00E82C14">
      <w:pPr>
        <w:pStyle w:val="ListParagraph"/>
        <w:numPr>
          <w:ilvl w:val="1"/>
          <w:numId w:val="6"/>
        </w:numPr>
      </w:pPr>
      <w:r>
        <w:t>Other mechanisms and confounders of EMI’s effect on economic well-being?</w:t>
      </w:r>
    </w:p>
    <w:p w14:paraId="0BBC11FD" w14:textId="34FA4C2B" w:rsidR="00D8402B" w:rsidRDefault="00D8402B" w:rsidP="00683594">
      <w:pPr>
        <w:pStyle w:val="ListParagraph"/>
        <w:numPr>
          <w:ilvl w:val="1"/>
          <w:numId w:val="6"/>
        </w:numPr>
      </w:pPr>
      <w:r w:rsidRPr="00C712F8">
        <w:t>@shastry2012a find educational attainment and economic returns higher for those in EMI</w:t>
      </w:r>
      <w:r w:rsidR="00683594">
        <w:t xml:space="preserve"> </w:t>
      </w:r>
    </w:p>
    <w:p w14:paraId="2F55B876" w14:textId="77777777" w:rsidR="00E867B8" w:rsidRDefault="00E867B8" w:rsidP="00E867B8">
      <w:pPr>
        <w:pStyle w:val="ListParagraph"/>
        <w:numPr>
          <w:ilvl w:val="0"/>
          <w:numId w:val="6"/>
        </w:numPr>
      </w:pPr>
      <w:r>
        <w:t>Get more response variables</w:t>
      </w:r>
    </w:p>
    <w:p w14:paraId="06924403" w14:textId="77777777" w:rsidR="00E867B8" w:rsidRDefault="00E867B8" w:rsidP="00E867B8">
      <w:pPr>
        <w:pStyle w:val="ListParagraph"/>
        <w:numPr>
          <w:ilvl w:val="1"/>
          <w:numId w:val="6"/>
        </w:numPr>
      </w:pPr>
      <w:r>
        <w:t>In emp0708b5:</w:t>
      </w:r>
    </w:p>
    <w:p w14:paraId="3447E2F5" w14:textId="77777777" w:rsidR="00E867B8" w:rsidRDefault="00E867B8" w:rsidP="00E867B8">
      <w:pPr>
        <w:pStyle w:val="ListParagraph"/>
        <w:numPr>
          <w:ilvl w:val="2"/>
          <w:numId w:val="6"/>
        </w:numPr>
      </w:pPr>
      <w:r>
        <w:t>Average wage in 2007-08</w:t>
      </w:r>
    </w:p>
    <w:p w14:paraId="44DAAFDD" w14:textId="77777777" w:rsidR="00E867B8" w:rsidRDefault="00E867B8" w:rsidP="00E867B8">
      <w:pPr>
        <w:pStyle w:val="ListParagraph"/>
        <w:numPr>
          <w:ilvl w:val="2"/>
          <w:numId w:val="6"/>
        </w:numPr>
      </w:pPr>
      <w:r>
        <w:t>Proportion employed in 2007-08</w:t>
      </w:r>
    </w:p>
    <w:p w14:paraId="5B5C5D06" w14:textId="77885CDE" w:rsidR="00E867B8" w:rsidRDefault="00E867B8" w:rsidP="00E867B8">
      <w:pPr>
        <w:pStyle w:val="ListParagraph"/>
        <w:numPr>
          <w:ilvl w:val="1"/>
          <w:numId w:val="6"/>
        </w:numPr>
      </w:pPr>
      <w:r>
        <w:t>See Undergraduate Research Symposium (URS) presentation</w:t>
      </w:r>
      <w:r w:rsidR="00635835">
        <w:t xml:space="preserve"> for full list of potential response variables</w:t>
      </w:r>
    </w:p>
    <w:p w14:paraId="732294AF" w14:textId="77777777" w:rsidR="00635835" w:rsidRDefault="00635835" w:rsidP="00635835">
      <w:pPr>
        <w:pStyle w:val="ListParagraph"/>
        <w:numPr>
          <w:ilvl w:val="1"/>
          <w:numId w:val="6"/>
        </w:numPr>
      </w:pPr>
      <w:r>
        <w:t>Get wages, Gini coefficient of wages, employment, HDI</w:t>
      </w:r>
    </w:p>
    <w:p w14:paraId="10AEFD2F" w14:textId="77777777" w:rsidR="00635835" w:rsidRDefault="00635835" w:rsidP="00635835">
      <w:pPr>
        <w:pStyle w:val="ListParagraph"/>
        <w:numPr>
          <w:ilvl w:val="2"/>
          <w:numId w:val="6"/>
        </w:numPr>
      </w:pPr>
      <w:r>
        <w:t>Once HDI data has been entered in and matched via districts; if there are differences between the 2005-06 and 2019-20-21 districts, see which ones match the HDI data. Create a loop which, for example, takes the districts without matches in 2005 and looks for matches in 2006.</w:t>
      </w:r>
    </w:p>
    <w:p w14:paraId="2433A501" w14:textId="77777777" w:rsidR="00635835" w:rsidRDefault="00635835" w:rsidP="00635835">
      <w:pPr>
        <w:pStyle w:val="ListParagraph"/>
        <w:numPr>
          <w:ilvl w:val="2"/>
          <w:numId w:val="6"/>
        </w:numPr>
      </w:pPr>
      <w:r>
        <w:t>In general, check to see if the right number of districts are there</w:t>
      </w:r>
    </w:p>
    <w:p w14:paraId="494FC7EB" w14:textId="52EF5AFA" w:rsidR="00635835" w:rsidRDefault="00635835" w:rsidP="00635835">
      <w:pPr>
        <w:pStyle w:val="ListParagraph"/>
        <w:numPr>
          <w:ilvl w:val="2"/>
          <w:numId w:val="6"/>
        </w:numPr>
      </w:pPr>
      <w:r>
        <w:t xml:space="preserve">Check to see if HDI still inaccessible: </w:t>
      </w:r>
      <w:hyperlink r:id="rId25" w:history="1">
        <w:r w:rsidRPr="007C3628">
          <w:rPr>
            <w:rStyle w:val="Hyperlink"/>
          </w:rPr>
          <w:t>https://dhsprogram.com/data/new-user-registration.cfm</w:t>
        </w:r>
      </w:hyperlink>
      <w:r>
        <w:t>, Attention Users: Due to the on-going review of US foreign assistance programs, The DHS Program is currently on pause. We are unable to respond to any data or other requests at this time. We ask for your patience.</w:t>
      </w:r>
    </w:p>
    <w:p w14:paraId="6C4DE24A" w14:textId="77777777" w:rsidR="00635835" w:rsidRDefault="00635835" w:rsidP="00635835">
      <w:pPr>
        <w:pStyle w:val="ListParagraph"/>
        <w:numPr>
          <w:ilvl w:val="1"/>
          <w:numId w:val="6"/>
        </w:numPr>
      </w:pPr>
      <w:r>
        <w:t>How to better incorporate informal, agricultural, self-employed workers beyond wages?</w:t>
      </w:r>
    </w:p>
    <w:p w14:paraId="4FB207E6" w14:textId="78A8486C" w:rsidR="00EA1689" w:rsidRDefault="00635835" w:rsidP="00635835">
      <w:pPr>
        <w:pStyle w:val="ListParagraph"/>
        <w:numPr>
          <w:ilvl w:val="1"/>
          <w:numId w:val="6"/>
        </w:numPr>
      </w:pPr>
      <w:r>
        <w:t>Lot more observations of variables in other NSS 64</w:t>
      </w:r>
      <w:r w:rsidRPr="00BC6649">
        <w:rPr>
          <w:vertAlign w:val="superscript"/>
        </w:rPr>
        <w:t>th</w:t>
      </w:r>
      <w:r>
        <w:t xml:space="preserve"> round datasets. But also lot more NAs</w:t>
      </w:r>
    </w:p>
    <w:p w14:paraId="4F300A8F" w14:textId="5A9FA6F5" w:rsidR="0036687E" w:rsidRDefault="0036687E" w:rsidP="0036687E">
      <w:pPr>
        <w:pStyle w:val="ListParagraph"/>
        <w:numPr>
          <w:ilvl w:val="0"/>
          <w:numId w:val="6"/>
        </w:numPr>
      </w:pPr>
      <w:r>
        <w:t xml:space="preserve">Fix </w:t>
      </w:r>
      <w:r w:rsidR="002900AC">
        <w:t>details of the Heckman correction variable selection</w:t>
      </w:r>
    </w:p>
    <w:p w14:paraId="5CA22EE7" w14:textId="3207EA25" w:rsidR="00E44CA8" w:rsidRDefault="00E44CA8" w:rsidP="0036687E">
      <w:pPr>
        <w:pStyle w:val="ListParagraph"/>
        <w:numPr>
          <w:ilvl w:val="1"/>
          <w:numId w:val="6"/>
        </w:numPr>
      </w:pPr>
      <w:r>
        <w:t xml:space="preserve">See </w:t>
      </w:r>
      <w:hyperlink r:id="rId26" w:anchor="Statistical_inference" w:history="1">
        <w:r w:rsidRPr="009F36C9">
          <w:rPr>
            <w:rStyle w:val="Hyperlink"/>
          </w:rPr>
          <w:t>https://en.wikipedia.org/wiki/Heckman_correction#Statistical_inference</w:t>
        </w:r>
      </w:hyperlink>
      <w:r>
        <w:t xml:space="preserve">: The </w:t>
      </w:r>
      <w:r w:rsidR="00041632">
        <w:t xml:space="preserve">covariance matrix generated by the OLS estimation of the Heckman correction’s second stage is inconsistent. Bootstrapping might be better. </w:t>
      </w:r>
    </w:p>
    <w:p w14:paraId="5F74E0F1" w14:textId="2B7F6C16" w:rsidR="001503F2" w:rsidRDefault="001503F2" w:rsidP="0036687E">
      <w:pPr>
        <w:pStyle w:val="ListParagraph"/>
        <w:numPr>
          <w:ilvl w:val="1"/>
          <w:numId w:val="6"/>
        </w:numPr>
      </w:pPr>
      <w:r>
        <w:lastRenderedPageBreak/>
        <w:t xml:space="preserve">See </w:t>
      </w:r>
      <w:hyperlink r:id="rId27" w:anchor="Disadvantages" w:history="1">
        <w:r w:rsidRPr="009F36C9">
          <w:rPr>
            <w:rStyle w:val="Hyperlink"/>
          </w:rPr>
          <w:t>https://en.wikipedia.org/wiki/Heckman_correction#Disadvantages</w:t>
        </w:r>
      </w:hyperlink>
      <w:r>
        <w:t xml:space="preserve">: Semiparametric, others could get around joint normality assumption. </w:t>
      </w:r>
    </w:p>
    <w:p w14:paraId="0111F854" w14:textId="3BB155AA" w:rsidR="0036687E" w:rsidRDefault="0036687E" w:rsidP="0036687E">
      <w:pPr>
        <w:pStyle w:val="ListParagraph"/>
        <w:numPr>
          <w:ilvl w:val="1"/>
          <w:numId w:val="6"/>
        </w:numPr>
      </w:pPr>
      <w:r>
        <w:t>Change reference levels of variables like IS_EDU_FREE in participation equation into “No”, so that the coefficients represent the effect of “Yes”</w:t>
      </w:r>
    </w:p>
    <w:p w14:paraId="396F109D" w14:textId="74DD251C" w:rsidR="00CB2552" w:rsidRDefault="00CB2552" w:rsidP="0036687E">
      <w:pPr>
        <w:pStyle w:val="ListParagraph"/>
        <w:numPr>
          <w:ilvl w:val="1"/>
          <w:numId w:val="6"/>
        </w:numPr>
      </w:pPr>
      <w:r>
        <w:t>Make sure DIST_FROM_NEAREST_PRIMARY_CLASS in participation equation is either properly labeled (so readers know it is not distance from nearest school overall) or replace it with distance to the nearest school or the nearest school which would be where the student would go if they were to enroll right now</w:t>
      </w:r>
    </w:p>
    <w:p w14:paraId="297062F8" w14:textId="77777777" w:rsidR="0036687E" w:rsidRDefault="0036687E" w:rsidP="0036687E">
      <w:pPr>
        <w:pStyle w:val="ListParagraph"/>
        <w:numPr>
          <w:ilvl w:val="1"/>
          <w:numId w:val="6"/>
        </w:numPr>
      </w:pPr>
      <w:r>
        <w:t>Maybe include parental education == “Other” in reference group alongside “Illiterate”</w:t>
      </w:r>
    </w:p>
    <w:p w14:paraId="57917D44" w14:textId="77777777" w:rsidR="0036687E" w:rsidRDefault="0036687E" w:rsidP="0036687E">
      <w:pPr>
        <w:pStyle w:val="ListParagraph"/>
        <w:numPr>
          <w:ilvl w:val="1"/>
          <w:numId w:val="6"/>
        </w:numPr>
      </w:pPr>
      <w:r>
        <w:t xml:space="preserve">Instead of just distance to nearest primary class, include distance nearest school of the level kids their age would normally be attending? </w:t>
      </w:r>
    </w:p>
    <w:p w14:paraId="037F6F63" w14:textId="77777777" w:rsidR="0036687E" w:rsidRDefault="0036687E" w:rsidP="0036687E">
      <w:pPr>
        <w:pStyle w:val="ListParagraph"/>
        <w:numPr>
          <w:ilvl w:val="2"/>
          <w:numId w:val="6"/>
        </w:numPr>
      </w:pPr>
      <w:r>
        <w:t>Distance from nearest upper primary and secondary class also have much more variation (but also a few more NAs) than from nearest primary class, where 91.7% of rows have a value of 1</w:t>
      </w:r>
    </w:p>
    <w:p w14:paraId="4AE0E44F" w14:textId="77777777" w:rsidR="0036687E" w:rsidRDefault="0036687E" w:rsidP="0036687E">
      <w:pPr>
        <w:pStyle w:val="ListParagraph"/>
        <w:numPr>
          <w:ilvl w:val="1"/>
          <w:numId w:val="6"/>
        </w:numPr>
      </w:pPr>
      <w:r>
        <w:t>Tuition was not waived for 94% of observations, scholarships were not received for 90% of observations, and free stationary was not given for 92% of observations. See what happens when these variables are removed; does anything change?</w:t>
      </w:r>
    </w:p>
    <w:p w14:paraId="2D19CD0C" w14:textId="59BD575B" w:rsidR="002B7486" w:rsidRDefault="002B7486" w:rsidP="002B7486">
      <w:pPr>
        <w:pStyle w:val="ListParagraph"/>
        <w:numPr>
          <w:ilvl w:val="1"/>
          <w:numId w:val="6"/>
        </w:numPr>
      </w:pPr>
      <w:r>
        <w:t>Further dimensionality reduction impossible? For example, in selection equation maybe just have DIST &gt; 1 and DIST &lt;= 1?</w:t>
      </w:r>
    </w:p>
    <w:p w14:paraId="7CE1DCE4" w14:textId="148CE433" w:rsidR="008F03C3" w:rsidRDefault="0036687E" w:rsidP="00402062">
      <w:pPr>
        <w:pStyle w:val="ListParagraph"/>
        <w:numPr>
          <w:ilvl w:val="1"/>
          <w:numId w:val="6"/>
        </w:numPr>
      </w:pPr>
      <w:r>
        <w:t>Does maternal education predict child’s education better than paternal education? Are mothers more involved in their child’s education and in making schooling decisions than fathers?</w:t>
      </w:r>
    </w:p>
    <w:p w14:paraId="78D78401" w14:textId="6F7627B8" w:rsidR="00282063" w:rsidRDefault="00E77784" w:rsidP="00282063">
      <w:pPr>
        <w:pStyle w:val="ListParagraph"/>
        <w:numPr>
          <w:ilvl w:val="0"/>
          <w:numId w:val="6"/>
        </w:numPr>
      </w:pPr>
      <w:r>
        <w:t xml:space="preserve">Use better measures of </w:t>
      </w:r>
      <w:r w:rsidR="00A10A45">
        <w:t xml:space="preserve"> </w:t>
      </w:r>
      <w:r>
        <w:t xml:space="preserve">linguistic distance </w:t>
      </w:r>
      <w:r w:rsidR="00A10A45">
        <w:t>IV</w:t>
      </w:r>
    </w:p>
    <w:p w14:paraId="23BB062C" w14:textId="0BB9FACF" w:rsidR="00A10A45" w:rsidRDefault="00A10A45" w:rsidP="00A10A45">
      <w:pPr>
        <w:pStyle w:val="ListParagraph"/>
        <w:numPr>
          <w:ilvl w:val="1"/>
          <w:numId w:val="6"/>
        </w:numPr>
      </w:pPr>
      <w:r>
        <w:t>Have access to m_spkr_urban, f_spkr_rural, etc. Could that be used to construct a better measure than by using spkr_tot?</w:t>
      </w:r>
    </w:p>
    <w:p w14:paraId="58E89B2D" w14:textId="77777777" w:rsidR="00A10A45" w:rsidRDefault="00A10A45" w:rsidP="00A10A45">
      <w:pPr>
        <w:pStyle w:val="ListParagraph"/>
        <w:numPr>
          <w:ilvl w:val="1"/>
          <w:numId w:val="6"/>
        </w:numPr>
      </w:pPr>
      <w:r>
        <w:t xml:space="preserve">Create better measure of linguistic distance using corpuses and perplexity of the corpus-based </w:t>
      </w:r>
      <w:r>
        <w:rPr>
          <w:i/>
          <w:iCs/>
        </w:rPr>
        <w:t>n</w:t>
      </w:r>
      <w:r>
        <w:t>-grams</w:t>
      </w:r>
    </w:p>
    <w:p w14:paraId="6E95FB57" w14:textId="77777777" w:rsidR="00A10A45" w:rsidRDefault="00A10A45" w:rsidP="00A10A45">
      <w:pPr>
        <w:pStyle w:val="ListParagraph"/>
        <w:numPr>
          <w:ilvl w:val="2"/>
          <w:numId w:val="6"/>
        </w:numPr>
      </w:pPr>
      <w:r>
        <w:lastRenderedPageBreak/>
        <w:t>If I don’t do this, then ask myself which languages were incorrectly measured. Rank the languages most spoken in each district. Once grouped by district, filter so that only languages not explicitly named in Shastry’s Table 1 (and thus implicitly given a measure of degree 5) remain</w:t>
      </w:r>
    </w:p>
    <w:p w14:paraId="2202C63A" w14:textId="592C8B72" w:rsidR="00A10A45" w:rsidRDefault="00A10A45" w:rsidP="00A10A45">
      <w:pPr>
        <w:pStyle w:val="ListParagraph"/>
        <w:numPr>
          <w:ilvl w:val="1"/>
          <w:numId w:val="6"/>
        </w:numPr>
      </w:pPr>
      <w:r>
        <w:t>Use multiple measures: Weighted average of linguistic distance plus percent of speakers who spoke a “distant” language, however Shastry (2012) defined that, plus the perplexity of cor</w:t>
      </w:r>
      <w:r w:rsidR="00447689">
        <w:t>p</w:t>
      </w:r>
      <w:r>
        <w:t xml:space="preserve">us-based </w:t>
      </w:r>
      <w:r>
        <w:rPr>
          <w:i/>
          <w:iCs/>
        </w:rPr>
        <w:t>n</w:t>
      </w:r>
      <w:r>
        <w:t>-grams</w:t>
      </w:r>
    </w:p>
    <w:p w14:paraId="5F7B65F3" w14:textId="77777777" w:rsidR="00A10A45" w:rsidRDefault="00A10A45" w:rsidP="00A10A45">
      <w:pPr>
        <w:pStyle w:val="ListParagraph"/>
        <w:numPr>
          <w:ilvl w:val="2"/>
          <w:numId w:val="6"/>
        </w:numPr>
      </w:pPr>
      <w:r>
        <w:t>Are there any benefits to having multiple IV’s? If so, run an overidentification test</w:t>
      </w:r>
    </w:p>
    <w:p w14:paraId="07E53C3F" w14:textId="24964474" w:rsidR="00113D45" w:rsidRDefault="00113D45" w:rsidP="00113D45">
      <w:pPr>
        <w:pStyle w:val="ListParagraph"/>
        <w:numPr>
          <w:ilvl w:val="0"/>
          <w:numId w:val="6"/>
        </w:numPr>
      </w:pPr>
      <w:r>
        <w:t xml:space="preserve">See if spatial spillovers </w:t>
      </w:r>
      <w:r w:rsidR="009C3068">
        <w:t xml:space="preserve">(migration, commuting students, commuting workers) </w:t>
      </w:r>
      <w:r>
        <w:t>matter</w:t>
      </w:r>
    </w:p>
    <w:p w14:paraId="0044FB62" w14:textId="50534AD5" w:rsidR="00113D45" w:rsidRDefault="00113D45" w:rsidP="00113D45">
      <w:pPr>
        <w:pStyle w:val="ListParagraph"/>
        <w:numPr>
          <w:ilvl w:val="1"/>
          <w:numId w:val="6"/>
        </w:numPr>
      </w:pPr>
      <w:r>
        <w:t>Was I able to find 2007-08 shapefiles or other solutions to fix my district matching methodology?</w:t>
      </w:r>
      <w:r w:rsidR="00D6667E">
        <w:t xml:space="preserve"> Maybe merge polygons of 2020 districts which have the same district and state name in district_08</w:t>
      </w:r>
      <w:r w:rsidR="009F4EE3">
        <w:t xml:space="preserve"> to create new polygon list and then construct neighbors list from there?</w:t>
      </w:r>
    </w:p>
    <w:p w14:paraId="716C7E72" w14:textId="77777777" w:rsidR="00113D45" w:rsidRDefault="00113D45" w:rsidP="00113D45">
      <w:pPr>
        <w:pStyle w:val="ListParagraph"/>
        <w:numPr>
          <w:ilvl w:val="1"/>
          <w:numId w:val="6"/>
        </w:numPr>
      </w:pPr>
      <w:r>
        <w:t xml:space="preserve">Migration as regressor using </w:t>
      </w:r>
      <w:r w:rsidRPr="00CF0952">
        <w:t>NSS 64th Round</w:t>
      </w:r>
      <w:r>
        <w:t xml:space="preserve">, </w:t>
      </w:r>
      <w:r w:rsidRPr="00CF0952">
        <w:t>Employment &amp; Unemployment and Migration Survey</w:t>
      </w:r>
      <w:r>
        <w:t xml:space="preserve"> data? Out-migration, place of last residence, remittances sent back</w:t>
      </w:r>
    </w:p>
    <w:p w14:paraId="6A3BBCD2" w14:textId="77777777" w:rsidR="00113D45" w:rsidRDefault="00113D45" w:rsidP="00113D45">
      <w:pPr>
        <w:pStyle w:val="ListParagraph"/>
        <w:numPr>
          <w:ilvl w:val="1"/>
          <w:numId w:val="6"/>
        </w:numPr>
      </w:pPr>
      <w:r>
        <w:t xml:space="preserve">Moran’s I calculation: </w:t>
      </w:r>
      <w:r w:rsidRPr="003F007E">
        <w:t>Repeat for controls which may have a strong degree of spatial autocorrelation (infrastructure, poverty, etc.)</w:t>
      </w:r>
    </w:p>
    <w:p w14:paraId="10C7B19D" w14:textId="44A9375D" w:rsidR="00113D45" w:rsidRDefault="00113D45" w:rsidP="00113D45">
      <w:pPr>
        <w:pStyle w:val="ListParagraph"/>
        <w:numPr>
          <w:ilvl w:val="1"/>
          <w:numId w:val="6"/>
        </w:numPr>
      </w:pPr>
      <w:r>
        <w:t>Redo the SDM-2SLS model with gstsls()</w:t>
      </w:r>
      <w:r w:rsidR="00B200FA">
        <w:t xml:space="preserve"> </w:t>
      </w:r>
      <w:r>
        <w:t>from the spatialreg package (note that GMM equals IV with the right moment equation) or with spreg() from the sphet package or some other way to fix the weird two-step lag instrument needed to have 3 instruments and the massive multicollinearity issues. How can I effectively estimate a spatial Durbin model when my errors, explanatory variables, and instrumental variables are all spatially autocorrelated?</w:t>
      </w:r>
    </w:p>
    <w:p w14:paraId="57F58809" w14:textId="77777777" w:rsidR="00113D45" w:rsidRDefault="00113D45" w:rsidP="00113D45">
      <w:pPr>
        <w:pStyle w:val="ListParagraph"/>
        <w:numPr>
          <w:ilvl w:val="1"/>
          <w:numId w:val="6"/>
        </w:numPr>
      </w:pPr>
      <w:r>
        <w:t xml:space="preserve">Turn standard errors into Conley SEs i.e., HAC SEs. </w:t>
      </w:r>
    </w:p>
    <w:p w14:paraId="01709D5C" w14:textId="77777777" w:rsidR="00113D45" w:rsidRDefault="00113D45" w:rsidP="00113D45">
      <w:pPr>
        <w:pStyle w:val="ListParagraph"/>
        <w:numPr>
          <w:ilvl w:val="2"/>
          <w:numId w:val="6"/>
        </w:numPr>
      </w:pPr>
      <w:r>
        <w:t>How well will those work for islands like the Andaman and Nicobar islands or Lakshadweep?</w:t>
      </w:r>
    </w:p>
    <w:p w14:paraId="58518EF6" w14:textId="77777777" w:rsidR="00113D45" w:rsidRDefault="00113D45" w:rsidP="00113D45">
      <w:pPr>
        <w:pStyle w:val="ListParagraph"/>
        <w:numPr>
          <w:ilvl w:val="1"/>
          <w:numId w:val="6"/>
        </w:numPr>
      </w:pPr>
      <w:r>
        <w:t>Estimate impact functions for proper interpretability, perhaps using the spatialreg package</w:t>
      </w:r>
    </w:p>
    <w:p w14:paraId="4BE66A94" w14:textId="77777777" w:rsidR="00113D45" w:rsidRDefault="00113D45" w:rsidP="00113D45">
      <w:pPr>
        <w:pStyle w:val="ListParagraph"/>
        <w:numPr>
          <w:ilvl w:val="1"/>
          <w:numId w:val="6"/>
        </w:numPr>
      </w:pPr>
      <w:r>
        <w:lastRenderedPageBreak/>
        <w:t xml:space="preserve">Test the common factor restriction via likelihood-ratio or Wald test to see if our current spatial Durbin models reduce to spatial error models (SEMs). </w:t>
      </w:r>
    </w:p>
    <w:p w14:paraId="619394B1" w14:textId="77777777" w:rsidR="00113D45" w:rsidRDefault="00113D45" w:rsidP="00113D45">
      <w:pPr>
        <w:pStyle w:val="ListParagraph"/>
        <w:numPr>
          <w:ilvl w:val="1"/>
          <w:numId w:val="6"/>
        </w:numPr>
      </w:pPr>
      <w:r>
        <w:t>Use lm.LMtests() to choose between an SAR, SEM, SLX, SDM, etc. specification</w:t>
      </w:r>
    </w:p>
    <w:p w14:paraId="75BC3DD6" w14:textId="77777777" w:rsidR="00113D45" w:rsidRDefault="00113D45" w:rsidP="00113D45">
      <w:pPr>
        <w:pStyle w:val="ListParagraph"/>
        <w:numPr>
          <w:ilvl w:val="1"/>
          <w:numId w:val="6"/>
        </w:numPr>
      </w:pPr>
      <w:r w:rsidRPr="002454BE">
        <w:t xml:space="preserve">Re-check Moran’s I on my two response variables, my primary explanatory variable (EMIE), my instrument, the first-stage model’s residuals, and my two second-stage models’ residuals </w:t>
      </w:r>
    </w:p>
    <w:p w14:paraId="7B3D4006" w14:textId="76AE62AF" w:rsidR="00907327" w:rsidRDefault="00113D45" w:rsidP="00D2447F">
      <w:pPr>
        <w:pStyle w:val="ListParagraph"/>
        <w:numPr>
          <w:ilvl w:val="1"/>
          <w:numId w:val="6"/>
        </w:numPr>
      </w:pPr>
      <w:r>
        <w:t xml:space="preserve">Moran’s I calculation: </w:t>
      </w:r>
      <w:r w:rsidRPr="003F007E">
        <w:t xml:space="preserve">Repeat for </w:t>
      </w:r>
      <w:r>
        <w:t>these new response variables</w:t>
      </w:r>
    </w:p>
    <w:p w14:paraId="57497B84" w14:textId="77777777" w:rsidR="002B7486" w:rsidRDefault="006B6961" w:rsidP="002B7486">
      <w:pPr>
        <w:pStyle w:val="ListParagraph"/>
        <w:numPr>
          <w:ilvl w:val="0"/>
          <w:numId w:val="6"/>
        </w:numPr>
      </w:pPr>
      <w:r>
        <w:t xml:space="preserve">Update </w:t>
      </w:r>
      <w:r w:rsidR="008A35D8">
        <w:t>presentation slides with updated results</w:t>
      </w:r>
    </w:p>
    <w:p w14:paraId="0C339AC6" w14:textId="77777777" w:rsidR="002B7486" w:rsidRDefault="002B7486" w:rsidP="002B7486"/>
    <w:p w14:paraId="1611CB30" w14:textId="0B398D69" w:rsidR="007563F9" w:rsidRDefault="002B7486" w:rsidP="002B7486">
      <w:r>
        <w:t>Least important changes</w:t>
      </w:r>
    </w:p>
    <w:p w14:paraId="0223DF40" w14:textId="2D18825D" w:rsidR="00E76AE1" w:rsidRDefault="00E76AE1" w:rsidP="00E76AE1">
      <w:pPr>
        <w:pStyle w:val="ListParagraph"/>
        <w:numPr>
          <w:ilvl w:val="0"/>
          <w:numId w:val="6"/>
        </w:numPr>
      </w:pPr>
      <w:r>
        <w:t>Sensitivity tests</w:t>
      </w:r>
    </w:p>
    <w:p w14:paraId="35384017" w14:textId="77777777" w:rsidR="00E76AE1" w:rsidRDefault="00E76AE1" w:rsidP="00E76AE1">
      <w:pPr>
        <w:pStyle w:val="ListParagraph"/>
        <w:numPr>
          <w:ilvl w:val="1"/>
          <w:numId w:val="6"/>
        </w:numPr>
      </w:pPr>
      <w:r>
        <w:t>Drop districts which have very large or very small values. How much do results change?</w:t>
      </w:r>
    </w:p>
    <w:p w14:paraId="2AC9B95E" w14:textId="77777777" w:rsidR="00E76AE1" w:rsidRDefault="00E76AE1" w:rsidP="00E76AE1">
      <w:pPr>
        <w:pStyle w:val="ListParagraph"/>
        <w:numPr>
          <w:ilvl w:val="0"/>
          <w:numId w:val="6"/>
        </w:numPr>
      </w:pPr>
      <w:r>
        <w:t>Fix figures</w:t>
      </w:r>
    </w:p>
    <w:p w14:paraId="0A4915B6" w14:textId="204DFB3C" w:rsidR="00C25397" w:rsidRDefault="00E76AE1" w:rsidP="00E76AE1">
      <w:pPr>
        <w:pStyle w:val="ListParagraph"/>
        <w:numPr>
          <w:ilvl w:val="1"/>
          <w:numId w:val="6"/>
        </w:numPr>
      </w:pPr>
      <w:r>
        <w:t>Make ILO-fig images bigger</w:t>
      </w:r>
    </w:p>
    <w:p w14:paraId="4E49AB4F" w14:textId="007851FA" w:rsidR="004C0CA7" w:rsidRDefault="004C0CA7" w:rsidP="004C0CA7">
      <w:pPr>
        <w:pStyle w:val="ListParagraph"/>
        <w:numPr>
          <w:ilvl w:val="0"/>
          <w:numId w:val="6"/>
        </w:numPr>
      </w:pPr>
      <w:r>
        <w:t>Fix structure of the paper</w:t>
      </w:r>
    </w:p>
    <w:p w14:paraId="7165BBE8" w14:textId="5A4F1AC0" w:rsidR="004C0CA7" w:rsidRDefault="004C0CA7" w:rsidP="004C0CA7">
      <w:pPr>
        <w:pStyle w:val="ListParagraph"/>
        <w:numPr>
          <w:ilvl w:val="1"/>
          <w:numId w:val="6"/>
        </w:numPr>
      </w:pPr>
      <w:r>
        <w:t>Go through Compacted Notes and flesh out missing details</w:t>
      </w:r>
    </w:p>
    <w:p w14:paraId="253B781B" w14:textId="2036545D" w:rsidR="00907327" w:rsidRDefault="004C0CA7" w:rsidP="00907327">
      <w:pPr>
        <w:pStyle w:val="ListParagraph"/>
        <w:numPr>
          <w:ilvl w:val="1"/>
          <w:numId w:val="6"/>
        </w:numPr>
      </w:pPr>
      <w:r>
        <w:t>Go through Thorough Notes and flesh out missing details</w:t>
      </w:r>
    </w:p>
    <w:p w14:paraId="11B07481" w14:textId="77777777" w:rsidR="007B3D7E" w:rsidRDefault="007B3D7E" w:rsidP="007B3D7E">
      <w:pPr>
        <w:pStyle w:val="ListParagraph"/>
        <w:numPr>
          <w:ilvl w:val="0"/>
          <w:numId w:val="6"/>
        </w:numPr>
      </w:pPr>
      <w:r>
        <w:t>Implement Benjamini-Hochberg procedure in R</w:t>
      </w:r>
    </w:p>
    <w:p w14:paraId="41A3AFE1" w14:textId="026310E9" w:rsidR="006F4A0F" w:rsidRDefault="007B3D7E" w:rsidP="006F4A0F">
      <w:pPr>
        <w:pStyle w:val="ListParagraph"/>
        <w:numPr>
          <w:ilvl w:val="1"/>
          <w:numId w:val="6"/>
        </w:numPr>
      </w:pPr>
      <w:r>
        <w:t>Multiple comparisons problem—how big of a deal is it? If big, how can I implement the procedure?</w:t>
      </w:r>
    </w:p>
    <w:p w14:paraId="36392BA9" w14:textId="77777777" w:rsidR="003E452E" w:rsidRDefault="003E452E" w:rsidP="000E09C2"/>
    <w:p w14:paraId="7FB6E64B" w14:textId="615B0B5C" w:rsidR="003E452E" w:rsidRDefault="003E452E" w:rsidP="000E09C2"/>
    <w:p w14:paraId="2955000C" w14:textId="77777777" w:rsidR="00A1757F" w:rsidRDefault="00A1757F" w:rsidP="006F4A0F"/>
    <w:p w14:paraId="349835F7" w14:textId="1CF9FA0E" w:rsidR="00A1757F" w:rsidRDefault="00A1757F" w:rsidP="00A1757F"/>
    <w:p w14:paraId="538387DD" w14:textId="22A005C0" w:rsidR="00492B5C" w:rsidRDefault="00492B5C" w:rsidP="00206278">
      <w:pPr>
        <w:spacing w:line="276" w:lineRule="auto"/>
      </w:pPr>
    </w:p>
    <w:p w14:paraId="7D05804C" w14:textId="5D43FA32" w:rsidR="0049656A" w:rsidRDefault="0049656A" w:rsidP="003C15CA"/>
    <w:p w14:paraId="50573118" w14:textId="77777777" w:rsidR="00EE7F2C" w:rsidRDefault="00EE7F2C" w:rsidP="003C15CA"/>
    <w:p w14:paraId="76767646" w14:textId="77777777" w:rsidR="00EE7F2C" w:rsidRDefault="00EE7F2C" w:rsidP="003C15CA"/>
    <w:p w14:paraId="664CDBB7" w14:textId="69436850" w:rsidR="0049656A" w:rsidRDefault="0049656A" w:rsidP="003C15CA">
      <w:r>
        <w:t>***Turn read_sav_short() type files into an R package for reading in 8.3 filenames?</w:t>
      </w:r>
    </w:p>
    <w:p w14:paraId="70C15E88" w14:textId="457B6D72" w:rsidR="002E1C6C" w:rsidRDefault="002E1C6C" w:rsidP="003C15CA"/>
    <w:p w14:paraId="74ADC32F" w14:textId="77777777" w:rsidR="001B0E98" w:rsidRPr="002D54E2" w:rsidRDefault="001B0E98" w:rsidP="001B0E98">
      <w:hyperlink r:id="rId28" w:history="1">
        <w:r w:rsidRPr="002D54E2">
          <w:rPr>
            <w:rStyle w:val="Hyperlink"/>
          </w:rPr>
          <w:t>4.19 Put together all code in the appendix (*) | R Markdown Cookbook</w:t>
        </w:r>
      </w:hyperlink>
    </w:p>
    <w:p w14:paraId="4925D7A3" w14:textId="77777777" w:rsidR="001B0E98" w:rsidRDefault="001B0E98" w:rsidP="001B0E98"/>
    <w:p w14:paraId="4BCE61E7" w14:textId="77777777" w:rsidR="001B0E98" w:rsidRPr="002D54E2" w:rsidRDefault="001B0E98" w:rsidP="001B0E98"/>
    <w:p w14:paraId="478EC504" w14:textId="77777777" w:rsidR="001B0E98" w:rsidRPr="002D54E2" w:rsidRDefault="001B0E98" w:rsidP="001B0E98">
      <w:r w:rsidRPr="002D54E2">
        <w:t>Model selection</w:t>
      </w:r>
    </w:p>
    <w:p w14:paraId="4B290C16" w14:textId="77777777" w:rsidR="001B0E98" w:rsidRPr="002D54E2" w:rsidRDefault="001B0E98" w:rsidP="001B0E98">
      <w:hyperlink r:id="rId29" w:history="1">
        <w:r w:rsidRPr="002D54E2">
          <w:rPr>
            <w:rStyle w:val="Hyperlink"/>
          </w:rPr>
          <w:t>10.3 - Best Subsets Regression, Adjusted R-Sq, Mallows Cp | STAT 501</w:t>
        </w:r>
      </w:hyperlink>
    </w:p>
    <w:p w14:paraId="00C17579" w14:textId="77777777" w:rsidR="001B0E98" w:rsidRPr="002D54E2" w:rsidRDefault="001B0E98" w:rsidP="001B0E98">
      <w:hyperlink r:id="rId30" w:history="1">
        <w:r w:rsidRPr="002D54E2">
          <w:rPr>
            <w:rStyle w:val="Hyperlink"/>
          </w:rPr>
          <w:t>Mallows's Cp - Wikipedia</w:t>
        </w:r>
      </w:hyperlink>
    </w:p>
    <w:p w14:paraId="18C44F64" w14:textId="77777777" w:rsidR="001B0E98" w:rsidRPr="002D54E2" w:rsidRDefault="001B0E98" w:rsidP="001B0E98">
      <w:hyperlink r:id="rId31" w:history="1">
        <w:r w:rsidRPr="002D54E2">
          <w:rPr>
            <w:rStyle w:val="Hyperlink"/>
          </w:rPr>
          <w:t>Bayesian information criterion - Wikipedia</w:t>
        </w:r>
      </w:hyperlink>
    </w:p>
    <w:p w14:paraId="3E267E28" w14:textId="77777777" w:rsidR="001B0E98" w:rsidRPr="002D54E2" w:rsidRDefault="001B0E98" w:rsidP="001B0E98">
      <w:r w:rsidRPr="002D54E2">
        <w:t xml:space="preserve">Moran test from </w:t>
      </w:r>
      <w:hyperlink r:id="rId32" w:anchor="Moran_test" w:history="1">
        <w:r w:rsidRPr="002D54E2">
          <w:rPr>
            <w:rStyle w:val="Hyperlink"/>
          </w:rPr>
          <w:t>Maximum spacing estimation - Wikipedia</w:t>
        </w:r>
      </w:hyperlink>
    </w:p>
    <w:p w14:paraId="65C286CE" w14:textId="77777777" w:rsidR="001B0E98" w:rsidRPr="002D54E2" w:rsidRDefault="001B0E98" w:rsidP="001B0E98">
      <w:hyperlink r:id="rId33" w:history="1">
        <w:r w:rsidRPr="002D54E2">
          <w:rPr>
            <w:rStyle w:val="Hyperlink"/>
          </w:rPr>
          <w:t>Akaike information criterion - Wikipedia</w:t>
        </w:r>
      </w:hyperlink>
    </w:p>
    <w:p w14:paraId="72BA6CE4" w14:textId="77777777" w:rsidR="001B0E98" w:rsidRPr="002D54E2" w:rsidRDefault="001B0E98" w:rsidP="001B0E98">
      <w:r w:rsidRPr="002D54E2">
        <w:t xml:space="preserve">Nested models from </w:t>
      </w:r>
      <w:hyperlink r:id="rId34" w:anchor="Nested_models" w:history="1">
        <w:r w:rsidRPr="002D54E2">
          <w:rPr>
            <w:rStyle w:val="Hyperlink"/>
          </w:rPr>
          <w:t>Statistical model - Wikipedia</w:t>
        </w:r>
      </w:hyperlink>
    </w:p>
    <w:p w14:paraId="74F061C8" w14:textId="77777777" w:rsidR="001B0E98" w:rsidRPr="002D54E2" w:rsidRDefault="001B0E98" w:rsidP="001B0E98">
      <w:hyperlink r:id="rId35" w:history="1">
        <w:r w:rsidRPr="002D54E2">
          <w:rPr>
            <w:rStyle w:val="Hyperlink"/>
          </w:rPr>
          <w:t>A new look at the statistical model identification</w:t>
        </w:r>
      </w:hyperlink>
      <w:r w:rsidRPr="002D54E2">
        <w:t>, IEEE</w:t>
      </w:r>
    </w:p>
    <w:p w14:paraId="44E438B5" w14:textId="77777777" w:rsidR="001B0E98" w:rsidRPr="002D54E2" w:rsidRDefault="001B0E98" w:rsidP="001B0E98"/>
    <w:p w14:paraId="026045C2" w14:textId="77777777" w:rsidR="001B0E98" w:rsidRPr="002D54E2" w:rsidRDefault="001B0E98" w:rsidP="001B0E98">
      <w:hyperlink r:id="rId36" w:history="1">
        <w:r w:rsidRPr="002D54E2">
          <w:rPr>
            <w:rStyle w:val="Hyperlink"/>
          </w:rPr>
          <w:t>Stepwise regression - Wikipedia</w:t>
        </w:r>
      </w:hyperlink>
    </w:p>
    <w:p w14:paraId="4260DA53" w14:textId="77777777" w:rsidR="001B0E98" w:rsidRPr="002D54E2" w:rsidRDefault="001B0E98" w:rsidP="001B0E98">
      <w:r w:rsidRPr="002D54E2">
        <w:t xml:space="preserve">Documentation for </w:t>
      </w:r>
      <w:hyperlink r:id="rId37" w:history="1">
        <w:r w:rsidRPr="002D54E2">
          <w:rPr>
            <w:rStyle w:val="Hyperlink"/>
          </w:rPr>
          <w:t>stepwise: Main wrapper function for stepwise regression</w:t>
        </w:r>
      </w:hyperlink>
    </w:p>
    <w:p w14:paraId="18A47A7F" w14:textId="77777777" w:rsidR="001B0E98" w:rsidRPr="002D54E2" w:rsidRDefault="001B0E98" w:rsidP="001B0E98">
      <w:hyperlink r:id="rId38" w:history="1">
        <w:r w:rsidRPr="002D54E2">
          <w:rPr>
            <w:rStyle w:val="Hyperlink"/>
          </w:rPr>
          <w:t>A Complete Guide to Stepwise Regression in R | R-bloggers</w:t>
        </w:r>
      </w:hyperlink>
    </w:p>
    <w:p w14:paraId="78FC2A88" w14:textId="77777777" w:rsidR="001B0E98" w:rsidRPr="002D54E2" w:rsidRDefault="001B0E98" w:rsidP="001B0E98">
      <w:hyperlink r:id="rId39" w:history="1">
        <w:r w:rsidRPr="002D54E2">
          <w:rPr>
            <w:rStyle w:val="Hyperlink"/>
          </w:rPr>
          <w:t>regsubsets function - RDocumentation</w:t>
        </w:r>
      </w:hyperlink>
    </w:p>
    <w:p w14:paraId="7CF89FC9" w14:textId="77777777" w:rsidR="001B0E98" w:rsidRPr="002D54E2" w:rsidRDefault="001B0E98" w:rsidP="001B0E98">
      <w:hyperlink r:id="rId40" w:history="1">
        <w:r w:rsidRPr="002D54E2">
          <w:rPr>
            <w:rStyle w:val="Hyperlink"/>
          </w:rPr>
          <w:t>Best Subsets Regression Essentials in R - Articles - STHDA</w:t>
        </w:r>
      </w:hyperlink>
      <w:r w:rsidRPr="002D54E2">
        <w:t>  </w:t>
      </w:r>
    </w:p>
    <w:p w14:paraId="6916CFF0" w14:textId="77777777" w:rsidR="001B0E98" w:rsidRPr="002D54E2" w:rsidRDefault="001B0E98" w:rsidP="001B0E98">
      <w:hyperlink r:id="rId41" w:history="1">
        <w:r w:rsidRPr="002D54E2">
          <w:rPr>
            <w:rStyle w:val="Hyperlink"/>
          </w:rPr>
          <w:t>How to Use regsubsets() in R for Model Selection</w:t>
        </w:r>
      </w:hyperlink>
    </w:p>
    <w:p w14:paraId="2B341603" w14:textId="77777777" w:rsidR="001B0E98" w:rsidRDefault="001B0E98" w:rsidP="001B0E98"/>
    <w:p w14:paraId="083D332E" w14:textId="77777777" w:rsidR="001B0E98" w:rsidRPr="002D54E2" w:rsidRDefault="001B0E98" w:rsidP="001B0E98"/>
    <w:p w14:paraId="2EE12721" w14:textId="77777777" w:rsidR="001B0E98" w:rsidRPr="002D54E2" w:rsidRDefault="001B0E98" w:rsidP="001B0E98">
      <w:r w:rsidRPr="002D54E2">
        <w:t>Multicollinearity</w:t>
      </w:r>
    </w:p>
    <w:p w14:paraId="0EA6F867" w14:textId="77777777" w:rsidR="001B0E98" w:rsidRPr="002D54E2" w:rsidRDefault="001B0E98" w:rsidP="001B0E98">
      <w:hyperlink r:id="rId42" w:history="1">
        <w:r w:rsidRPr="002D54E2">
          <w:rPr>
            <w:rStyle w:val="Hyperlink"/>
          </w:rPr>
          <w:t>A Guide to Using the R Package “multiColl” for Detecting Multicollinearity</w:t>
        </w:r>
      </w:hyperlink>
    </w:p>
    <w:p w14:paraId="369451F9" w14:textId="77777777" w:rsidR="001B0E98" w:rsidRPr="002D54E2" w:rsidRDefault="001B0E98" w:rsidP="001B0E98">
      <w:hyperlink r:id="rId43" w:history="1">
        <w:r w:rsidRPr="002D54E2">
          <w:rPr>
            <w:rStyle w:val="Hyperlink"/>
          </w:rPr>
          <w:t>collinear: R Package for Seamless Multicollinearity Management</w:t>
        </w:r>
      </w:hyperlink>
    </w:p>
    <w:p w14:paraId="73198D07" w14:textId="77777777" w:rsidR="001B0E98" w:rsidRPr="002D54E2" w:rsidRDefault="001B0E98" w:rsidP="001B0E98">
      <w:hyperlink r:id="rId44" w:history="1">
        <w:r w:rsidRPr="002D54E2">
          <w:rPr>
            <w:rStyle w:val="Hyperlink"/>
          </w:rPr>
          <w:t>How to deal with multicollinearity when performing variable selection? - Cross Validated</w:t>
        </w:r>
      </w:hyperlink>
    </w:p>
    <w:p w14:paraId="36444200" w14:textId="77777777" w:rsidR="001B0E98" w:rsidRPr="002D54E2" w:rsidRDefault="001B0E98" w:rsidP="001B0E98">
      <w:hyperlink r:id="rId45" w:history="1">
        <w:r w:rsidRPr="002D54E2">
          <w:rPr>
            <w:rStyle w:val="Hyperlink"/>
          </w:rPr>
          <w:t>How to Standardize Data in R (With Examples)</w:t>
        </w:r>
      </w:hyperlink>
    </w:p>
    <w:p w14:paraId="73A4C899" w14:textId="77777777" w:rsidR="001B0E98" w:rsidRDefault="001B0E98" w:rsidP="001B0E98"/>
    <w:p w14:paraId="13B0842E" w14:textId="77777777" w:rsidR="001B0E98" w:rsidRPr="002D54E2" w:rsidRDefault="001B0E98" w:rsidP="001B0E98">
      <w:r>
        <w:t>Citing R packages</w:t>
      </w:r>
    </w:p>
    <w:p w14:paraId="75CB9014" w14:textId="77777777" w:rsidR="001B0E98" w:rsidRPr="002D54E2" w:rsidRDefault="001B0E98" w:rsidP="001B0E98">
      <w:hyperlink r:id="rId46" w:history="1">
        <w:r w:rsidRPr="002D54E2">
          <w:rPr>
            <w:rStyle w:val="Hyperlink"/>
          </w:rPr>
          <w:t>Citing R packages - Zotero Forums</w:t>
        </w:r>
      </w:hyperlink>
    </w:p>
    <w:p w14:paraId="1D635863" w14:textId="77777777" w:rsidR="001B0E98" w:rsidRPr="002D54E2" w:rsidRDefault="001B0E98" w:rsidP="001B0E98">
      <w:hyperlink r:id="rId47" w:history="1">
        <w:r w:rsidRPr="002D54E2">
          <w:rPr>
            <w:rStyle w:val="Hyperlink"/>
          </w:rPr>
          <w:t>Available CRAN Packages By Name</w:t>
        </w:r>
      </w:hyperlink>
    </w:p>
    <w:p w14:paraId="07429108" w14:textId="77777777" w:rsidR="001B0E98" w:rsidRDefault="001B0E98" w:rsidP="001B0E98"/>
    <w:p w14:paraId="1FC282D3" w14:textId="77777777" w:rsidR="001B0E98" w:rsidRDefault="001B0E98" w:rsidP="001B0E98">
      <w:r>
        <w:t>Different bibliography for main text and appendix</w:t>
      </w:r>
    </w:p>
    <w:p w14:paraId="0421A4DC" w14:textId="77777777" w:rsidR="001B0E98" w:rsidRPr="00F104D9" w:rsidRDefault="001B0E98" w:rsidP="001B0E98">
      <w:hyperlink r:id="rId48" w:history="1">
        <w:r w:rsidRPr="00F104D9">
          <w:rPr>
            <w:rStyle w:val="Hyperlink"/>
          </w:rPr>
          <w:t>multiple independent reference sections in Rmarkdown - Stack Overflow</w:t>
        </w:r>
      </w:hyperlink>
    </w:p>
    <w:p w14:paraId="19BE34FC" w14:textId="77777777" w:rsidR="001B0E98" w:rsidRPr="00F104D9" w:rsidRDefault="001B0E98" w:rsidP="001B0E98">
      <w:hyperlink r:id="rId49" w:history="1">
        <w:r w:rsidRPr="00F104D9">
          <w:rPr>
            <w:rStyle w:val="Hyperlink"/>
          </w:rPr>
          <w:t>biblatex - Section bibliographies - TeX - LaTeX Stack Exchange</w:t>
        </w:r>
      </w:hyperlink>
    </w:p>
    <w:p w14:paraId="31036FB4" w14:textId="77777777" w:rsidR="001B0E98" w:rsidRPr="00F104D9" w:rsidRDefault="001B0E98" w:rsidP="001B0E98">
      <w:hyperlink r:id="rId50" w:history="1">
        <w:r w:rsidRPr="00F104D9">
          <w:rPr>
            <w:rStyle w:val="Hyperlink"/>
          </w:rPr>
          <w:t>Two Bibliographies: one for main text and one for appendix - TeX - LaTeX Stack Exchange</w:t>
        </w:r>
      </w:hyperlink>
    </w:p>
    <w:p w14:paraId="6BE12328" w14:textId="77777777" w:rsidR="001B0E98" w:rsidRDefault="001B0E98" w:rsidP="001B0E98">
      <w:pPr>
        <w:rPr>
          <w:rStyle w:val="Hyperlink"/>
        </w:rPr>
      </w:pPr>
      <w:hyperlink r:id="rId51" w:history="1">
        <w:r w:rsidRPr="00F104D9">
          <w:rPr>
            <w:rStyle w:val="Hyperlink"/>
          </w:rPr>
          <w:t>R Markdown: place an Appendix after the "References" section? - Stack Overflow</w:t>
        </w:r>
      </w:hyperlink>
    </w:p>
    <w:p w14:paraId="4A9B53CC" w14:textId="77777777" w:rsidR="001B0E98" w:rsidRDefault="001B0E98" w:rsidP="003C15CA"/>
    <w:p w14:paraId="1A42185F" w14:textId="77777777" w:rsidR="001B0E98" w:rsidRDefault="001B0E98" w:rsidP="003C15CA"/>
    <w:p w14:paraId="3DBDD583" w14:textId="2BE44F42" w:rsidR="00FB23ED" w:rsidRDefault="006A6AB0" w:rsidP="003C15CA">
      <w:r>
        <w:t>APA f</w:t>
      </w:r>
      <w:r w:rsidR="00FB23ED">
        <w:t>ormatting</w:t>
      </w:r>
    </w:p>
    <w:p w14:paraId="0F16298C" w14:textId="616AFEFC" w:rsidR="00FB7979" w:rsidRDefault="00FB7979" w:rsidP="003C15CA">
      <w:pPr>
        <w:pStyle w:val="ListParagraph"/>
        <w:numPr>
          <w:ilvl w:val="0"/>
          <w:numId w:val="1"/>
        </w:numPr>
      </w:pPr>
      <w:hyperlink r:id="rId52" w:history="1">
        <w:r w:rsidRPr="000D487D">
          <w:rPr>
            <w:rStyle w:val="Hyperlink"/>
          </w:rPr>
          <w:t>Paper</w:t>
        </w:r>
      </w:hyperlink>
      <w:r>
        <w:t xml:space="preserve"> with a good introduction—possible model for my intro</w:t>
      </w:r>
    </w:p>
    <w:p w14:paraId="3F8F1486" w14:textId="0D3A254E" w:rsidR="00FB7979" w:rsidRDefault="00FB7979" w:rsidP="003C15CA">
      <w:pPr>
        <w:pStyle w:val="ListParagraph"/>
        <w:numPr>
          <w:ilvl w:val="0"/>
          <w:numId w:val="1"/>
        </w:numPr>
      </w:pPr>
      <w:r>
        <w:t xml:space="preserve">APA Headings and Subheadings </w:t>
      </w:r>
      <w:hyperlink r:id="rId53" w:history="1">
        <w:r w:rsidR="000D487D" w:rsidRPr="000D487D">
          <w:rPr>
            <w:rStyle w:val="Hyperlink"/>
          </w:rPr>
          <w:t>guide</w:t>
        </w:r>
      </w:hyperlink>
    </w:p>
    <w:p w14:paraId="7EBBE82A" w14:textId="77777777" w:rsidR="00254C70" w:rsidRDefault="00254C70" w:rsidP="003C15CA"/>
    <w:p w14:paraId="46569648" w14:textId="22966560" w:rsidR="00182DAE" w:rsidRPr="00182DAE" w:rsidRDefault="00182DAE" w:rsidP="003C15CA">
      <w:r>
        <w:t>Keys for data</w:t>
      </w:r>
    </w:p>
    <w:p w14:paraId="2CBE5DE4" w14:textId="6C37589D" w:rsidR="00FB7979" w:rsidRDefault="008041D0" w:rsidP="003C15CA">
      <w:pPr>
        <w:pStyle w:val="ListParagraph"/>
        <w:numPr>
          <w:ilvl w:val="0"/>
          <w:numId w:val="1"/>
        </w:numPr>
      </w:pPr>
      <w:r>
        <w:t xml:space="preserve">UDISE </w:t>
      </w:r>
      <w:hyperlink r:id="rId54" w:history="1">
        <w:r w:rsidR="000A5F01">
          <w:rPr>
            <w:rStyle w:val="Hyperlink"/>
          </w:rPr>
          <w:t>metadata</w:t>
        </w:r>
      </w:hyperlink>
    </w:p>
    <w:p w14:paraId="7656642F" w14:textId="0C919C28" w:rsidR="00182DAE" w:rsidRDefault="008041D0" w:rsidP="003C15CA">
      <w:pPr>
        <w:pStyle w:val="ListParagraph"/>
        <w:numPr>
          <w:ilvl w:val="0"/>
          <w:numId w:val="1"/>
        </w:numPr>
      </w:pPr>
      <w:r>
        <w:t xml:space="preserve">NSS </w:t>
      </w:r>
      <w:r w:rsidR="005D58B0">
        <w:t xml:space="preserve">2017-18 </w:t>
      </w:r>
      <w:r>
        <w:t xml:space="preserve">Household Education </w:t>
      </w:r>
      <w:r w:rsidR="005D58B0">
        <w:t xml:space="preserve">Expenditure </w:t>
      </w:r>
      <w:hyperlink r:id="rId55" w:history="1">
        <w:r w:rsidR="00334C65">
          <w:rPr>
            <w:rStyle w:val="Hyperlink"/>
          </w:rPr>
          <w:t>d</w:t>
        </w:r>
        <w:r w:rsidR="00182DAE">
          <w:rPr>
            <w:rStyle w:val="Hyperlink"/>
          </w:rPr>
          <w:t>efinitions</w:t>
        </w:r>
      </w:hyperlink>
    </w:p>
    <w:p w14:paraId="19843BD2" w14:textId="69BEFEB6" w:rsidR="0041344B" w:rsidRDefault="0041344B" w:rsidP="003C15CA">
      <w:pPr>
        <w:pStyle w:val="ListParagraph"/>
        <w:numPr>
          <w:ilvl w:val="0"/>
          <w:numId w:val="1"/>
        </w:numPr>
      </w:pPr>
      <w:r>
        <w:t>NSS 201</w:t>
      </w:r>
      <w:r w:rsidR="00AA24C6">
        <w:t xml:space="preserve">4-15 Social Consumption Education </w:t>
      </w:r>
      <w:hyperlink r:id="rId56" w:history="1">
        <w:r w:rsidR="001F2411">
          <w:rPr>
            <w:rStyle w:val="Hyperlink"/>
          </w:rPr>
          <w:t>data download</w:t>
        </w:r>
      </w:hyperlink>
    </w:p>
    <w:p w14:paraId="1D831E12" w14:textId="76A4D9AC" w:rsidR="000F3940" w:rsidRDefault="003E0A62" w:rsidP="003C15CA">
      <w:pPr>
        <w:pStyle w:val="ListParagraph"/>
        <w:numPr>
          <w:ilvl w:val="1"/>
          <w:numId w:val="1"/>
        </w:numPr>
      </w:pPr>
      <w:r>
        <w:t>v</w:t>
      </w:r>
      <w:r w:rsidR="000F3940">
        <w:t>ar34</w:t>
      </w:r>
      <w:r>
        <w:t>, var8, dataeFile1, dataFile2, dataFile3, dataFile5</w:t>
      </w:r>
    </w:p>
    <w:p w14:paraId="67C985E2" w14:textId="6E817FB1" w:rsidR="00F47DC1" w:rsidRDefault="00144816" w:rsidP="003C15CA">
      <w:pPr>
        <w:pStyle w:val="ListParagraph"/>
        <w:numPr>
          <w:ilvl w:val="0"/>
          <w:numId w:val="1"/>
        </w:numPr>
      </w:pPr>
      <w:r>
        <w:t xml:space="preserve">NSS 2007-08 Social Consumption Education </w:t>
      </w:r>
      <w:hyperlink r:id="rId57" w:history="1">
        <w:r w:rsidR="001F2411">
          <w:rPr>
            <w:rStyle w:val="Hyperlink"/>
          </w:rPr>
          <w:t>data download</w:t>
        </w:r>
      </w:hyperlink>
    </w:p>
    <w:p w14:paraId="75F8008D" w14:textId="299A0876" w:rsidR="00DE4F04" w:rsidRPr="00DE4F04" w:rsidRDefault="008041D0" w:rsidP="003C15CA">
      <w:pPr>
        <w:pStyle w:val="ListParagraph"/>
        <w:numPr>
          <w:ilvl w:val="0"/>
          <w:numId w:val="1"/>
        </w:numPr>
      </w:pPr>
      <w:r>
        <w:t xml:space="preserve">PLFS 2020-21 Migration in India </w:t>
      </w:r>
      <w:hyperlink r:id="rId58" w:history="1">
        <w:r w:rsidR="001F2411">
          <w:rPr>
            <w:rStyle w:val="Hyperlink"/>
          </w:rPr>
          <w:t>s</w:t>
        </w:r>
        <w:r w:rsidR="00BD0145">
          <w:rPr>
            <w:rStyle w:val="Hyperlink"/>
          </w:rPr>
          <w:t>urvey questions</w:t>
        </w:r>
      </w:hyperlink>
    </w:p>
    <w:p w14:paraId="105A2E39" w14:textId="77ED8217" w:rsidR="00F068F4" w:rsidRDefault="00F068F4" w:rsidP="003C15CA">
      <w:pPr>
        <w:pStyle w:val="ListParagraph"/>
        <w:numPr>
          <w:ilvl w:val="0"/>
          <w:numId w:val="1"/>
        </w:numPr>
      </w:pPr>
      <w:r>
        <w:t xml:space="preserve">Time Use Survey 2019 </w:t>
      </w:r>
      <w:hyperlink r:id="rId59" w:history="1">
        <w:r w:rsidR="00BD0145">
          <w:rPr>
            <w:rStyle w:val="Hyperlink"/>
          </w:rPr>
          <w:t>read me</w:t>
        </w:r>
      </w:hyperlink>
    </w:p>
    <w:p w14:paraId="78D121CF" w14:textId="5F64B294" w:rsidR="0041191D" w:rsidRPr="00D41D88" w:rsidRDefault="007F22C8" w:rsidP="003C15CA">
      <w:pPr>
        <w:pStyle w:val="ListParagraph"/>
        <w:numPr>
          <w:ilvl w:val="0"/>
          <w:numId w:val="1"/>
        </w:numPr>
      </w:pPr>
      <w:r>
        <w:t xml:space="preserve">National Achievement Survey 2017-21 </w:t>
      </w:r>
      <w:hyperlink r:id="rId60" w:history="1">
        <w:r w:rsidR="00BD0145">
          <w:rPr>
            <w:rStyle w:val="Hyperlink"/>
          </w:rPr>
          <w:t>read me</w:t>
        </w:r>
      </w:hyperlink>
    </w:p>
    <w:p w14:paraId="736FA49D" w14:textId="522855E6" w:rsidR="0041191D" w:rsidRPr="00FB23ED" w:rsidRDefault="0041191D" w:rsidP="003C15CA">
      <w:pPr>
        <w:pStyle w:val="ListParagraph"/>
        <w:numPr>
          <w:ilvl w:val="0"/>
          <w:numId w:val="1"/>
        </w:numPr>
      </w:pPr>
      <w:r w:rsidRPr="001B443B">
        <w:t>Annual Status of Education Report (Rural) 2022</w:t>
      </w:r>
      <w:r w:rsidR="001B443B">
        <w:t xml:space="preserve"> </w:t>
      </w:r>
      <w:hyperlink r:id="rId61" w:history="1">
        <w:r w:rsidR="00334C65">
          <w:rPr>
            <w:rStyle w:val="Hyperlink"/>
          </w:rPr>
          <w:t>report</w:t>
        </w:r>
      </w:hyperlink>
    </w:p>
    <w:p w14:paraId="2410B0A6" w14:textId="77777777" w:rsidR="00254C70" w:rsidRDefault="00254C70" w:rsidP="003C15CA"/>
    <w:p w14:paraId="5F2F8642" w14:textId="09C6A0BA" w:rsidR="00FB23ED" w:rsidRDefault="00FB23ED" w:rsidP="003C15CA">
      <w:r>
        <w:t>Code model</w:t>
      </w:r>
    </w:p>
    <w:p w14:paraId="6F9DA60F" w14:textId="2729569E" w:rsidR="00D41D88" w:rsidRDefault="003C3FE4" w:rsidP="003C15CA">
      <w:pPr>
        <w:pStyle w:val="ListParagraph"/>
        <w:numPr>
          <w:ilvl w:val="0"/>
          <w:numId w:val="1"/>
        </w:numPr>
      </w:pPr>
      <w:r w:rsidRPr="001B443B">
        <w:t>623-HW2-With-Code-ECON-623</w:t>
      </w:r>
      <w:r w:rsidR="001B443B">
        <w:t xml:space="preserve"> </w:t>
      </w:r>
      <w:hyperlink r:id="rId62" w:history="1">
        <w:r w:rsidR="00533765">
          <w:rPr>
            <w:rStyle w:val="Hyperlink"/>
          </w:rPr>
          <w:t>assignment</w:t>
        </w:r>
      </w:hyperlink>
    </w:p>
    <w:p w14:paraId="4A3D33BA" w14:textId="71076223" w:rsidR="00FC50B1" w:rsidRDefault="00FC50B1" w:rsidP="003C15CA">
      <w:pPr>
        <w:pStyle w:val="ListParagraph"/>
        <w:numPr>
          <w:ilvl w:val="0"/>
          <w:numId w:val="1"/>
        </w:numPr>
      </w:pPr>
      <w:hyperlink r:id="rId63" w:history="1">
        <w:r>
          <w:rPr>
            <w:rStyle w:val="Hyperlink"/>
          </w:rPr>
          <w:t>STAT 240 Introduction to the dplyr package</w:t>
        </w:r>
      </w:hyperlink>
    </w:p>
    <w:p w14:paraId="0447C0CC" w14:textId="77777777" w:rsidR="00254C70" w:rsidRDefault="00254C70" w:rsidP="003C15CA"/>
    <w:p w14:paraId="62614D49" w14:textId="2F55A92C" w:rsidR="00D41D88" w:rsidRDefault="00D41D88" w:rsidP="003C15CA">
      <w:r>
        <w:t>Other helpful datasets</w:t>
      </w:r>
    </w:p>
    <w:p w14:paraId="395726BA" w14:textId="5C6BB72F" w:rsidR="00D41D88" w:rsidRDefault="00B214CE" w:rsidP="003C15CA">
      <w:pPr>
        <w:pStyle w:val="ListParagraph"/>
        <w:numPr>
          <w:ilvl w:val="0"/>
          <w:numId w:val="1"/>
        </w:numPr>
      </w:pPr>
      <w:r w:rsidRPr="00F25197">
        <w:t>Debt and Investment 77th Round:JANUARY 2019 – DECEMBER 2019-Visit 1 and Visit 2</w:t>
      </w:r>
      <w:r w:rsidR="00F25197">
        <w:t xml:space="preserve"> </w:t>
      </w:r>
      <w:hyperlink r:id="rId64" w:history="1">
        <w:r w:rsidR="00334C65">
          <w:rPr>
            <w:rStyle w:val="Hyperlink"/>
          </w:rPr>
          <w:t>download</w:t>
        </w:r>
      </w:hyperlink>
    </w:p>
    <w:p w14:paraId="04B8F66D" w14:textId="7F89268F" w:rsidR="00B9663C" w:rsidRDefault="00B9663C" w:rsidP="003C15CA"/>
    <w:p w14:paraId="111B7E2C" w14:textId="77777777" w:rsidR="00F50833" w:rsidRDefault="00F50833" w:rsidP="003C15CA"/>
    <w:p w14:paraId="417E1AE2" w14:textId="5BBEDD84" w:rsidR="006A6AB0" w:rsidRDefault="006A6AB0" w:rsidP="003C15CA">
      <w:r>
        <w:t>R and R Markdown</w:t>
      </w:r>
    </w:p>
    <w:p w14:paraId="574C18EB" w14:textId="77777777" w:rsidR="006A6AB0" w:rsidRDefault="006A6AB0" w:rsidP="003C15CA"/>
    <w:p w14:paraId="71D15072" w14:textId="63B5FA31" w:rsidR="006F1137" w:rsidRDefault="00F25197" w:rsidP="003C15CA">
      <w:r>
        <w:t>Equations and math</w:t>
      </w:r>
    </w:p>
    <w:p w14:paraId="69F576F1" w14:textId="502C6810" w:rsidR="00F25197" w:rsidRDefault="00F25197" w:rsidP="003C15CA">
      <w:pPr>
        <w:pStyle w:val="ListParagraph"/>
        <w:numPr>
          <w:ilvl w:val="0"/>
          <w:numId w:val="1"/>
        </w:numPr>
      </w:pPr>
      <w:r>
        <w:t xml:space="preserve">equatiomatic package to plug coefficients into a model’s equation </w:t>
      </w:r>
      <w:hyperlink r:id="rId65" w:history="1">
        <w:r w:rsidR="00A30941">
          <w:rPr>
            <w:rStyle w:val="Hyperlink"/>
          </w:rPr>
          <w:t>guide</w:t>
        </w:r>
      </w:hyperlink>
      <w:r w:rsidR="00862440">
        <w:t>,</w:t>
      </w:r>
      <w:r w:rsidR="00A30941">
        <w:t xml:space="preserve"> </w:t>
      </w:r>
      <w:hyperlink r:id="rId66" w:history="1">
        <w:r w:rsidR="00A30941">
          <w:rPr>
            <w:rStyle w:val="Hyperlink"/>
          </w:rPr>
          <w:t>d</w:t>
        </w:r>
        <w:r w:rsidR="00A30941" w:rsidRPr="00A30941">
          <w:rPr>
            <w:rStyle w:val="Hyperlink"/>
          </w:rPr>
          <w:t>ownload</w:t>
        </w:r>
      </w:hyperlink>
    </w:p>
    <w:p w14:paraId="2652C1C8" w14:textId="77777777" w:rsidR="00642CA7" w:rsidRDefault="00642CA7" w:rsidP="003C15CA"/>
    <w:p w14:paraId="1C2FD098" w14:textId="796C606C" w:rsidR="006A6AB0" w:rsidRDefault="006A6AB0" w:rsidP="003C15CA">
      <w:r>
        <w:t>R Markdown</w:t>
      </w:r>
    </w:p>
    <w:p w14:paraId="3212332B" w14:textId="0415A2F2" w:rsidR="00642CA7" w:rsidRDefault="006A6AB0" w:rsidP="003C15CA">
      <w:pPr>
        <w:pStyle w:val="ListParagraph"/>
        <w:numPr>
          <w:ilvl w:val="0"/>
          <w:numId w:val="1"/>
        </w:numPr>
      </w:pPr>
      <w:r>
        <w:t xml:space="preserve">Output </w:t>
      </w:r>
      <w:r w:rsidR="00F90607">
        <w:t xml:space="preserve">raw </w:t>
      </w:r>
      <w:r>
        <w:t xml:space="preserve">text </w:t>
      </w:r>
      <w:r w:rsidR="00F90607">
        <w:t xml:space="preserve">in </w:t>
      </w:r>
      <w:r>
        <w:t>Markdown</w:t>
      </w:r>
      <w:r w:rsidR="00A679B0">
        <w:t xml:space="preserve"> </w:t>
      </w:r>
      <w:hyperlink r:id="rId67" w:anchor="results-asis" w:history="1">
        <w:r w:rsidR="00A679B0" w:rsidRPr="00A679B0">
          <w:rPr>
            <w:rStyle w:val="Hyperlink"/>
          </w:rPr>
          <w:t>guide</w:t>
        </w:r>
      </w:hyperlink>
    </w:p>
    <w:p w14:paraId="1A36009B" w14:textId="283706FD" w:rsidR="000C25F7" w:rsidRDefault="000C25F7" w:rsidP="003C15CA">
      <w:pPr>
        <w:pStyle w:val="ListParagraph"/>
        <w:numPr>
          <w:ilvl w:val="0"/>
          <w:numId w:val="1"/>
        </w:numPr>
      </w:pPr>
      <w:r>
        <w:t xml:space="preserve">Markdown syntax (inline formatting, block formatting, </w:t>
      </w:r>
      <w:r w:rsidR="00F90607">
        <w:t xml:space="preserve">expressions) </w:t>
      </w:r>
      <w:hyperlink r:id="rId68" w:history="1">
        <w:r w:rsidR="00F90607" w:rsidRPr="00F90607">
          <w:rPr>
            <w:rStyle w:val="Hyperlink"/>
          </w:rPr>
          <w:t>guide</w:t>
        </w:r>
      </w:hyperlink>
    </w:p>
    <w:p w14:paraId="13C3D6CB" w14:textId="793E9B8B" w:rsidR="00964E39" w:rsidRDefault="00964E39" w:rsidP="003C15CA">
      <w:pPr>
        <w:pStyle w:val="ListParagraph"/>
        <w:numPr>
          <w:ilvl w:val="0"/>
          <w:numId w:val="1"/>
        </w:numPr>
      </w:pPr>
      <w:hyperlink r:id="rId69" w:history="1">
        <w:r>
          <w:rPr>
            <w:rStyle w:val="Hyperlink"/>
          </w:rPr>
          <w:t>how to include an abstract in a rmakdown Rmd file</w:t>
        </w:r>
      </w:hyperlink>
    </w:p>
    <w:p w14:paraId="19BDA8C0" w14:textId="2C729F83" w:rsidR="00E628A1" w:rsidRDefault="00E628A1" w:rsidP="003C15CA"/>
    <w:p w14:paraId="6A078C77" w14:textId="77777777" w:rsidR="00E628A1" w:rsidRDefault="00E628A1" w:rsidP="003C15CA">
      <w:r>
        <w:t>knitr</w:t>
      </w:r>
    </w:p>
    <w:p w14:paraId="3EA4AC90" w14:textId="0BEDFA69" w:rsidR="00E628A1" w:rsidRPr="00356D3A" w:rsidRDefault="00E628A1" w:rsidP="003C15CA">
      <w:pPr>
        <w:pStyle w:val="ListParagraph"/>
        <w:numPr>
          <w:ilvl w:val="0"/>
          <w:numId w:val="1"/>
        </w:numPr>
      </w:pPr>
      <w:r>
        <w:t xml:space="preserve">Code chunks, cache, plot chunks, code chunks </w:t>
      </w:r>
      <w:hyperlink r:id="rId70" w:history="1">
        <w:r>
          <w:rPr>
            <w:rStyle w:val="Hyperlink"/>
          </w:rPr>
          <w:t>guide</w:t>
        </w:r>
      </w:hyperlink>
    </w:p>
    <w:p w14:paraId="0449D919" w14:textId="77777777" w:rsidR="00E628A1" w:rsidRDefault="00E628A1" w:rsidP="003C15CA"/>
    <w:p w14:paraId="3C99DEFC" w14:textId="4EBEAEEF" w:rsidR="00E628A1" w:rsidRDefault="00E628A1" w:rsidP="003C15CA">
      <w:r>
        <w:t>bookdown</w:t>
      </w:r>
    </w:p>
    <w:p w14:paraId="47C7F1C5" w14:textId="23C97A54" w:rsidR="00E628A1" w:rsidRDefault="002A51D0" w:rsidP="003C15CA">
      <w:pPr>
        <w:pStyle w:val="ListParagraph"/>
        <w:numPr>
          <w:ilvl w:val="0"/>
          <w:numId w:val="1"/>
        </w:numPr>
      </w:pPr>
      <w:r>
        <w:t xml:space="preserve">Number and reference expressions, theorems, </w:t>
      </w:r>
      <w:r w:rsidR="00CD7B00">
        <w:t xml:space="preserve">headers, and text </w:t>
      </w:r>
      <w:hyperlink r:id="rId71" w:anchor="equations" w:history="1">
        <w:r w:rsidR="00E628A1" w:rsidRPr="00E628A1">
          <w:rPr>
            <w:rStyle w:val="Hyperlink"/>
          </w:rPr>
          <w:t>guide</w:t>
        </w:r>
      </w:hyperlink>
    </w:p>
    <w:p w14:paraId="56DD9122" w14:textId="3D7FFF07" w:rsidR="004A320C" w:rsidRDefault="004A320C" w:rsidP="003C15CA">
      <w:pPr>
        <w:pStyle w:val="ListParagraph"/>
        <w:numPr>
          <w:ilvl w:val="0"/>
          <w:numId w:val="1"/>
        </w:numPr>
      </w:pPr>
      <w:r>
        <w:t xml:space="preserve">In-text cross-references </w:t>
      </w:r>
      <w:hyperlink r:id="rId72" w:history="1">
        <w:r w:rsidRPr="004A320C">
          <w:rPr>
            <w:rStyle w:val="Hyperlink"/>
          </w:rPr>
          <w:t>guide</w:t>
        </w:r>
      </w:hyperlink>
    </w:p>
    <w:p w14:paraId="05C12C4D" w14:textId="607C035B" w:rsidR="004A320C" w:rsidRDefault="001866C0" w:rsidP="003C15CA">
      <w:pPr>
        <w:pStyle w:val="ListParagraph"/>
        <w:numPr>
          <w:ilvl w:val="0"/>
          <w:numId w:val="1"/>
        </w:numPr>
      </w:pPr>
      <w:r>
        <w:t xml:space="preserve">Figures and plots </w:t>
      </w:r>
      <w:hyperlink r:id="rId73" w:anchor="figures" w:history="1">
        <w:r w:rsidRPr="001866C0">
          <w:rPr>
            <w:rStyle w:val="Hyperlink"/>
          </w:rPr>
          <w:t>guide</w:t>
        </w:r>
      </w:hyperlink>
    </w:p>
    <w:p w14:paraId="5D15B50E" w14:textId="1CB4DCC5" w:rsidR="00FD1C79" w:rsidRDefault="00FD1C79" w:rsidP="003C15CA">
      <w:pPr>
        <w:pStyle w:val="ListParagraph"/>
        <w:numPr>
          <w:ilvl w:val="1"/>
          <w:numId w:val="1"/>
        </w:numPr>
      </w:pPr>
      <w:hyperlink r:id="rId74" w:history="1">
        <w:r w:rsidRPr="00FD1C79">
          <w:rPr>
            <w:rStyle w:val="Hyperlink"/>
          </w:rPr>
          <w:t>Control the placement of figures</w:t>
        </w:r>
      </w:hyperlink>
    </w:p>
    <w:p w14:paraId="762A7BEB" w14:textId="037FFD10" w:rsidR="00EA5EA5" w:rsidRPr="00EA5EA5" w:rsidRDefault="00EA5EA5" w:rsidP="003C15CA">
      <w:pPr>
        <w:pStyle w:val="ListParagraph"/>
        <w:numPr>
          <w:ilvl w:val="1"/>
          <w:numId w:val="1"/>
        </w:numPr>
      </w:pPr>
      <w:hyperlink r:id="rId75" w:anchor="27334272" w:history="1">
        <w:r w:rsidRPr="00EA5EA5">
          <w:rPr>
            <w:rStyle w:val="Hyperlink"/>
          </w:rPr>
          <w:t>Rstudio rmarkdown: both portrait and landscape layout in a single PDF</w:t>
        </w:r>
      </w:hyperlink>
    </w:p>
    <w:p w14:paraId="6F332B91" w14:textId="2CD9F548" w:rsidR="001866C0" w:rsidRDefault="00016DD6" w:rsidP="003C15CA">
      <w:pPr>
        <w:pStyle w:val="ListParagraph"/>
        <w:numPr>
          <w:ilvl w:val="0"/>
          <w:numId w:val="1"/>
        </w:numPr>
      </w:pPr>
      <w:r>
        <w:t xml:space="preserve">Table using kable in knitr </w:t>
      </w:r>
      <w:hyperlink r:id="rId76" w:anchor="tables" w:history="1">
        <w:r w:rsidRPr="00016DD6">
          <w:rPr>
            <w:rStyle w:val="Hyperlink"/>
          </w:rPr>
          <w:t>guide</w:t>
        </w:r>
      </w:hyperlink>
    </w:p>
    <w:p w14:paraId="09F5D805" w14:textId="77777777" w:rsidR="00F50833" w:rsidRDefault="00F50833" w:rsidP="003C15CA"/>
    <w:p w14:paraId="0C3F38CA" w14:textId="77777777" w:rsidR="00F50833" w:rsidRDefault="00F50833" w:rsidP="003C15CA"/>
    <w:p w14:paraId="178654B1" w14:textId="7DA6FE1B" w:rsidR="00F50833" w:rsidRDefault="00F50833" w:rsidP="003C15CA">
      <w:r>
        <w:t>Regression output table</w:t>
      </w:r>
    </w:p>
    <w:p w14:paraId="2A0E3E41" w14:textId="666B26BA" w:rsidR="00F50833" w:rsidRDefault="00F50833" w:rsidP="003C15CA">
      <w:pPr>
        <w:pStyle w:val="ListParagraph"/>
        <w:numPr>
          <w:ilvl w:val="0"/>
          <w:numId w:val="1"/>
        </w:numPr>
      </w:pPr>
      <w:r>
        <w:t xml:space="preserve">Using modelsummary </w:t>
      </w:r>
      <w:hyperlink r:id="rId77" w:history="1">
        <w:r w:rsidRPr="00B405EE">
          <w:rPr>
            <w:rStyle w:val="Hyperlink"/>
          </w:rPr>
          <w:t>guide</w:t>
        </w:r>
      </w:hyperlink>
      <w:r>
        <w:t xml:space="preserve"> </w:t>
      </w:r>
      <w:r w:rsidR="00B405EE">
        <w:t>with other packages</w:t>
      </w:r>
      <w:r w:rsidR="002F24B5">
        <w:t xml:space="preserve"> </w:t>
      </w:r>
      <w:hyperlink r:id="rId78" w:history="1">
        <w:r w:rsidR="002F24B5" w:rsidRPr="002F24B5">
          <w:rPr>
            <w:rStyle w:val="Hyperlink"/>
          </w:rPr>
          <w:t>guide</w:t>
        </w:r>
      </w:hyperlink>
      <w:r w:rsidR="00B405EE">
        <w:t xml:space="preserve"> </w:t>
      </w:r>
      <w:hyperlink r:id="rId79" w:history="1">
        <w:r w:rsidRPr="00F50833">
          <w:rPr>
            <w:rStyle w:val="Hyperlink"/>
          </w:rPr>
          <w:t>forum</w:t>
        </w:r>
      </w:hyperlink>
    </w:p>
    <w:p w14:paraId="6B5CD459" w14:textId="77777777" w:rsidR="00F50833" w:rsidRDefault="00F50833" w:rsidP="003C15CA"/>
    <w:p w14:paraId="46EF49DE" w14:textId="1DFDB315" w:rsidR="002F24B5" w:rsidRDefault="00C7622C" w:rsidP="003C15CA">
      <w:r>
        <w:t>kable</w:t>
      </w:r>
    </w:p>
    <w:p w14:paraId="7D3814B8" w14:textId="6A8E4908" w:rsidR="00EB750D" w:rsidRPr="00EB750D" w:rsidRDefault="002607D1" w:rsidP="003C15CA">
      <w:pPr>
        <w:pStyle w:val="ListParagraph"/>
        <w:numPr>
          <w:ilvl w:val="0"/>
          <w:numId w:val="1"/>
        </w:numPr>
      </w:pPr>
      <w:r>
        <w:t xml:space="preserve">Formatting and styling </w:t>
      </w:r>
      <w:hyperlink r:id="rId80" w:anchor="html_only_features" w:history="1">
        <w:r w:rsidRPr="002607D1">
          <w:rPr>
            <w:rStyle w:val="Hyperlink"/>
          </w:rPr>
          <w:t>guide</w:t>
        </w:r>
      </w:hyperlink>
    </w:p>
    <w:p w14:paraId="4C6772C1" w14:textId="77777777" w:rsidR="00EB750D" w:rsidRPr="00EB750D" w:rsidRDefault="00EB750D" w:rsidP="003C15CA">
      <w:pPr>
        <w:pStyle w:val="ListParagraph"/>
        <w:numPr>
          <w:ilvl w:val="0"/>
          <w:numId w:val="2"/>
        </w:numPr>
      </w:pPr>
      <w:hyperlink r:id="rId81" w:history="1">
        <w:r w:rsidRPr="00EB750D">
          <w:rPr>
            <w:rStyle w:val="Hyperlink"/>
          </w:rPr>
          <w:t>Creating nice tables using R Markdown | R-bloggers</w:t>
        </w:r>
      </w:hyperlink>
    </w:p>
    <w:p w14:paraId="37AA23F7" w14:textId="77777777" w:rsidR="00EB750D" w:rsidRPr="00EB750D" w:rsidRDefault="00EB750D" w:rsidP="003C15CA">
      <w:pPr>
        <w:pStyle w:val="ListParagraph"/>
        <w:numPr>
          <w:ilvl w:val="0"/>
          <w:numId w:val="2"/>
        </w:numPr>
      </w:pPr>
      <w:hyperlink r:id="rId82" w:history="1">
        <w:r w:rsidRPr="00EB750D">
          <w:rPr>
            <w:rStyle w:val="Hyperlink"/>
          </w:rPr>
          <w:t>10.1 The function knitr::kable() | R Markdown Cookbook</w:t>
        </w:r>
      </w:hyperlink>
    </w:p>
    <w:p w14:paraId="15328A02" w14:textId="77777777" w:rsidR="00EB750D" w:rsidRPr="00EB750D" w:rsidRDefault="00EB750D" w:rsidP="003C15CA">
      <w:pPr>
        <w:pStyle w:val="ListParagraph"/>
        <w:numPr>
          <w:ilvl w:val="0"/>
          <w:numId w:val="2"/>
        </w:numPr>
      </w:pPr>
      <w:hyperlink r:id="rId83" w:history="1">
        <w:r w:rsidRPr="00EB750D">
          <w:rPr>
            <w:rStyle w:val="Hyperlink"/>
          </w:rPr>
          <w:t>10.2 The kableExtra package | R Markdown Cookbook</w:t>
        </w:r>
      </w:hyperlink>
    </w:p>
    <w:p w14:paraId="534F3154" w14:textId="77777777" w:rsidR="00EB750D" w:rsidRDefault="00EB750D" w:rsidP="003C15CA"/>
    <w:p w14:paraId="65B606DA" w14:textId="77777777" w:rsidR="00A71C91" w:rsidRDefault="00A71C91" w:rsidP="003C15CA"/>
    <w:p w14:paraId="79339907" w14:textId="77777777" w:rsidR="00376548" w:rsidRDefault="00376548" w:rsidP="003C15CA">
      <w:pPr>
        <w:rPr>
          <w:rStyle w:val="Hyperlink"/>
        </w:rPr>
      </w:pPr>
    </w:p>
    <w:p w14:paraId="0136DFCF" w14:textId="4C2274A1" w:rsidR="00F104D9" w:rsidRDefault="00376548" w:rsidP="003C15CA">
      <w:pPr>
        <w:rPr>
          <w:rStyle w:val="Hyperlink"/>
        </w:rPr>
      </w:pPr>
      <w:hyperlink r:id="rId84" w:history="1">
        <w:r>
          <w:rPr>
            <w:rStyle w:val="Hyperlink"/>
          </w:rPr>
          <w:t>India’s Statistical System: Past, Present, Future</w:t>
        </w:r>
      </w:hyperlink>
    </w:p>
    <w:p w14:paraId="71EE94E5" w14:textId="77777777" w:rsidR="001B0E98" w:rsidRDefault="001B0E98" w:rsidP="003C15CA">
      <w:pPr>
        <w:rPr>
          <w:rStyle w:val="Hyperlink"/>
        </w:rPr>
      </w:pPr>
    </w:p>
    <w:p w14:paraId="036C47BC" w14:textId="77777777" w:rsidR="001B0E98" w:rsidRDefault="001B0E98" w:rsidP="001B0E98">
      <w:r>
        <w:t>More interesting sources</w:t>
      </w:r>
    </w:p>
    <w:p w14:paraId="6C08ADEB" w14:textId="77777777" w:rsidR="001B0E98" w:rsidRDefault="001B0E98" w:rsidP="001B0E98">
      <w:pPr>
        <w:pStyle w:val="ListParagraph"/>
        <w:numPr>
          <w:ilvl w:val="0"/>
          <w:numId w:val="3"/>
        </w:numPr>
      </w:pPr>
      <w:hyperlink r:id="rId85" w:history="1">
        <w:r w:rsidRPr="00896E9C">
          <w:rPr>
            <w:rStyle w:val="Hyperlink"/>
          </w:rPr>
          <w:t>Underemployment in India: Measurement and Analysis</w:t>
        </w:r>
      </w:hyperlink>
    </w:p>
    <w:p w14:paraId="2404FA2C" w14:textId="77777777" w:rsidR="001B0E98" w:rsidRDefault="001B0E98" w:rsidP="001B0E98">
      <w:pPr>
        <w:pStyle w:val="ListParagraph"/>
        <w:numPr>
          <w:ilvl w:val="0"/>
          <w:numId w:val="3"/>
        </w:numPr>
      </w:pPr>
      <w:r>
        <w:t xml:space="preserve">More current look at the economy: </w:t>
      </w:r>
    </w:p>
    <w:p w14:paraId="6DFE2FBD" w14:textId="77777777" w:rsidR="001B0E98" w:rsidRDefault="001B0E98" w:rsidP="001B0E98">
      <w:pPr>
        <w:pStyle w:val="ListParagraph"/>
        <w:numPr>
          <w:ilvl w:val="1"/>
          <w:numId w:val="3"/>
        </w:numPr>
      </w:pPr>
      <w:hyperlink r:id="rId86" w:history="1">
        <w:r w:rsidRPr="005854BC">
          <w:rPr>
            <w:rStyle w:val="Hyperlink"/>
          </w:rPr>
          <w:t>Budget 2025-26: India has a non-paid employment crisis</w:t>
        </w:r>
      </w:hyperlink>
    </w:p>
    <w:p w14:paraId="4B7A69FC" w14:textId="77777777" w:rsidR="001B0E98" w:rsidRDefault="001B0E98" w:rsidP="001B0E98">
      <w:pPr>
        <w:pStyle w:val="ListParagraph"/>
        <w:numPr>
          <w:ilvl w:val="0"/>
          <w:numId w:val="3"/>
        </w:numPr>
      </w:pPr>
      <w:r>
        <w:t>Missing issue: Female labor</w:t>
      </w:r>
    </w:p>
    <w:p w14:paraId="3240B9FF" w14:textId="77777777" w:rsidR="001B0E98" w:rsidRDefault="001B0E98" w:rsidP="001B0E98">
      <w:pPr>
        <w:pStyle w:val="ListParagraph"/>
        <w:numPr>
          <w:ilvl w:val="1"/>
          <w:numId w:val="3"/>
        </w:numPr>
      </w:pPr>
      <w:hyperlink r:id="rId87" w:history="1">
        <w:r w:rsidRPr="00FF0459">
          <w:rPr>
            <w:rStyle w:val="Hyperlink"/>
          </w:rPr>
          <w:t>'Fewer women now doing unpaid domestic work': First Time Use Survey reveals how India's workforce dynamics have shifted</w:t>
        </w:r>
      </w:hyperlink>
    </w:p>
    <w:p w14:paraId="782C301E" w14:textId="77777777" w:rsidR="001B0E98" w:rsidRDefault="001B0E98" w:rsidP="001B0E98">
      <w:pPr>
        <w:pStyle w:val="ListParagraph"/>
        <w:numPr>
          <w:ilvl w:val="1"/>
          <w:numId w:val="3"/>
        </w:numPr>
      </w:pPr>
      <w:hyperlink r:id="rId88" w:history="1">
        <w:r w:rsidRPr="00FF0459">
          <w:rPr>
            <w:rStyle w:val="Hyperlink"/>
          </w:rPr>
          <w:t>Indian women are moving from unpaid domestic work to employment: NSO survey</w:t>
        </w:r>
      </w:hyperlink>
    </w:p>
    <w:p w14:paraId="523EEFD9" w14:textId="77777777" w:rsidR="001B0E98" w:rsidRDefault="001B0E98" w:rsidP="001B0E98">
      <w:pPr>
        <w:pStyle w:val="ListParagraph"/>
        <w:numPr>
          <w:ilvl w:val="1"/>
          <w:numId w:val="3"/>
        </w:numPr>
      </w:pPr>
      <w:hyperlink r:id="rId89" w:history="1">
        <w:r w:rsidRPr="008F6326">
          <w:rPr>
            <w:rStyle w:val="Hyperlink"/>
          </w:rPr>
          <w:t>Held back by homes: effects of domestic work on occupational choices of women in India</w:t>
        </w:r>
      </w:hyperlink>
    </w:p>
    <w:p w14:paraId="538448E6" w14:textId="77777777" w:rsidR="001B0E98" w:rsidRDefault="001B0E98" w:rsidP="001B0E98">
      <w:pPr>
        <w:pStyle w:val="ListParagraph"/>
        <w:numPr>
          <w:ilvl w:val="0"/>
          <w:numId w:val="3"/>
        </w:numPr>
      </w:pPr>
      <w:r>
        <w:t>More current look at issues relevant to my paper:</w:t>
      </w:r>
    </w:p>
    <w:p w14:paraId="14ED7D11" w14:textId="77777777" w:rsidR="001B0E98" w:rsidRDefault="001B0E98" w:rsidP="001B0E98">
      <w:pPr>
        <w:pStyle w:val="ListParagraph"/>
        <w:numPr>
          <w:ilvl w:val="1"/>
          <w:numId w:val="3"/>
        </w:numPr>
      </w:pPr>
      <w:hyperlink r:id="rId90" w:history="1">
        <w:r w:rsidRPr="00CF03C1">
          <w:rPr>
            <w:rStyle w:val="Hyperlink"/>
          </w:rPr>
          <w:t>Talent shortage — global challenge, India’s opportunity</w:t>
        </w:r>
      </w:hyperlink>
    </w:p>
    <w:p w14:paraId="75E3C306" w14:textId="77777777" w:rsidR="001B0E98" w:rsidRDefault="001B0E98" w:rsidP="001B0E98">
      <w:pPr>
        <w:pStyle w:val="ListParagraph"/>
        <w:numPr>
          <w:ilvl w:val="1"/>
          <w:numId w:val="3"/>
        </w:numPr>
      </w:pPr>
      <w:r>
        <w:t>Effect of COVID</w:t>
      </w:r>
    </w:p>
    <w:p w14:paraId="3DBDB2D1" w14:textId="77777777" w:rsidR="001B0E98" w:rsidRDefault="001B0E98" w:rsidP="001B0E98">
      <w:pPr>
        <w:pStyle w:val="ListParagraph"/>
        <w:numPr>
          <w:ilvl w:val="2"/>
          <w:numId w:val="3"/>
        </w:numPr>
      </w:pPr>
      <w:hyperlink r:id="rId91" w:history="1">
        <w:r w:rsidRPr="00BB1D51">
          <w:rPr>
            <w:rStyle w:val="Hyperlink"/>
          </w:rPr>
          <w:t>How a low income state of India managed the unemployment situation during COVID-19? Lessons for future pandemic management</w:t>
        </w:r>
      </w:hyperlink>
    </w:p>
    <w:p w14:paraId="3181DCA9" w14:textId="77777777" w:rsidR="001B0E98" w:rsidRDefault="001B0E98" w:rsidP="001B0E98">
      <w:pPr>
        <w:pStyle w:val="ListParagraph"/>
        <w:numPr>
          <w:ilvl w:val="2"/>
          <w:numId w:val="3"/>
        </w:numPr>
      </w:pPr>
      <w:hyperlink r:id="rId92" w:history="1">
        <w:r w:rsidRPr="008F6326">
          <w:rPr>
            <w:rStyle w:val="Hyperlink"/>
          </w:rPr>
          <w:t>Jobless and Stuck: Youth Unemployment and COVID-19 in India</w:t>
        </w:r>
      </w:hyperlink>
    </w:p>
    <w:p w14:paraId="04531C2B" w14:textId="77777777" w:rsidR="001B0E98" w:rsidRDefault="001B0E98" w:rsidP="003C15CA"/>
    <w:p w14:paraId="6C2DFB36" w14:textId="77777777" w:rsidR="006022C0" w:rsidRDefault="006022C0" w:rsidP="003C15CA"/>
    <w:p w14:paraId="6D145854" w14:textId="77777777" w:rsidR="006022C0" w:rsidRDefault="006022C0" w:rsidP="003C15CA"/>
    <w:p w14:paraId="0D8A09FB" w14:textId="2536C8DB" w:rsidR="006022C0" w:rsidRPr="00467BC7" w:rsidRDefault="006022C0" w:rsidP="003C15CA">
      <w:pPr>
        <w:rPr>
          <w:u w:val="single"/>
        </w:rPr>
      </w:pPr>
      <w:r w:rsidRPr="00467BC7">
        <w:rPr>
          <w:u w:val="single"/>
        </w:rPr>
        <w:t xml:space="preserve">How </w:t>
      </w:r>
      <w:r w:rsidR="00467BC7" w:rsidRPr="00467BC7">
        <w:rPr>
          <w:u w:val="single"/>
        </w:rPr>
        <w:t>datasets were merged:</w:t>
      </w:r>
    </w:p>
    <w:p w14:paraId="614E7576" w14:textId="77777777" w:rsidR="00467BC7" w:rsidRDefault="00467BC7" w:rsidP="00467BC7">
      <w:pPr>
        <w:rPr>
          <w:noProof/>
          <w14:ligatures w14:val="standardContextual"/>
        </w:rPr>
      </w:pPr>
      <w:r>
        <w:rPr>
          <w:noProof/>
          <w14:ligatures w14:val="standardContextual"/>
        </w:rPr>
        <w:t>In R, I have four dataframes: district_tracker, mother_tongues_01, df0708, and df1718. I would like to merge the latter three dataframes into district_tracker to produce a final output called joined_df. However, matches between district_tracker and each of these other dataframes may fail for one of three reasons: rows have been improperly encoded (i.e., have incorrect information), rows have typographical differences (e.g</w:t>
      </w:r>
      <w:r w:rsidRPr="00257B4E">
        <w:rPr>
          <w:noProof/>
          <w14:ligatures w14:val="standardContextual"/>
        </w:rPr>
        <w:t xml:space="preserve">., </w:t>
      </w:r>
      <w:r>
        <w:rPr>
          <w:noProof/>
          <w14:ligatures w14:val="standardContextual"/>
        </w:rPr>
        <w:t>the “state_01” column in mother_tongues_01</w:t>
      </w:r>
      <w:r w:rsidRPr="00257B4E">
        <w:rPr>
          <w:noProof/>
          <w14:ligatures w14:val="standardContextual"/>
        </w:rPr>
        <w:t xml:space="preserve"> </w:t>
      </w:r>
      <w:r>
        <w:rPr>
          <w:noProof/>
          <w14:ligatures w14:val="standardContextual"/>
        </w:rPr>
        <w:t>has rows with</w:t>
      </w:r>
      <w:r w:rsidRPr="00257B4E">
        <w:rPr>
          <w:noProof/>
          <w14:ligatures w14:val="standardContextual"/>
        </w:rPr>
        <w:t xml:space="preserve"> “Jammu &amp; Kashmir” whereas </w:t>
      </w:r>
      <w:r>
        <w:rPr>
          <w:noProof/>
          <w14:ligatures w14:val="standardContextual"/>
        </w:rPr>
        <w:t>the “state_01” column in district_tracker</w:t>
      </w:r>
      <w:r w:rsidRPr="00257B4E">
        <w:rPr>
          <w:noProof/>
          <w14:ligatures w14:val="standardContextual"/>
        </w:rPr>
        <w:t xml:space="preserve"> has “Jammu and Kashmir”)</w:t>
      </w:r>
      <w:r>
        <w:rPr>
          <w:noProof/>
          <w14:ligatures w14:val="standardContextual"/>
        </w:rPr>
        <w:t xml:space="preserve">, or rows in district_tracker genuinely do not have </w:t>
      </w:r>
      <w:r>
        <w:rPr>
          <w:noProof/>
          <w14:ligatures w14:val="standardContextual"/>
        </w:rPr>
        <w:lastRenderedPageBreak/>
        <w:t>corresponding rows in the other dataframes. We aim to merge in such a way that accounts for these first issues.</w:t>
      </w:r>
    </w:p>
    <w:p w14:paraId="19FD170C" w14:textId="77777777" w:rsidR="00467BC7" w:rsidRDefault="00467BC7" w:rsidP="00467BC7">
      <w:pPr>
        <w:rPr>
          <w:noProof/>
          <w14:ligatures w14:val="standardContextual"/>
        </w:rPr>
      </w:pPr>
    </w:p>
    <w:p w14:paraId="1D69DF68" w14:textId="77777777" w:rsidR="00467BC7" w:rsidRDefault="00467BC7" w:rsidP="00467BC7">
      <w:pPr>
        <w:rPr>
          <w:noProof/>
          <w14:ligatures w14:val="standardContextual"/>
        </w:rPr>
      </w:pPr>
      <w:r>
        <w:rPr>
          <w:noProof/>
          <w14:ligatures w14:val="standardContextual"/>
        </w:rPr>
        <w:t>The following vectors have been previously defined (meaning you do not have to define them in your code) and will be referenced later on in this prompt:</w:t>
      </w:r>
    </w:p>
    <w:p w14:paraId="01AC6D87" w14:textId="77777777" w:rsidR="00467BC7" w:rsidRPr="00F160AB" w:rsidRDefault="00467BC7" w:rsidP="00467BC7">
      <w:pPr>
        <w:rPr>
          <w:noProof/>
          <w14:ligatures w14:val="standardContextual"/>
        </w:rPr>
      </w:pPr>
      <w:r w:rsidRPr="00F160AB">
        <w:rPr>
          <w:noProof/>
          <w14:ligatures w14:val="standardContextual"/>
        </w:rPr>
        <w:t xml:space="preserve">years_of_interest &lt;- c("2001", "2005", "2006", "2007", "2008", "2011", "2017", "2018", "2019", "2020") </w:t>
      </w:r>
    </w:p>
    <w:p w14:paraId="4EF2983A" w14:textId="77777777" w:rsidR="00467BC7" w:rsidRDefault="00467BC7" w:rsidP="00467BC7">
      <w:pPr>
        <w:rPr>
          <w:noProof/>
          <w14:ligatures w14:val="standardContextual"/>
        </w:rPr>
      </w:pPr>
      <w:r w:rsidRPr="00F160AB">
        <w:rPr>
          <w:noProof/>
          <w14:ligatures w14:val="standardContextual"/>
        </w:rPr>
        <w:t>year_suffixes &lt;- substr(years_of_interest, 3, 4)  # "01", "05", etc.</w:t>
      </w:r>
    </w:p>
    <w:p w14:paraId="4BC6CE27" w14:textId="77777777" w:rsidR="00467BC7" w:rsidRPr="00437701" w:rsidRDefault="00467BC7" w:rsidP="00467BC7">
      <w:pPr>
        <w:rPr>
          <w:noProof/>
          <w14:ligatures w14:val="standardContextual"/>
        </w:rPr>
      </w:pPr>
      <w:r w:rsidRPr="00437701">
        <w:rPr>
          <w:noProof/>
          <w14:ligatures w14:val="standardContextual"/>
        </w:rPr>
        <w:t># Order columns by year</w:t>
      </w:r>
    </w:p>
    <w:p w14:paraId="24DF79EC" w14:textId="77777777" w:rsidR="00467BC7" w:rsidRPr="00437701" w:rsidRDefault="00467BC7" w:rsidP="00467BC7">
      <w:pPr>
        <w:rPr>
          <w:noProof/>
          <w14:ligatures w14:val="standardContextual"/>
        </w:rPr>
      </w:pPr>
      <w:r w:rsidRPr="00437701">
        <w:rPr>
          <w:noProof/>
          <w14:ligatures w14:val="standardContextual"/>
        </w:rPr>
        <w:t>state_cols &lt;- paste0("state_", year_suffixes) # paste0() is more efficient than paste()</w:t>
      </w:r>
    </w:p>
    <w:p w14:paraId="2C551EB7" w14:textId="77777777" w:rsidR="00467BC7" w:rsidRDefault="00467BC7" w:rsidP="00467BC7">
      <w:pPr>
        <w:rPr>
          <w:noProof/>
          <w14:ligatures w14:val="standardContextual"/>
        </w:rPr>
      </w:pPr>
      <w:r w:rsidRPr="00437701">
        <w:rPr>
          <w:noProof/>
          <w14:ligatures w14:val="standardContextual"/>
        </w:rPr>
        <w:t>district_cols &lt;- paste0("district_", year_suffixes)</w:t>
      </w:r>
    </w:p>
    <w:p w14:paraId="58880D00" w14:textId="77777777" w:rsidR="00467BC7" w:rsidRDefault="00467BC7" w:rsidP="00467BC7">
      <w:pPr>
        <w:rPr>
          <w:noProof/>
          <w14:ligatures w14:val="standardContextual"/>
        </w:rPr>
      </w:pPr>
    </w:p>
    <w:p w14:paraId="76678D84" w14:textId="77777777" w:rsidR="00467BC7" w:rsidRDefault="00467BC7" w:rsidP="00467BC7">
      <w:pPr>
        <w:rPr>
          <w:noProof/>
          <w14:ligatures w14:val="standardContextual"/>
        </w:rPr>
      </w:pPr>
      <w:r>
        <w:rPr>
          <w:noProof/>
          <w14:ligatures w14:val="standardContextual"/>
        </w:rPr>
        <w:t>The following vectors will also be referenced later on in this prompt, but your code will need to start by defining them like so:</w:t>
      </w:r>
    </w:p>
    <w:p w14:paraId="7DACFCF5" w14:textId="77777777" w:rsidR="00467BC7" w:rsidRDefault="00467BC7" w:rsidP="00467BC7">
      <w:pPr>
        <w:rPr>
          <w:noProof/>
          <w14:ligatures w14:val="standardContextual"/>
        </w:rPr>
      </w:pPr>
      <w:r w:rsidRPr="0011226F">
        <w:rPr>
          <w:noProof/>
          <w14:ligatures w14:val="standardContextual"/>
        </w:rPr>
        <w:t>methods</w:t>
      </w:r>
      <w:r>
        <w:rPr>
          <w:noProof/>
          <w14:ligatures w14:val="standardContextual"/>
        </w:rPr>
        <w:t xml:space="preserve"> &lt;-</w:t>
      </w:r>
      <w:r w:rsidRPr="0011226F">
        <w:rPr>
          <w:noProof/>
          <w14:ligatures w14:val="standardContextual"/>
        </w:rPr>
        <w:t xml:space="preserve"> c("lcs","osa"),</w:t>
      </w:r>
    </w:p>
    <w:p w14:paraId="70713485" w14:textId="77777777" w:rsidR="00467BC7" w:rsidRDefault="00467BC7" w:rsidP="00467BC7">
      <w:pPr>
        <w:rPr>
          <w:noProof/>
          <w14:ligatures w14:val="standardContextual"/>
        </w:rPr>
      </w:pPr>
      <w:r w:rsidRPr="0011226F">
        <w:rPr>
          <w:noProof/>
          <w14:ligatures w14:val="standardContextual"/>
        </w:rPr>
        <w:t xml:space="preserve">thresholds </w:t>
      </w:r>
      <w:r>
        <w:rPr>
          <w:noProof/>
          <w14:ligatures w14:val="standardContextual"/>
        </w:rPr>
        <w:t>&lt;-</w:t>
      </w:r>
      <w:r w:rsidRPr="0011226F">
        <w:rPr>
          <w:noProof/>
          <w14:ligatures w14:val="standardContextual"/>
        </w:rPr>
        <w:t xml:space="preserve"> c(3,3)</w:t>
      </w:r>
    </w:p>
    <w:p w14:paraId="41F8B359" w14:textId="77777777" w:rsidR="00467BC7" w:rsidRDefault="00467BC7" w:rsidP="00467BC7">
      <w:pPr>
        <w:rPr>
          <w:noProof/>
          <w14:ligatures w14:val="standardContextual"/>
        </w:rPr>
      </w:pPr>
    </w:p>
    <w:p w14:paraId="7D053FDC" w14:textId="77777777" w:rsidR="00467BC7" w:rsidRDefault="00467BC7" w:rsidP="00467BC7">
      <w:pPr>
        <w:rPr>
          <w:noProof/>
          <w14:ligatures w14:val="standardContextual"/>
        </w:rPr>
      </w:pPr>
    </w:p>
    <w:p w14:paraId="4D6FD5A7" w14:textId="77777777" w:rsidR="00467BC7" w:rsidRDefault="00467BC7" w:rsidP="00467BC7">
      <w:pPr>
        <w:rPr>
          <w:noProof/>
          <w14:ligatures w14:val="standardContextual"/>
        </w:rPr>
      </w:pPr>
      <w:r>
        <w:rPr>
          <w:noProof/>
          <w14:ligatures w14:val="standardContextual"/>
        </w:rPr>
        <w:t>We define one fuzzy join sequence as a function which loops through fuzzy joins with parameter mode = “full” and satisfies the following: for each i in the length of the “methods” vector, the ith iteration of this loop will fuzzy join rows where the string distance metric specified by the ith element of “methods” yields a distance less than or equal to the ith element of “thresholds”. The (i+1)th iteration of the loop then takes all the rows from either df *which were unmatched in the previous iteration* and attempts to match them using the (i+1)th element of “methods” as the distance metric and the (i+1)th element of “thresholds” as the threshold. This repeats for the length of the “methods” vector. It should output three dataframes: the result of these fuzzy (full) joins, all rows from the first df it was given which remain unmatched by the end of the loop, and all rows from the second df it was given which remain unmatched by the end of the loop.</w:t>
      </w:r>
    </w:p>
    <w:p w14:paraId="43B77834" w14:textId="77777777" w:rsidR="00467BC7" w:rsidRDefault="00467BC7" w:rsidP="00467BC7">
      <w:pPr>
        <w:rPr>
          <w:noProof/>
          <w14:ligatures w14:val="standardContextual"/>
        </w:rPr>
      </w:pPr>
    </w:p>
    <w:p w14:paraId="708B4A4A" w14:textId="77777777" w:rsidR="00467BC7" w:rsidRDefault="00467BC7" w:rsidP="00467BC7">
      <w:pPr>
        <w:rPr>
          <w:noProof/>
          <w14:ligatures w14:val="standardContextual"/>
        </w:rPr>
      </w:pPr>
      <w:r>
        <w:rPr>
          <w:noProof/>
          <w14:ligatures w14:val="standardContextual"/>
        </w:rPr>
        <w:t xml:space="preserve">We will apply this fuzzy join sequence iteratively. I want another function which will take as input a vector of names of dataframes. First, it will define a dataframe joined_df as being </w:t>
      </w:r>
      <w:r>
        <w:rPr>
          <w:noProof/>
          <w14:ligatures w14:val="standardContextual"/>
        </w:rPr>
        <w:lastRenderedPageBreak/>
        <w:t xml:space="preserve">equivalent to district_tracker (joined_df &lt;- district_tracker). Then, for each dataframe d in the vector of dataframe names, I want the function to extract the last two digits of dataframe d’s name. These two digits will correspond to one of the elements in the previously defined vector </w:t>
      </w:r>
      <w:r w:rsidRPr="00F160AB">
        <w:rPr>
          <w:noProof/>
          <w14:ligatures w14:val="standardContextual"/>
        </w:rPr>
        <w:t xml:space="preserve">year_suffixes </w:t>
      </w:r>
      <w:r>
        <w:rPr>
          <w:noProof/>
          <w14:ligatures w14:val="standardContextual"/>
        </w:rPr>
        <w:t>(</w:t>
      </w:r>
      <w:r w:rsidRPr="00F160AB">
        <w:rPr>
          <w:noProof/>
          <w14:ligatures w14:val="standardContextual"/>
        </w:rPr>
        <w:t>year_suffixes &lt;- substr(years_of_interest, 3, 4)</w:t>
      </w:r>
      <w:r>
        <w:rPr>
          <w:noProof/>
          <w14:ligatures w14:val="standardContextual"/>
        </w:rPr>
        <w:t xml:space="preserve">). </w:t>
      </w:r>
    </w:p>
    <w:p w14:paraId="2AADEC33" w14:textId="77777777" w:rsidR="00467BC7" w:rsidRDefault="00467BC7" w:rsidP="00467BC7">
      <w:pPr>
        <w:rPr>
          <w:noProof/>
          <w14:ligatures w14:val="standardContextual"/>
        </w:rPr>
      </w:pPr>
    </w:p>
    <w:p w14:paraId="6D4B28FB" w14:textId="77777777" w:rsidR="00467BC7" w:rsidRDefault="00467BC7" w:rsidP="00467BC7">
      <w:pPr>
        <w:rPr>
          <w:noProof/>
          <w14:ligatures w14:val="standardContextual"/>
        </w:rPr>
      </w:pPr>
      <w:r>
        <w:rPr>
          <w:noProof/>
          <w14:ligatures w14:val="standardContextual"/>
        </w:rPr>
        <w:t>It will then do all of the following:</w:t>
      </w:r>
    </w:p>
    <w:p w14:paraId="777017D2" w14:textId="77777777" w:rsidR="00467BC7" w:rsidRDefault="00467BC7" w:rsidP="00467BC7">
      <w:pPr>
        <w:rPr>
          <w:noProof/>
          <w14:ligatures w14:val="standardContextual"/>
        </w:rPr>
      </w:pPr>
      <w:r>
        <w:rPr>
          <w:noProof/>
          <w14:ligatures w14:val="standardContextual"/>
        </w:rPr>
        <w:t xml:space="preserve">Given dataframe d, take the one column within it which begins with “district_” and does not contain the substring “code”; then take the one column within it which begins with “state_” and does not contain the substring “code”. </w:t>
      </w:r>
    </w:p>
    <w:p w14:paraId="224ED032" w14:textId="77777777" w:rsidR="00467BC7" w:rsidRDefault="00467BC7" w:rsidP="00467BC7">
      <w:pPr>
        <w:rPr>
          <w:noProof/>
          <w14:ligatures w14:val="standardContextual"/>
        </w:rPr>
      </w:pPr>
      <w:r>
        <w:rPr>
          <w:noProof/>
          <w14:ligatures w14:val="standardContextual"/>
        </w:rPr>
        <w:t xml:space="preserve">Given dataframe joined_df, identify all the columns within it which begin with “district_” followed by the last two digits of dataframe d’s name, then identify all the columns within it which begin with “state_” followed by the last two digits of dataframe d’s name. There may be multiple such columns, each ending with different substrings following the last two digits of dataframe d’s name. Each such “district_” column should share its ending with one such “state_” column. </w:t>
      </w:r>
    </w:p>
    <w:p w14:paraId="4495E036" w14:textId="77777777" w:rsidR="00467BC7" w:rsidRDefault="00467BC7" w:rsidP="00467BC7">
      <w:pPr>
        <w:rPr>
          <w:noProof/>
          <w14:ligatures w14:val="standardContextual"/>
        </w:rPr>
      </w:pPr>
      <w:r>
        <w:rPr>
          <w:noProof/>
          <w14:ligatures w14:val="standardContextual"/>
        </w:rPr>
        <w:t>For each of these  “district_”/“state_” pairs, we will run the fuzzy join sequence on dataframe d and joined_df, matching dataframe d’s aforementioned “district_” column with this joined_df pair’s “district_” column as well as dataframe d’s aforementioned “state_” column with this joined_df pair’s “state_” column. All rows from dataframe d unmatched by the end of this sequence will go through the same process with another “district_”/“state_” pair, and so on until all “district_”/“state_” pairs which end with the last two digits of dataframe d’s name have been used.</w:t>
      </w:r>
    </w:p>
    <w:p w14:paraId="44C74D7C" w14:textId="77777777" w:rsidR="00467BC7" w:rsidRDefault="00467BC7" w:rsidP="00467BC7">
      <w:pPr>
        <w:rPr>
          <w:noProof/>
          <w14:ligatures w14:val="standardContextual"/>
        </w:rPr>
      </w:pPr>
      <w:r>
        <w:rPr>
          <w:noProof/>
          <w14:ligatures w14:val="standardContextual"/>
        </w:rPr>
        <w:t xml:space="preserve">Take all rows from dataframe d which, after all this, are still unmatched. Recall the vector year_suffixes: identify the element which precedes the element equivalent to the last two digits of dataframe d. We will now repeat this process given the two digits which this element will consist of: Given dataframe joined_df, identify all columns which begin with “district_” followed by these two digits, then all columns which begin with “state_” followed by these two digits. Identify each pair of these “district_”/“state_” columns which have the same characters after the two digits. For each such pair, run the fuzzy join sequence with dataframe d’s “district_” and “state_” columns matched to this pair’s “district_” and “state_” columns respectively. Repeat for all of the other “district_”/“state_” pairs which include the two digits </w:t>
      </w:r>
      <w:r>
        <w:rPr>
          <w:noProof/>
          <w14:ligatures w14:val="standardContextual"/>
        </w:rPr>
        <w:lastRenderedPageBreak/>
        <w:t>from year_suffix. Identify the element from year_suffix which precedes these two digits and repeat using that element as our two digits of interest. Repeat until the first element of year_suffixes has been used.</w:t>
      </w:r>
    </w:p>
    <w:p w14:paraId="2CF46E08" w14:textId="77777777" w:rsidR="00467BC7" w:rsidRDefault="00467BC7" w:rsidP="00467BC7">
      <w:pPr>
        <w:rPr>
          <w:noProof/>
          <w14:ligatures w14:val="standardContextual"/>
        </w:rPr>
      </w:pPr>
    </w:p>
    <w:p w14:paraId="382DF688" w14:textId="77777777" w:rsidR="00467BC7" w:rsidRDefault="00467BC7" w:rsidP="00467BC7">
      <w:pPr>
        <w:rPr>
          <w:noProof/>
          <w14:ligatures w14:val="standardContextual"/>
        </w:rPr>
      </w:pPr>
      <w:r>
        <w:rPr>
          <w:noProof/>
          <w14:ligatures w14:val="standardContextual"/>
        </w:rPr>
        <w:t>The function should then store the result of this process as joined_df. This joined_df will become the starting point for repeating all of this for the next element d in the vector of dataframe names. The final output should be joined_df.</w:t>
      </w:r>
    </w:p>
    <w:p w14:paraId="713FA9B4" w14:textId="77777777" w:rsidR="007B04B8" w:rsidRDefault="007B04B8" w:rsidP="00467BC7">
      <w:pPr>
        <w:rPr>
          <w:noProof/>
          <w14:ligatures w14:val="standardContextual"/>
        </w:rPr>
      </w:pPr>
    </w:p>
    <w:p w14:paraId="69B8DB07" w14:textId="77777777" w:rsidR="007B04B8" w:rsidRDefault="007B04B8" w:rsidP="00467BC7">
      <w:pPr>
        <w:rPr>
          <w:noProof/>
          <w14:ligatures w14:val="standardContextual"/>
        </w:rPr>
      </w:pPr>
    </w:p>
    <w:p w14:paraId="0127D070" w14:textId="027C0F57" w:rsidR="007B04B8" w:rsidRDefault="007B04B8" w:rsidP="00467BC7">
      <w:pPr>
        <w:rPr>
          <w:noProof/>
          <w14:ligatures w14:val="standardContextual"/>
        </w:rPr>
      </w:pPr>
      <w:r>
        <w:rPr>
          <w:noProof/>
          <w:u w:val="single"/>
          <w14:ligatures w14:val="standardContextual"/>
        </w:rPr>
        <w:t>How I asked for manual district corrections</w:t>
      </w:r>
    </w:p>
    <w:p w14:paraId="6ACEC5C7" w14:textId="435BB5C3" w:rsidR="009B6D75" w:rsidRDefault="009B6D75" w:rsidP="007B04B8">
      <w:r>
        <w:t xml:space="preserve">See </w:t>
      </w:r>
      <w:hyperlink r:id="rId93" w:history="1">
        <w:r w:rsidRPr="00AD3B71">
          <w:rPr>
            <w:rStyle w:val="Hyperlink"/>
          </w:rPr>
          <w:t>https://chatgpt.com/c/68040d36-63c8-8012-97d1-60fb60d054f9</w:t>
        </w:r>
      </w:hyperlink>
    </w:p>
    <w:p w14:paraId="004A98A9" w14:textId="78F1AEE0" w:rsidR="007B04B8" w:rsidRDefault="007B04B8" w:rsidP="007B04B8">
      <w:r>
        <w:t>In R, in the dataframe mother_tongues_01, under the column district_01, recode the following:</w:t>
      </w:r>
    </w:p>
    <w:p w14:paraId="48CF3ECC" w14:textId="77777777" w:rsidR="007B04B8" w:rsidRDefault="007B04B8" w:rsidP="007B04B8">
      <w:pPr>
        <w:pStyle w:val="ListParagraph"/>
        <w:numPr>
          <w:ilvl w:val="0"/>
          <w:numId w:val="17"/>
        </w:numPr>
      </w:pPr>
      <w:r w:rsidRPr="008852E1">
        <w:t>Sant Ravidas Nagar Bhadoh</w:t>
      </w:r>
      <w:r>
        <w:t>i to Bhadohi</w:t>
      </w:r>
    </w:p>
    <w:p w14:paraId="51A8F130" w14:textId="77777777" w:rsidR="007B04B8" w:rsidRDefault="007B04B8" w:rsidP="007B04B8">
      <w:pPr>
        <w:pStyle w:val="ListParagraph"/>
        <w:numPr>
          <w:ilvl w:val="0"/>
          <w:numId w:val="17"/>
        </w:numPr>
      </w:pPr>
      <w:r w:rsidRPr="001B2C7E">
        <w:t>Kanke</w:t>
      </w:r>
      <w:r>
        <w:t xml:space="preserve">r to </w:t>
      </w:r>
      <w:r w:rsidRPr="001B2C7E">
        <w:t>Uttar Bastar Kanke</w:t>
      </w:r>
      <w:r>
        <w:t>r</w:t>
      </w:r>
    </w:p>
    <w:p w14:paraId="59399188" w14:textId="77777777" w:rsidR="007B04B8" w:rsidRDefault="007B04B8" w:rsidP="007B04B8">
      <w:r>
        <w:t>In mother_tongues_01, under the column state_01, recode the following:</w:t>
      </w:r>
    </w:p>
    <w:p w14:paraId="1090F91B" w14:textId="77777777" w:rsidR="007B04B8" w:rsidRDefault="007B04B8" w:rsidP="007B04B8">
      <w:pPr>
        <w:pStyle w:val="ListParagraph"/>
        <w:numPr>
          <w:ilvl w:val="0"/>
          <w:numId w:val="17"/>
        </w:numPr>
      </w:pPr>
      <w:r>
        <w:t>N.c.t. Of Delhi to Delhi</w:t>
      </w:r>
    </w:p>
    <w:p w14:paraId="24B14D76" w14:textId="77777777" w:rsidR="007B04B8" w:rsidRDefault="007B04B8" w:rsidP="007B04B8">
      <w:r>
        <w:t>In df0708, under the column district_0708, recode the following:</w:t>
      </w:r>
    </w:p>
    <w:p w14:paraId="40F57ABD" w14:textId="77777777" w:rsidR="007B04B8" w:rsidRDefault="007B04B8" w:rsidP="007B04B8">
      <w:pPr>
        <w:pStyle w:val="ListParagraph"/>
        <w:numPr>
          <w:ilvl w:val="0"/>
          <w:numId w:val="17"/>
        </w:numPr>
      </w:pPr>
      <w:r>
        <w:t>Sahib Mansa to Sahibzada Ajit Singh Nagar</w:t>
      </w:r>
    </w:p>
    <w:p w14:paraId="24727A74" w14:textId="77777777" w:rsidR="007B04B8" w:rsidRDefault="007B04B8" w:rsidP="007B04B8">
      <w:pPr>
        <w:pStyle w:val="ListParagraph"/>
        <w:numPr>
          <w:ilvl w:val="0"/>
          <w:numId w:val="17"/>
        </w:numPr>
      </w:pPr>
      <w:r>
        <w:t xml:space="preserve">J </w:t>
      </w:r>
      <w:r w:rsidRPr="008852E1">
        <w:t>Phule Naga</w:t>
      </w:r>
      <w:r>
        <w:t>r to J</w:t>
      </w:r>
      <w:r w:rsidRPr="008852E1">
        <w:t>yotiba Phule Nagar</w:t>
      </w:r>
    </w:p>
    <w:p w14:paraId="56D08D28" w14:textId="77777777" w:rsidR="007B04B8" w:rsidRDefault="007B04B8" w:rsidP="007B04B8">
      <w:pPr>
        <w:pStyle w:val="ListParagraph"/>
        <w:numPr>
          <w:ilvl w:val="0"/>
          <w:numId w:val="17"/>
        </w:numPr>
      </w:pPr>
      <w:r w:rsidRPr="008852E1">
        <w:t>G. Buddha Naga</w:t>
      </w:r>
      <w:r>
        <w:t xml:space="preserve">r to </w:t>
      </w:r>
      <w:r w:rsidRPr="008852E1">
        <w:t>Gautam Buddha Naga</w:t>
      </w:r>
      <w:r>
        <w:t>r</w:t>
      </w:r>
    </w:p>
    <w:p w14:paraId="19C40948" w14:textId="77777777" w:rsidR="007B04B8" w:rsidRDefault="007B04B8" w:rsidP="007B04B8">
      <w:pPr>
        <w:pStyle w:val="ListParagraph"/>
        <w:numPr>
          <w:ilvl w:val="0"/>
          <w:numId w:val="17"/>
        </w:numPr>
      </w:pPr>
      <w:r w:rsidRPr="008852E1">
        <w:t>S. Kabir Naga</w:t>
      </w:r>
      <w:r>
        <w:t xml:space="preserve">r to </w:t>
      </w:r>
      <w:r w:rsidRPr="008852E1">
        <w:t>Sant Kabir Naga</w:t>
      </w:r>
      <w:r>
        <w:t>r</w:t>
      </w:r>
    </w:p>
    <w:p w14:paraId="10A4C927" w14:textId="77777777" w:rsidR="007B04B8" w:rsidRDefault="007B04B8" w:rsidP="007B04B8">
      <w:pPr>
        <w:pStyle w:val="ListParagraph"/>
        <w:numPr>
          <w:ilvl w:val="0"/>
          <w:numId w:val="17"/>
        </w:numPr>
      </w:pPr>
      <w:r w:rsidRPr="008852E1">
        <w:t>S R Nagar (Bhadohi</w:t>
      </w:r>
      <w:r>
        <w:t>) to Bhadohi</w:t>
      </w:r>
    </w:p>
    <w:p w14:paraId="1CC5A746" w14:textId="77777777" w:rsidR="007B04B8" w:rsidRDefault="007B04B8" w:rsidP="007B04B8">
      <w:pPr>
        <w:pStyle w:val="ListParagraph"/>
        <w:numPr>
          <w:ilvl w:val="0"/>
          <w:numId w:val="17"/>
        </w:numPr>
      </w:pPr>
      <w:r w:rsidRPr="00B7141F">
        <w:t>Champaran (W</w:t>
      </w:r>
      <w:r>
        <w:t xml:space="preserve">) to </w:t>
      </w:r>
      <w:r w:rsidRPr="00B7141F">
        <w:t>Pashchim Champara</w:t>
      </w:r>
      <w:r>
        <w:t>n</w:t>
      </w:r>
    </w:p>
    <w:p w14:paraId="65AEF48E" w14:textId="77777777" w:rsidR="007B04B8" w:rsidRDefault="007B04B8" w:rsidP="007B04B8">
      <w:pPr>
        <w:pStyle w:val="ListParagraph"/>
        <w:numPr>
          <w:ilvl w:val="0"/>
          <w:numId w:val="17"/>
        </w:numPr>
      </w:pPr>
      <w:r w:rsidRPr="00B7141F">
        <w:t>Champaran (E</w:t>
      </w:r>
      <w:r>
        <w:t xml:space="preserve">) to </w:t>
      </w:r>
      <w:r w:rsidRPr="00B7141F">
        <w:t>Purba Champara</w:t>
      </w:r>
      <w:r>
        <w:t>n</w:t>
      </w:r>
    </w:p>
    <w:p w14:paraId="03E8DA69" w14:textId="77777777" w:rsidR="007B04B8" w:rsidRDefault="007B04B8" w:rsidP="007B04B8">
      <w:pPr>
        <w:pStyle w:val="ListParagraph"/>
        <w:numPr>
          <w:ilvl w:val="0"/>
          <w:numId w:val="17"/>
        </w:numPr>
      </w:pPr>
      <w:r w:rsidRPr="00B7141F">
        <w:t>North (Mongam</w:t>
      </w:r>
      <w:r>
        <w:t>) to North</w:t>
      </w:r>
    </w:p>
    <w:p w14:paraId="170F9410" w14:textId="77777777" w:rsidR="007B04B8" w:rsidRDefault="007B04B8" w:rsidP="007B04B8">
      <w:pPr>
        <w:pStyle w:val="ListParagraph"/>
        <w:numPr>
          <w:ilvl w:val="0"/>
          <w:numId w:val="17"/>
        </w:numPr>
      </w:pPr>
      <w:r w:rsidRPr="00B7141F">
        <w:t>West (Gyalshing</w:t>
      </w:r>
      <w:r>
        <w:t>) to West</w:t>
      </w:r>
    </w:p>
    <w:p w14:paraId="4BAFD9D7" w14:textId="77777777" w:rsidR="007B04B8" w:rsidRDefault="007B04B8" w:rsidP="007B04B8">
      <w:pPr>
        <w:pStyle w:val="ListParagraph"/>
        <w:numPr>
          <w:ilvl w:val="0"/>
          <w:numId w:val="17"/>
        </w:numPr>
      </w:pPr>
      <w:r w:rsidRPr="00415573">
        <w:t>South (Nimachai</w:t>
      </w:r>
      <w:r>
        <w:t>) to South</w:t>
      </w:r>
    </w:p>
    <w:p w14:paraId="3444F781" w14:textId="77777777" w:rsidR="007B04B8" w:rsidRDefault="007B04B8" w:rsidP="007B04B8">
      <w:pPr>
        <w:pStyle w:val="ListParagraph"/>
        <w:numPr>
          <w:ilvl w:val="0"/>
          <w:numId w:val="17"/>
        </w:numPr>
      </w:pPr>
      <w:r w:rsidRPr="00415573">
        <w:t>East (Gangto</w:t>
      </w:r>
      <w:r>
        <w:t>k) to East</w:t>
      </w:r>
    </w:p>
    <w:p w14:paraId="54D7E701" w14:textId="77777777" w:rsidR="007B04B8" w:rsidRDefault="007B04B8" w:rsidP="007B04B8">
      <w:pPr>
        <w:pStyle w:val="ListParagraph"/>
        <w:numPr>
          <w:ilvl w:val="0"/>
          <w:numId w:val="17"/>
        </w:numPr>
      </w:pPr>
      <w:r w:rsidRPr="00415573">
        <w:t>West Dinajpu</w:t>
      </w:r>
      <w:r>
        <w:t>r to Dakshin Dinajpur</w:t>
      </w:r>
    </w:p>
    <w:p w14:paraId="79C5F4B7" w14:textId="77777777" w:rsidR="007B04B8" w:rsidRDefault="007B04B8" w:rsidP="007B04B8">
      <w:pPr>
        <w:pStyle w:val="ListParagraph"/>
        <w:numPr>
          <w:ilvl w:val="0"/>
          <w:numId w:val="17"/>
        </w:numPr>
      </w:pPr>
      <w:r w:rsidRPr="00415573">
        <w:t>24-Parganas ( North</w:t>
      </w:r>
      <w:r>
        <w:t xml:space="preserve"> ) to </w:t>
      </w:r>
      <w:r w:rsidRPr="00415573">
        <w:t>North Twenty Four Pargana</w:t>
      </w:r>
      <w:r>
        <w:t>s</w:t>
      </w:r>
    </w:p>
    <w:p w14:paraId="3A4A0B24" w14:textId="77777777" w:rsidR="007B04B8" w:rsidRDefault="007B04B8" w:rsidP="007B04B8">
      <w:pPr>
        <w:pStyle w:val="ListParagraph"/>
        <w:numPr>
          <w:ilvl w:val="0"/>
          <w:numId w:val="17"/>
        </w:numPr>
      </w:pPr>
      <w:r w:rsidRPr="00415573">
        <w:t xml:space="preserve">24-Parganas ( </w:t>
      </w:r>
      <w:r>
        <w:t xml:space="preserve">South ) to </w:t>
      </w:r>
      <w:r w:rsidRPr="00415573">
        <w:t>South Twenty Four Pargana</w:t>
      </w:r>
      <w:r>
        <w:t>s</w:t>
      </w:r>
    </w:p>
    <w:p w14:paraId="459A24E4" w14:textId="77777777" w:rsidR="007B04B8" w:rsidRDefault="007B04B8" w:rsidP="007B04B8">
      <w:pPr>
        <w:pStyle w:val="ListParagraph"/>
        <w:numPr>
          <w:ilvl w:val="0"/>
          <w:numId w:val="17"/>
        </w:numPr>
      </w:pPr>
      <w:r w:rsidRPr="00415573">
        <w:lastRenderedPageBreak/>
        <w:t>Singhbhum(W)</w:t>
      </w:r>
      <w:r>
        <w:t xml:space="preserve"> to </w:t>
      </w:r>
      <w:r w:rsidRPr="00415573">
        <w:t>Pashchimi Singhbhum</w:t>
      </w:r>
    </w:p>
    <w:p w14:paraId="45861D3D" w14:textId="77777777" w:rsidR="007B04B8" w:rsidRDefault="007B04B8" w:rsidP="007B04B8">
      <w:pPr>
        <w:pStyle w:val="ListParagraph"/>
        <w:numPr>
          <w:ilvl w:val="0"/>
          <w:numId w:val="17"/>
        </w:numPr>
      </w:pPr>
      <w:r w:rsidRPr="00415573">
        <w:t>Singhbhum(E)</w:t>
      </w:r>
      <w:r>
        <w:t xml:space="preserve"> to </w:t>
      </w:r>
      <w:r w:rsidRPr="00415573">
        <w:t>Purbi Singhbhum</w:t>
      </w:r>
    </w:p>
    <w:p w14:paraId="451C81E7" w14:textId="77777777" w:rsidR="007B04B8" w:rsidRDefault="007B04B8" w:rsidP="007B04B8">
      <w:pPr>
        <w:pStyle w:val="ListParagraph"/>
        <w:numPr>
          <w:ilvl w:val="0"/>
          <w:numId w:val="17"/>
        </w:numPr>
      </w:pPr>
      <w:r w:rsidRPr="00AD416B">
        <w:t>W. Nimar ( Khargoan )</w:t>
      </w:r>
      <w:r>
        <w:t xml:space="preserve"> to </w:t>
      </w:r>
      <w:r w:rsidRPr="00AD416B">
        <w:t>West Nimar</w:t>
      </w:r>
    </w:p>
    <w:p w14:paraId="71B06577" w14:textId="77777777" w:rsidR="007B04B8" w:rsidRDefault="007B04B8" w:rsidP="007B04B8">
      <w:pPr>
        <w:pStyle w:val="ListParagraph"/>
        <w:numPr>
          <w:ilvl w:val="0"/>
          <w:numId w:val="17"/>
        </w:numPr>
      </w:pPr>
      <w:r w:rsidRPr="00AD416B">
        <w:t>E. Nimar ( Khandwa )</w:t>
      </w:r>
      <w:r>
        <w:t xml:space="preserve"> to East Nimar</w:t>
      </w:r>
    </w:p>
    <w:p w14:paraId="17316B50" w14:textId="77777777" w:rsidR="007B04B8" w:rsidRDefault="007B04B8" w:rsidP="007B04B8">
      <w:pPr>
        <w:pStyle w:val="ListParagraph"/>
        <w:numPr>
          <w:ilvl w:val="0"/>
          <w:numId w:val="17"/>
        </w:numPr>
      </w:pPr>
      <w:r w:rsidRPr="001B2C7E">
        <w:t>Kanke</w:t>
      </w:r>
      <w:r>
        <w:t xml:space="preserve">r to </w:t>
      </w:r>
      <w:r w:rsidRPr="001B2C7E">
        <w:t>Uttar Bastar Kanke</w:t>
      </w:r>
      <w:r>
        <w:t>r</w:t>
      </w:r>
    </w:p>
    <w:p w14:paraId="5DEE90E3" w14:textId="77777777" w:rsidR="007B04B8" w:rsidRDefault="007B04B8" w:rsidP="007B04B8">
      <w:r>
        <w:t>In df1718, under the column district_1718, recode the following:</w:t>
      </w:r>
    </w:p>
    <w:p w14:paraId="2439307B" w14:textId="77777777" w:rsidR="007B04B8" w:rsidRDefault="007B04B8" w:rsidP="007B04B8">
      <w:pPr>
        <w:pStyle w:val="ListParagraph"/>
        <w:numPr>
          <w:ilvl w:val="0"/>
          <w:numId w:val="17"/>
        </w:numPr>
      </w:pPr>
      <w:r w:rsidRPr="008852E1">
        <w:t>Sant Ravidas Nagar(Bhadohi</w:t>
      </w:r>
      <w:r>
        <w:t>) to Bhadohi</w:t>
      </w:r>
    </w:p>
    <w:p w14:paraId="41059442" w14:textId="77777777" w:rsidR="007B04B8" w:rsidRDefault="007B04B8" w:rsidP="007B04B8">
      <w:pPr>
        <w:pStyle w:val="ListParagraph"/>
        <w:numPr>
          <w:ilvl w:val="0"/>
          <w:numId w:val="17"/>
        </w:numPr>
      </w:pPr>
      <w:r w:rsidRPr="00B7141F">
        <w:t>North Distric</w:t>
      </w:r>
      <w:r>
        <w:t>t to North</w:t>
      </w:r>
    </w:p>
    <w:p w14:paraId="0E157CF3" w14:textId="77777777" w:rsidR="007B04B8" w:rsidRDefault="007B04B8" w:rsidP="007B04B8">
      <w:pPr>
        <w:pStyle w:val="ListParagraph"/>
        <w:numPr>
          <w:ilvl w:val="0"/>
          <w:numId w:val="17"/>
        </w:numPr>
      </w:pPr>
      <w:r w:rsidRPr="00B7141F">
        <w:t>West District</w:t>
      </w:r>
      <w:r>
        <w:t xml:space="preserve"> to West</w:t>
      </w:r>
    </w:p>
    <w:p w14:paraId="69672900" w14:textId="77777777" w:rsidR="007B04B8" w:rsidRDefault="007B04B8" w:rsidP="007B04B8">
      <w:pPr>
        <w:pStyle w:val="ListParagraph"/>
        <w:numPr>
          <w:ilvl w:val="0"/>
          <w:numId w:val="17"/>
        </w:numPr>
      </w:pPr>
      <w:r>
        <w:t>S</w:t>
      </w:r>
      <w:r w:rsidRPr="00415573">
        <w:t>outh District</w:t>
      </w:r>
      <w:r>
        <w:t xml:space="preserve"> to South</w:t>
      </w:r>
    </w:p>
    <w:p w14:paraId="359CE414" w14:textId="77777777" w:rsidR="007B04B8" w:rsidRDefault="007B04B8" w:rsidP="007B04B8">
      <w:pPr>
        <w:pStyle w:val="ListParagraph"/>
        <w:numPr>
          <w:ilvl w:val="0"/>
          <w:numId w:val="17"/>
        </w:numPr>
      </w:pPr>
      <w:r w:rsidRPr="00415573">
        <w:t>East Distric</w:t>
      </w:r>
      <w:r>
        <w:t>t to East</w:t>
      </w:r>
    </w:p>
    <w:p w14:paraId="5EE6AF80" w14:textId="77777777" w:rsidR="007B04B8" w:rsidRDefault="007B04B8" w:rsidP="007B04B8">
      <w:pPr>
        <w:pStyle w:val="ListParagraph"/>
        <w:numPr>
          <w:ilvl w:val="0"/>
          <w:numId w:val="17"/>
        </w:numPr>
      </w:pPr>
      <w:r w:rsidRPr="00AD416B">
        <w:t>Khargone (West Nimar)</w:t>
      </w:r>
      <w:r>
        <w:t xml:space="preserve"> to </w:t>
      </w:r>
      <w:r w:rsidRPr="00AD416B">
        <w:t>West Nimar</w:t>
      </w:r>
    </w:p>
    <w:p w14:paraId="52E7B257" w14:textId="77777777" w:rsidR="007B04B8" w:rsidRDefault="007B04B8" w:rsidP="007B04B8">
      <w:pPr>
        <w:pStyle w:val="ListParagraph"/>
        <w:numPr>
          <w:ilvl w:val="0"/>
          <w:numId w:val="17"/>
        </w:numPr>
      </w:pPr>
      <w:r w:rsidRPr="00AD416B">
        <w:t>Khandwa (East Nimar)</w:t>
      </w:r>
      <w:r>
        <w:t xml:space="preserve"> to East Nimar</w:t>
      </w:r>
    </w:p>
    <w:p w14:paraId="1DB1A294" w14:textId="77777777" w:rsidR="007B04B8" w:rsidRDefault="007B04B8" w:rsidP="007B04B8">
      <w:pPr>
        <w:pStyle w:val="ListParagraph"/>
        <w:numPr>
          <w:ilvl w:val="0"/>
          <w:numId w:val="17"/>
        </w:numPr>
      </w:pPr>
      <w:r>
        <w:t>Leh to Leh (Ladakh)</w:t>
      </w:r>
    </w:p>
    <w:p w14:paraId="42B6BB9E" w14:textId="77777777" w:rsidR="007B04B8" w:rsidRDefault="007B04B8" w:rsidP="007B04B8">
      <w:pPr>
        <w:pStyle w:val="ListParagraph"/>
        <w:numPr>
          <w:ilvl w:val="0"/>
          <w:numId w:val="17"/>
        </w:numPr>
      </w:pPr>
      <w:r w:rsidRPr="00AD416B">
        <w:t>Y.S.R. (Cuddapah</w:t>
      </w:r>
      <w:r>
        <w:t>) to Cuddapah</w:t>
      </w:r>
    </w:p>
    <w:p w14:paraId="77486A8C" w14:textId="77777777" w:rsidR="007B04B8" w:rsidRDefault="007B04B8" w:rsidP="007B04B8">
      <w:pPr>
        <w:pStyle w:val="ListParagraph"/>
        <w:numPr>
          <w:ilvl w:val="0"/>
          <w:numId w:val="17"/>
        </w:numPr>
      </w:pPr>
      <w:r>
        <w:t>Rajanna to Rajanna Sircilla</w:t>
      </w:r>
    </w:p>
    <w:p w14:paraId="302C6802" w14:textId="77777777" w:rsidR="007B04B8" w:rsidRDefault="007B04B8" w:rsidP="007B04B8">
      <w:r>
        <w:t>In districts_20, under the column district_20</w:t>
      </w:r>
    </w:p>
    <w:p w14:paraId="329EE4FA" w14:textId="77777777" w:rsidR="007B04B8" w:rsidRDefault="007B04B8" w:rsidP="007B04B8">
      <w:pPr>
        <w:pStyle w:val="ListParagraph"/>
        <w:numPr>
          <w:ilvl w:val="0"/>
          <w:numId w:val="17"/>
        </w:numPr>
      </w:pPr>
      <w:r w:rsidRPr="00B7141F">
        <w:t>North  Distric</w:t>
      </w:r>
      <w:r>
        <w:t>t to North [note the two spaces in “North  District”]</w:t>
      </w:r>
    </w:p>
    <w:p w14:paraId="14C312E7" w14:textId="77777777" w:rsidR="007B04B8" w:rsidRDefault="007B04B8" w:rsidP="007B04B8">
      <w:pPr>
        <w:pStyle w:val="ListParagraph"/>
        <w:numPr>
          <w:ilvl w:val="0"/>
          <w:numId w:val="17"/>
        </w:numPr>
      </w:pPr>
      <w:r w:rsidRPr="00B7141F">
        <w:t>West Distric</w:t>
      </w:r>
      <w:r>
        <w:t>t to West</w:t>
      </w:r>
    </w:p>
    <w:p w14:paraId="1AB8F7B8" w14:textId="77777777" w:rsidR="007B04B8" w:rsidRDefault="007B04B8" w:rsidP="007B04B8">
      <w:pPr>
        <w:pStyle w:val="ListParagraph"/>
        <w:numPr>
          <w:ilvl w:val="0"/>
          <w:numId w:val="17"/>
        </w:numPr>
      </w:pPr>
      <w:r w:rsidRPr="00415573">
        <w:t>South District</w:t>
      </w:r>
      <w:r>
        <w:t xml:space="preserve"> to South</w:t>
      </w:r>
    </w:p>
    <w:p w14:paraId="4504127A" w14:textId="77777777" w:rsidR="007B04B8" w:rsidRDefault="007B04B8" w:rsidP="007B04B8">
      <w:pPr>
        <w:pStyle w:val="ListParagraph"/>
        <w:numPr>
          <w:ilvl w:val="0"/>
          <w:numId w:val="17"/>
        </w:numPr>
      </w:pPr>
      <w:r w:rsidRPr="00415573">
        <w:t>East Distric</w:t>
      </w:r>
      <w:r>
        <w:t>t to East</w:t>
      </w:r>
    </w:p>
    <w:p w14:paraId="4845BAD8" w14:textId="77777777" w:rsidR="007B04B8" w:rsidRDefault="007B04B8" w:rsidP="007B04B8">
      <w:pPr>
        <w:pStyle w:val="ListParagraph"/>
        <w:numPr>
          <w:ilvl w:val="0"/>
          <w:numId w:val="17"/>
        </w:numPr>
      </w:pPr>
      <w:r>
        <w:t>Leh to Leh (Ladakh)</w:t>
      </w:r>
    </w:p>
    <w:p w14:paraId="361DD938" w14:textId="77777777" w:rsidR="007B04B8" w:rsidRDefault="007B04B8" w:rsidP="007B04B8">
      <w:pPr>
        <w:pStyle w:val="ListParagraph"/>
        <w:numPr>
          <w:ilvl w:val="0"/>
          <w:numId w:val="17"/>
        </w:numPr>
      </w:pPr>
      <w:r>
        <w:t>Cooch Behar to Koch Bihar</w:t>
      </w:r>
    </w:p>
    <w:p w14:paraId="322310A3" w14:textId="77777777" w:rsidR="007B04B8" w:rsidRDefault="007B04B8" w:rsidP="007B04B8">
      <w:pPr>
        <w:pStyle w:val="ListParagraph"/>
        <w:numPr>
          <w:ilvl w:val="0"/>
          <w:numId w:val="17"/>
        </w:numPr>
      </w:pPr>
      <w:r w:rsidRPr="007B147D">
        <w:t>Y.S.R</w:t>
      </w:r>
      <w:r>
        <w:t xml:space="preserve">. to </w:t>
      </w:r>
      <w:r w:rsidRPr="007B147D">
        <w:t>Y.S.R. Kadap</w:t>
      </w:r>
      <w:r>
        <w:t>a</w:t>
      </w:r>
    </w:p>
    <w:p w14:paraId="06420826" w14:textId="77777777" w:rsidR="007B04B8" w:rsidRDefault="007B04B8" w:rsidP="007B04B8">
      <w:r>
        <w:t>In district_timeseries, under the column…</w:t>
      </w:r>
    </w:p>
    <w:p w14:paraId="2E3F3F7F" w14:textId="77777777" w:rsidR="007B04B8" w:rsidRDefault="007B04B8" w:rsidP="007B04B8">
      <w:pPr>
        <w:pStyle w:val="ListParagraph"/>
        <w:numPr>
          <w:ilvl w:val="0"/>
          <w:numId w:val="17"/>
        </w:numPr>
      </w:pPr>
      <w:r>
        <w:t xml:space="preserve">“district_24”: </w:t>
      </w:r>
    </w:p>
    <w:p w14:paraId="4B73ACA0" w14:textId="77777777" w:rsidR="007B04B8" w:rsidRDefault="007B04B8" w:rsidP="007B04B8">
      <w:pPr>
        <w:pStyle w:val="ListParagraph"/>
        <w:numPr>
          <w:ilvl w:val="1"/>
          <w:numId w:val="17"/>
        </w:numPr>
      </w:pPr>
      <w:r w:rsidRPr="008B1CC1">
        <w:t>Shamli (Prabuddhanagar</w:t>
      </w:r>
      <w:r>
        <w:t xml:space="preserve">) to </w:t>
      </w:r>
      <w:r w:rsidRPr="008B1CC1">
        <w:t>Shamli</w:t>
      </w:r>
    </w:p>
    <w:p w14:paraId="2FB24686" w14:textId="77777777" w:rsidR="007B04B8" w:rsidRDefault="007B04B8" w:rsidP="007B04B8">
      <w:pPr>
        <w:pStyle w:val="ListParagraph"/>
        <w:numPr>
          <w:ilvl w:val="1"/>
          <w:numId w:val="17"/>
        </w:numPr>
      </w:pPr>
      <w:r>
        <w:t xml:space="preserve">Y.S.R. to Y.S.R. </w:t>
      </w:r>
      <w:r w:rsidRPr="0065096C">
        <w:t>Kadapa</w:t>
      </w:r>
    </w:p>
    <w:p w14:paraId="654858B2" w14:textId="77777777" w:rsidR="007B04B8" w:rsidRDefault="007B04B8" w:rsidP="007B04B8">
      <w:pPr>
        <w:pStyle w:val="ListParagraph"/>
        <w:numPr>
          <w:ilvl w:val="0"/>
          <w:numId w:val="17"/>
        </w:numPr>
      </w:pPr>
      <w:r>
        <w:t>“district_01”:</w:t>
      </w:r>
    </w:p>
    <w:p w14:paraId="237F9296" w14:textId="77777777" w:rsidR="007B04B8" w:rsidRDefault="007B04B8" w:rsidP="007B04B8">
      <w:pPr>
        <w:pStyle w:val="ListParagraph"/>
        <w:numPr>
          <w:ilvl w:val="1"/>
          <w:numId w:val="17"/>
        </w:numPr>
      </w:pPr>
      <w:r w:rsidRPr="001B2C7E">
        <w:t>Kanke</w:t>
      </w:r>
      <w:r>
        <w:t xml:space="preserve">r to </w:t>
      </w:r>
      <w:r w:rsidRPr="001B2C7E">
        <w:t>Uttar Bastar Kanke</w:t>
      </w:r>
      <w:r>
        <w:t>r</w:t>
      </w:r>
    </w:p>
    <w:p w14:paraId="702749E0" w14:textId="77777777" w:rsidR="007B04B8" w:rsidRDefault="007B04B8" w:rsidP="007B04B8">
      <w:r>
        <w:t>In district_tracker, under “district_01”</w:t>
      </w:r>
    </w:p>
    <w:p w14:paraId="2E49F7DC" w14:textId="77777777" w:rsidR="007B04B8" w:rsidRDefault="007B04B8" w:rsidP="007B04B8">
      <w:pPr>
        <w:pStyle w:val="ListParagraph"/>
        <w:numPr>
          <w:ilvl w:val="0"/>
          <w:numId w:val="17"/>
        </w:numPr>
      </w:pPr>
      <w:r>
        <w:lastRenderedPageBreak/>
        <w:t xml:space="preserve">West </w:t>
      </w:r>
      <w:r w:rsidRPr="00B7141F">
        <w:t>Champaran</w:t>
      </w:r>
      <w:r>
        <w:t xml:space="preserve"> to </w:t>
      </w:r>
      <w:r w:rsidRPr="00B7141F">
        <w:t>Pashchim Champara</w:t>
      </w:r>
      <w:r>
        <w:t>n</w:t>
      </w:r>
    </w:p>
    <w:p w14:paraId="66B67289" w14:textId="77777777" w:rsidR="007B04B8" w:rsidRDefault="007B04B8" w:rsidP="007B04B8">
      <w:pPr>
        <w:pStyle w:val="ListParagraph"/>
        <w:numPr>
          <w:ilvl w:val="0"/>
          <w:numId w:val="17"/>
        </w:numPr>
      </w:pPr>
      <w:r>
        <w:t xml:space="preserve">East </w:t>
      </w:r>
      <w:r w:rsidRPr="00B7141F">
        <w:t>Champaran</w:t>
      </w:r>
      <w:r>
        <w:t xml:space="preserve"> to </w:t>
      </w:r>
      <w:r w:rsidRPr="00B7141F">
        <w:t>Purba Champara</w:t>
      </w:r>
      <w:r>
        <w:t>n</w:t>
      </w:r>
    </w:p>
    <w:p w14:paraId="0054D3C8" w14:textId="77777777" w:rsidR="007B04B8" w:rsidRDefault="007B04B8" w:rsidP="007B04B8">
      <w:pPr>
        <w:pStyle w:val="ListParagraph"/>
        <w:numPr>
          <w:ilvl w:val="0"/>
          <w:numId w:val="17"/>
        </w:numPr>
      </w:pPr>
      <w:r w:rsidRPr="00B7141F">
        <w:t>North Distric</w:t>
      </w:r>
      <w:r>
        <w:t>t to North</w:t>
      </w:r>
    </w:p>
    <w:p w14:paraId="514D433F" w14:textId="77777777" w:rsidR="007B04B8" w:rsidRDefault="007B04B8" w:rsidP="007B04B8">
      <w:pPr>
        <w:pStyle w:val="ListParagraph"/>
        <w:numPr>
          <w:ilvl w:val="0"/>
          <w:numId w:val="17"/>
        </w:numPr>
      </w:pPr>
      <w:r w:rsidRPr="00B7141F">
        <w:t>West Distric</w:t>
      </w:r>
      <w:r>
        <w:t>t to West</w:t>
      </w:r>
    </w:p>
    <w:p w14:paraId="1C19AC72" w14:textId="77777777" w:rsidR="007B04B8" w:rsidRDefault="007B04B8" w:rsidP="007B04B8">
      <w:pPr>
        <w:pStyle w:val="ListParagraph"/>
        <w:numPr>
          <w:ilvl w:val="0"/>
          <w:numId w:val="17"/>
        </w:numPr>
      </w:pPr>
      <w:r w:rsidRPr="00415573">
        <w:t>South District</w:t>
      </w:r>
      <w:r>
        <w:t xml:space="preserve"> to South</w:t>
      </w:r>
    </w:p>
    <w:p w14:paraId="1FF94A23" w14:textId="77777777" w:rsidR="007B04B8" w:rsidRDefault="007B04B8" w:rsidP="007B04B8">
      <w:pPr>
        <w:pStyle w:val="ListParagraph"/>
        <w:numPr>
          <w:ilvl w:val="0"/>
          <w:numId w:val="17"/>
        </w:numPr>
      </w:pPr>
      <w:r w:rsidRPr="00415573">
        <w:t>East Distric</w:t>
      </w:r>
      <w:r>
        <w:t>t to East</w:t>
      </w:r>
    </w:p>
    <w:p w14:paraId="399DE773" w14:textId="77777777" w:rsidR="007B04B8" w:rsidRDefault="007B04B8" w:rsidP="007B04B8">
      <w:pPr>
        <w:pStyle w:val="ListParagraph"/>
        <w:numPr>
          <w:ilvl w:val="0"/>
          <w:numId w:val="17"/>
        </w:numPr>
      </w:pPr>
      <w:r w:rsidRPr="00415573">
        <w:t>North 24 Pargana</w:t>
      </w:r>
      <w:r>
        <w:t xml:space="preserve">s to </w:t>
      </w:r>
      <w:r w:rsidRPr="00415573">
        <w:t>North Twenty Four Pargana</w:t>
      </w:r>
      <w:r>
        <w:t>s</w:t>
      </w:r>
    </w:p>
    <w:p w14:paraId="79C4EC3C" w14:textId="77777777" w:rsidR="007B04B8" w:rsidRDefault="007B04B8" w:rsidP="007B04B8">
      <w:pPr>
        <w:pStyle w:val="ListParagraph"/>
        <w:numPr>
          <w:ilvl w:val="0"/>
          <w:numId w:val="17"/>
        </w:numPr>
      </w:pPr>
      <w:r>
        <w:t xml:space="preserve">South </w:t>
      </w:r>
      <w:r w:rsidRPr="00415573">
        <w:t>24 Pargana</w:t>
      </w:r>
      <w:r>
        <w:t xml:space="preserve">s to </w:t>
      </w:r>
      <w:r w:rsidRPr="00415573">
        <w:t>South Twenty Four Pargana</w:t>
      </w:r>
      <w:r>
        <w:t>s</w:t>
      </w:r>
    </w:p>
    <w:p w14:paraId="12A7A240" w14:textId="77777777" w:rsidR="007B04B8" w:rsidRDefault="007B04B8" w:rsidP="007B04B8">
      <w:pPr>
        <w:pStyle w:val="ListParagraph"/>
        <w:numPr>
          <w:ilvl w:val="0"/>
          <w:numId w:val="17"/>
        </w:numPr>
      </w:pPr>
      <w:r w:rsidRPr="00415573">
        <w:t>W</w:t>
      </w:r>
      <w:r>
        <w:t>est</w:t>
      </w:r>
      <w:r w:rsidRPr="00415573">
        <w:t xml:space="preserve"> Singhbhum</w:t>
      </w:r>
      <w:r>
        <w:t xml:space="preserve"> to </w:t>
      </w:r>
      <w:r w:rsidRPr="00415573">
        <w:t>Pashchimi Singhbhum</w:t>
      </w:r>
    </w:p>
    <w:p w14:paraId="44082CD1" w14:textId="77777777" w:rsidR="007B04B8" w:rsidRDefault="007B04B8" w:rsidP="007B04B8">
      <w:pPr>
        <w:pStyle w:val="ListParagraph"/>
        <w:numPr>
          <w:ilvl w:val="0"/>
          <w:numId w:val="17"/>
        </w:numPr>
      </w:pPr>
      <w:r w:rsidRPr="00415573">
        <w:t>E</w:t>
      </w:r>
      <w:r>
        <w:t xml:space="preserve">ast </w:t>
      </w:r>
      <w:r w:rsidRPr="00415573">
        <w:t>Singhbhum</w:t>
      </w:r>
      <w:r>
        <w:t xml:space="preserve"> to </w:t>
      </w:r>
      <w:r w:rsidRPr="00415573">
        <w:t>Purbi Singhbhum</w:t>
      </w:r>
    </w:p>
    <w:p w14:paraId="08AC3747" w14:textId="77777777" w:rsidR="007B04B8" w:rsidRDefault="007B04B8" w:rsidP="007B04B8">
      <w:pPr>
        <w:pStyle w:val="ListParagraph"/>
        <w:numPr>
          <w:ilvl w:val="0"/>
          <w:numId w:val="17"/>
        </w:numPr>
      </w:pPr>
      <w:r>
        <w:t>Leh to Leh (Ladakh)</w:t>
      </w:r>
    </w:p>
    <w:p w14:paraId="51D1611B" w14:textId="77777777" w:rsidR="007B04B8" w:rsidRDefault="007B04B8" w:rsidP="007B04B8">
      <w:pPr>
        <w:pStyle w:val="ListParagraph"/>
        <w:numPr>
          <w:ilvl w:val="0"/>
          <w:numId w:val="17"/>
        </w:numPr>
      </w:pPr>
      <w:r>
        <w:t>Cooch Behar to Koch Bihar</w:t>
      </w:r>
    </w:p>
    <w:p w14:paraId="68871921" w14:textId="77777777" w:rsidR="007B04B8" w:rsidRDefault="007B04B8" w:rsidP="007B04B8">
      <w:pPr>
        <w:pStyle w:val="ListParagraph"/>
        <w:numPr>
          <w:ilvl w:val="0"/>
          <w:numId w:val="17"/>
        </w:numPr>
      </w:pPr>
      <w:r>
        <w:t>Dima Hasao to North Cachar Hills</w:t>
      </w:r>
    </w:p>
    <w:p w14:paraId="21DBFC67" w14:textId="77777777" w:rsidR="007B04B8" w:rsidRDefault="007B04B8" w:rsidP="007B04B8">
      <w:pPr>
        <w:pStyle w:val="ListParagraph"/>
        <w:numPr>
          <w:ilvl w:val="0"/>
          <w:numId w:val="17"/>
        </w:numPr>
      </w:pPr>
      <w:r w:rsidRPr="001F417E">
        <w:t>Kaimu</w:t>
      </w:r>
      <w:r>
        <w:t xml:space="preserve">r to </w:t>
      </w:r>
      <w:r w:rsidRPr="001F417E">
        <w:t>Kaimu</w:t>
      </w:r>
      <w:r>
        <w:t>r (Bhabua)</w:t>
      </w:r>
    </w:p>
    <w:p w14:paraId="0F6EC719" w14:textId="77777777" w:rsidR="007B04B8" w:rsidRDefault="007B04B8" w:rsidP="007B04B8">
      <w:pPr>
        <w:pStyle w:val="ListParagraph"/>
        <w:numPr>
          <w:ilvl w:val="0"/>
          <w:numId w:val="17"/>
        </w:numPr>
      </w:pPr>
      <w:r w:rsidRPr="001B2C7E">
        <w:t>Kabeerdha</w:t>
      </w:r>
      <w:r>
        <w:t xml:space="preserve">m to </w:t>
      </w:r>
      <w:r w:rsidRPr="001B2C7E">
        <w:t>Kawardh</w:t>
      </w:r>
      <w:r>
        <w:t>a</w:t>
      </w:r>
    </w:p>
    <w:p w14:paraId="27D8CF18" w14:textId="77777777" w:rsidR="007B04B8" w:rsidRDefault="007B04B8" w:rsidP="007B04B8">
      <w:pPr>
        <w:pStyle w:val="ListParagraph"/>
        <w:numPr>
          <w:ilvl w:val="0"/>
          <w:numId w:val="17"/>
        </w:numPr>
      </w:pPr>
      <w:r>
        <w:t>Kutch to Kachchh</w:t>
      </w:r>
    </w:p>
    <w:p w14:paraId="438D8A5C" w14:textId="77777777" w:rsidR="007B04B8" w:rsidRDefault="007B04B8" w:rsidP="007B04B8">
      <w:pPr>
        <w:pStyle w:val="ListParagraph"/>
        <w:numPr>
          <w:ilvl w:val="0"/>
          <w:numId w:val="17"/>
        </w:numPr>
      </w:pPr>
      <w:r>
        <w:t>Dang to The Dangs</w:t>
      </w:r>
    </w:p>
    <w:p w14:paraId="2801BF91" w14:textId="77777777" w:rsidR="007B04B8" w:rsidRDefault="007B04B8" w:rsidP="007B04B8">
      <w:pPr>
        <w:pStyle w:val="ListParagraph"/>
        <w:numPr>
          <w:ilvl w:val="0"/>
          <w:numId w:val="17"/>
        </w:numPr>
      </w:pPr>
      <w:r w:rsidRPr="000F5A4D">
        <w:t>Belagavi</w:t>
      </w:r>
      <w:r>
        <w:t xml:space="preserve"> to Belgaum</w:t>
      </w:r>
    </w:p>
    <w:p w14:paraId="661EF6D7" w14:textId="77777777" w:rsidR="007B04B8" w:rsidRDefault="007B04B8" w:rsidP="007B04B8">
      <w:pPr>
        <w:pStyle w:val="ListParagraph"/>
        <w:numPr>
          <w:ilvl w:val="0"/>
          <w:numId w:val="17"/>
        </w:numPr>
      </w:pPr>
      <w:r>
        <w:t>Shivamogga to Shimoga</w:t>
      </w:r>
    </w:p>
    <w:p w14:paraId="4CF075CA" w14:textId="77777777" w:rsidR="007B04B8" w:rsidRDefault="007B04B8" w:rsidP="007B04B8">
      <w:pPr>
        <w:pStyle w:val="ListParagraph"/>
        <w:numPr>
          <w:ilvl w:val="0"/>
          <w:numId w:val="17"/>
        </w:numPr>
      </w:pPr>
      <w:r>
        <w:t>Khandwa to East Nimar</w:t>
      </w:r>
    </w:p>
    <w:p w14:paraId="3FE39E80" w14:textId="77777777" w:rsidR="007B04B8" w:rsidRDefault="007B04B8" w:rsidP="007B04B8">
      <w:pPr>
        <w:pStyle w:val="ListParagraph"/>
        <w:numPr>
          <w:ilvl w:val="0"/>
          <w:numId w:val="17"/>
        </w:numPr>
      </w:pPr>
      <w:r>
        <w:t>Khargone to West Nimar</w:t>
      </w:r>
    </w:p>
    <w:p w14:paraId="1A445F5B" w14:textId="77777777" w:rsidR="007B04B8" w:rsidRDefault="007B04B8" w:rsidP="007B04B8">
      <w:pPr>
        <w:pStyle w:val="ListParagraph"/>
        <w:numPr>
          <w:ilvl w:val="0"/>
          <w:numId w:val="17"/>
        </w:numPr>
      </w:pPr>
      <w:r w:rsidRPr="00024530">
        <w:t>Subarnapur</w:t>
      </w:r>
      <w:r>
        <w:t xml:space="preserve"> to </w:t>
      </w:r>
      <w:r w:rsidRPr="00BA7DA5">
        <w:t>Sonapur</w:t>
      </w:r>
    </w:p>
    <w:p w14:paraId="4C0AEB24" w14:textId="77777777" w:rsidR="007B04B8" w:rsidRDefault="007B04B8" w:rsidP="007B04B8">
      <w:pPr>
        <w:pStyle w:val="ListParagraph"/>
        <w:numPr>
          <w:ilvl w:val="0"/>
          <w:numId w:val="17"/>
        </w:numPr>
      </w:pPr>
      <w:r w:rsidRPr="00215184">
        <w:t>Amroha</w:t>
      </w:r>
      <w:r>
        <w:t xml:space="preserve"> to </w:t>
      </w:r>
      <w:r w:rsidRPr="00C94B54">
        <w:t>Jyotiba Phule Nagar</w:t>
      </w:r>
    </w:p>
    <w:p w14:paraId="59EBB00C" w14:textId="77777777" w:rsidR="007B04B8" w:rsidRDefault="007B04B8" w:rsidP="007B04B8">
      <w:pPr>
        <w:pStyle w:val="ListParagraph"/>
        <w:numPr>
          <w:ilvl w:val="0"/>
          <w:numId w:val="17"/>
        </w:numPr>
      </w:pPr>
      <w:r>
        <w:t>Lakhimpur Kheri to Kheri</w:t>
      </w:r>
    </w:p>
    <w:p w14:paraId="41CDB2BF" w14:textId="77777777" w:rsidR="007B04B8" w:rsidRDefault="007B04B8" w:rsidP="007B04B8">
      <w:pPr>
        <w:pStyle w:val="ListParagraph"/>
        <w:numPr>
          <w:ilvl w:val="0"/>
          <w:numId w:val="17"/>
        </w:numPr>
      </w:pPr>
      <w:r>
        <w:t>Central Delhi to Central</w:t>
      </w:r>
    </w:p>
    <w:p w14:paraId="0B4F22EE" w14:textId="77777777" w:rsidR="007B04B8" w:rsidRDefault="007B04B8" w:rsidP="007B04B8">
      <w:pPr>
        <w:pStyle w:val="ListParagraph"/>
        <w:numPr>
          <w:ilvl w:val="0"/>
          <w:numId w:val="17"/>
        </w:numPr>
      </w:pPr>
      <w:r>
        <w:t>North Delhi to North</w:t>
      </w:r>
    </w:p>
    <w:p w14:paraId="75FBBA42" w14:textId="77777777" w:rsidR="007B04B8" w:rsidRDefault="007B04B8" w:rsidP="007B04B8">
      <w:pPr>
        <w:pStyle w:val="ListParagraph"/>
        <w:numPr>
          <w:ilvl w:val="0"/>
          <w:numId w:val="17"/>
        </w:numPr>
      </w:pPr>
      <w:r>
        <w:t>North East Delhi to North East</w:t>
      </w:r>
    </w:p>
    <w:p w14:paraId="55255FD9" w14:textId="77777777" w:rsidR="007B04B8" w:rsidRDefault="007B04B8" w:rsidP="007B04B8">
      <w:pPr>
        <w:pStyle w:val="ListParagraph"/>
        <w:numPr>
          <w:ilvl w:val="0"/>
          <w:numId w:val="17"/>
        </w:numPr>
      </w:pPr>
      <w:r>
        <w:t>North West Delhi to North West</w:t>
      </w:r>
    </w:p>
    <w:p w14:paraId="15DAFB00" w14:textId="77777777" w:rsidR="007B04B8" w:rsidRDefault="007B04B8" w:rsidP="007B04B8">
      <w:pPr>
        <w:pStyle w:val="ListParagraph"/>
        <w:numPr>
          <w:ilvl w:val="0"/>
          <w:numId w:val="17"/>
        </w:numPr>
      </w:pPr>
      <w:r>
        <w:t>East Delhi to East</w:t>
      </w:r>
    </w:p>
    <w:p w14:paraId="0CDBE973" w14:textId="77777777" w:rsidR="007B04B8" w:rsidRDefault="007B04B8" w:rsidP="007B04B8">
      <w:pPr>
        <w:pStyle w:val="ListParagraph"/>
        <w:numPr>
          <w:ilvl w:val="0"/>
          <w:numId w:val="17"/>
        </w:numPr>
      </w:pPr>
      <w:r>
        <w:t>South Delhi to South</w:t>
      </w:r>
    </w:p>
    <w:p w14:paraId="6B9787F6" w14:textId="77777777" w:rsidR="007B04B8" w:rsidRDefault="007B04B8" w:rsidP="007B04B8">
      <w:pPr>
        <w:pStyle w:val="ListParagraph"/>
        <w:numPr>
          <w:ilvl w:val="0"/>
          <w:numId w:val="17"/>
        </w:numPr>
      </w:pPr>
      <w:r>
        <w:t>South West Delhi to South West</w:t>
      </w:r>
    </w:p>
    <w:p w14:paraId="2F47E87F" w14:textId="77777777" w:rsidR="007B04B8" w:rsidRDefault="007B04B8" w:rsidP="007B04B8">
      <w:pPr>
        <w:pStyle w:val="ListParagraph"/>
        <w:numPr>
          <w:ilvl w:val="0"/>
          <w:numId w:val="17"/>
        </w:numPr>
      </w:pPr>
      <w:r>
        <w:lastRenderedPageBreak/>
        <w:t>West Delhi to West</w:t>
      </w:r>
    </w:p>
    <w:p w14:paraId="74AF1AFD" w14:textId="77777777" w:rsidR="007B04B8" w:rsidRDefault="007B04B8" w:rsidP="007B04B8">
      <w:r>
        <w:t>In district_tracker:</w:t>
      </w:r>
    </w:p>
    <w:p w14:paraId="7CAB475B" w14:textId="77777777" w:rsidR="007B04B8" w:rsidRDefault="007B04B8" w:rsidP="007B04B8">
      <w:pPr>
        <w:pStyle w:val="ListParagraph"/>
        <w:numPr>
          <w:ilvl w:val="0"/>
          <w:numId w:val="17"/>
        </w:numPr>
      </w:pPr>
      <w:r>
        <w:t>Under the column “district_06”:</w:t>
      </w:r>
    </w:p>
    <w:p w14:paraId="51DD5A2E" w14:textId="77777777" w:rsidR="007B04B8" w:rsidRDefault="007B04B8" w:rsidP="007B04B8">
      <w:pPr>
        <w:pStyle w:val="ListParagraph"/>
        <w:numPr>
          <w:ilvl w:val="1"/>
          <w:numId w:val="17"/>
        </w:numPr>
      </w:pPr>
      <w:r w:rsidRPr="0029167A">
        <w:t>S.A.S. Naga</w:t>
      </w:r>
      <w:r>
        <w:t>r to S</w:t>
      </w:r>
      <w:r w:rsidRPr="004E5F6A">
        <w:t>ahibzada Ajit Singh Naga</w:t>
      </w:r>
      <w:r>
        <w:t>r</w:t>
      </w:r>
    </w:p>
    <w:p w14:paraId="33D974BF" w14:textId="77777777" w:rsidR="007B04B8" w:rsidRDefault="007B04B8" w:rsidP="007B04B8">
      <w:pPr>
        <w:pStyle w:val="ListParagraph"/>
        <w:numPr>
          <w:ilvl w:val="0"/>
          <w:numId w:val="17"/>
        </w:numPr>
      </w:pPr>
      <w:r>
        <w:t>Under “district_08”:</w:t>
      </w:r>
    </w:p>
    <w:p w14:paraId="38609BA7" w14:textId="77777777" w:rsidR="007B04B8" w:rsidRDefault="007B04B8" w:rsidP="007B04B8">
      <w:pPr>
        <w:pStyle w:val="ListParagraph"/>
        <w:numPr>
          <w:ilvl w:val="1"/>
          <w:numId w:val="17"/>
        </w:numPr>
      </w:pPr>
      <w:r w:rsidRPr="00DE42D6">
        <w:t>S.P.S. Nellor</w:t>
      </w:r>
      <w:r>
        <w:t xml:space="preserve">e to </w:t>
      </w:r>
      <w:r w:rsidRPr="00656864">
        <w:t>Sri Potti Sriramulu Nellore</w:t>
      </w:r>
    </w:p>
    <w:p w14:paraId="6D402E75" w14:textId="77777777" w:rsidR="007B04B8" w:rsidRDefault="007B04B8" w:rsidP="007B04B8">
      <w:pPr>
        <w:pStyle w:val="ListParagraph"/>
        <w:numPr>
          <w:ilvl w:val="1"/>
          <w:numId w:val="17"/>
        </w:numPr>
      </w:pPr>
      <w:r>
        <w:t>Aizawl to Saitual</w:t>
      </w:r>
    </w:p>
    <w:p w14:paraId="524321B5" w14:textId="77777777" w:rsidR="007B04B8" w:rsidRDefault="007B04B8" w:rsidP="007B04B8">
      <w:pPr>
        <w:pStyle w:val="ListParagraph"/>
        <w:numPr>
          <w:ilvl w:val="1"/>
          <w:numId w:val="17"/>
        </w:numPr>
      </w:pPr>
      <w:r>
        <w:t>Pauri Garhwal to Garhwal</w:t>
      </w:r>
    </w:p>
    <w:p w14:paraId="74710979" w14:textId="77777777" w:rsidR="007B04B8" w:rsidRDefault="007B04B8" w:rsidP="007B04B8">
      <w:r>
        <w:t>In df1718, under the column state_1718, recode the following:</w:t>
      </w:r>
    </w:p>
    <w:p w14:paraId="2F85564D" w14:textId="77777777" w:rsidR="007B04B8" w:rsidRDefault="007B04B8" w:rsidP="007B04B8">
      <w:pPr>
        <w:pStyle w:val="ListParagraph"/>
        <w:numPr>
          <w:ilvl w:val="0"/>
          <w:numId w:val="17"/>
        </w:numPr>
      </w:pPr>
      <w:r w:rsidRPr="00AD416B">
        <w:t>A &amp; N Islands</w:t>
      </w:r>
      <w:r>
        <w:t xml:space="preserve"> to </w:t>
      </w:r>
      <w:r w:rsidRPr="00AD416B">
        <w:t>Andaman and Nicobar Islands</w:t>
      </w:r>
    </w:p>
    <w:p w14:paraId="294C9ED1" w14:textId="77777777" w:rsidR="007B04B8" w:rsidRDefault="007B04B8" w:rsidP="007B04B8">
      <w:r>
        <w:t>In districts_20, under the column state_20, recode the following:</w:t>
      </w:r>
    </w:p>
    <w:p w14:paraId="7B757F67" w14:textId="77777777" w:rsidR="007B04B8" w:rsidRDefault="007B04B8" w:rsidP="007B04B8">
      <w:pPr>
        <w:pStyle w:val="ListParagraph"/>
        <w:numPr>
          <w:ilvl w:val="0"/>
          <w:numId w:val="17"/>
        </w:numPr>
      </w:pPr>
      <w:r>
        <w:t>Ladakh to Jammu and Kashmir</w:t>
      </w:r>
    </w:p>
    <w:p w14:paraId="0034AFD8" w14:textId="77777777" w:rsidR="007B04B8" w:rsidRPr="007B04B8" w:rsidRDefault="007B04B8" w:rsidP="00467BC7">
      <w:pPr>
        <w:rPr>
          <w:noProof/>
          <w14:ligatures w14:val="standardContextual"/>
        </w:rPr>
      </w:pPr>
    </w:p>
    <w:p w14:paraId="1FE64E16" w14:textId="77777777" w:rsidR="00467BC7" w:rsidRPr="00EB750D" w:rsidRDefault="00467BC7" w:rsidP="003C15CA"/>
    <w:sectPr w:rsidR="00467BC7" w:rsidRPr="00EB750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443F3" w14:textId="77777777" w:rsidR="0082172D" w:rsidRDefault="0082172D" w:rsidP="004A3D03">
      <w:pPr>
        <w:spacing w:line="240" w:lineRule="auto"/>
      </w:pPr>
      <w:r>
        <w:separator/>
      </w:r>
    </w:p>
  </w:endnote>
  <w:endnote w:type="continuationSeparator" w:id="0">
    <w:p w14:paraId="2BDD2449" w14:textId="77777777" w:rsidR="0082172D" w:rsidRDefault="0082172D" w:rsidP="004A3D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FC20B" w14:textId="77777777" w:rsidR="0082172D" w:rsidRDefault="0082172D" w:rsidP="004A3D03">
      <w:pPr>
        <w:spacing w:line="240" w:lineRule="auto"/>
      </w:pPr>
      <w:r>
        <w:separator/>
      </w:r>
    </w:p>
  </w:footnote>
  <w:footnote w:type="continuationSeparator" w:id="0">
    <w:p w14:paraId="6E354B05" w14:textId="77777777" w:rsidR="0082172D" w:rsidRDefault="0082172D" w:rsidP="004A3D0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1529"/>
    <w:multiLevelType w:val="hybridMultilevel"/>
    <w:tmpl w:val="C87CC3AA"/>
    <w:lvl w:ilvl="0" w:tplc="567E91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D2726E"/>
    <w:multiLevelType w:val="hybridMultilevel"/>
    <w:tmpl w:val="5194F7AA"/>
    <w:lvl w:ilvl="0" w:tplc="8510578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C0761"/>
    <w:multiLevelType w:val="hybridMultilevel"/>
    <w:tmpl w:val="90023894"/>
    <w:lvl w:ilvl="0" w:tplc="8DCE93D4">
      <w:start w:val="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0F3948"/>
    <w:multiLevelType w:val="hybridMultilevel"/>
    <w:tmpl w:val="63089CFA"/>
    <w:lvl w:ilvl="0" w:tplc="86780E9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CE265F"/>
    <w:multiLevelType w:val="hybridMultilevel"/>
    <w:tmpl w:val="1E8ADCAC"/>
    <w:lvl w:ilvl="0" w:tplc="3C2491D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E74BB6"/>
    <w:multiLevelType w:val="hybridMultilevel"/>
    <w:tmpl w:val="BA2EE88A"/>
    <w:lvl w:ilvl="0" w:tplc="880A5022">
      <w:start w:val="3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A76279"/>
    <w:multiLevelType w:val="hybridMultilevel"/>
    <w:tmpl w:val="117C09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A3D4AB5"/>
    <w:multiLevelType w:val="hybridMultilevel"/>
    <w:tmpl w:val="289C53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1331AB"/>
    <w:multiLevelType w:val="hybridMultilevel"/>
    <w:tmpl w:val="03123DB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7F53CA"/>
    <w:multiLevelType w:val="multilevel"/>
    <w:tmpl w:val="8D92930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8119B2"/>
    <w:multiLevelType w:val="hybridMultilevel"/>
    <w:tmpl w:val="0B589314"/>
    <w:lvl w:ilvl="0" w:tplc="221E3E0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0C585F"/>
    <w:multiLevelType w:val="multilevel"/>
    <w:tmpl w:val="E46CA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B115F5"/>
    <w:multiLevelType w:val="hybridMultilevel"/>
    <w:tmpl w:val="E5B62E5C"/>
    <w:lvl w:ilvl="0" w:tplc="029EBBB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2B5A6F"/>
    <w:multiLevelType w:val="hybridMultilevel"/>
    <w:tmpl w:val="1C2895D8"/>
    <w:lvl w:ilvl="0" w:tplc="5DB0BF3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EC7502"/>
    <w:multiLevelType w:val="hybridMultilevel"/>
    <w:tmpl w:val="AD68F8A0"/>
    <w:lvl w:ilvl="0" w:tplc="78A01A7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5C3CC3"/>
    <w:multiLevelType w:val="hybridMultilevel"/>
    <w:tmpl w:val="F9D40038"/>
    <w:lvl w:ilvl="0" w:tplc="BA165D54">
      <w:start w:val="1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135963"/>
    <w:multiLevelType w:val="multilevel"/>
    <w:tmpl w:val="F61C3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190F47"/>
    <w:multiLevelType w:val="hybridMultilevel"/>
    <w:tmpl w:val="1D3CDF50"/>
    <w:lvl w:ilvl="0" w:tplc="2688A9B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375742"/>
    <w:multiLevelType w:val="hybridMultilevel"/>
    <w:tmpl w:val="02EC5616"/>
    <w:lvl w:ilvl="0" w:tplc="123E549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DB037B"/>
    <w:multiLevelType w:val="hybridMultilevel"/>
    <w:tmpl w:val="CEE264AC"/>
    <w:lvl w:ilvl="0" w:tplc="9AF8A58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3E0A72"/>
    <w:multiLevelType w:val="hybridMultilevel"/>
    <w:tmpl w:val="1FCAFCD6"/>
    <w:lvl w:ilvl="0" w:tplc="15DAB5E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7D15C6"/>
    <w:multiLevelType w:val="hybridMultilevel"/>
    <w:tmpl w:val="E5A481C2"/>
    <w:lvl w:ilvl="0" w:tplc="4944189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3B41292"/>
    <w:multiLevelType w:val="multilevel"/>
    <w:tmpl w:val="3B0A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D76E47"/>
    <w:multiLevelType w:val="hybridMultilevel"/>
    <w:tmpl w:val="567A1C5A"/>
    <w:lvl w:ilvl="0" w:tplc="B00C3520">
      <w:start w:val="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A4909FE"/>
    <w:multiLevelType w:val="hybridMultilevel"/>
    <w:tmpl w:val="117C099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D71246D"/>
    <w:multiLevelType w:val="hybridMultilevel"/>
    <w:tmpl w:val="DB4C7AE0"/>
    <w:lvl w:ilvl="0" w:tplc="7C68FDB0">
      <w:start w:val="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B06A3C"/>
    <w:multiLevelType w:val="hybridMultilevel"/>
    <w:tmpl w:val="8D6C00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6652773">
    <w:abstractNumId w:val="18"/>
  </w:num>
  <w:num w:numId="2" w16cid:durableId="885801597">
    <w:abstractNumId w:val="22"/>
  </w:num>
  <w:num w:numId="3" w16cid:durableId="120418544">
    <w:abstractNumId w:val="4"/>
  </w:num>
  <w:num w:numId="4" w16cid:durableId="1423143901">
    <w:abstractNumId w:val="7"/>
  </w:num>
  <w:num w:numId="5" w16cid:durableId="978456812">
    <w:abstractNumId w:val="10"/>
  </w:num>
  <w:num w:numId="6" w16cid:durableId="1382554089">
    <w:abstractNumId w:val="8"/>
  </w:num>
  <w:num w:numId="7" w16cid:durableId="1602033408">
    <w:abstractNumId w:val="9"/>
  </w:num>
  <w:num w:numId="8" w16cid:durableId="1676347875">
    <w:abstractNumId w:val="21"/>
  </w:num>
  <w:num w:numId="9" w16cid:durableId="463431931">
    <w:abstractNumId w:val="1"/>
  </w:num>
  <w:num w:numId="10" w16cid:durableId="1177621992">
    <w:abstractNumId w:val="0"/>
  </w:num>
  <w:num w:numId="11" w16cid:durableId="433789491">
    <w:abstractNumId w:val="19"/>
  </w:num>
  <w:num w:numId="12" w16cid:durableId="1509491094">
    <w:abstractNumId w:val="14"/>
  </w:num>
  <w:num w:numId="13" w16cid:durableId="1548252601">
    <w:abstractNumId w:val="5"/>
  </w:num>
  <w:num w:numId="14" w16cid:durableId="1456145004">
    <w:abstractNumId w:val="25"/>
  </w:num>
  <w:num w:numId="15" w16cid:durableId="1497070228">
    <w:abstractNumId w:val="2"/>
  </w:num>
  <w:num w:numId="16" w16cid:durableId="1692532775">
    <w:abstractNumId w:val="15"/>
  </w:num>
  <w:num w:numId="17" w16cid:durableId="581717861">
    <w:abstractNumId w:val="23"/>
  </w:num>
  <w:num w:numId="18" w16cid:durableId="148715740">
    <w:abstractNumId w:val="20"/>
  </w:num>
  <w:num w:numId="19" w16cid:durableId="1587032061">
    <w:abstractNumId w:val="13"/>
  </w:num>
  <w:num w:numId="20" w16cid:durableId="1865946229">
    <w:abstractNumId w:val="12"/>
  </w:num>
  <w:num w:numId="21" w16cid:durableId="1456946546">
    <w:abstractNumId w:val="17"/>
  </w:num>
  <w:num w:numId="22" w16cid:durableId="1740207315">
    <w:abstractNumId w:val="24"/>
  </w:num>
  <w:num w:numId="23" w16cid:durableId="1109811985">
    <w:abstractNumId w:val="26"/>
  </w:num>
  <w:num w:numId="24" w16cid:durableId="115373909">
    <w:abstractNumId w:val="6"/>
  </w:num>
  <w:num w:numId="25" w16cid:durableId="1337805405">
    <w:abstractNumId w:val="3"/>
  </w:num>
  <w:num w:numId="26" w16cid:durableId="1739982757">
    <w:abstractNumId w:val="16"/>
  </w:num>
  <w:num w:numId="27" w16cid:durableId="567961883">
    <w:abstractNumId w:val="16"/>
    <w:lvlOverride w:ilvl="1">
      <w:lvl w:ilvl="1">
        <w:numFmt w:val="bullet"/>
        <w:lvlText w:val=""/>
        <w:lvlJc w:val="left"/>
        <w:pPr>
          <w:tabs>
            <w:tab w:val="num" w:pos="1440"/>
          </w:tabs>
          <w:ind w:left="1440" w:hanging="360"/>
        </w:pPr>
        <w:rPr>
          <w:rFonts w:ascii="Symbol" w:hAnsi="Symbol" w:hint="default"/>
          <w:sz w:val="20"/>
        </w:rPr>
      </w:lvl>
    </w:lvlOverride>
  </w:num>
  <w:num w:numId="28" w16cid:durableId="10231308">
    <w:abstractNumId w:val="16"/>
    <w:lvlOverride w:ilvl="2">
      <w:lvl w:ilvl="2">
        <w:numFmt w:val="bullet"/>
        <w:lvlText w:val=""/>
        <w:lvlJc w:val="left"/>
        <w:pPr>
          <w:tabs>
            <w:tab w:val="num" w:pos="2160"/>
          </w:tabs>
          <w:ind w:left="2160" w:hanging="360"/>
        </w:pPr>
        <w:rPr>
          <w:rFonts w:ascii="Symbol" w:hAnsi="Symbol" w:hint="default"/>
          <w:sz w:val="20"/>
        </w:rPr>
      </w:lvl>
    </w:lvlOverride>
  </w:num>
  <w:num w:numId="29" w16cid:durableId="1532568851">
    <w:abstractNumId w:val="16"/>
    <w:lvlOverride w:ilvl="1">
      <w:lvl w:ilvl="1">
        <w:numFmt w:val="bullet"/>
        <w:lvlText w:val=""/>
        <w:lvlJc w:val="left"/>
        <w:pPr>
          <w:tabs>
            <w:tab w:val="num" w:pos="1440"/>
          </w:tabs>
          <w:ind w:left="1440" w:hanging="360"/>
        </w:pPr>
        <w:rPr>
          <w:rFonts w:ascii="Symbol" w:hAnsi="Symbol" w:hint="default"/>
          <w:sz w:val="20"/>
        </w:rPr>
      </w:lvl>
    </w:lvlOverride>
  </w:num>
  <w:num w:numId="30" w16cid:durableId="1477912330">
    <w:abstractNumId w:val="16"/>
    <w:lvlOverride w:ilvl="2">
      <w:lvl w:ilvl="2">
        <w:numFmt w:val="bullet"/>
        <w:lvlText w:val=""/>
        <w:lvlJc w:val="left"/>
        <w:pPr>
          <w:tabs>
            <w:tab w:val="num" w:pos="2160"/>
          </w:tabs>
          <w:ind w:left="2160" w:hanging="360"/>
        </w:pPr>
        <w:rPr>
          <w:rFonts w:ascii="Symbol" w:hAnsi="Symbol" w:hint="default"/>
          <w:sz w:val="20"/>
        </w:rPr>
      </w:lvl>
    </w:lvlOverride>
  </w:num>
  <w:num w:numId="31" w16cid:durableId="927541888">
    <w:abstractNumId w:val="16"/>
    <w:lvlOverride w:ilvl="1">
      <w:lvl w:ilvl="1">
        <w:numFmt w:val="bullet"/>
        <w:lvlText w:val=""/>
        <w:lvlJc w:val="left"/>
        <w:pPr>
          <w:tabs>
            <w:tab w:val="num" w:pos="1440"/>
          </w:tabs>
          <w:ind w:left="1440" w:hanging="360"/>
        </w:pPr>
        <w:rPr>
          <w:rFonts w:ascii="Symbol" w:hAnsi="Symbol" w:hint="default"/>
          <w:sz w:val="20"/>
        </w:rPr>
      </w:lvl>
    </w:lvlOverride>
  </w:num>
  <w:num w:numId="32" w16cid:durableId="1631588122">
    <w:abstractNumId w:val="16"/>
    <w:lvlOverride w:ilvl="2">
      <w:lvl w:ilvl="2">
        <w:numFmt w:val="bullet"/>
        <w:lvlText w:val=""/>
        <w:lvlJc w:val="left"/>
        <w:pPr>
          <w:tabs>
            <w:tab w:val="num" w:pos="2160"/>
          </w:tabs>
          <w:ind w:left="2160" w:hanging="360"/>
        </w:pPr>
        <w:rPr>
          <w:rFonts w:ascii="Symbol" w:hAnsi="Symbol" w:hint="default"/>
          <w:sz w:val="20"/>
        </w:rPr>
      </w:lvl>
    </w:lvlOverride>
  </w:num>
  <w:num w:numId="33" w16cid:durableId="990524460">
    <w:abstractNumId w:val="16"/>
    <w:lvlOverride w:ilvl="3">
      <w:lvl w:ilvl="3">
        <w:numFmt w:val="bullet"/>
        <w:lvlText w:val=""/>
        <w:lvlJc w:val="left"/>
        <w:pPr>
          <w:tabs>
            <w:tab w:val="num" w:pos="2880"/>
          </w:tabs>
          <w:ind w:left="2880" w:hanging="360"/>
        </w:pPr>
        <w:rPr>
          <w:rFonts w:ascii="Symbol" w:hAnsi="Symbol" w:hint="default"/>
          <w:sz w:val="20"/>
        </w:rPr>
      </w:lvl>
    </w:lvlOverride>
  </w:num>
  <w:num w:numId="34" w16cid:durableId="495222394">
    <w:abstractNumId w:val="16"/>
    <w:lvlOverride w:ilvl="3">
      <w:lvl w:ilvl="3">
        <w:numFmt w:val="bullet"/>
        <w:lvlText w:val=""/>
        <w:lvlJc w:val="left"/>
        <w:pPr>
          <w:tabs>
            <w:tab w:val="num" w:pos="2880"/>
          </w:tabs>
          <w:ind w:left="2880" w:hanging="360"/>
        </w:pPr>
        <w:rPr>
          <w:rFonts w:ascii="Symbol" w:hAnsi="Symbol" w:hint="default"/>
          <w:sz w:val="20"/>
        </w:rPr>
      </w:lvl>
    </w:lvlOverride>
  </w:num>
  <w:num w:numId="35" w16cid:durableId="1513304497">
    <w:abstractNumId w:val="16"/>
    <w:lvlOverride w:ilvl="1">
      <w:lvl w:ilvl="1">
        <w:numFmt w:val="bullet"/>
        <w:lvlText w:val=""/>
        <w:lvlJc w:val="left"/>
        <w:pPr>
          <w:tabs>
            <w:tab w:val="num" w:pos="1440"/>
          </w:tabs>
          <w:ind w:left="1440" w:hanging="360"/>
        </w:pPr>
        <w:rPr>
          <w:rFonts w:ascii="Symbol" w:hAnsi="Symbol" w:hint="default"/>
          <w:sz w:val="20"/>
        </w:rPr>
      </w:lvl>
    </w:lvlOverride>
  </w:num>
  <w:num w:numId="36" w16cid:durableId="1295911759">
    <w:abstractNumId w:val="16"/>
    <w:lvlOverride w:ilvl="2">
      <w:lvl w:ilvl="2">
        <w:numFmt w:val="bullet"/>
        <w:lvlText w:val=""/>
        <w:lvlJc w:val="left"/>
        <w:pPr>
          <w:tabs>
            <w:tab w:val="num" w:pos="2160"/>
          </w:tabs>
          <w:ind w:left="2160" w:hanging="360"/>
        </w:pPr>
        <w:rPr>
          <w:rFonts w:ascii="Symbol" w:hAnsi="Symbol" w:hint="default"/>
          <w:sz w:val="20"/>
        </w:rPr>
      </w:lvl>
    </w:lvlOverride>
  </w:num>
  <w:num w:numId="37" w16cid:durableId="2065177547">
    <w:abstractNumId w:val="16"/>
    <w:lvlOverride w:ilvl="3">
      <w:lvl w:ilvl="3">
        <w:numFmt w:val="bullet"/>
        <w:lvlText w:val=""/>
        <w:lvlJc w:val="left"/>
        <w:pPr>
          <w:tabs>
            <w:tab w:val="num" w:pos="2880"/>
          </w:tabs>
          <w:ind w:left="2880" w:hanging="360"/>
        </w:pPr>
        <w:rPr>
          <w:rFonts w:ascii="Symbol" w:hAnsi="Symbol" w:hint="default"/>
          <w:sz w:val="20"/>
        </w:rPr>
      </w:lvl>
    </w:lvlOverride>
  </w:num>
  <w:num w:numId="38" w16cid:durableId="317609816">
    <w:abstractNumId w:val="16"/>
    <w:lvlOverride w:ilvl="3">
      <w:lvl w:ilvl="3">
        <w:numFmt w:val="bullet"/>
        <w:lvlText w:val=""/>
        <w:lvlJc w:val="left"/>
        <w:pPr>
          <w:tabs>
            <w:tab w:val="num" w:pos="2880"/>
          </w:tabs>
          <w:ind w:left="2880" w:hanging="360"/>
        </w:pPr>
        <w:rPr>
          <w:rFonts w:ascii="Symbol" w:hAnsi="Symbol" w:hint="default"/>
          <w:sz w:val="20"/>
        </w:rPr>
      </w:lvl>
    </w:lvlOverride>
  </w:num>
  <w:num w:numId="39" w16cid:durableId="923102428">
    <w:abstractNumId w:val="16"/>
    <w:lvlOverride w:ilvl="1">
      <w:lvl w:ilvl="1">
        <w:numFmt w:val="bullet"/>
        <w:lvlText w:val=""/>
        <w:lvlJc w:val="left"/>
        <w:pPr>
          <w:tabs>
            <w:tab w:val="num" w:pos="1440"/>
          </w:tabs>
          <w:ind w:left="1440" w:hanging="360"/>
        </w:pPr>
        <w:rPr>
          <w:rFonts w:ascii="Symbol" w:hAnsi="Symbol" w:hint="default"/>
          <w:sz w:val="20"/>
        </w:rPr>
      </w:lvl>
    </w:lvlOverride>
  </w:num>
  <w:num w:numId="40" w16cid:durableId="1358236004">
    <w:abstractNumId w:val="16"/>
    <w:lvlOverride w:ilvl="2">
      <w:lvl w:ilvl="2">
        <w:numFmt w:val="bullet"/>
        <w:lvlText w:val=""/>
        <w:lvlJc w:val="left"/>
        <w:pPr>
          <w:tabs>
            <w:tab w:val="num" w:pos="2160"/>
          </w:tabs>
          <w:ind w:left="2160" w:hanging="360"/>
        </w:pPr>
        <w:rPr>
          <w:rFonts w:ascii="Symbol" w:hAnsi="Symbol" w:hint="default"/>
          <w:sz w:val="20"/>
        </w:rPr>
      </w:lvl>
    </w:lvlOverride>
  </w:num>
  <w:num w:numId="41" w16cid:durableId="1268198772">
    <w:abstractNumId w:val="16"/>
    <w:lvlOverride w:ilvl="2">
      <w:lvl w:ilvl="2">
        <w:numFmt w:val="bullet"/>
        <w:lvlText w:val=""/>
        <w:lvlJc w:val="left"/>
        <w:pPr>
          <w:tabs>
            <w:tab w:val="num" w:pos="2160"/>
          </w:tabs>
          <w:ind w:left="2160" w:hanging="360"/>
        </w:pPr>
        <w:rPr>
          <w:rFonts w:ascii="Symbol" w:hAnsi="Symbol" w:hint="default"/>
          <w:sz w:val="20"/>
        </w:rPr>
      </w:lvl>
    </w:lvlOverride>
  </w:num>
  <w:num w:numId="42" w16cid:durableId="1364673884">
    <w:abstractNumId w:val="16"/>
    <w:lvlOverride w:ilvl="1">
      <w:lvl w:ilvl="1">
        <w:numFmt w:val="bullet"/>
        <w:lvlText w:val=""/>
        <w:lvlJc w:val="left"/>
        <w:pPr>
          <w:tabs>
            <w:tab w:val="num" w:pos="1440"/>
          </w:tabs>
          <w:ind w:left="1440" w:hanging="360"/>
        </w:pPr>
        <w:rPr>
          <w:rFonts w:ascii="Symbol" w:hAnsi="Symbol" w:hint="default"/>
          <w:sz w:val="20"/>
        </w:rPr>
      </w:lvl>
    </w:lvlOverride>
  </w:num>
  <w:num w:numId="43" w16cid:durableId="1435709452">
    <w:abstractNumId w:val="16"/>
    <w:lvlOverride w:ilvl="1">
      <w:lvl w:ilvl="1">
        <w:numFmt w:val="bullet"/>
        <w:lvlText w:val=""/>
        <w:lvlJc w:val="left"/>
        <w:pPr>
          <w:tabs>
            <w:tab w:val="num" w:pos="1440"/>
          </w:tabs>
          <w:ind w:left="1440" w:hanging="360"/>
        </w:pPr>
        <w:rPr>
          <w:rFonts w:ascii="Symbol" w:hAnsi="Symbol" w:hint="default"/>
          <w:sz w:val="20"/>
        </w:rPr>
      </w:lvl>
    </w:lvlOverride>
  </w:num>
  <w:num w:numId="44" w16cid:durableId="1630161671">
    <w:abstractNumId w:val="16"/>
    <w:lvlOverride w:ilvl="2">
      <w:lvl w:ilvl="2">
        <w:numFmt w:val="bullet"/>
        <w:lvlText w:val=""/>
        <w:lvlJc w:val="left"/>
        <w:pPr>
          <w:tabs>
            <w:tab w:val="num" w:pos="2160"/>
          </w:tabs>
          <w:ind w:left="2160" w:hanging="360"/>
        </w:pPr>
        <w:rPr>
          <w:rFonts w:ascii="Symbol" w:hAnsi="Symbol" w:hint="default"/>
          <w:sz w:val="20"/>
        </w:rPr>
      </w:lvl>
    </w:lvlOverride>
  </w:num>
  <w:num w:numId="45" w16cid:durableId="702362467">
    <w:abstractNumId w:val="16"/>
    <w:lvlOverride w:ilvl="1">
      <w:lvl w:ilvl="1">
        <w:numFmt w:val="bullet"/>
        <w:lvlText w:val=""/>
        <w:lvlJc w:val="left"/>
        <w:pPr>
          <w:tabs>
            <w:tab w:val="num" w:pos="1440"/>
          </w:tabs>
          <w:ind w:left="1440" w:hanging="360"/>
        </w:pPr>
        <w:rPr>
          <w:rFonts w:ascii="Symbol" w:hAnsi="Symbol" w:hint="default"/>
          <w:sz w:val="20"/>
        </w:rPr>
      </w:lvl>
    </w:lvlOverride>
  </w:num>
  <w:num w:numId="46" w16cid:durableId="1793941806">
    <w:abstractNumId w:val="16"/>
    <w:lvlOverride w:ilvl="1">
      <w:lvl w:ilvl="1">
        <w:numFmt w:val="bullet"/>
        <w:lvlText w:val=""/>
        <w:lvlJc w:val="left"/>
        <w:pPr>
          <w:tabs>
            <w:tab w:val="num" w:pos="1440"/>
          </w:tabs>
          <w:ind w:left="1440" w:hanging="360"/>
        </w:pPr>
        <w:rPr>
          <w:rFonts w:ascii="Symbol" w:hAnsi="Symbol" w:hint="default"/>
          <w:sz w:val="20"/>
        </w:rPr>
      </w:lvl>
    </w:lvlOverride>
  </w:num>
  <w:num w:numId="47" w16cid:durableId="580068925">
    <w:abstractNumId w:val="16"/>
    <w:lvlOverride w:ilvl="2">
      <w:lvl w:ilvl="2">
        <w:numFmt w:val="bullet"/>
        <w:lvlText w:val=""/>
        <w:lvlJc w:val="left"/>
        <w:pPr>
          <w:tabs>
            <w:tab w:val="num" w:pos="2160"/>
          </w:tabs>
          <w:ind w:left="2160" w:hanging="360"/>
        </w:pPr>
        <w:rPr>
          <w:rFonts w:ascii="Symbol" w:hAnsi="Symbol" w:hint="default"/>
          <w:sz w:val="20"/>
        </w:rPr>
      </w:lvl>
    </w:lvlOverride>
  </w:num>
  <w:num w:numId="48" w16cid:durableId="1422070568">
    <w:abstractNumId w:val="16"/>
    <w:lvlOverride w:ilvl="2">
      <w:lvl w:ilvl="2">
        <w:numFmt w:val="bullet"/>
        <w:lvlText w:val=""/>
        <w:lvlJc w:val="left"/>
        <w:pPr>
          <w:tabs>
            <w:tab w:val="num" w:pos="2160"/>
          </w:tabs>
          <w:ind w:left="2160" w:hanging="360"/>
        </w:pPr>
        <w:rPr>
          <w:rFonts w:ascii="Symbol" w:hAnsi="Symbol" w:hint="default"/>
          <w:sz w:val="20"/>
        </w:rPr>
      </w:lvl>
    </w:lvlOverride>
  </w:num>
  <w:num w:numId="49" w16cid:durableId="1116867677">
    <w:abstractNumId w:val="11"/>
  </w:num>
  <w:num w:numId="50" w16cid:durableId="1752771707">
    <w:abstractNumId w:val="11"/>
    <w:lvlOverride w:ilvl="1">
      <w:lvl w:ilvl="1">
        <w:numFmt w:val="bullet"/>
        <w:lvlText w:val=""/>
        <w:lvlJc w:val="left"/>
        <w:pPr>
          <w:tabs>
            <w:tab w:val="num" w:pos="1440"/>
          </w:tabs>
          <w:ind w:left="1440" w:hanging="360"/>
        </w:pPr>
        <w:rPr>
          <w:rFonts w:ascii="Symbol" w:hAnsi="Symbol" w:hint="default"/>
          <w:sz w:val="20"/>
        </w:rPr>
      </w:lvl>
    </w:lvlOverride>
  </w:num>
  <w:num w:numId="51" w16cid:durableId="1094593854">
    <w:abstractNumId w:val="11"/>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57E"/>
    <w:rsid w:val="000002DB"/>
    <w:rsid w:val="00001082"/>
    <w:rsid w:val="000049BE"/>
    <w:rsid w:val="00004A90"/>
    <w:rsid w:val="000054FB"/>
    <w:rsid w:val="00005892"/>
    <w:rsid w:val="00006A2B"/>
    <w:rsid w:val="00006EAC"/>
    <w:rsid w:val="00007536"/>
    <w:rsid w:val="00011E2B"/>
    <w:rsid w:val="00011FFD"/>
    <w:rsid w:val="0001236D"/>
    <w:rsid w:val="000124A8"/>
    <w:rsid w:val="00012B7C"/>
    <w:rsid w:val="00013623"/>
    <w:rsid w:val="00013FE4"/>
    <w:rsid w:val="000143B2"/>
    <w:rsid w:val="0001618C"/>
    <w:rsid w:val="000168B2"/>
    <w:rsid w:val="00016A31"/>
    <w:rsid w:val="00016DD6"/>
    <w:rsid w:val="000173E8"/>
    <w:rsid w:val="00017730"/>
    <w:rsid w:val="00022F94"/>
    <w:rsid w:val="0002391F"/>
    <w:rsid w:val="00024530"/>
    <w:rsid w:val="000259F2"/>
    <w:rsid w:val="00025A8E"/>
    <w:rsid w:val="00025EBE"/>
    <w:rsid w:val="00026FFB"/>
    <w:rsid w:val="0003055B"/>
    <w:rsid w:val="000306B0"/>
    <w:rsid w:val="00030D2D"/>
    <w:rsid w:val="00031584"/>
    <w:rsid w:val="00031EF9"/>
    <w:rsid w:val="0003303E"/>
    <w:rsid w:val="00033A24"/>
    <w:rsid w:val="0003492D"/>
    <w:rsid w:val="00034AE6"/>
    <w:rsid w:val="000356B0"/>
    <w:rsid w:val="00035752"/>
    <w:rsid w:val="00041632"/>
    <w:rsid w:val="00041C59"/>
    <w:rsid w:val="000421A3"/>
    <w:rsid w:val="000422C2"/>
    <w:rsid w:val="0004257E"/>
    <w:rsid w:val="00042D7B"/>
    <w:rsid w:val="00042F91"/>
    <w:rsid w:val="000430E4"/>
    <w:rsid w:val="00043F27"/>
    <w:rsid w:val="00044179"/>
    <w:rsid w:val="000443A4"/>
    <w:rsid w:val="00045D12"/>
    <w:rsid w:val="00046996"/>
    <w:rsid w:val="00046CFC"/>
    <w:rsid w:val="00046F6A"/>
    <w:rsid w:val="000472D7"/>
    <w:rsid w:val="00047399"/>
    <w:rsid w:val="00047792"/>
    <w:rsid w:val="00047CDD"/>
    <w:rsid w:val="000509F7"/>
    <w:rsid w:val="00050FA0"/>
    <w:rsid w:val="00050FA7"/>
    <w:rsid w:val="00051013"/>
    <w:rsid w:val="00052DED"/>
    <w:rsid w:val="00053534"/>
    <w:rsid w:val="00053A81"/>
    <w:rsid w:val="000541E5"/>
    <w:rsid w:val="00054F8B"/>
    <w:rsid w:val="0005520C"/>
    <w:rsid w:val="000554FB"/>
    <w:rsid w:val="0005788D"/>
    <w:rsid w:val="0006028B"/>
    <w:rsid w:val="0006032F"/>
    <w:rsid w:val="000619E6"/>
    <w:rsid w:val="00064DCD"/>
    <w:rsid w:val="00064F17"/>
    <w:rsid w:val="00067216"/>
    <w:rsid w:val="00070996"/>
    <w:rsid w:val="00071220"/>
    <w:rsid w:val="00071569"/>
    <w:rsid w:val="000717AB"/>
    <w:rsid w:val="00071B0A"/>
    <w:rsid w:val="00073023"/>
    <w:rsid w:val="00073417"/>
    <w:rsid w:val="00073D30"/>
    <w:rsid w:val="000742EC"/>
    <w:rsid w:val="00074407"/>
    <w:rsid w:val="0007528E"/>
    <w:rsid w:val="0007568E"/>
    <w:rsid w:val="00075847"/>
    <w:rsid w:val="00076574"/>
    <w:rsid w:val="00077E2A"/>
    <w:rsid w:val="000800A3"/>
    <w:rsid w:val="00081364"/>
    <w:rsid w:val="000818F5"/>
    <w:rsid w:val="0008220D"/>
    <w:rsid w:val="00082A60"/>
    <w:rsid w:val="00082D55"/>
    <w:rsid w:val="000830C8"/>
    <w:rsid w:val="0008340C"/>
    <w:rsid w:val="00084302"/>
    <w:rsid w:val="000847E7"/>
    <w:rsid w:val="00084C01"/>
    <w:rsid w:val="00086166"/>
    <w:rsid w:val="000863A5"/>
    <w:rsid w:val="00086667"/>
    <w:rsid w:val="00086FBE"/>
    <w:rsid w:val="0008709E"/>
    <w:rsid w:val="00090009"/>
    <w:rsid w:val="00090109"/>
    <w:rsid w:val="0009079C"/>
    <w:rsid w:val="00090D89"/>
    <w:rsid w:val="0009180A"/>
    <w:rsid w:val="00091B87"/>
    <w:rsid w:val="0009272A"/>
    <w:rsid w:val="00092999"/>
    <w:rsid w:val="00092C6E"/>
    <w:rsid w:val="0009416E"/>
    <w:rsid w:val="000942FF"/>
    <w:rsid w:val="00094495"/>
    <w:rsid w:val="000959FC"/>
    <w:rsid w:val="00096186"/>
    <w:rsid w:val="000A00F5"/>
    <w:rsid w:val="000A159A"/>
    <w:rsid w:val="000A1FF5"/>
    <w:rsid w:val="000A3110"/>
    <w:rsid w:val="000A34DB"/>
    <w:rsid w:val="000A5412"/>
    <w:rsid w:val="000A5767"/>
    <w:rsid w:val="000A5F01"/>
    <w:rsid w:val="000A60BA"/>
    <w:rsid w:val="000A6CE8"/>
    <w:rsid w:val="000A6F94"/>
    <w:rsid w:val="000A6FE0"/>
    <w:rsid w:val="000A71EA"/>
    <w:rsid w:val="000A7DC5"/>
    <w:rsid w:val="000B02BE"/>
    <w:rsid w:val="000B0674"/>
    <w:rsid w:val="000B0A11"/>
    <w:rsid w:val="000B10B8"/>
    <w:rsid w:val="000B128B"/>
    <w:rsid w:val="000B12C1"/>
    <w:rsid w:val="000B141F"/>
    <w:rsid w:val="000B178E"/>
    <w:rsid w:val="000B2E2A"/>
    <w:rsid w:val="000B31BF"/>
    <w:rsid w:val="000B32C6"/>
    <w:rsid w:val="000B3D0B"/>
    <w:rsid w:val="000B54CD"/>
    <w:rsid w:val="000B5D07"/>
    <w:rsid w:val="000B74F5"/>
    <w:rsid w:val="000C11EB"/>
    <w:rsid w:val="000C12BC"/>
    <w:rsid w:val="000C25F7"/>
    <w:rsid w:val="000C2A04"/>
    <w:rsid w:val="000C2FEF"/>
    <w:rsid w:val="000C31B9"/>
    <w:rsid w:val="000C350E"/>
    <w:rsid w:val="000C380C"/>
    <w:rsid w:val="000C403A"/>
    <w:rsid w:val="000C414F"/>
    <w:rsid w:val="000C550C"/>
    <w:rsid w:val="000C55FB"/>
    <w:rsid w:val="000C67AB"/>
    <w:rsid w:val="000C6AB3"/>
    <w:rsid w:val="000C747A"/>
    <w:rsid w:val="000C758F"/>
    <w:rsid w:val="000C7723"/>
    <w:rsid w:val="000C7BBA"/>
    <w:rsid w:val="000D0A33"/>
    <w:rsid w:val="000D0AAA"/>
    <w:rsid w:val="000D0E46"/>
    <w:rsid w:val="000D1A82"/>
    <w:rsid w:val="000D1E7E"/>
    <w:rsid w:val="000D3151"/>
    <w:rsid w:val="000D438D"/>
    <w:rsid w:val="000D486C"/>
    <w:rsid w:val="000D487D"/>
    <w:rsid w:val="000D6CFF"/>
    <w:rsid w:val="000D6FEE"/>
    <w:rsid w:val="000D750C"/>
    <w:rsid w:val="000E03FB"/>
    <w:rsid w:val="000E0473"/>
    <w:rsid w:val="000E0600"/>
    <w:rsid w:val="000E09C2"/>
    <w:rsid w:val="000E13D2"/>
    <w:rsid w:val="000E157E"/>
    <w:rsid w:val="000E1584"/>
    <w:rsid w:val="000E23B2"/>
    <w:rsid w:val="000E2BFA"/>
    <w:rsid w:val="000E318D"/>
    <w:rsid w:val="000E5633"/>
    <w:rsid w:val="000E5A95"/>
    <w:rsid w:val="000E6264"/>
    <w:rsid w:val="000E65ED"/>
    <w:rsid w:val="000E6F9C"/>
    <w:rsid w:val="000E7D42"/>
    <w:rsid w:val="000F04D9"/>
    <w:rsid w:val="000F1510"/>
    <w:rsid w:val="000F1787"/>
    <w:rsid w:val="000F1EF6"/>
    <w:rsid w:val="000F2CF0"/>
    <w:rsid w:val="000F349B"/>
    <w:rsid w:val="000F35D8"/>
    <w:rsid w:val="000F3940"/>
    <w:rsid w:val="000F4599"/>
    <w:rsid w:val="000F45A6"/>
    <w:rsid w:val="000F48A4"/>
    <w:rsid w:val="000F4A89"/>
    <w:rsid w:val="000F5384"/>
    <w:rsid w:val="000F5683"/>
    <w:rsid w:val="000F5A4D"/>
    <w:rsid w:val="000F7800"/>
    <w:rsid w:val="000F7F85"/>
    <w:rsid w:val="001000EA"/>
    <w:rsid w:val="00100BAF"/>
    <w:rsid w:val="00101132"/>
    <w:rsid w:val="0010118E"/>
    <w:rsid w:val="001012CE"/>
    <w:rsid w:val="00102A48"/>
    <w:rsid w:val="00102F1A"/>
    <w:rsid w:val="00103E5F"/>
    <w:rsid w:val="0010459B"/>
    <w:rsid w:val="00105271"/>
    <w:rsid w:val="001052E3"/>
    <w:rsid w:val="0010560D"/>
    <w:rsid w:val="00105AEF"/>
    <w:rsid w:val="00106BC5"/>
    <w:rsid w:val="001076F1"/>
    <w:rsid w:val="00107818"/>
    <w:rsid w:val="00107C43"/>
    <w:rsid w:val="0011011D"/>
    <w:rsid w:val="00110A63"/>
    <w:rsid w:val="00111600"/>
    <w:rsid w:val="00111F19"/>
    <w:rsid w:val="0011226F"/>
    <w:rsid w:val="00112C52"/>
    <w:rsid w:val="0011332D"/>
    <w:rsid w:val="001134CB"/>
    <w:rsid w:val="00113D45"/>
    <w:rsid w:val="001148AA"/>
    <w:rsid w:val="00114A87"/>
    <w:rsid w:val="00115B30"/>
    <w:rsid w:val="0011740E"/>
    <w:rsid w:val="0011747B"/>
    <w:rsid w:val="00117969"/>
    <w:rsid w:val="00117A65"/>
    <w:rsid w:val="00120ACE"/>
    <w:rsid w:val="001220E9"/>
    <w:rsid w:val="00123290"/>
    <w:rsid w:val="0012393F"/>
    <w:rsid w:val="00124158"/>
    <w:rsid w:val="0012457F"/>
    <w:rsid w:val="0012474F"/>
    <w:rsid w:val="00124752"/>
    <w:rsid w:val="00125449"/>
    <w:rsid w:val="00125B52"/>
    <w:rsid w:val="001267D2"/>
    <w:rsid w:val="001300E9"/>
    <w:rsid w:val="00132824"/>
    <w:rsid w:val="00132FF1"/>
    <w:rsid w:val="00133C2B"/>
    <w:rsid w:val="001352CC"/>
    <w:rsid w:val="00136A87"/>
    <w:rsid w:val="00136E19"/>
    <w:rsid w:val="00137202"/>
    <w:rsid w:val="00137F2F"/>
    <w:rsid w:val="0014061F"/>
    <w:rsid w:val="00140A5F"/>
    <w:rsid w:val="001411C2"/>
    <w:rsid w:val="0014146B"/>
    <w:rsid w:val="00141632"/>
    <w:rsid w:val="00141688"/>
    <w:rsid w:val="00141DE2"/>
    <w:rsid w:val="00142035"/>
    <w:rsid w:val="001421B9"/>
    <w:rsid w:val="001425EE"/>
    <w:rsid w:val="00142BEB"/>
    <w:rsid w:val="001438F9"/>
    <w:rsid w:val="00143A30"/>
    <w:rsid w:val="00143D8B"/>
    <w:rsid w:val="001441D7"/>
    <w:rsid w:val="00144816"/>
    <w:rsid w:val="00145518"/>
    <w:rsid w:val="001467EF"/>
    <w:rsid w:val="00146915"/>
    <w:rsid w:val="001469FE"/>
    <w:rsid w:val="00146F87"/>
    <w:rsid w:val="001470B9"/>
    <w:rsid w:val="00147177"/>
    <w:rsid w:val="00147A31"/>
    <w:rsid w:val="001503F2"/>
    <w:rsid w:val="001504A5"/>
    <w:rsid w:val="0015141B"/>
    <w:rsid w:val="0015182C"/>
    <w:rsid w:val="00151B5E"/>
    <w:rsid w:val="00151F67"/>
    <w:rsid w:val="00152206"/>
    <w:rsid w:val="001524C6"/>
    <w:rsid w:val="00152D19"/>
    <w:rsid w:val="00152E39"/>
    <w:rsid w:val="00152E3F"/>
    <w:rsid w:val="00153E08"/>
    <w:rsid w:val="00154072"/>
    <w:rsid w:val="00154A2E"/>
    <w:rsid w:val="00154CE5"/>
    <w:rsid w:val="00156B6D"/>
    <w:rsid w:val="00156D5B"/>
    <w:rsid w:val="001573C2"/>
    <w:rsid w:val="0016087F"/>
    <w:rsid w:val="00160EBD"/>
    <w:rsid w:val="001616C2"/>
    <w:rsid w:val="00161C79"/>
    <w:rsid w:val="00162654"/>
    <w:rsid w:val="0016337F"/>
    <w:rsid w:val="00163943"/>
    <w:rsid w:val="001640CF"/>
    <w:rsid w:val="00164297"/>
    <w:rsid w:val="0016516B"/>
    <w:rsid w:val="00166E5B"/>
    <w:rsid w:val="0016731F"/>
    <w:rsid w:val="00167F81"/>
    <w:rsid w:val="00167FD4"/>
    <w:rsid w:val="00170382"/>
    <w:rsid w:val="00170A2D"/>
    <w:rsid w:val="00170FAC"/>
    <w:rsid w:val="00170FC7"/>
    <w:rsid w:val="00172A8E"/>
    <w:rsid w:val="00172D20"/>
    <w:rsid w:val="0017403C"/>
    <w:rsid w:val="001750E7"/>
    <w:rsid w:val="0017531D"/>
    <w:rsid w:val="00175694"/>
    <w:rsid w:val="00175727"/>
    <w:rsid w:val="00175F84"/>
    <w:rsid w:val="001768ED"/>
    <w:rsid w:val="00177680"/>
    <w:rsid w:val="0018006C"/>
    <w:rsid w:val="001806D0"/>
    <w:rsid w:val="00180C9B"/>
    <w:rsid w:val="00181FAC"/>
    <w:rsid w:val="0018217C"/>
    <w:rsid w:val="00182386"/>
    <w:rsid w:val="0018247D"/>
    <w:rsid w:val="00182DAE"/>
    <w:rsid w:val="00183B83"/>
    <w:rsid w:val="00183D4F"/>
    <w:rsid w:val="00184569"/>
    <w:rsid w:val="00184B4B"/>
    <w:rsid w:val="00185D20"/>
    <w:rsid w:val="0018651D"/>
    <w:rsid w:val="001866C0"/>
    <w:rsid w:val="00187071"/>
    <w:rsid w:val="00191D71"/>
    <w:rsid w:val="00191D9D"/>
    <w:rsid w:val="0019236C"/>
    <w:rsid w:val="00192A91"/>
    <w:rsid w:val="00192CB7"/>
    <w:rsid w:val="00193B84"/>
    <w:rsid w:val="0019451D"/>
    <w:rsid w:val="00194A07"/>
    <w:rsid w:val="00195462"/>
    <w:rsid w:val="001958FF"/>
    <w:rsid w:val="00195B22"/>
    <w:rsid w:val="00196729"/>
    <w:rsid w:val="00196CB5"/>
    <w:rsid w:val="00197651"/>
    <w:rsid w:val="001A0F30"/>
    <w:rsid w:val="001A0F78"/>
    <w:rsid w:val="001A1B16"/>
    <w:rsid w:val="001A1BC6"/>
    <w:rsid w:val="001A2716"/>
    <w:rsid w:val="001A291F"/>
    <w:rsid w:val="001A3296"/>
    <w:rsid w:val="001A42D0"/>
    <w:rsid w:val="001A4D45"/>
    <w:rsid w:val="001A5825"/>
    <w:rsid w:val="001A5F55"/>
    <w:rsid w:val="001A75F8"/>
    <w:rsid w:val="001A784E"/>
    <w:rsid w:val="001B0159"/>
    <w:rsid w:val="001B0E98"/>
    <w:rsid w:val="001B15E6"/>
    <w:rsid w:val="001B1CE3"/>
    <w:rsid w:val="001B2096"/>
    <w:rsid w:val="001B2C7E"/>
    <w:rsid w:val="001B2EFA"/>
    <w:rsid w:val="001B391C"/>
    <w:rsid w:val="001B3B1C"/>
    <w:rsid w:val="001B443B"/>
    <w:rsid w:val="001B4840"/>
    <w:rsid w:val="001B54FE"/>
    <w:rsid w:val="001B5C70"/>
    <w:rsid w:val="001B6540"/>
    <w:rsid w:val="001B6DBF"/>
    <w:rsid w:val="001B77EA"/>
    <w:rsid w:val="001C17F5"/>
    <w:rsid w:val="001C19E1"/>
    <w:rsid w:val="001C1A80"/>
    <w:rsid w:val="001C2793"/>
    <w:rsid w:val="001C2E47"/>
    <w:rsid w:val="001C5070"/>
    <w:rsid w:val="001C53F3"/>
    <w:rsid w:val="001C549D"/>
    <w:rsid w:val="001C61B0"/>
    <w:rsid w:val="001C6AB4"/>
    <w:rsid w:val="001C6B8A"/>
    <w:rsid w:val="001C7583"/>
    <w:rsid w:val="001C7DD8"/>
    <w:rsid w:val="001D2E29"/>
    <w:rsid w:val="001D3569"/>
    <w:rsid w:val="001D3DE1"/>
    <w:rsid w:val="001D5FC1"/>
    <w:rsid w:val="001D630B"/>
    <w:rsid w:val="001D6682"/>
    <w:rsid w:val="001D67ED"/>
    <w:rsid w:val="001D6A84"/>
    <w:rsid w:val="001D7CD2"/>
    <w:rsid w:val="001D7EA5"/>
    <w:rsid w:val="001E04F9"/>
    <w:rsid w:val="001E0B4B"/>
    <w:rsid w:val="001E12BD"/>
    <w:rsid w:val="001E17E8"/>
    <w:rsid w:val="001E19E5"/>
    <w:rsid w:val="001E1FA2"/>
    <w:rsid w:val="001E31C1"/>
    <w:rsid w:val="001E390D"/>
    <w:rsid w:val="001E4A2A"/>
    <w:rsid w:val="001E6653"/>
    <w:rsid w:val="001E6C29"/>
    <w:rsid w:val="001E70B2"/>
    <w:rsid w:val="001E7E52"/>
    <w:rsid w:val="001E7FE0"/>
    <w:rsid w:val="001F07CB"/>
    <w:rsid w:val="001F090D"/>
    <w:rsid w:val="001F0DF0"/>
    <w:rsid w:val="001F1FF2"/>
    <w:rsid w:val="001F22A6"/>
    <w:rsid w:val="001F2411"/>
    <w:rsid w:val="001F2D01"/>
    <w:rsid w:val="001F2E99"/>
    <w:rsid w:val="001F2ED5"/>
    <w:rsid w:val="001F380A"/>
    <w:rsid w:val="001F3C8C"/>
    <w:rsid w:val="001F417E"/>
    <w:rsid w:val="001F539F"/>
    <w:rsid w:val="001F6F8B"/>
    <w:rsid w:val="001F742C"/>
    <w:rsid w:val="001F76D8"/>
    <w:rsid w:val="00201082"/>
    <w:rsid w:val="002010FB"/>
    <w:rsid w:val="00201B80"/>
    <w:rsid w:val="00201C43"/>
    <w:rsid w:val="00201E3A"/>
    <w:rsid w:val="00203C81"/>
    <w:rsid w:val="00204D9E"/>
    <w:rsid w:val="00205DC6"/>
    <w:rsid w:val="00205EF1"/>
    <w:rsid w:val="002060BF"/>
    <w:rsid w:val="00206278"/>
    <w:rsid w:val="00206316"/>
    <w:rsid w:val="002063FC"/>
    <w:rsid w:val="0020780F"/>
    <w:rsid w:val="00207C3A"/>
    <w:rsid w:val="00210E2F"/>
    <w:rsid w:val="002112A5"/>
    <w:rsid w:val="00212437"/>
    <w:rsid w:val="00212FE7"/>
    <w:rsid w:val="002132BB"/>
    <w:rsid w:val="0021390D"/>
    <w:rsid w:val="00213DEA"/>
    <w:rsid w:val="00213DFA"/>
    <w:rsid w:val="00213E8F"/>
    <w:rsid w:val="00214433"/>
    <w:rsid w:val="00214A2D"/>
    <w:rsid w:val="00214B72"/>
    <w:rsid w:val="002150C5"/>
    <w:rsid w:val="00215184"/>
    <w:rsid w:val="00215A39"/>
    <w:rsid w:val="00215BA3"/>
    <w:rsid w:val="00215D0C"/>
    <w:rsid w:val="0021653B"/>
    <w:rsid w:val="00217244"/>
    <w:rsid w:val="00217517"/>
    <w:rsid w:val="0021754B"/>
    <w:rsid w:val="002177E8"/>
    <w:rsid w:val="002204E7"/>
    <w:rsid w:val="002217B4"/>
    <w:rsid w:val="00221DEF"/>
    <w:rsid w:val="00222046"/>
    <w:rsid w:val="00222A4C"/>
    <w:rsid w:val="00223316"/>
    <w:rsid w:val="00225843"/>
    <w:rsid w:val="002263BA"/>
    <w:rsid w:val="0022710F"/>
    <w:rsid w:val="0022725C"/>
    <w:rsid w:val="002273FC"/>
    <w:rsid w:val="002309BE"/>
    <w:rsid w:val="002312AA"/>
    <w:rsid w:val="00231798"/>
    <w:rsid w:val="00232147"/>
    <w:rsid w:val="00232452"/>
    <w:rsid w:val="00232987"/>
    <w:rsid w:val="002346DA"/>
    <w:rsid w:val="00234957"/>
    <w:rsid w:val="00234F43"/>
    <w:rsid w:val="0023501A"/>
    <w:rsid w:val="002350A7"/>
    <w:rsid w:val="00235D90"/>
    <w:rsid w:val="002373C4"/>
    <w:rsid w:val="00237570"/>
    <w:rsid w:val="00237F6C"/>
    <w:rsid w:val="00240023"/>
    <w:rsid w:val="00240BC2"/>
    <w:rsid w:val="00242CD6"/>
    <w:rsid w:val="00243B4A"/>
    <w:rsid w:val="00243B5C"/>
    <w:rsid w:val="0024527C"/>
    <w:rsid w:val="0024546A"/>
    <w:rsid w:val="002454BA"/>
    <w:rsid w:val="002454BE"/>
    <w:rsid w:val="0024576C"/>
    <w:rsid w:val="00246F32"/>
    <w:rsid w:val="00246F50"/>
    <w:rsid w:val="0024720A"/>
    <w:rsid w:val="002476B5"/>
    <w:rsid w:val="0024773D"/>
    <w:rsid w:val="00247767"/>
    <w:rsid w:val="0024785E"/>
    <w:rsid w:val="00247DC6"/>
    <w:rsid w:val="00250931"/>
    <w:rsid w:val="0025157E"/>
    <w:rsid w:val="00251B11"/>
    <w:rsid w:val="00251F14"/>
    <w:rsid w:val="0025202F"/>
    <w:rsid w:val="00252165"/>
    <w:rsid w:val="00252A04"/>
    <w:rsid w:val="0025312B"/>
    <w:rsid w:val="0025417E"/>
    <w:rsid w:val="00254C70"/>
    <w:rsid w:val="00255B35"/>
    <w:rsid w:val="00255CCD"/>
    <w:rsid w:val="00255EDF"/>
    <w:rsid w:val="00255F0C"/>
    <w:rsid w:val="00257586"/>
    <w:rsid w:val="002575FF"/>
    <w:rsid w:val="00257B4E"/>
    <w:rsid w:val="00257C50"/>
    <w:rsid w:val="00257C85"/>
    <w:rsid w:val="002607D1"/>
    <w:rsid w:val="00261DA3"/>
    <w:rsid w:val="00262364"/>
    <w:rsid w:val="0026361F"/>
    <w:rsid w:val="00264307"/>
    <w:rsid w:val="00264F5A"/>
    <w:rsid w:val="00265257"/>
    <w:rsid w:val="002655FE"/>
    <w:rsid w:val="00266234"/>
    <w:rsid w:val="0027123F"/>
    <w:rsid w:val="002718A9"/>
    <w:rsid w:val="00272720"/>
    <w:rsid w:val="00272C5A"/>
    <w:rsid w:val="00272EEA"/>
    <w:rsid w:val="0027410E"/>
    <w:rsid w:val="00274A35"/>
    <w:rsid w:val="00274B24"/>
    <w:rsid w:val="00274E20"/>
    <w:rsid w:val="002750E8"/>
    <w:rsid w:val="00277680"/>
    <w:rsid w:val="00277A4E"/>
    <w:rsid w:val="00280AF7"/>
    <w:rsid w:val="0028131E"/>
    <w:rsid w:val="00281345"/>
    <w:rsid w:val="00281A1A"/>
    <w:rsid w:val="00281E00"/>
    <w:rsid w:val="00281ECC"/>
    <w:rsid w:val="00282063"/>
    <w:rsid w:val="00282BFA"/>
    <w:rsid w:val="00282DE2"/>
    <w:rsid w:val="0028355E"/>
    <w:rsid w:val="00283DB7"/>
    <w:rsid w:val="0028481C"/>
    <w:rsid w:val="002848DE"/>
    <w:rsid w:val="00284BBE"/>
    <w:rsid w:val="0028538A"/>
    <w:rsid w:val="00285B3F"/>
    <w:rsid w:val="0028614E"/>
    <w:rsid w:val="00286220"/>
    <w:rsid w:val="002871F6"/>
    <w:rsid w:val="002872AB"/>
    <w:rsid w:val="0028751F"/>
    <w:rsid w:val="002900AC"/>
    <w:rsid w:val="00290D56"/>
    <w:rsid w:val="0029167A"/>
    <w:rsid w:val="002923FC"/>
    <w:rsid w:val="00293547"/>
    <w:rsid w:val="00293E17"/>
    <w:rsid w:val="00294116"/>
    <w:rsid w:val="002944EB"/>
    <w:rsid w:val="00295FFD"/>
    <w:rsid w:val="00296A13"/>
    <w:rsid w:val="002970C2"/>
    <w:rsid w:val="002971F3"/>
    <w:rsid w:val="00297306"/>
    <w:rsid w:val="00297E7F"/>
    <w:rsid w:val="00297F97"/>
    <w:rsid w:val="002A15D5"/>
    <w:rsid w:val="002A2A57"/>
    <w:rsid w:val="002A4F7A"/>
    <w:rsid w:val="002A51C6"/>
    <w:rsid w:val="002A51D0"/>
    <w:rsid w:val="002A65A3"/>
    <w:rsid w:val="002B10A2"/>
    <w:rsid w:val="002B1B98"/>
    <w:rsid w:val="002B1CAA"/>
    <w:rsid w:val="002B1DF8"/>
    <w:rsid w:val="002B1F36"/>
    <w:rsid w:val="002B444F"/>
    <w:rsid w:val="002B4643"/>
    <w:rsid w:val="002B4C46"/>
    <w:rsid w:val="002B5E6C"/>
    <w:rsid w:val="002B60FF"/>
    <w:rsid w:val="002B681F"/>
    <w:rsid w:val="002B6D98"/>
    <w:rsid w:val="002B72FC"/>
    <w:rsid w:val="002B7486"/>
    <w:rsid w:val="002C02DA"/>
    <w:rsid w:val="002C0527"/>
    <w:rsid w:val="002C07B6"/>
    <w:rsid w:val="002C0D81"/>
    <w:rsid w:val="002C0F9A"/>
    <w:rsid w:val="002C178C"/>
    <w:rsid w:val="002C185C"/>
    <w:rsid w:val="002C1877"/>
    <w:rsid w:val="002C2449"/>
    <w:rsid w:val="002C277C"/>
    <w:rsid w:val="002C2F8E"/>
    <w:rsid w:val="002C40F2"/>
    <w:rsid w:val="002C58C8"/>
    <w:rsid w:val="002C5D72"/>
    <w:rsid w:val="002C73E1"/>
    <w:rsid w:val="002C7798"/>
    <w:rsid w:val="002C77E3"/>
    <w:rsid w:val="002C78BA"/>
    <w:rsid w:val="002C7922"/>
    <w:rsid w:val="002D031A"/>
    <w:rsid w:val="002D05DE"/>
    <w:rsid w:val="002D07E8"/>
    <w:rsid w:val="002D144F"/>
    <w:rsid w:val="002D2893"/>
    <w:rsid w:val="002D4E10"/>
    <w:rsid w:val="002D54E2"/>
    <w:rsid w:val="002D5619"/>
    <w:rsid w:val="002D6260"/>
    <w:rsid w:val="002D6785"/>
    <w:rsid w:val="002D6A3F"/>
    <w:rsid w:val="002D71F8"/>
    <w:rsid w:val="002E0B0A"/>
    <w:rsid w:val="002E0CC4"/>
    <w:rsid w:val="002E15DA"/>
    <w:rsid w:val="002E1C6C"/>
    <w:rsid w:val="002E1EC1"/>
    <w:rsid w:val="002E3577"/>
    <w:rsid w:val="002E3633"/>
    <w:rsid w:val="002E4423"/>
    <w:rsid w:val="002E5A3D"/>
    <w:rsid w:val="002E6EAF"/>
    <w:rsid w:val="002E7196"/>
    <w:rsid w:val="002E73CD"/>
    <w:rsid w:val="002E757D"/>
    <w:rsid w:val="002E7914"/>
    <w:rsid w:val="002F0E44"/>
    <w:rsid w:val="002F0F03"/>
    <w:rsid w:val="002F16F9"/>
    <w:rsid w:val="002F1B5F"/>
    <w:rsid w:val="002F24B5"/>
    <w:rsid w:val="002F40AF"/>
    <w:rsid w:val="002F4269"/>
    <w:rsid w:val="002F4A2C"/>
    <w:rsid w:val="002F5384"/>
    <w:rsid w:val="002F59B9"/>
    <w:rsid w:val="002F6809"/>
    <w:rsid w:val="002F6AB2"/>
    <w:rsid w:val="0030070E"/>
    <w:rsid w:val="00301896"/>
    <w:rsid w:val="003020D5"/>
    <w:rsid w:val="003024E8"/>
    <w:rsid w:val="00302988"/>
    <w:rsid w:val="00303DCD"/>
    <w:rsid w:val="003048CD"/>
    <w:rsid w:val="00304FF1"/>
    <w:rsid w:val="00306987"/>
    <w:rsid w:val="003074DB"/>
    <w:rsid w:val="00307EAC"/>
    <w:rsid w:val="003109A0"/>
    <w:rsid w:val="00310EC4"/>
    <w:rsid w:val="00311F49"/>
    <w:rsid w:val="0031280E"/>
    <w:rsid w:val="00313A65"/>
    <w:rsid w:val="00313E63"/>
    <w:rsid w:val="003165BD"/>
    <w:rsid w:val="00316CFA"/>
    <w:rsid w:val="00317601"/>
    <w:rsid w:val="003176C9"/>
    <w:rsid w:val="00320787"/>
    <w:rsid w:val="00320EE8"/>
    <w:rsid w:val="00321743"/>
    <w:rsid w:val="00321B9B"/>
    <w:rsid w:val="003227CF"/>
    <w:rsid w:val="00322FCC"/>
    <w:rsid w:val="00323426"/>
    <w:rsid w:val="0032355B"/>
    <w:rsid w:val="00323EDF"/>
    <w:rsid w:val="0032418A"/>
    <w:rsid w:val="0032466D"/>
    <w:rsid w:val="003255CB"/>
    <w:rsid w:val="00325735"/>
    <w:rsid w:val="00325C6E"/>
    <w:rsid w:val="0032632B"/>
    <w:rsid w:val="0033066F"/>
    <w:rsid w:val="00331566"/>
    <w:rsid w:val="003315DA"/>
    <w:rsid w:val="00332616"/>
    <w:rsid w:val="0033262E"/>
    <w:rsid w:val="00333FAD"/>
    <w:rsid w:val="00333FC0"/>
    <w:rsid w:val="00334C65"/>
    <w:rsid w:val="00336158"/>
    <w:rsid w:val="00336B25"/>
    <w:rsid w:val="00340233"/>
    <w:rsid w:val="003410F5"/>
    <w:rsid w:val="003410FC"/>
    <w:rsid w:val="003424D9"/>
    <w:rsid w:val="0034279E"/>
    <w:rsid w:val="00342B28"/>
    <w:rsid w:val="00342C13"/>
    <w:rsid w:val="00343DBA"/>
    <w:rsid w:val="0034475C"/>
    <w:rsid w:val="00344944"/>
    <w:rsid w:val="00344A2C"/>
    <w:rsid w:val="00344B6A"/>
    <w:rsid w:val="003453C8"/>
    <w:rsid w:val="00345ED0"/>
    <w:rsid w:val="003465D6"/>
    <w:rsid w:val="00347592"/>
    <w:rsid w:val="003479FB"/>
    <w:rsid w:val="00347C3B"/>
    <w:rsid w:val="00347C40"/>
    <w:rsid w:val="00347E98"/>
    <w:rsid w:val="00347F26"/>
    <w:rsid w:val="003523CE"/>
    <w:rsid w:val="00354844"/>
    <w:rsid w:val="00355E80"/>
    <w:rsid w:val="00356B79"/>
    <w:rsid w:val="00356D3A"/>
    <w:rsid w:val="0035748B"/>
    <w:rsid w:val="00357983"/>
    <w:rsid w:val="00357E19"/>
    <w:rsid w:val="00361358"/>
    <w:rsid w:val="00362FE5"/>
    <w:rsid w:val="00363E11"/>
    <w:rsid w:val="003640A0"/>
    <w:rsid w:val="00364F34"/>
    <w:rsid w:val="00365011"/>
    <w:rsid w:val="003663B5"/>
    <w:rsid w:val="0036687E"/>
    <w:rsid w:val="00366ECC"/>
    <w:rsid w:val="00367142"/>
    <w:rsid w:val="00367911"/>
    <w:rsid w:val="00367E73"/>
    <w:rsid w:val="00367EB2"/>
    <w:rsid w:val="00370265"/>
    <w:rsid w:val="0037064B"/>
    <w:rsid w:val="003707F0"/>
    <w:rsid w:val="00370813"/>
    <w:rsid w:val="0037084B"/>
    <w:rsid w:val="0037254A"/>
    <w:rsid w:val="00373A9E"/>
    <w:rsid w:val="00373AFA"/>
    <w:rsid w:val="0037546F"/>
    <w:rsid w:val="00376548"/>
    <w:rsid w:val="00376892"/>
    <w:rsid w:val="00376BCB"/>
    <w:rsid w:val="003821B1"/>
    <w:rsid w:val="003829D2"/>
    <w:rsid w:val="0038360A"/>
    <w:rsid w:val="00383717"/>
    <w:rsid w:val="00383762"/>
    <w:rsid w:val="0038511C"/>
    <w:rsid w:val="00385648"/>
    <w:rsid w:val="00386082"/>
    <w:rsid w:val="00386230"/>
    <w:rsid w:val="00386326"/>
    <w:rsid w:val="003875F8"/>
    <w:rsid w:val="00387E87"/>
    <w:rsid w:val="00387F06"/>
    <w:rsid w:val="003902A9"/>
    <w:rsid w:val="00390ADA"/>
    <w:rsid w:val="003919DB"/>
    <w:rsid w:val="00393E38"/>
    <w:rsid w:val="003941AE"/>
    <w:rsid w:val="00394BE5"/>
    <w:rsid w:val="0039542F"/>
    <w:rsid w:val="003A06BF"/>
    <w:rsid w:val="003A0FDC"/>
    <w:rsid w:val="003A1F6F"/>
    <w:rsid w:val="003A4816"/>
    <w:rsid w:val="003A4C60"/>
    <w:rsid w:val="003A62DE"/>
    <w:rsid w:val="003A717B"/>
    <w:rsid w:val="003A7DD7"/>
    <w:rsid w:val="003B097E"/>
    <w:rsid w:val="003B1126"/>
    <w:rsid w:val="003B1506"/>
    <w:rsid w:val="003B165A"/>
    <w:rsid w:val="003B1E47"/>
    <w:rsid w:val="003B201A"/>
    <w:rsid w:val="003B254C"/>
    <w:rsid w:val="003B3427"/>
    <w:rsid w:val="003B358E"/>
    <w:rsid w:val="003B489D"/>
    <w:rsid w:val="003B4FAA"/>
    <w:rsid w:val="003B52C6"/>
    <w:rsid w:val="003B5AA2"/>
    <w:rsid w:val="003B6355"/>
    <w:rsid w:val="003B67D6"/>
    <w:rsid w:val="003B759B"/>
    <w:rsid w:val="003B79EF"/>
    <w:rsid w:val="003C07F3"/>
    <w:rsid w:val="003C0DA8"/>
    <w:rsid w:val="003C1131"/>
    <w:rsid w:val="003C15CA"/>
    <w:rsid w:val="003C1775"/>
    <w:rsid w:val="003C23AD"/>
    <w:rsid w:val="003C24FC"/>
    <w:rsid w:val="003C290C"/>
    <w:rsid w:val="003C2FB4"/>
    <w:rsid w:val="003C3611"/>
    <w:rsid w:val="003C3667"/>
    <w:rsid w:val="003C3FE4"/>
    <w:rsid w:val="003C52F4"/>
    <w:rsid w:val="003C6B1D"/>
    <w:rsid w:val="003D077B"/>
    <w:rsid w:val="003D2F64"/>
    <w:rsid w:val="003D33BE"/>
    <w:rsid w:val="003D3A74"/>
    <w:rsid w:val="003D3F24"/>
    <w:rsid w:val="003D4C2C"/>
    <w:rsid w:val="003D4C61"/>
    <w:rsid w:val="003D5CD1"/>
    <w:rsid w:val="003D79EC"/>
    <w:rsid w:val="003E0A62"/>
    <w:rsid w:val="003E0B4D"/>
    <w:rsid w:val="003E1338"/>
    <w:rsid w:val="003E336C"/>
    <w:rsid w:val="003E3C8B"/>
    <w:rsid w:val="003E41A2"/>
    <w:rsid w:val="003E452E"/>
    <w:rsid w:val="003E483E"/>
    <w:rsid w:val="003E5055"/>
    <w:rsid w:val="003E50A9"/>
    <w:rsid w:val="003E50F0"/>
    <w:rsid w:val="003E57F2"/>
    <w:rsid w:val="003E5CE5"/>
    <w:rsid w:val="003F007E"/>
    <w:rsid w:val="003F20AF"/>
    <w:rsid w:val="003F23F9"/>
    <w:rsid w:val="003F2807"/>
    <w:rsid w:val="003F3250"/>
    <w:rsid w:val="003F458D"/>
    <w:rsid w:val="003F4EBB"/>
    <w:rsid w:val="003F53CB"/>
    <w:rsid w:val="003F552F"/>
    <w:rsid w:val="003F607B"/>
    <w:rsid w:val="003F68AD"/>
    <w:rsid w:val="003F7753"/>
    <w:rsid w:val="003F79AE"/>
    <w:rsid w:val="003F7D1E"/>
    <w:rsid w:val="0040046C"/>
    <w:rsid w:val="0040049B"/>
    <w:rsid w:val="00401879"/>
    <w:rsid w:val="00402062"/>
    <w:rsid w:val="004034B4"/>
    <w:rsid w:val="00403C81"/>
    <w:rsid w:val="004046A5"/>
    <w:rsid w:val="0040549F"/>
    <w:rsid w:val="00405524"/>
    <w:rsid w:val="004057F4"/>
    <w:rsid w:val="00406895"/>
    <w:rsid w:val="00406AF8"/>
    <w:rsid w:val="004105DE"/>
    <w:rsid w:val="00410AE4"/>
    <w:rsid w:val="004112A6"/>
    <w:rsid w:val="0041191D"/>
    <w:rsid w:val="00411BF5"/>
    <w:rsid w:val="00411FAD"/>
    <w:rsid w:val="0041226A"/>
    <w:rsid w:val="00412B98"/>
    <w:rsid w:val="0041344B"/>
    <w:rsid w:val="00413EA2"/>
    <w:rsid w:val="0041470E"/>
    <w:rsid w:val="00415573"/>
    <w:rsid w:val="00415701"/>
    <w:rsid w:val="00415D3B"/>
    <w:rsid w:val="00416290"/>
    <w:rsid w:val="00416651"/>
    <w:rsid w:val="004166D4"/>
    <w:rsid w:val="00416726"/>
    <w:rsid w:val="00416779"/>
    <w:rsid w:val="00417410"/>
    <w:rsid w:val="00417584"/>
    <w:rsid w:val="004176F4"/>
    <w:rsid w:val="004206E5"/>
    <w:rsid w:val="0042122F"/>
    <w:rsid w:val="004225CF"/>
    <w:rsid w:val="0042300D"/>
    <w:rsid w:val="004235E7"/>
    <w:rsid w:val="00423C8F"/>
    <w:rsid w:val="00423EC2"/>
    <w:rsid w:val="004259A4"/>
    <w:rsid w:val="00425CEB"/>
    <w:rsid w:val="00425F6B"/>
    <w:rsid w:val="004266DE"/>
    <w:rsid w:val="004268C0"/>
    <w:rsid w:val="00426F36"/>
    <w:rsid w:val="0042738E"/>
    <w:rsid w:val="00430270"/>
    <w:rsid w:val="00430B2F"/>
    <w:rsid w:val="0043132A"/>
    <w:rsid w:val="00431B19"/>
    <w:rsid w:val="0043223E"/>
    <w:rsid w:val="00433042"/>
    <w:rsid w:val="00433144"/>
    <w:rsid w:val="004337D0"/>
    <w:rsid w:val="004342B8"/>
    <w:rsid w:val="00434372"/>
    <w:rsid w:val="00434543"/>
    <w:rsid w:val="00434913"/>
    <w:rsid w:val="00434FC6"/>
    <w:rsid w:val="004363A1"/>
    <w:rsid w:val="004365A9"/>
    <w:rsid w:val="004368C7"/>
    <w:rsid w:val="00436F22"/>
    <w:rsid w:val="00437397"/>
    <w:rsid w:val="00437701"/>
    <w:rsid w:val="004377AD"/>
    <w:rsid w:val="0044151E"/>
    <w:rsid w:val="00441F1E"/>
    <w:rsid w:val="00442A60"/>
    <w:rsid w:val="00442F85"/>
    <w:rsid w:val="00443710"/>
    <w:rsid w:val="004441D8"/>
    <w:rsid w:val="00444FE7"/>
    <w:rsid w:val="00445479"/>
    <w:rsid w:val="00445B92"/>
    <w:rsid w:val="00445E62"/>
    <w:rsid w:val="00446309"/>
    <w:rsid w:val="00446A47"/>
    <w:rsid w:val="004475D0"/>
    <w:rsid w:val="00447689"/>
    <w:rsid w:val="004503C1"/>
    <w:rsid w:val="0045040D"/>
    <w:rsid w:val="00450953"/>
    <w:rsid w:val="004518E4"/>
    <w:rsid w:val="00453A34"/>
    <w:rsid w:val="004548D8"/>
    <w:rsid w:val="00456929"/>
    <w:rsid w:val="00456B8E"/>
    <w:rsid w:val="004572D9"/>
    <w:rsid w:val="004576F8"/>
    <w:rsid w:val="00460269"/>
    <w:rsid w:val="00460504"/>
    <w:rsid w:val="0046069E"/>
    <w:rsid w:val="004616F9"/>
    <w:rsid w:val="00461AA1"/>
    <w:rsid w:val="00462486"/>
    <w:rsid w:val="004627A4"/>
    <w:rsid w:val="0046342D"/>
    <w:rsid w:val="00463943"/>
    <w:rsid w:val="004651B8"/>
    <w:rsid w:val="004653AE"/>
    <w:rsid w:val="0046546D"/>
    <w:rsid w:val="0046551D"/>
    <w:rsid w:val="0046591B"/>
    <w:rsid w:val="00465D89"/>
    <w:rsid w:val="00466A7C"/>
    <w:rsid w:val="00466F1E"/>
    <w:rsid w:val="004674EC"/>
    <w:rsid w:val="00467BC7"/>
    <w:rsid w:val="00470198"/>
    <w:rsid w:val="00470334"/>
    <w:rsid w:val="00470A5E"/>
    <w:rsid w:val="00471150"/>
    <w:rsid w:val="00471CD9"/>
    <w:rsid w:val="00472138"/>
    <w:rsid w:val="0047214A"/>
    <w:rsid w:val="004729C3"/>
    <w:rsid w:val="004730D6"/>
    <w:rsid w:val="004735B2"/>
    <w:rsid w:val="00473A19"/>
    <w:rsid w:val="00473BEA"/>
    <w:rsid w:val="00473E9E"/>
    <w:rsid w:val="004746BE"/>
    <w:rsid w:val="0047502C"/>
    <w:rsid w:val="0047606F"/>
    <w:rsid w:val="0047675F"/>
    <w:rsid w:val="00477677"/>
    <w:rsid w:val="004777C1"/>
    <w:rsid w:val="00480052"/>
    <w:rsid w:val="004800F5"/>
    <w:rsid w:val="00480567"/>
    <w:rsid w:val="004812E3"/>
    <w:rsid w:val="00481665"/>
    <w:rsid w:val="0048168B"/>
    <w:rsid w:val="00481C48"/>
    <w:rsid w:val="00484018"/>
    <w:rsid w:val="0048440F"/>
    <w:rsid w:val="00485C04"/>
    <w:rsid w:val="0048656C"/>
    <w:rsid w:val="004865CB"/>
    <w:rsid w:val="00487637"/>
    <w:rsid w:val="0049083F"/>
    <w:rsid w:val="00490996"/>
    <w:rsid w:val="00490BA1"/>
    <w:rsid w:val="0049122D"/>
    <w:rsid w:val="00491B94"/>
    <w:rsid w:val="004925A0"/>
    <w:rsid w:val="00492B5C"/>
    <w:rsid w:val="00492E1A"/>
    <w:rsid w:val="004938D9"/>
    <w:rsid w:val="004953A1"/>
    <w:rsid w:val="00496096"/>
    <w:rsid w:val="0049656A"/>
    <w:rsid w:val="0049766B"/>
    <w:rsid w:val="004A00A0"/>
    <w:rsid w:val="004A1344"/>
    <w:rsid w:val="004A2747"/>
    <w:rsid w:val="004A320C"/>
    <w:rsid w:val="004A3B08"/>
    <w:rsid w:val="004A3D03"/>
    <w:rsid w:val="004A3F65"/>
    <w:rsid w:val="004A4008"/>
    <w:rsid w:val="004A543C"/>
    <w:rsid w:val="004B088D"/>
    <w:rsid w:val="004B0F27"/>
    <w:rsid w:val="004B1488"/>
    <w:rsid w:val="004B28C0"/>
    <w:rsid w:val="004B2FA9"/>
    <w:rsid w:val="004B320A"/>
    <w:rsid w:val="004B3B62"/>
    <w:rsid w:val="004B3D47"/>
    <w:rsid w:val="004B4B8B"/>
    <w:rsid w:val="004B4F89"/>
    <w:rsid w:val="004B586D"/>
    <w:rsid w:val="004B58AE"/>
    <w:rsid w:val="004B58E1"/>
    <w:rsid w:val="004B6630"/>
    <w:rsid w:val="004B6DFE"/>
    <w:rsid w:val="004B707C"/>
    <w:rsid w:val="004B7CB5"/>
    <w:rsid w:val="004C004C"/>
    <w:rsid w:val="004C070C"/>
    <w:rsid w:val="004C0CA7"/>
    <w:rsid w:val="004C2E1F"/>
    <w:rsid w:val="004C2EC7"/>
    <w:rsid w:val="004C2FE7"/>
    <w:rsid w:val="004C4088"/>
    <w:rsid w:val="004C4C7B"/>
    <w:rsid w:val="004C4CA1"/>
    <w:rsid w:val="004C5FB1"/>
    <w:rsid w:val="004C62F7"/>
    <w:rsid w:val="004C6A8F"/>
    <w:rsid w:val="004C705A"/>
    <w:rsid w:val="004C7F14"/>
    <w:rsid w:val="004D0179"/>
    <w:rsid w:val="004D0309"/>
    <w:rsid w:val="004D0C88"/>
    <w:rsid w:val="004D17EE"/>
    <w:rsid w:val="004D2CB7"/>
    <w:rsid w:val="004D2F12"/>
    <w:rsid w:val="004D3428"/>
    <w:rsid w:val="004D3D77"/>
    <w:rsid w:val="004D5710"/>
    <w:rsid w:val="004D6579"/>
    <w:rsid w:val="004D6676"/>
    <w:rsid w:val="004D6909"/>
    <w:rsid w:val="004D7162"/>
    <w:rsid w:val="004E029E"/>
    <w:rsid w:val="004E1D03"/>
    <w:rsid w:val="004E2B25"/>
    <w:rsid w:val="004E2F52"/>
    <w:rsid w:val="004E3B26"/>
    <w:rsid w:val="004E3B40"/>
    <w:rsid w:val="004E45E0"/>
    <w:rsid w:val="004E5779"/>
    <w:rsid w:val="004E5F6A"/>
    <w:rsid w:val="004E63AD"/>
    <w:rsid w:val="004E6807"/>
    <w:rsid w:val="004E692F"/>
    <w:rsid w:val="004E6D81"/>
    <w:rsid w:val="004E7B90"/>
    <w:rsid w:val="004E7D5B"/>
    <w:rsid w:val="004F0371"/>
    <w:rsid w:val="004F0372"/>
    <w:rsid w:val="004F1263"/>
    <w:rsid w:val="004F149A"/>
    <w:rsid w:val="004F1CEF"/>
    <w:rsid w:val="004F298A"/>
    <w:rsid w:val="004F424A"/>
    <w:rsid w:val="004F5E84"/>
    <w:rsid w:val="004F725A"/>
    <w:rsid w:val="005000C3"/>
    <w:rsid w:val="00500219"/>
    <w:rsid w:val="005006B5"/>
    <w:rsid w:val="005017B5"/>
    <w:rsid w:val="005017EF"/>
    <w:rsid w:val="00501CF5"/>
    <w:rsid w:val="0050280D"/>
    <w:rsid w:val="00502BCF"/>
    <w:rsid w:val="00503261"/>
    <w:rsid w:val="00504233"/>
    <w:rsid w:val="0050493F"/>
    <w:rsid w:val="005049AE"/>
    <w:rsid w:val="005051C0"/>
    <w:rsid w:val="00506455"/>
    <w:rsid w:val="00506A3E"/>
    <w:rsid w:val="00507266"/>
    <w:rsid w:val="0051057D"/>
    <w:rsid w:val="00511F51"/>
    <w:rsid w:val="005124AE"/>
    <w:rsid w:val="00513784"/>
    <w:rsid w:val="0051381F"/>
    <w:rsid w:val="00513BA4"/>
    <w:rsid w:val="00513BDD"/>
    <w:rsid w:val="005141CD"/>
    <w:rsid w:val="00514BDF"/>
    <w:rsid w:val="005177B3"/>
    <w:rsid w:val="00517CF9"/>
    <w:rsid w:val="00517F13"/>
    <w:rsid w:val="00520C23"/>
    <w:rsid w:val="0052334A"/>
    <w:rsid w:val="00523A94"/>
    <w:rsid w:val="00523B92"/>
    <w:rsid w:val="00523D79"/>
    <w:rsid w:val="005247B3"/>
    <w:rsid w:val="00526187"/>
    <w:rsid w:val="00526564"/>
    <w:rsid w:val="005265DE"/>
    <w:rsid w:val="005270CA"/>
    <w:rsid w:val="00527A62"/>
    <w:rsid w:val="005304EC"/>
    <w:rsid w:val="00530596"/>
    <w:rsid w:val="00531005"/>
    <w:rsid w:val="00531B86"/>
    <w:rsid w:val="00531EAB"/>
    <w:rsid w:val="00532269"/>
    <w:rsid w:val="005325A4"/>
    <w:rsid w:val="00533218"/>
    <w:rsid w:val="00533765"/>
    <w:rsid w:val="00533DFC"/>
    <w:rsid w:val="00534195"/>
    <w:rsid w:val="00534699"/>
    <w:rsid w:val="00534D8F"/>
    <w:rsid w:val="0053555D"/>
    <w:rsid w:val="00535ECD"/>
    <w:rsid w:val="005363E2"/>
    <w:rsid w:val="00536DEF"/>
    <w:rsid w:val="00536E7F"/>
    <w:rsid w:val="00537745"/>
    <w:rsid w:val="00540536"/>
    <w:rsid w:val="005407A8"/>
    <w:rsid w:val="0054199D"/>
    <w:rsid w:val="00543A2A"/>
    <w:rsid w:val="0054429E"/>
    <w:rsid w:val="005444C0"/>
    <w:rsid w:val="00544572"/>
    <w:rsid w:val="00544C2A"/>
    <w:rsid w:val="0054529B"/>
    <w:rsid w:val="00545E4B"/>
    <w:rsid w:val="00547446"/>
    <w:rsid w:val="00547A05"/>
    <w:rsid w:val="005505B9"/>
    <w:rsid w:val="00550613"/>
    <w:rsid w:val="00550E4B"/>
    <w:rsid w:val="0055126C"/>
    <w:rsid w:val="00551834"/>
    <w:rsid w:val="005518B1"/>
    <w:rsid w:val="00553408"/>
    <w:rsid w:val="0055346D"/>
    <w:rsid w:val="00553947"/>
    <w:rsid w:val="00554326"/>
    <w:rsid w:val="00555B89"/>
    <w:rsid w:val="005566FB"/>
    <w:rsid w:val="00556B65"/>
    <w:rsid w:val="00556C9E"/>
    <w:rsid w:val="00556D62"/>
    <w:rsid w:val="00556DEC"/>
    <w:rsid w:val="00557744"/>
    <w:rsid w:val="00560BC4"/>
    <w:rsid w:val="00561E77"/>
    <w:rsid w:val="0056354D"/>
    <w:rsid w:val="00563FE7"/>
    <w:rsid w:val="00564726"/>
    <w:rsid w:val="0056495F"/>
    <w:rsid w:val="005656D7"/>
    <w:rsid w:val="00565CA4"/>
    <w:rsid w:val="005668D5"/>
    <w:rsid w:val="00567058"/>
    <w:rsid w:val="0057019D"/>
    <w:rsid w:val="00570DAA"/>
    <w:rsid w:val="00570FE6"/>
    <w:rsid w:val="005717F9"/>
    <w:rsid w:val="00572C72"/>
    <w:rsid w:val="00573445"/>
    <w:rsid w:val="00574A91"/>
    <w:rsid w:val="00575557"/>
    <w:rsid w:val="00575E0C"/>
    <w:rsid w:val="00576FFC"/>
    <w:rsid w:val="005770DC"/>
    <w:rsid w:val="00577120"/>
    <w:rsid w:val="005772B0"/>
    <w:rsid w:val="005776FE"/>
    <w:rsid w:val="005802E1"/>
    <w:rsid w:val="00580546"/>
    <w:rsid w:val="005811A7"/>
    <w:rsid w:val="00581F7D"/>
    <w:rsid w:val="00582A8B"/>
    <w:rsid w:val="00582E49"/>
    <w:rsid w:val="00583A10"/>
    <w:rsid w:val="00583CC6"/>
    <w:rsid w:val="005849BA"/>
    <w:rsid w:val="005854BC"/>
    <w:rsid w:val="00586020"/>
    <w:rsid w:val="005862E7"/>
    <w:rsid w:val="0058736D"/>
    <w:rsid w:val="00587CAA"/>
    <w:rsid w:val="0059062F"/>
    <w:rsid w:val="00593682"/>
    <w:rsid w:val="00595740"/>
    <w:rsid w:val="00595F8A"/>
    <w:rsid w:val="00596BEE"/>
    <w:rsid w:val="00597137"/>
    <w:rsid w:val="00597984"/>
    <w:rsid w:val="005A0967"/>
    <w:rsid w:val="005A0AB0"/>
    <w:rsid w:val="005A0B20"/>
    <w:rsid w:val="005A16E9"/>
    <w:rsid w:val="005A2485"/>
    <w:rsid w:val="005A2FE5"/>
    <w:rsid w:val="005A30D3"/>
    <w:rsid w:val="005A32C8"/>
    <w:rsid w:val="005A3B33"/>
    <w:rsid w:val="005A3DDC"/>
    <w:rsid w:val="005A447B"/>
    <w:rsid w:val="005A4961"/>
    <w:rsid w:val="005A4A44"/>
    <w:rsid w:val="005A4C72"/>
    <w:rsid w:val="005A4E3E"/>
    <w:rsid w:val="005A4E59"/>
    <w:rsid w:val="005A5C7B"/>
    <w:rsid w:val="005A6C67"/>
    <w:rsid w:val="005A7D03"/>
    <w:rsid w:val="005A7E6B"/>
    <w:rsid w:val="005B115E"/>
    <w:rsid w:val="005B1DA8"/>
    <w:rsid w:val="005B1DD4"/>
    <w:rsid w:val="005B21E1"/>
    <w:rsid w:val="005B2632"/>
    <w:rsid w:val="005B3AF5"/>
    <w:rsid w:val="005B4B42"/>
    <w:rsid w:val="005B4D4B"/>
    <w:rsid w:val="005B576D"/>
    <w:rsid w:val="005B5EE2"/>
    <w:rsid w:val="005B6A52"/>
    <w:rsid w:val="005B714F"/>
    <w:rsid w:val="005B75D8"/>
    <w:rsid w:val="005B7601"/>
    <w:rsid w:val="005C0831"/>
    <w:rsid w:val="005C0854"/>
    <w:rsid w:val="005C196A"/>
    <w:rsid w:val="005C1A05"/>
    <w:rsid w:val="005C1E1E"/>
    <w:rsid w:val="005C2416"/>
    <w:rsid w:val="005C4F75"/>
    <w:rsid w:val="005C6CF0"/>
    <w:rsid w:val="005D01AC"/>
    <w:rsid w:val="005D0759"/>
    <w:rsid w:val="005D11D6"/>
    <w:rsid w:val="005D13FC"/>
    <w:rsid w:val="005D2202"/>
    <w:rsid w:val="005D2CD5"/>
    <w:rsid w:val="005D3401"/>
    <w:rsid w:val="005D3944"/>
    <w:rsid w:val="005D458A"/>
    <w:rsid w:val="005D51C5"/>
    <w:rsid w:val="005D58B0"/>
    <w:rsid w:val="005D5B2A"/>
    <w:rsid w:val="005D5C92"/>
    <w:rsid w:val="005D6AC7"/>
    <w:rsid w:val="005D6C69"/>
    <w:rsid w:val="005E08B0"/>
    <w:rsid w:val="005E10BB"/>
    <w:rsid w:val="005E142A"/>
    <w:rsid w:val="005E1D52"/>
    <w:rsid w:val="005E2A4F"/>
    <w:rsid w:val="005E2B28"/>
    <w:rsid w:val="005E514D"/>
    <w:rsid w:val="005E5B0E"/>
    <w:rsid w:val="005E5EA6"/>
    <w:rsid w:val="005E608E"/>
    <w:rsid w:val="005E68F2"/>
    <w:rsid w:val="005E74D1"/>
    <w:rsid w:val="005E7AA3"/>
    <w:rsid w:val="005F12CE"/>
    <w:rsid w:val="005F1E1C"/>
    <w:rsid w:val="005F22AB"/>
    <w:rsid w:val="005F24BC"/>
    <w:rsid w:val="005F2E39"/>
    <w:rsid w:val="005F2FC9"/>
    <w:rsid w:val="005F415E"/>
    <w:rsid w:val="005F422D"/>
    <w:rsid w:val="005F4602"/>
    <w:rsid w:val="005F5154"/>
    <w:rsid w:val="005F5A88"/>
    <w:rsid w:val="005F5C5E"/>
    <w:rsid w:val="005F719E"/>
    <w:rsid w:val="005F7C15"/>
    <w:rsid w:val="005F7F8C"/>
    <w:rsid w:val="006002F6"/>
    <w:rsid w:val="006009F2"/>
    <w:rsid w:val="00601486"/>
    <w:rsid w:val="006018AD"/>
    <w:rsid w:val="006022C0"/>
    <w:rsid w:val="0060273E"/>
    <w:rsid w:val="00602D02"/>
    <w:rsid w:val="00603BF9"/>
    <w:rsid w:val="00603E2D"/>
    <w:rsid w:val="00603E86"/>
    <w:rsid w:val="00604411"/>
    <w:rsid w:val="00604464"/>
    <w:rsid w:val="00605301"/>
    <w:rsid w:val="00607A52"/>
    <w:rsid w:val="00610296"/>
    <w:rsid w:val="0061165F"/>
    <w:rsid w:val="006135D9"/>
    <w:rsid w:val="0061429C"/>
    <w:rsid w:val="00614A7C"/>
    <w:rsid w:val="0061557F"/>
    <w:rsid w:val="00615592"/>
    <w:rsid w:val="006156A1"/>
    <w:rsid w:val="00615B23"/>
    <w:rsid w:val="00620544"/>
    <w:rsid w:val="00621771"/>
    <w:rsid w:val="00622545"/>
    <w:rsid w:val="0062289E"/>
    <w:rsid w:val="00622AB6"/>
    <w:rsid w:val="00623D50"/>
    <w:rsid w:val="00625353"/>
    <w:rsid w:val="006255AF"/>
    <w:rsid w:val="00625ED5"/>
    <w:rsid w:val="006266CC"/>
    <w:rsid w:val="00627772"/>
    <w:rsid w:val="00627C09"/>
    <w:rsid w:val="00627DE2"/>
    <w:rsid w:val="00630333"/>
    <w:rsid w:val="006334E3"/>
    <w:rsid w:val="00635547"/>
    <w:rsid w:val="00635693"/>
    <w:rsid w:val="00635835"/>
    <w:rsid w:val="00635BAF"/>
    <w:rsid w:val="00636C3F"/>
    <w:rsid w:val="00640101"/>
    <w:rsid w:val="00641A1B"/>
    <w:rsid w:val="00642B70"/>
    <w:rsid w:val="00642CA7"/>
    <w:rsid w:val="00642D54"/>
    <w:rsid w:val="00643C6D"/>
    <w:rsid w:val="00644CE6"/>
    <w:rsid w:val="006453CF"/>
    <w:rsid w:val="00647140"/>
    <w:rsid w:val="00647E3E"/>
    <w:rsid w:val="006500FE"/>
    <w:rsid w:val="00650382"/>
    <w:rsid w:val="0065096C"/>
    <w:rsid w:val="0065106E"/>
    <w:rsid w:val="00651C8B"/>
    <w:rsid w:val="006525AE"/>
    <w:rsid w:val="006527C6"/>
    <w:rsid w:val="00652CD3"/>
    <w:rsid w:val="006534FB"/>
    <w:rsid w:val="00653D0C"/>
    <w:rsid w:val="00653E5D"/>
    <w:rsid w:val="0065401D"/>
    <w:rsid w:val="006542A6"/>
    <w:rsid w:val="00655199"/>
    <w:rsid w:val="00656596"/>
    <w:rsid w:val="00656864"/>
    <w:rsid w:val="00656D98"/>
    <w:rsid w:val="00657AFB"/>
    <w:rsid w:val="00657C5F"/>
    <w:rsid w:val="00660857"/>
    <w:rsid w:val="006608F8"/>
    <w:rsid w:val="00661521"/>
    <w:rsid w:val="00662439"/>
    <w:rsid w:val="00662503"/>
    <w:rsid w:val="0066323B"/>
    <w:rsid w:val="00663DC1"/>
    <w:rsid w:val="006645E9"/>
    <w:rsid w:val="00665098"/>
    <w:rsid w:val="00666A41"/>
    <w:rsid w:val="00667F5D"/>
    <w:rsid w:val="0067110C"/>
    <w:rsid w:val="006734CD"/>
    <w:rsid w:val="00674DCF"/>
    <w:rsid w:val="0067591B"/>
    <w:rsid w:val="00675D48"/>
    <w:rsid w:val="00676747"/>
    <w:rsid w:val="00676931"/>
    <w:rsid w:val="00677E13"/>
    <w:rsid w:val="00680AF6"/>
    <w:rsid w:val="00681862"/>
    <w:rsid w:val="00681A60"/>
    <w:rsid w:val="00681DD7"/>
    <w:rsid w:val="0068211C"/>
    <w:rsid w:val="0068229C"/>
    <w:rsid w:val="0068257B"/>
    <w:rsid w:val="006834D6"/>
    <w:rsid w:val="00683594"/>
    <w:rsid w:val="00684495"/>
    <w:rsid w:val="00684D0F"/>
    <w:rsid w:val="00685638"/>
    <w:rsid w:val="006865CB"/>
    <w:rsid w:val="00686F48"/>
    <w:rsid w:val="00686FBB"/>
    <w:rsid w:val="00687497"/>
    <w:rsid w:val="006902F0"/>
    <w:rsid w:val="00690407"/>
    <w:rsid w:val="00690A59"/>
    <w:rsid w:val="00690E2D"/>
    <w:rsid w:val="00691CB7"/>
    <w:rsid w:val="00692528"/>
    <w:rsid w:val="0069288E"/>
    <w:rsid w:val="00692CB7"/>
    <w:rsid w:val="00693621"/>
    <w:rsid w:val="00693F75"/>
    <w:rsid w:val="006944A2"/>
    <w:rsid w:val="006946E3"/>
    <w:rsid w:val="00694ECC"/>
    <w:rsid w:val="00694F13"/>
    <w:rsid w:val="006950C3"/>
    <w:rsid w:val="006969C3"/>
    <w:rsid w:val="0069711D"/>
    <w:rsid w:val="006A0045"/>
    <w:rsid w:val="006A0E90"/>
    <w:rsid w:val="006A1724"/>
    <w:rsid w:val="006A3611"/>
    <w:rsid w:val="006A3838"/>
    <w:rsid w:val="006A40CE"/>
    <w:rsid w:val="006A4284"/>
    <w:rsid w:val="006A43B6"/>
    <w:rsid w:val="006A44CD"/>
    <w:rsid w:val="006A4E6C"/>
    <w:rsid w:val="006A581C"/>
    <w:rsid w:val="006A5EFB"/>
    <w:rsid w:val="006A6AB0"/>
    <w:rsid w:val="006A6DFA"/>
    <w:rsid w:val="006B0A69"/>
    <w:rsid w:val="006B0BA1"/>
    <w:rsid w:val="006B0F62"/>
    <w:rsid w:val="006B221B"/>
    <w:rsid w:val="006B2C84"/>
    <w:rsid w:val="006B36BC"/>
    <w:rsid w:val="006B4509"/>
    <w:rsid w:val="006B57E1"/>
    <w:rsid w:val="006B5A2F"/>
    <w:rsid w:val="006B5B3E"/>
    <w:rsid w:val="006B5E02"/>
    <w:rsid w:val="006B6236"/>
    <w:rsid w:val="006B6352"/>
    <w:rsid w:val="006B68EE"/>
    <w:rsid w:val="006B695D"/>
    <w:rsid w:val="006B6961"/>
    <w:rsid w:val="006B7042"/>
    <w:rsid w:val="006C0B40"/>
    <w:rsid w:val="006C127C"/>
    <w:rsid w:val="006C129F"/>
    <w:rsid w:val="006C1AC6"/>
    <w:rsid w:val="006C1D22"/>
    <w:rsid w:val="006C31B5"/>
    <w:rsid w:val="006C35B2"/>
    <w:rsid w:val="006C3E53"/>
    <w:rsid w:val="006C44AD"/>
    <w:rsid w:val="006C518E"/>
    <w:rsid w:val="006C5536"/>
    <w:rsid w:val="006C604F"/>
    <w:rsid w:val="006C6A3E"/>
    <w:rsid w:val="006C7E01"/>
    <w:rsid w:val="006D0159"/>
    <w:rsid w:val="006D0752"/>
    <w:rsid w:val="006D0CD2"/>
    <w:rsid w:val="006D0F93"/>
    <w:rsid w:val="006D1548"/>
    <w:rsid w:val="006D332F"/>
    <w:rsid w:val="006D33F0"/>
    <w:rsid w:val="006D36D4"/>
    <w:rsid w:val="006D4098"/>
    <w:rsid w:val="006D42BF"/>
    <w:rsid w:val="006D4762"/>
    <w:rsid w:val="006D4D5C"/>
    <w:rsid w:val="006D6F4C"/>
    <w:rsid w:val="006D73F8"/>
    <w:rsid w:val="006D79D5"/>
    <w:rsid w:val="006D7EA9"/>
    <w:rsid w:val="006E0450"/>
    <w:rsid w:val="006E068A"/>
    <w:rsid w:val="006E0B79"/>
    <w:rsid w:val="006E12E9"/>
    <w:rsid w:val="006E14B1"/>
    <w:rsid w:val="006E2367"/>
    <w:rsid w:val="006E283D"/>
    <w:rsid w:val="006E2BED"/>
    <w:rsid w:val="006E3282"/>
    <w:rsid w:val="006E3D9B"/>
    <w:rsid w:val="006E4AEB"/>
    <w:rsid w:val="006E5511"/>
    <w:rsid w:val="006E6B22"/>
    <w:rsid w:val="006E6D0B"/>
    <w:rsid w:val="006E6F8A"/>
    <w:rsid w:val="006E7288"/>
    <w:rsid w:val="006E7A29"/>
    <w:rsid w:val="006F0C29"/>
    <w:rsid w:val="006F0E9F"/>
    <w:rsid w:val="006F1137"/>
    <w:rsid w:val="006F1CF8"/>
    <w:rsid w:val="006F21AC"/>
    <w:rsid w:val="006F22B3"/>
    <w:rsid w:val="006F270D"/>
    <w:rsid w:val="006F28F5"/>
    <w:rsid w:val="006F2CEF"/>
    <w:rsid w:val="006F2D53"/>
    <w:rsid w:val="006F3840"/>
    <w:rsid w:val="006F3CC9"/>
    <w:rsid w:val="006F4532"/>
    <w:rsid w:val="006F4A0F"/>
    <w:rsid w:val="006F4C4E"/>
    <w:rsid w:val="006F5326"/>
    <w:rsid w:val="006F5D91"/>
    <w:rsid w:val="006F617F"/>
    <w:rsid w:val="006F79B8"/>
    <w:rsid w:val="00700494"/>
    <w:rsid w:val="00700855"/>
    <w:rsid w:val="00701369"/>
    <w:rsid w:val="007015D8"/>
    <w:rsid w:val="007018ED"/>
    <w:rsid w:val="00703387"/>
    <w:rsid w:val="00703429"/>
    <w:rsid w:val="00703B0B"/>
    <w:rsid w:val="007042EE"/>
    <w:rsid w:val="00705250"/>
    <w:rsid w:val="00706402"/>
    <w:rsid w:val="00706AF7"/>
    <w:rsid w:val="00706DB0"/>
    <w:rsid w:val="007071AC"/>
    <w:rsid w:val="007101A3"/>
    <w:rsid w:val="00710E39"/>
    <w:rsid w:val="0071155D"/>
    <w:rsid w:val="00711611"/>
    <w:rsid w:val="00712192"/>
    <w:rsid w:val="00712731"/>
    <w:rsid w:val="00712EC2"/>
    <w:rsid w:val="007133D1"/>
    <w:rsid w:val="0071481E"/>
    <w:rsid w:val="00714CAA"/>
    <w:rsid w:val="00714E9F"/>
    <w:rsid w:val="00715B46"/>
    <w:rsid w:val="00715B7F"/>
    <w:rsid w:val="007161F9"/>
    <w:rsid w:val="0071723E"/>
    <w:rsid w:val="0071730F"/>
    <w:rsid w:val="007173AA"/>
    <w:rsid w:val="00717A1B"/>
    <w:rsid w:val="00720380"/>
    <w:rsid w:val="007218F5"/>
    <w:rsid w:val="0072263C"/>
    <w:rsid w:val="00724344"/>
    <w:rsid w:val="00724421"/>
    <w:rsid w:val="00724962"/>
    <w:rsid w:val="00724ECE"/>
    <w:rsid w:val="007256AD"/>
    <w:rsid w:val="00726C55"/>
    <w:rsid w:val="00727D62"/>
    <w:rsid w:val="0073010C"/>
    <w:rsid w:val="0073088E"/>
    <w:rsid w:val="00730AC2"/>
    <w:rsid w:val="007315DF"/>
    <w:rsid w:val="00732C64"/>
    <w:rsid w:val="007333E8"/>
    <w:rsid w:val="00733DF6"/>
    <w:rsid w:val="0073455D"/>
    <w:rsid w:val="00734A8B"/>
    <w:rsid w:val="00735DAB"/>
    <w:rsid w:val="00735E6F"/>
    <w:rsid w:val="00736CFF"/>
    <w:rsid w:val="00737044"/>
    <w:rsid w:val="00737418"/>
    <w:rsid w:val="007402F4"/>
    <w:rsid w:val="00740D77"/>
    <w:rsid w:val="00740D78"/>
    <w:rsid w:val="007418B2"/>
    <w:rsid w:val="00741D76"/>
    <w:rsid w:val="00742E4B"/>
    <w:rsid w:val="00743455"/>
    <w:rsid w:val="00743B25"/>
    <w:rsid w:val="007441C0"/>
    <w:rsid w:val="00744A07"/>
    <w:rsid w:val="007451F0"/>
    <w:rsid w:val="00745464"/>
    <w:rsid w:val="00745F3F"/>
    <w:rsid w:val="007501FA"/>
    <w:rsid w:val="00750CE5"/>
    <w:rsid w:val="00750F37"/>
    <w:rsid w:val="007514E5"/>
    <w:rsid w:val="007516A7"/>
    <w:rsid w:val="00752077"/>
    <w:rsid w:val="0075207E"/>
    <w:rsid w:val="0075348A"/>
    <w:rsid w:val="007535FE"/>
    <w:rsid w:val="00753B4E"/>
    <w:rsid w:val="00755696"/>
    <w:rsid w:val="00755850"/>
    <w:rsid w:val="007563F9"/>
    <w:rsid w:val="00760394"/>
    <w:rsid w:val="00760CE2"/>
    <w:rsid w:val="00761578"/>
    <w:rsid w:val="00761A4F"/>
    <w:rsid w:val="007620A8"/>
    <w:rsid w:val="007645E0"/>
    <w:rsid w:val="00765831"/>
    <w:rsid w:val="0076793E"/>
    <w:rsid w:val="0077006E"/>
    <w:rsid w:val="007708EB"/>
    <w:rsid w:val="00770D6C"/>
    <w:rsid w:val="007711CA"/>
    <w:rsid w:val="0077245B"/>
    <w:rsid w:val="007726B1"/>
    <w:rsid w:val="0077462B"/>
    <w:rsid w:val="00775204"/>
    <w:rsid w:val="00775E5D"/>
    <w:rsid w:val="00776F40"/>
    <w:rsid w:val="00780575"/>
    <w:rsid w:val="00780A33"/>
    <w:rsid w:val="00781D94"/>
    <w:rsid w:val="00782454"/>
    <w:rsid w:val="007825B1"/>
    <w:rsid w:val="0078329B"/>
    <w:rsid w:val="00783464"/>
    <w:rsid w:val="00783AF5"/>
    <w:rsid w:val="00784B9C"/>
    <w:rsid w:val="0078506D"/>
    <w:rsid w:val="0078569D"/>
    <w:rsid w:val="0078645B"/>
    <w:rsid w:val="0078667B"/>
    <w:rsid w:val="00786EBE"/>
    <w:rsid w:val="007871F5"/>
    <w:rsid w:val="007907A6"/>
    <w:rsid w:val="0079094A"/>
    <w:rsid w:val="00790A53"/>
    <w:rsid w:val="00792212"/>
    <w:rsid w:val="00792A2F"/>
    <w:rsid w:val="00792FB2"/>
    <w:rsid w:val="00793988"/>
    <w:rsid w:val="0079402A"/>
    <w:rsid w:val="007942EE"/>
    <w:rsid w:val="007951B2"/>
    <w:rsid w:val="00795A60"/>
    <w:rsid w:val="00796061"/>
    <w:rsid w:val="007966CB"/>
    <w:rsid w:val="0079694A"/>
    <w:rsid w:val="007A0CAB"/>
    <w:rsid w:val="007A0F6F"/>
    <w:rsid w:val="007A1F5F"/>
    <w:rsid w:val="007A2015"/>
    <w:rsid w:val="007A297B"/>
    <w:rsid w:val="007A2E72"/>
    <w:rsid w:val="007A3A3A"/>
    <w:rsid w:val="007A488E"/>
    <w:rsid w:val="007A5AAF"/>
    <w:rsid w:val="007A6684"/>
    <w:rsid w:val="007B04B8"/>
    <w:rsid w:val="007B147D"/>
    <w:rsid w:val="007B16B0"/>
    <w:rsid w:val="007B1A17"/>
    <w:rsid w:val="007B21BC"/>
    <w:rsid w:val="007B2B24"/>
    <w:rsid w:val="007B362C"/>
    <w:rsid w:val="007B3D7E"/>
    <w:rsid w:val="007B6453"/>
    <w:rsid w:val="007B6AF5"/>
    <w:rsid w:val="007B79C5"/>
    <w:rsid w:val="007B7C7B"/>
    <w:rsid w:val="007C10A4"/>
    <w:rsid w:val="007C193D"/>
    <w:rsid w:val="007C3705"/>
    <w:rsid w:val="007C382A"/>
    <w:rsid w:val="007C402A"/>
    <w:rsid w:val="007C4ACB"/>
    <w:rsid w:val="007C4E1B"/>
    <w:rsid w:val="007C5245"/>
    <w:rsid w:val="007C5339"/>
    <w:rsid w:val="007C5412"/>
    <w:rsid w:val="007C6240"/>
    <w:rsid w:val="007C6A1C"/>
    <w:rsid w:val="007C76F4"/>
    <w:rsid w:val="007D088E"/>
    <w:rsid w:val="007D0E6D"/>
    <w:rsid w:val="007D0EFC"/>
    <w:rsid w:val="007D3482"/>
    <w:rsid w:val="007D388C"/>
    <w:rsid w:val="007D4755"/>
    <w:rsid w:val="007D5114"/>
    <w:rsid w:val="007D52C9"/>
    <w:rsid w:val="007D6956"/>
    <w:rsid w:val="007D73B8"/>
    <w:rsid w:val="007D78C0"/>
    <w:rsid w:val="007D7CC4"/>
    <w:rsid w:val="007D7F53"/>
    <w:rsid w:val="007E0D93"/>
    <w:rsid w:val="007E2208"/>
    <w:rsid w:val="007E2278"/>
    <w:rsid w:val="007E332F"/>
    <w:rsid w:val="007E52EB"/>
    <w:rsid w:val="007E60B3"/>
    <w:rsid w:val="007E637B"/>
    <w:rsid w:val="007E6B5B"/>
    <w:rsid w:val="007E7863"/>
    <w:rsid w:val="007E79B8"/>
    <w:rsid w:val="007E7C9F"/>
    <w:rsid w:val="007E7F41"/>
    <w:rsid w:val="007F04D4"/>
    <w:rsid w:val="007F08CF"/>
    <w:rsid w:val="007F16BE"/>
    <w:rsid w:val="007F22C8"/>
    <w:rsid w:val="007F2572"/>
    <w:rsid w:val="007F438E"/>
    <w:rsid w:val="007F4D4A"/>
    <w:rsid w:val="008008CE"/>
    <w:rsid w:val="00800B8B"/>
    <w:rsid w:val="00801474"/>
    <w:rsid w:val="00801C40"/>
    <w:rsid w:val="00801D32"/>
    <w:rsid w:val="0080358D"/>
    <w:rsid w:val="00803909"/>
    <w:rsid w:val="008041D0"/>
    <w:rsid w:val="00804EF2"/>
    <w:rsid w:val="00806BA3"/>
    <w:rsid w:val="008075A7"/>
    <w:rsid w:val="00810109"/>
    <w:rsid w:val="008102EC"/>
    <w:rsid w:val="00810CDF"/>
    <w:rsid w:val="00810F2F"/>
    <w:rsid w:val="008115A5"/>
    <w:rsid w:val="00812D1E"/>
    <w:rsid w:val="008138B2"/>
    <w:rsid w:val="00813986"/>
    <w:rsid w:val="0081478C"/>
    <w:rsid w:val="00814873"/>
    <w:rsid w:val="00814D0B"/>
    <w:rsid w:val="008157FB"/>
    <w:rsid w:val="00817BDF"/>
    <w:rsid w:val="008204F6"/>
    <w:rsid w:val="00820BF9"/>
    <w:rsid w:val="00820C66"/>
    <w:rsid w:val="00820D7F"/>
    <w:rsid w:val="0082172D"/>
    <w:rsid w:val="008229FE"/>
    <w:rsid w:val="0082316D"/>
    <w:rsid w:val="00823529"/>
    <w:rsid w:val="008236C9"/>
    <w:rsid w:val="008238F2"/>
    <w:rsid w:val="00826673"/>
    <w:rsid w:val="00826820"/>
    <w:rsid w:val="00826D41"/>
    <w:rsid w:val="00827BFB"/>
    <w:rsid w:val="00827ECA"/>
    <w:rsid w:val="0083028C"/>
    <w:rsid w:val="00830F61"/>
    <w:rsid w:val="008314DE"/>
    <w:rsid w:val="00831652"/>
    <w:rsid w:val="0083216B"/>
    <w:rsid w:val="00832E84"/>
    <w:rsid w:val="0083342D"/>
    <w:rsid w:val="00833AC3"/>
    <w:rsid w:val="00833FC7"/>
    <w:rsid w:val="008342DA"/>
    <w:rsid w:val="00834D5C"/>
    <w:rsid w:val="00834FF6"/>
    <w:rsid w:val="00835600"/>
    <w:rsid w:val="00836297"/>
    <w:rsid w:val="00836707"/>
    <w:rsid w:val="00836A00"/>
    <w:rsid w:val="00836FFA"/>
    <w:rsid w:val="00840FE4"/>
    <w:rsid w:val="00841036"/>
    <w:rsid w:val="0084137C"/>
    <w:rsid w:val="0084153F"/>
    <w:rsid w:val="00841ECD"/>
    <w:rsid w:val="00841ECF"/>
    <w:rsid w:val="00843113"/>
    <w:rsid w:val="0084522E"/>
    <w:rsid w:val="00846D39"/>
    <w:rsid w:val="0084736F"/>
    <w:rsid w:val="0084753E"/>
    <w:rsid w:val="00850B5B"/>
    <w:rsid w:val="00850EC4"/>
    <w:rsid w:val="008521A2"/>
    <w:rsid w:val="00853960"/>
    <w:rsid w:val="00853E2B"/>
    <w:rsid w:val="00853F04"/>
    <w:rsid w:val="00854371"/>
    <w:rsid w:val="0085473F"/>
    <w:rsid w:val="00854982"/>
    <w:rsid w:val="008551D7"/>
    <w:rsid w:val="00856071"/>
    <w:rsid w:val="00856B61"/>
    <w:rsid w:val="00857B67"/>
    <w:rsid w:val="008623E9"/>
    <w:rsid w:val="00862440"/>
    <w:rsid w:val="008624C9"/>
    <w:rsid w:val="00862858"/>
    <w:rsid w:val="00862C54"/>
    <w:rsid w:val="00864950"/>
    <w:rsid w:val="008668EE"/>
    <w:rsid w:val="00867304"/>
    <w:rsid w:val="00867A41"/>
    <w:rsid w:val="00867C43"/>
    <w:rsid w:val="00870E88"/>
    <w:rsid w:val="00870F64"/>
    <w:rsid w:val="0087141A"/>
    <w:rsid w:val="008721EC"/>
    <w:rsid w:val="008722A2"/>
    <w:rsid w:val="008730DB"/>
    <w:rsid w:val="00873BD0"/>
    <w:rsid w:val="00874FBD"/>
    <w:rsid w:val="008779A7"/>
    <w:rsid w:val="00882643"/>
    <w:rsid w:val="008852E1"/>
    <w:rsid w:val="00886446"/>
    <w:rsid w:val="00886E74"/>
    <w:rsid w:val="00887578"/>
    <w:rsid w:val="0089022B"/>
    <w:rsid w:val="0089152E"/>
    <w:rsid w:val="00893781"/>
    <w:rsid w:val="00893DA2"/>
    <w:rsid w:val="008941AC"/>
    <w:rsid w:val="00895A60"/>
    <w:rsid w:val="00895EEF"/>
    <w:rsid w:val="00896E9C"/>
    <w:rsid w:val="00897C73"/>
    <w:rsid w:val="008A0367"/>
    <w:rsid w:val="008A043D"/>
    <w:rsid w:val="008A085E"/>
    <w:rsid w:val="008A0C99"/>
    <w:rsid w:val="008A0F1F"/>
    <w:rsid w:val="008A2958"/>
    <w:rsid w:val="008A2B9D"/>
    <w:rsid w:val="008A35D8"/>
    <w:rsid w:val="008A3B75"/>
    <w:rsid w:val="008A43E0"/>
    <w:rsid w:val="008A4897"/>
    <w:rsid w:val="008A5BF2"/>
    <w:rsid w:val="008A6648"/>
    <w:rsid w:val="008A75A7"/>
    <w:rsid w:val="008A7888"/>
    <w:rsid w:val="008A7E9B"/>
    <w:rsid w:val="008B0235"/>
    <w:rsid w:val="008B0445"/>
    <w:rsid w:val="008B0B5C"/>
    <w:rsid w:val="008B1CC1"/>
    <w:rsid w:val="008B2F0A"/>
    <w:rsid w:val="008B346C"/>
    <w:rsid w:val="008B48FA"/>
    <w:rsid w:val="008B5F73"/>
    <w:rsid w:val="008B6D41"/>
    <w:rsid w:val="008B7078"/>
    <w:rsid w:val="008B74E5"/>
    <w:rsid w:val="008B7757"/>
    <w:rsid w:val="008C092E"/>
    <w:rsid w:val="008C0A47"/>
    <w:rsid w:val="008C0E38"/>
    <w:rsid w:val="008C241A"/>
    <w:rsid w:val="008C2B3E"/>
    <w:rsid w:val="008C3383"/>
    <w:rsid w:val="008C392F"/>
    <w:rsid w:val="008C3DB7"/>
    <w:rsid w:val="008C4402"/>
    <w:rsid w:val="008C5187"/>
    <w:rsid w:val="008C54F2"/>
    <w:rsid w:val="008C66E9"/>
    <w:rsid w:val="008C71BA"/>
    <w:rsid w:val="008C7C24"/>
    <w:rsid w:val="008C7C9E"/>
    <w:rsid w:val="008D0952"/>
    <w:rsid w:val="008D1078"/>
    <w:rsid w:val="008D11C1"/>
    <w:rsid w:val="008D12F0"/>
    <w:rsid w:val="008D3CE2"/>
    <w:rsid w:val="008D4B54"/>
    <w:rsid w:val="008D5CBE"/>
    <w:rsid w:val="008D62A8"/>
    <w:rsid w:val="008D64A9"/>
    <w:rsid w:val="008D64F0"/>
    <w:rsid w:val="008D6CF9"/>
    <w:rsid w:val="008D6EEE"/>
    <w:rsid w:val="008D6EF2"/>
    <w:rsid w:val="008D7301"/>
    <w:rsid w:val="008D76EA"/>
    <w:rsid w:val="008E01DE"/>
    <w:rsid w:val="008E08E0"/>
    <w:rsid w:val="008E0C17"/>
    <w:rsid w:val="008E1528"/>
    <w:rsid w:val="008E22DD"/>
    <w:rsid w:val="008E30E3"/>
    <w:rsid w:val="008E3F6A"/>
    <w:rsid w:val="008E41FA"/>
    <w:rsid w:val="008E564F"/>
    <w:rsid w:val="008E5ADC"/>
    <w:rsid w:val="008E5DDD"/>
    <w:rsid w:val="008E60FD"/>
    <w:rsid w:val="008E6B0F"/>
    <w:rsid w:val="008F00B6"/>
    <w:rsid w:val="008F021F"/>
    <w:rsid w:val="008F03C3"/>
    <w:rsid w:val="008F1DF5"/>
    <w:rsid w:val="008F22CA"/>
    <w:rsid w:val="008F2DD6"/>
    <w:rsid w:val="008F326B"/>
    <w:rsid w:val="008F330D"/>
    <w:rsid w:val="008F473A"/>
    <w:rsid w:val="008F4E43"/>
    <w:rsid w:val="008F4F32"/>
    <w:rsid w:val="008F50B6"/>
    <w:rsid w:val="008F53B8"/>
    <w:rsid w:val="008F58EB"/>
    <w:rsid w:val="008F6221"/>
    <w:rsid w:val="008F6326"/>
    <w:rsid w:val="008F74B1"/>
    <w:rsid w:val="008F7F8C"/>
    <w:rsid w:val="00900C06"/>
    <w:rsid w:val="0090123F"/>
    <w:rsid w:val="00902CC5"/>
    <w:rsid w:val="009035AE"/>
    <w:rsid w:val="0090572B"/>
    <w:rsid w:val="00905DFA"/>
    <w:rsid w:val="00906C26"/>
    <w:rsid w:val="00907327"/>
    <w:rsid w:val="00907537"/>
    <w:rsid w:val="0091148A"/>
    <w:rsid w:val="0091153A"/>
    <w:rsid w:val="0091207D"/>
    <w:rsid w:val="00914AB9"/>
    <w:rsid w:val="00915859"/>
    <w:rsid w:val="00916014"/>
    <w:rsid w:val="009169BD"/>
    <w:rsid w:val="0091714F"/>
    <w:rsid w:val="00917B1F"/>
    <w:rsid w:val="0092084A"/>
    <w:rsid w:val="00921FDD"/>
    <w:rsid w:val="009231A2"/>
    <w:rsid w:val="009231A7"/>
    <w:rsid w:val="00924165"/>
    <w:rsid w:val="00924324"/>
    <w:rsid w:val="00925092"/>
    <w:rsid w:val="00925397"/>
    <w:rsid w:val="009259AD"/>
    <w:rsid w:val="00927793"/>
    <w:rsid w:val="00927EE0"/>
    <w:rsid w:val="0093032C"/>
    <w:rsid w:val="00930A0A"/>
    <w:rsid w:val="009329AB"/>
    <w:rsid w:val="00932C49"/>
    <w:rsid w:val="00932C4D"/>
    <w:rsid w:val="0093330F"/>
    <w:rsid w:val="009338CB"/>
    <w:rsid w:val="00933CCA"/>
    <w:rsid w:val="0093473C"/>
    <w:rsid w:val="00935111"/>
    <w:rsid w:val="009360F7"/>
    <w:rsid w:val="00936C54"/>
    <w:rsid w:val="0093764D"/>
    <w:rsid w:val="009412DA"/>
    <w:rsid w:val="00941D9E"/>
    <w:rsid w:val="0094217A"/>
    <w:rsid w:val="009433BA"/>
    <w:rsid w:val="009437BC"/>
    <w:rsid w:val="0094454A"/>
    <w:rsid w:val="009445F7"/>
    <w:rsid w:val="0094481A"/>
    <w:rsid w:val="00945986"/>
    <w:rsid w:val="00946FA2"/>
    <w:rsid w:val="00947DDE"/>
    <w:rsid w:val="00947F53"/>
    <w:rsid w:val="00950598"/>
    <w:rsid w:val="009506DF"/>
    <w:rsid w:val="00951180"/>
    <w:rsid w:val="009518A0"/>
    <w:rsid w:val="00952691"/>
    <w:rsid w:val="0095334C"/>
    <w:rsid w:val="009539F4"/>
    <w:rsid w:val="00954455"/>
    <w:rsid w:val="009549DE"/>
    <w:rsid w:val="0095743D"/>
    <w:rsid w:val="00957E85"/>
    <w:rsid w:val="00960BD4"/>
    <w:rsid w:val="00960F0B"/>
    <w:rsid w:val="0096136B"/>
    <w:rsid w:val="009615E0"/>
    <w:rsid w:val="009626BE"/>
    <w:rsid w:val="00962BBD"/>
    <w:rsid w:val="0096323E"/>
    <w:rsid w:val="009632EB"/>
    <w:rsid w:val="00964965"/>
    <w:rsid w:val="00964B8C"/>
    <w:rsid w:val="00964E39"/>
    <w:rsid w:val="00965134"/>
    <w:rsid w:val="009662BB"/>
    <w:rsid w:val="00967040"/>
    <w:rsid w:val="009671D3"/>
    <w:rsid w:val="0096745C"/>
    <w:rsid w:val="00967568"/>
    <w:rsid w:val="00967962"/>
    <w:rsid w:val="0097044F"/>
    <w:rsid w:val="00971244"/>
    <w:rsid w:val="009716DE"/>
    <w:rsid w:val="00971833"/>
    <w:rsid w:val="00972356"/>
    <w:rsid w:val="0097238B"/>
    <w:rsid w:val="00973B77"/>
    <w:rsid w:val="00975020"/>
    <w:rsid w:val="009757F6"/>
    <w:rsid w:val="00975A6D"/>
    <w:rsid w:val="0097722A"/>
    <w:rsid w:val="00980221"/>
    <w:rsid w:val="0098299D"/>
    <w:rsid w:val="0098350B"/>
    <w:rsid w:val="00983A25"/>
    <w:rsid w:val="009845A2"/>
    <w:rsid w:val="009847F7"/>
    <w:rsid w:val="0098491E"/>
    <w:rsid w:val="009853A7"/>
    <w:rsid w:val="00987DFA"/>
    <w:rsid w:val="009904CD"/>
    <w:rsid w:val="00990CF9"/>
    <w:rsid w:val="00990F48"/>
    <w:rsid w:val="00991805"/>
    <w:rsid w:val="00991B98"/>
    <w:rsid w:val="00992886"/>
    <w:rsid w:val="00992D09"/>
    <w:rsid w:val="009933D5"/>
    <w:rsid w:val="009934F9"/>
    <w:rsid w:val="0099368A"/>
    <w:rsid w:val="00993BEF"/>
    <w:rsid w:val="00994D44"/>
    <w:rsid w:val="00994F6E"/>
    <w:rsid w:val="009971B3"/>
    <w:rsid w:val="009A0651"/>
    <w:rsid w:val="009A097D"/>
    <w:rsid w:val="009A0A08"/>
    <w:rsid w:val="009A0A9D"/>
    <w:rsid w:val="009A2681"/>
    <w:rsid w:val="009A3528"/>
    <w:rsid w:val="009A4605"/>
    <w:rsid w:val="009A4C52"/>
    <w:rsid w:val="009A5358"/>
    <w:rsid w:val="009A55D5"/>
    <w:rsid w:val="009A6B1A"/>
    <w:rsid w:val="009B307F"/>
    <w:rsid w:val="009B4B9E"/>
    <w:rsid w:val="009B4D47"/>
    <w:rsid w:val="009B6B6D"/>
    <w:rsid w:val="009B6D75"/>
    <w:rsid w:val="009C06AD"/>
    <w:rsid w:val="009C1240"/>
    <w:rsid w:val="009C1C3B"/>
    <w:rsid w:val="009C1DF7"/>
    <w:rsid w:val="009C290B"/>
    <w:rsid w:val="009C3068"/>
    <w:rsid w:val="009C3484"/>
    <w:rsid w:val="009C3662"/>
    <w:rsid w:val="009C415E"/>
    <w:rsid w:val="009C41BD"/>
    <w:rsid w:val="009C4FCE"/>
    <w:rsid w:val="009C4FE6"/>
    <w:rsid w:val="009C505F"/>
    <w:rsid w:val="009C5611"/>
    <w:rsid w:val="009C66FE"/>
    <w:rsid w:val="009C6A7D"/>
    <w:rsid w:val="009C7146"/>
    <w:rsid w:val="009C7B99"/>
    <w:rsid w:val="009D1412"/>
    <w:rsid w:val="009D1551"/>
    <w:rsid w:val="009D2C23"/>
    <w:rsid w:val="009D4DE9"/>
    <w:rsid w:val="009D53B8"/>
    <w:rsid w:val="009D5A53"/>
    <w:rsid w:val="009D6962"/>
    <w:rsid w:val="009D6EF8"/>
    <w:rsid w:val="009D7278"/>
    <w:rsid w:val="009D72B5"/>
    <w:rsid w:val="009D75B1"/>
    <w:rsid w:val="009D79C7"/>
    <w:rsid w:val="009E0317"/>
    <w:rsid w:val="009E0634"/>
    <w:rsid w:val="009E11D5"/>
    <w:rsid w:val="009E21B4"/>
    <w:rsid w:val="009E24F6"/>
    <w:rsid w:val="009E2CFF"/>
    <w:rsid w:val="009E2D93"/>
    <w:rsid w:val="009E300E"/>
    <w:rsid w:val="009E40F2"/>
    <w:rsid w:val="009E48E5"/>
    <w:rsid w:val="009E592D"/>
    <w:rsid w:val="009E59D4"/>
    <w:rsid w:val="009E5CEC"/>
    <w:rsid w:val="009E5FB3"/>
    <w:rsid w:val="009E6109"/>
    <w:rsid w:val="009E6324"/>
    <w:rsid w:val="009E63F4"/>
    <w:rsid w:val="009E6692"/>
    <w:rsid w:val="009E69B5"/>
    <w:rsid w:val="009E7658"/>
    <w:rsid w:val="009E7E10"/>
    <w:rsid w:val="009F01B6"/>
    <w:rsid w:val="009F169C"/>
    <w:rsid w:val="009F36CD"/>
    <w:rsid w:val="009F4794"/>
    <w:rsid w:val="009F4EE3"/>
    <w:rsid w:val="009F5B98"/>
    <w:rsid w:val="009F62DD"/>
    <w:rsid w:val="009F659B"/>
    <w:rsid w:val="009F671E"/>
    <w:rsid w:val="00A00BD3"/>
    <w:rsid w:val="00A010A6"/>
    <w:rsid w:val="00A02CBA"/>
    <w:rsid w:val="00A02D8B"/>
    <w:rsid w:val="00A0328F"/>
    <w:rsid w:val="00A0358E"/>
    <w:rsid w:val="00A039B1"/>
    <w:rsid w:val="00A03D4E"/>
    <w:rsid w:val="00A0459E"/>
    <w:rsid w:val="00A05105"/>
    <w:rsid w:val="00A0538F"/>
    <w:rsid w:val="00A053C5"/>
    <w:rsid w:val="00A05D34"/>
    <w:rsid w:val="00A10351"/>
    <w:rsid w:val="00A10A45"/>
    <w:rsid w:val="00A10E43"/>
    <w:rsid w:val="00A1161D"/>
    <w:rsid w:val="00A116FE"/>
    <w:rsid w:val="00A120B7"/>
    <w:rsid w:val="00A12EF5"/>
    <w:rsid w:val="00A134A5"/>
    <w:rsid w:val="00A13B9A"/>
    <w:rsid w:val="00A13DA7"/>
    <w:rsid w:val="00A14DDC"/>
    <w:rsid w:val="00A16073"/>
    <w:rsid w:val="00A16353"/>
    <w:rsid w:val="00A171AA"/>
    <w:rsid w:val="00A1757F"/>
    <w:rsid w:val="00A20514"/>
    <w:rsid w:val="00A20743"/>
    <w:rsid w:val="00A20841"/>
    <w:rsid w:val="00A21675"/>
    <w:rsid w:val="00A2181F"/>
    <w:rsid w:val="00A21B61"/>
    <w:rsid w:val="00A22D45"/>
    <w:rsid w:val="00A24427"/>
    <w:rsid w:val="00A24601"/>
    <w:rsid w:val="00A25A50"/>
    <w:rsid w:val="00A27F31"/>
    <w:rsid w:val="00A3054C"/>
    <w:rsid w:val="00A30941"/>
    <w:rsid w:val="00A328D6"/>
    <w:rsid w:val="00A32C49"/>
    <w:rsid w:val="00A3349A"/>
    <w:rsid w:val="00A33672"/>
    <w:rsid w:val="00A33D18"/>
    <w:rsid w:val="00A35999"/>
    <w:rsid w:val="00A3701E"/>
    <w:rsid w:val="00A37322"/>
    <w:rsid w:val="00A37751"/>
    <w:rsid w:val="00A37811"/>
    <w:rsid w:val="00A37BE7"/>
    <w:rsid w:val="00A408B2"/>
    <w:rsid w:val="00A41D7B"/>
    <w:rsid w:val="00A41DBB"/>
    <w:rsid w:val="00A4448D"/>
    <w:rsid w:val="00A462AF"/>
    <w:rsid w:val="00A465EB"/>
    <w:rsid w:val="00A47798"/>
    <w:rsid w:val="00A509A3"/>
    <w:rsid w:val="00A51005"/>
    <w:rsid w:val="00A52077"/>
    <w:rsid w:val="00A52805"/>
    <w:rsid w:val="00A52D2C"/>
    <w:rsid w:val="00A5300E"/>
    <w:rsid w:val="00A535B2"/>
    <w:rsid w:val="00A549B0"/>
    <w:rsid w:val="00A54B20"/>
    <w:rsid w:val="00A551D2"/>
    <w:rsid w:val="00A55666"/>
    <w:rsid w:val="00A55754"/>
    <w:rsid w:val="00A56129"/>
    <w:rsid w:val="00A5702F"/>
    <w:rsid w:val="00A57ABC"/>
    <w:rsid w:val="00A60177"/>
    <w:rsid w:val="00A6048E"/>
    <w:rsid w:val="00A60F0C"/>
    <w:rsid w:val="00A618D9"/>
    <w:rsid w:val="00A618F8"/>
    <w:rsid w:val="00A62209"/>
    <w:rsid w:val="00A638FB"/>
    <w:rsid w:val="00A63B19"/>
    <w:rsid w:val="00A64A32"/>
    <w:rsid w:val="00A65B40"/>
    <w:rsid w:val="00A65D3A"/>
    <w:rsid w:val="00A66D67"/>
    <w:rsid w:val="00A673A6"/>
    <w:rsid w:val="00A679B0"/>
    <w:rsid w:val="00A70A0D"/>
    <w:rsid w:val="00A71076"/>
    <w:rsid w:val="00A71C91"/>
    <w:rsid w:val="00A72219"/>
    <w:rsid w:val="00A725F5"/>
    <w:rsid w:val="00A727BE"/>
    <w:rsid w:val="00A73BCD"/>
    <w:rsid w:val="00A77001"/>
    <w:rsid w:val="00A77414"/>
    <w:rsid w:val="00A77419"/>
    <w:rsid w:val="00A806BC"/>
    <w:rsid w:val="00A80E85"/>
    <w:rsid w:val="00A81C6B"/>
    <w:rsid w:val="00A82BF9"/>
    <w:rsid w:val="00A82D0E"/>
    <w:rsid w:val="00A83032"/>
    <w:rsid w:val="00A8447E"/>
    <w:rsid w:val="00A85DDE"/>
    <w:rsid w:val="00A86DEB"/>
    <w:rsid w:val="00A87000"/>
    <w:rsid w:val="00A87190"/>
    <w:rsid w:val="00A8730B"/>
    <w:rsid w:val="00A9002E"/>
    <w:rsid w:val="00A904CC"/>
    <w:rsid w:val="00A9091C"/>
    <w:rsid w:val="00A90F51"/>
    <w:rsid w:val="00A917B6"/>
    <w:rsid w:val="00A91D65"/>
    <w:rsid w:val="00A91DBF"/>
    <w:rsid w:val="00A9483F"/>
    <w:rsid w:val="00A966C5"/>
    <w:rsid w:val="00A975F6"/>
    <w:rsid w:val="00A97842"/>
    <w:rsid w:val="00AA0F84"/>
    <w:rsid w:val="00AA16DF"/>
    <w:rsid w:val="00AA1BDF"/>
    <w:rsid w:val="00AA24C6"/>
    <w:rsid w:val="00AA2AF5"/>
    <w:rsid w:val="00AA2EAA"/>
    <w:rsid w:val="00AA36B7"/>
    <w:rsid w:val="00AA3A25"/>
    <w:rsid w:val="00AA45C4"/>
    <w:rsid w:val="00AA462A"/>
    <w:rsid w:val="00AA53D8"/>
    <w:rsid w:val="00AA5E8D"/>
    <w:rsid w:val="00AA66D9"/>
    <w:rsid w:val="00AA7052"/>
    <w:rsid w:val="00AA745A"/>
    <w:rsid w:val="00AB0009"/>
    <w:rsid w:val="00AB02F2"/>
    <w:rsid w:val="00AB0771"/>
    <w:rsid w:val="00AB0853"/>
    <w:rsid w:val="00AB115A"/>
    <w:rsid w:val="00AB17BB"/>
    <w:rsid w:val="00AB2384"/>
    <w:rsid w:val="00AB24F4"/>
    <w:rsid w:val="00AB284C"/>
    <w:rsid w:val="00AB2FBC"/>
    <w:rsid w:val="00AB4472"/>
    <w:rsid w:val="00AB48A3"/>
    <w:rsid w:val="00AB4F16"/>
    <w:rsid w:val="00AB4FFD"/>
    <w:rsid w:val="00AB5361"/>
    <w:rsid w:val="00AB5EE7"/>
    <w:rsid w:val="00AB671D"/>
    <w:rsid w:val="00AB7083"/>
    <w:rsid w:val="00AB7226"/>
    <w:rsid w:val="00AC0393"/>
    <w:rsid w:val="00AC04B2"/>
    <w:rsid w:val="00AC0D4D"/>
    <w:rsid w:val="00AC0DBE"/>
    <w:rsid w:val="00AC0E4A"/>
    <w:rsid w:val="00AC14AC"/>
    <w:rsid w:val="00AC1ABB"/>
    <w:rsid w:val="00AC2163"/>
    <w:rsid w:val="00AC2227"/>
    <w:rsid w:val="00AC2B13"/>
    <w:rsid w:val="00AC3583"/>
    <w:rsid w:val="00AC4775"/>
    <w:rsid w:val="00AC4FC8"/>
    <w:rsid w:val="00AC515D"/>
    <w:rsid w:val="00AC6096"/>
    <w:rsid w:val="00AC60BC"/>
    <w:rsid w:val="00AC631B"/>
    <w:rsid w:val="00AC6777"/>
    <w:rsid w:val="00AC6D43"/>
    <w:rsid w:val="00AC7ACD"/>
    <w:rsid w:val="00AD02C9"/>
    <w:rsid w:val="00AD1044"/>
    <w:rsid w:val="00AD140A"/>
    <w:rsid w:val="00AD154F"/>
    <w:rsid w:val="00AD1D89"/>
    <w:rsid w:val="00AD27CF"/>
    <w:rsid w:val="00AD3103"/>
    <w:rsid w:val="00AD3AB1"/>
    <w:rsid w:val="00AD416B"/>
    <w:rsid w:val="00AD4C10"/>
    <w:rsid w:val="00AD4FB0"/>
    <w:rsid w:val="00AD5584"/>
    <w:rsid w:val="00AD6269"/>
    <w:rsid w:val="00AD682D"/>
    <w:rsid w:val="00AD7065"/>
    <w:rsid w:val="00AD7CA3"/>
    <w:rsid w:val="00AE0A20"/>
    <w:rsid w:val="00AE0CDD"/>
    <w:rsid w:val="00AE14D2"/>
    <w:rsid w:val="00AE1F1A"/>
    <w:rsid w:val="00AE22BA"/>
    <w:rsid w:val="00AE2329"/>
    <w:rsid w:val="00AE283B"/>
    <w:rsid w:val="00AE28E8"/>
    <w:rsid w:val="00AE56F7"/>
    <w:rsid w:val="00AE6965"/>
    <w:rsid w:val="00AE71DE"/>
    <w:rsid w:val="00AE77A8"/>
    <w:rsid w:val="00AE7CDC"/>
    <w:rsid w:val="00AF0DE9"/>
    <w:rsid w:val="00AF0ED9"/>
    <w:rsid w:val="00AF1C64"/>
    <w:rsid w:val="00AF3F0E"/>
    <w:rsid w:val="00AF42B4"/>
    <w:rsid w:val="00AF44C0"/>
    <w:rsid w:val="00AF470B"/>
    <w:rsid w:val="00AF614A"/>
    <w:rsid w:val="00AF71C8"/>
    <w:rsid w:val="00AF74E7"/>
    <w:rsid w:val="00AF7F75"/>
    <w:rsid w:val="00B00063"/>
    <w:rsid w:val="00B00798"/>
    <w:rsid w:val="00B00912"/>
    <w:rsid w:val="00B00AD9"/>
    <w:rsid w:val="00B01545"/>
    <w:rsid w:val="00B02690"/>
    <w:rsid w:val="00B02ACB"/>
    <w:rsid w:val="00B02EC6"/>
    <w:rsid w:val="00B038FE"/>
    <w:rsid w:val="00B03E0D"/>
    <w:rsid w:val="00B03E1D"/>
    <w:rsid w:val="00B048B8"/>
    <w:rsid w:val="00B06442"/>
    <w:rsid w:val="00B0745E"/>
    <w:rsid w:val="00B07C0A"/>
    <w:rsid w:val="00B1040E"/>
    <w:rsid w:val="00B104A4"/>
    <w:rsid w:val="00B105DB"/>
    <w:rsid w:val="00B10F1E"/>
    <w:rsid w:val="00B1159E"/>
    <w:rsid w:val="00B1191F"/>
    <w:rsid w:val="00B11993"/>
    <w:rsid w:val="00B11BEE"/>
    <w:rsid w:val="00B11DF4"/>
    <w:rsid w:val="00B12CD5"/>
    <w:rsid w:val="00B1303F"/>
    <w:rsid w:val="00B13824"/>
    <w:rsid w:val="00B15180"/>
    <w:rsid w:val="00B159DE"/>
    <w:rsid w:val="00B16527"/>
    <w:rsid w:val="00B168FE"/>
    <w:rsid w:val="00B17222"/>
    <w:rsid w:val="00B179B7"/>
    <w:rsid w:val="00B200FA"/>
    <w:rsid w:val="00B214CE"/>
    <w:rsid w:val="00B21629"/>
    <w:rsid w:val="00B2268C"/>
    <w:rsid w:val="00B22AD8"/>
    <w:rsid w:val="00B23578"/>
    <w:rsid w:val="00B235B8"/>
    <w:rsid w:val="00B23719"/>
    <w:rsid w:val="00B23907"/>
    <w:rsid w:val="00B24298"/>
    <w:rsid w:val="00B25042"/>
    <w:rsid w:val="00B25B08"/>
    <w:rsid w:val="00B25BCE"/>
    <w:rsid w:val="00B25DD5"/>
    <w:rsid w:val="00B2710A"/>
    <w:rsid w:val="00B27C11"/>
    <w:rsid w:val="00B27F41"/>
    <w:rsid w:val="00B3001F"/>
    <w:rsid w:val="00B30368"/>
    <w:rsid w:val="00B30FAF"/>
    <w:rsid w:val="00B31348"/>
    <w:rsid w:val="00B322B8"/>
    <w:rsid w:val="00B32D85"/>
    <w:rsid w:val="00B333A6"/>
    <w:rsid w:val="00B33BCE"/>
    <w:rsid w:val="00B3418C"/>
    <w:rsid w:val="00B34C7B"/>
    <w:rsid w:val="00B35006"/>
    <w:rsid w:val="00B3538B"/>
    <w:rsid w:val="00B35B6A"/>
    <w:rsid w:val="00B362AB"/>
    <w:rsid w:val="00B36F4C"/>
    <w:rsid w:val="00B37EDD"/>
    <w:rsid w:val="00B401F2"/>
    <w:rsid w:val="00B402E2"/>
    <w:rsid w:val="00B405EE"/>
    <w:rsid w:val="00B410BE"/>
    <w:rsid w:val="00B433B7"/>
    <w:rsid w:val="00B43A2E"/>
    <w:rsid w:val="00B44167"/>
    <w:rsid w:val="00B4436B"/>
    <w:rsid w:val="00B455B8"/>
    <w:rsid w:val="00B4566C"/>
    <w:rsid w:val="00B45AF6"/>
    <w:rsid w:val="00B45E9F"/>
    <w:rsid w:val="00B47715"/>
    <w:rsid w:val="00B502B6"/>
    <w:rsid w:val="00B5194D"/>
    <w:rsid w:val="00B52997"/>
    <w:rsid w:val="00B52E06"/>
    <w:rsid w:val="00B540C4"/>
    <w:rsid w:val="00B5459E"/>
    <w:rsid w:val="00B551F6"/>
    <w:rsid w:val="00B557E3"/>
    <w:rsid w:val="00B55FDF"/>
    <w:rsid w:val="00B57D66"/>
    <w:rsid w:val="00B61EAB"/>
    <w:rsid w:val="00B62180"/>
    <w:rsid w:val="00B62513"/>
    <w:rsid w:val="00B62B77"/>
    <w:rsid w:val="00B63433"/>
    <w:rsid w:val="00B63507"/>
    <w:rsid w:val="00B63A70"/>
    <w:rsid w:val="00B64914"/>
    <w:rsid w:val="00B64EDB"/>
    <w:rsid w:val="00B65D01"/>
    <w:rsid w:val="00B66016"/>
    <w:rsid w:val="00B66805"/>
    <w:rsid w:val="00B700C9"/>
    <w:rsid w:val="00B70DFD"/>
    <w:rsid w:val="00B7141F"/>
    <w:rsid w:val="00B71832"/>
    <w:rsid w:val="00B72509"/>
    <w:rsid w:val="00B7284A"/>
    <w:rsid w:val="00B730EC"/>
    <w:rsid w:val="00B7362C"/>
    <w:rsid w:val="00B74126"/>
    <w:rsid w:val="00B74A03"/>
    <w:rsid w:val="00B74F80"/>
    <w:rsid w:val="00B752BA"/>
    <w:rsid w:val="00B76029"/>
    <w:rsid w:val="00B76A63"/>
    <w:rsid w:val="00B77736"/>
    <w:rsid w:val="00B77D61"/>
    <w:rsid w:val="00B80A43"/>
    <w:rsid w:val="00B80EF0"/>
    <w:rsid w:val="00B816FF"/>
    <w:rsid w:val="00B8190D"/>
    <w:rsid w:val="00B838BC"/>
    <w:rsid w:val="00B845F1"/>
    <w:rsid w:val="00B850B9"/>
    <w:rsid w:val="00B8532B"/>
    <w:rsid w:val="00B85E43"/>
    <w:rsid w:val="00B8634C"/>
    <w:rsid w:val="00B86A7B"/>
    <w:rsid w:val="00B917D7"/>
    <w:rsid w:val="00B91EAC"/>
    <w:rsid w:val="00B9220F"/>
    <w:rsid w:val="00B92E66"/>
    <w:rsid w:val="00B936F6"/>
    <w:rsid w:val="00B93813"/>
    <w:rsid w:val="00B9635C"/>
    <w:rsid w:val="00B9641B"/>
    <w:rsid w:val="00B96439"/>
    <w:rsid w:val="00B9663C"/>
    <w:rsid w:val="00B972EB"/>
    <w:rsid w:val="00B97465"/>
    <w:rsid w:val="00BA11DF"/>
    <w:rsid w:val="00BA1BE4"/>
    <w:rsid w:val="00BA270B"/>
    <w:rsid w:val="00BA2B61"/>
    <w:rsid w:val="00BA5565"/>
    <w:rsid w:val="00BA670C"/>
    <w:rsid w:val="00BA678F"/>
    <w:rsid w:val="00BA7C08"/>
    <w:rsid w:val="00BA7DA5"/>
    <w:rsid w:val="00BB0185"/>
    <w:rsid w:val="00BB0547"/>
    <w:rsid w:val="00BB0C1B"/>
    <w:rsid w:val="00BB1D51"/>
    <w:rsid w:val="00BB2520"/>
    <w:rsid w:val="00BB2DD6"/>
    <w:rsid w:val="00BB32C5"/>
    <w:rsid w:val="00BB37F5"/>
    <w:rsid w:val="00BB419E"/>
    <w:rsid w:val="00BB6A99"/>
    <w:rsid w:val="00BC2CE8"/>
    <w:rsid w:val="00BC4549"/>
    <w:rsid w:val="00BC53EE"/>
    <w:rsid w:val="00BC5B94"/>
    <w:rsid w:val="00BC5C46"/>
    <w:rsid w:val="00BC5F64"/>
    <w:rsid w:val="00BC6649"/>
    <w:rsid w:val="00BC6779"/>
    <w:rsid w:val="00BC68A7"/>
    <w:rsid w:val="00BC69A1"/>
    <w:rsid w:val="00BC700C"/>
    <w:rsid w:val="00BC75D2"/>
    <w:rsid w:val="00BD0145"/>
    <w:rsid w:val="00BD0B93"/>
    <w:rsid w:val="00BD0DBF"/>
    <w:rsid w:val="00BD11C1"/>
    <w:rsid w:val="00BD4275"/>
    <w:rsid w:val="00BD4A5B"/>
    <w:rsid w:val="00BD50BC"/>
    <w:rsid w:val="00BD59E9"/>
    <w:rsid w:val="00BD6154"/>
    <w:rsid w:val="00BD65DE"/>
    <w:rsid w:val="00BD730F"/>
    <w:rsid w:val="00BE0916"/>
    <w:rsid w:val="00BE268F"/>
    <w:rsid w:val="00BE2865"/>
    <w:rsid w:val="00BE51AF"/>
    <w:rsid w:val="00BE5D59"/>
    <w:rsid w:val="00BE5FC9"/>
    <w:rsid w:val="00BE6386"/>
    <w:rsid w:val="00BE6438"/>
    <w:rsid w:val="00BE64B4"/>
    <w:rsid w:val="00BE68FE"/>
    <w:rsid w:val="00BE70A5"/>
    <w:rsid w:val="00BF06C5"/>
    <w:rsid w:val="00BF0735"/>
    <w:rsid w:val="00BF0B33"/>
    <w:rsid w:val="00BF0C53"/>
    <w:rsid w:val="00BF12D4"/>
    <w:rsid w:val="00BF21AA"/>
    <w:rsid w:val="00BF26AC"/>
    <w:rsid w:val="00BF33BF"/>
    <w:rsid w:val="00BF370D"/>
    <w:rsid w:val="00BF38E9"/>
    <w:rsid w:val="00BF4E15"/>
    <w:rsid w:val="00BF5342"/>
    <w:rsid w:val="00BF55A8"/>
    <w:rsid w:val="00BF58BA"/>
    <w:rsid w:val="00BF59A8"/>
    <w:rsid w:val="00BF5D67"/>
    <w:rsid w:val="00BF7BF3"/>
    <w:rsid w:val="00BF7E90"/>
    <w:rsid w:val="00C00ED2"/>
    <w:rsid w:val="00C014B7"/>
    <w:rsid w:val="00C01A24"/>
    <w:rsid w:val="00C02A51"/>
    <w:rsid w:val="00C02B92"/>
    <w:rsid w:val="00C03026"/>
    <w:rsid w:val="00C0396D"/>
    <w:rsid w:val="00C03E58"/>
    <w:rsid w:val="00C03FD8"/>
    <w:rsid w:val="00C04C26"/>
    <w:rsid w:val="00C04F1E"/>
    <w:rsid w:val="00C0510E"/>
    <w:rsid w:val="00C05F94"/>
    <w:rsid w:val="00C06A0E"/>
    <w:rsid w:val="00C06B1E"/>
    <w:rsid w:val="00C06CBF"/>
    <w:rsid w:val="00C06DA0"/>
    <w:rsid w:val="00C07600"/>
    <w:rsid w:val="00C11EDF"/>
    <w:rsid w:val="00C12494"/>
    <w:rsid w:val="00C12B78"/>
    <w:rsid w:val="00C12C3F"/>
    <w:rsid w:val="00C12F75"/>
    <w:rsid w:val="00C142FA"/>
    <w:rsid w:val="00C143C6"/>
    <w:rsid w:val="00C150BB"/>
    <w:rsid w:val="00C15B6C"/>
    <w:rsid w:val="00C1601A"/>
    <w:rsid w:val="00C16773"/>
    <w:rsid w:val="00C16BAA"/>
    <w:rsid w:val="00C174FD"/>
    <w:rsid w:val="00C20A0D"/>
    <w:rsid w:val="00C20FEB"/>
    <w:rsid w:val="00C216A6"/>
    <w:rsid w:val="00C21BED"/>
    <w:rsid w:val="00C21C18"/>
    <w:rsid w:val="00C21CD0"/>
    <w:rsid w:val="00C22C87"/>
    <w:rsid w:val="00C235FF"/>
    <w:rsid w:val="00C23639"/>
    <w:rsid w:val="00C2484C"/>
    <w:rsid w:val="00C248EC"/>
    <w:rsid w:val="00C24BF7"/>
    <w:rsid w:val="00C24E8B"/>
    <w:rsid w:val="00C250ED"/>
    <w:rsid w:val="00C25397"/>
    <w:rsid w:val="00C25700"/>
    <w:rsid w:val="00C25C8E"/>
    <w:rsid w:val="00C2756A"/>
    <w:rsid w:val="00C27AC3"/>
    <w:rsid w:val="00C313E1"/>
    <w:rsid w:val="00C3217F"/>
    <w:rsid w:val="00C32A41"/>
    <w:rsid w:val="00C32EAF"/>
    <w:rsid w:val="00C32FA8"/>
    <w:rsid w:val="00C3302B"/>
    <w:rsid w:val="00C335DA"/>
    <w:rsid w:val="00C33783"/>
    <w:rsid w:val="00C340FF"/>
    <w:rsid w:val="00C345DA"/>
    <w:rsid w:val="00C35E19"/>
    <w:rsid w:val="00C363EB"/>
    <w:rsid w:val="00C3654D"/>
    <w:rsid w:val="00C36EBC"/>
    <w:rsid w:val="00C401E7"/>
    <w:rsid w:val="00C406D1"/>
    <w:rsid w:val="00C415FD"/>
    <w:rsid w:val="00C424C5"/>
    <w:rsid w:val="00C42E0A"/>
    <w:rsid w:val="00C44185"/>
    <w:rsid w:val="00C443D2"/>
    <w:rsid w:val="00C453D9"/>
    <w:rsid w:val="00C457CD"/>
    <w:rsid w:val="00C458DD"/>
    <w:rsid w:val="00C45AF3"/>
    <w:rsid w:val="00C45CE4"/>
    <w:rsid w:val="00C47138"/>
    <w:rsid w:val="00C47949"/>
    <w:rsid w:val="00C47E49"/>
    <w:rsid w:val="00C50E49"/>
    <w:rsid w:val="00C51231"/>
    <w:rsid w:val="00C52F4F"/>
    <w:rsid w:val="00C53150"/>
    <w:rsid w:val="00C54165"/>
    <w:rsid w:val="00C547E9"/>
    <w:rsid w:val="00C54F6C"/>
    <w:rsid w:val="00C551DD"/>
    <w:rsid w:val="00C552D2"/>
    <w:rsid w:val="00C6280F"/>
    <w:rsid w:val="00C62F4A"/>
    <w:rsid w:val="00C646F4"/>
    <w:rsid w:val="00C64961"/>
    <w:rsid w:val="00C64E40"/>
    <w:rsid w:val="00C65817"/>
    <w:rsid w:val="00C66D35"/>
    <w:rsid w:val="00C678AF"/>
    <w:rsid w:val="00C678BE"/>
    <w:rsid w:val="00C70BC6"/>
    <w:rsid w:val="00C71800"/>
    <w:rsid w:val="00C73F2C"/>
    <w:rsid w:val="00C746F7"/>
    <w:rsid w:val="00C75DE2"/>
    <w:rsid w:val="00C75EBC"/>
    <w:rsid w:val="00C7622C"/>
    <w:rsid w:val="00C76739"/>
    <w:rsid w:val="00C80F95"/>
    <w:rsid w:val="00C810FB"/>
    <w:rsid w:val="00C812DC"/>
    <w:rsid w:val="00C82B83"/>
    <w:rsid w:val="00C82D58"/>
    <w:rsid w:val="00C845FA"/>
    <w:rsid w:val="00C8474F"/>
    <w:rsid w:val="00C8490B"/>
    <w:rsid w:val="00C84BFC"/>
    <w:rsid w:val="00C85335"/>
    <w:rsid w:val="00C856EC"/>
    <w:rsid w:val="00C87594"/>
    <w:rsid w:val="00C90BDD"/>
    <w:rsid w:val="00C90E0D"/>
    <w:rsid w:val="00C91429"/>
    <w:rsid w:val="00C92015"/>
    <w:rsid w:val="00C92640"/>
    <w:rsid w:val="00C92E18"/>
    <w:rsid w:val="00C92EEE"/>
    <w:rsid w:val="00C930B5"/>
    <w:rsid w:val="00C935E9"/>
    <w:rsid w:val="00C93E41"/>
    <w:rsid w:val="00C94B54"/>
    <w:rsid w:val="00C94FDB"/>
    <w:rsid w:val="00C95DCB"/>
    <w:rsid w:val="00C962D3"/>
    <w:rsid w:val="00C964F9"/>
    <w:rsid w:val="00C96615"/>
    <w:rsid w:val="00C967FF"/>
    <w:rsid w:val="00C9715C"/>
    <w:rsid w:val="00C97184"/>
    <w:rsid w:val="00C9742E"/>
    <w:rsid w:val="00C976F8"/>
    <w:rsid w:val="00C9783B"/>
    <w:rsid w:val="00C97A05"/>
    <w:rsid w:val="00CA02A6"/>
    <w:rsid w:val="00CA091A"/>
    <w:rsid w:val="00CA120F"/>
    <w:rsid w:val="00CA248D"/>
    <w:rsid w:val="00CA2BF5"/>
    <w:rsid w:val="00CA443A"/>
    <w:rsid w:val="00CA4596"/>
    <w:rsid w:val="00CA4B9C"/>
    <w:rsid w:val="00CA4D54"/>
    <w:rsid w:val="00CA536B"/>
    <w:rsid w:val="00CA54DC"/>
    <w:rsid w:val="00CA5FBC"/>
    <w:rsid w:val="00CA7279"/>
    <w:rsid w:val="00CA791C"/>
    <w:rsid w:val="00CA7D6C"/>
    <w:rsid w:val="00CA7EFB"/>
    <w:rsid w:val="00CB1A2E"/>
    <w:rsid w:val="00CB24CF"/>
    <w:rsid w:val="00CB2552"/>
    <w:rsid w:val="00CB2806"/>
    <w:rsid w:val="00CB30CA"/>
    <w:rsid w:val="00CB371C"/>
    <w:rsid w:val="00CB4863"/>
    <w:rsid w:val="00CB491B"/>
    <w:rsid w:val="00CB4AC7"/>
    <w:rsid w:val="00CB513E"/>
    <w:rsid w:val="00CB538B"/>
    <w:rsid w:val="00CB58E2"/>
    <w:rsid w:val="00CB623A"/>
    <w:rsid w:val="00CB6936"/>
    <w:rsid w:val="00CB6ACC"/>
    <w:rsid w:val="00CB70E6"/>
    <w:rsid w:val="00CB7608"/>
    <w:rsid w:val="00CC032C"/>
    <w:rsid w:val="00CC080A"/>
    <w:rsid w:val="00CC090A"/>
    <w:rsid w:val="00CC159F"/>
    <w:rsid w:val="00CC2417"/>
    <w:rsid w:val="00CC3267"/>
    <w:rsid w:val="00CC3830"/>
    <w:rsid w:val="00CC4256"/>
    <w:rsid w:val="00CC4EA4"/>
    <w:rsid w:val="00CC6050"/>
    <w:rsid w:val="00CC62FE"/>
    <w:rsid w:val="00CC7D7A"/>
    <w:rsid w:val="00CD0BDB"/>
    <w:rsid w:val="00CD117B"/>
    <w:rsid w:val="00CD17EC"/>
    <w:rsid w:val="00CD1B97"/>
    <w:rsid w:val="00CD1DF4"/>
    <w:rsid w:val="00CD227F"/>
    <w:rsid w:val="00CD38B0"/>
    <w:rsid w:val="00CD3F7B"/>
    <w:rsid w:val="00CD3FC5"/>
    <w:rsid w:val="00CD4390"/>
    <w:rsid w:val="00CD4B8A"/>
    <w:rsid w:val="00CD5A52"/>
    <w:rsid w:val="00CD612C"/>
    <w:rsid w:val="00CD6C95"/>
    <w:rsid w:val="00CD7B00"/>
    <w:rsid w:val="00CE0D28"/>
    <w:rsid w:val="00CE1D2B"/>
    <w:rsid w:val="00CE21AB"/>
    <w:rsid w:val="00CE2265"/>
    <w:rsid w:val="00CE2677"/>
    <w:rsid w:val="00CE4ADA"/>
    <w:rsid w:val="00CE4CDE"/>
    <w:rsid w:val="00CF03C1"/>
    <w:rsid w:val="00CF0406"/>
    <w:rsid w:val="00CF0952"/>
    <w:rsid w:val="00CF176D"/>
    <w:rsid w:val="00CF1A9D"/>
    <w:rsid w:val="00CF2B36"/>
    <w:rsid w:val="00CF2CB0"/>
    <w:rsid w:val="00CF301D"/>
    <w:rsid w:val="00CF43D8"/>
    <w:rsid w:val="00CF4766"/>
    <w:rsid w:val="00CF5154"/>
    <w:rsid w:val="00CF57BC"/>
    <w:rsid w:val="00CF6BE9"/>
    <w:rsid w:val="00CF6CAA"/>
    <w:rsid w:val="00CF6DFF"/>
    <w:rsid w:val="00D005B2"/>
    <w:rsid w:val="00D0183D"/>
    <w:rsid w:val="00D0285B"/>
    <w:rsid w:val="00D02A5A"/>
    <w:rsid w:val="00D03662"/>
    <w:rsid w:val="00D04C6A"/>
    <w:rsid w:val="00D05105"/>
    <w:rsid w:val="00D052F6"/>
    <w:rsid w:val="00D054CA"/>
    <w:rsid w:val="00D05E70"/>
    <w:rsid w:val="00D06D0A"/>
    <w:rsid w:val="00D1007C"/>
    <w:rsid w:val="00D10884"/>
    <w:rsid w:val="00D113F1"/>
    <w:rsid w:val="00D11A7A"/>
    <w:rsid w:val="00D121C2"/>
    <w:rsid w:val="00D127C0"/>
    <w:rsid w:val="00D12A47"/>
    <w:rsid w:val="00D142F9"/>
    <w:rsid w:val="00D14A7A"/>
    <w:rsid w:val="00D150C7"/>
    <w:rsid w:val="00D15BEE"/>
    <w:rsid w:val="00D16262"/>
    <w:rsid w:val="00D16E98"/>
    <w:rsid w:val="00D1746D"/>
    <w:rsid w:val="00D20370"/>
    <w:rsid w:val="00D20E5D"/>
    <w:rsid w:val="00D21A35"/>
    <w:rsid w:val="00D2265D"/>
    <w:rsid w:val="00D23553"/>
    <w:rsid w:val="00D2419C"/>
    <w:rsid w:val="00D2447F"/>
    <w:rsid w:val="00D248B7"/>
    <w:rsid w:val="00D2505D"/>
    <w:rsid w:val="00D25C7A"/>
    <w:rsid w:val="00D2634B"/>
    <w:rsid w:val="00D26C7B"/>
    <w:rsid w:val="00D271B1"/>
    <w:rsid w:val="00D306E9"/>
    <w:rsid w:val="00D31326"/>
    <w:rsid w:val="00D32535"/>
    <w:rsid w:val="00D3261C"/>
    <w:rsid w:val="00D32CB8"/>
    <w:rsid w:val="00D3320D"/>
    <w:rsid w:val="00D3586E"/>
    <w:rsid w:val="00D35FF8"/>
    <w:rsid w:val="00D36BF9"/>
    <w:rsid w:val="00D378A3"/>
    <w:rsid w:val="00D37B27"/>
    <w:rsid w:val="00D406C7"/>
    <w:rsid w:val="00D41998"/>
    <w:rsid w:val="00D41D88"/>
    <w:rsid w:val="00D4247B"/>
    <w:rsid w:val="00D426E9"/>
    <w:rsid w:val="00D43761"/>
    <w:rsid w:val="00D43B7A"/>
    <w:rsid w:val="00D4445D"/>
    <w:rsid w:val="00D446A8"/>
    <w:rsid w:val="00D501E1"/>
    <w:rsid w:val="00D505BD"/>
    <w:rsid w:val="00D508E4"/>
    <w:rsid w:val="00D50BB1"/>
    <w:rsid w:val="00D51E71"/>
    <w:rsid w:val="00D539AF"/>
    <w:rsid w:val="00D53F41"/>
    <w:rsid w:val="00D557BD"/>
    <w:rsid w:val="00D5659A"/>
    <w:rsid w:val="00D57386"/>
    <w:rsid w:val="00D574CE"/>
    <w:rsid w:val="00D60A83"/>
    <w:rsid w:val="00D60F73"/>
    <w:rsid w:val="00D61216"/>
    <w:rsid w:val="00D62715"/>
    <w:rsid w:val="00D630FB"/>
    <w:rsid w:val="00D635B7"/>
    <w:rsid w:val="00D638E9"/>
    <w:rsid w:val="00D63FC4"/>
    <w:rsid w:val="00D646EF"/>
    <w:rsid w:val="00D64C00"/>
    <w:rsid w:val="00D64D85"/>
    <w:rsid w:val="00D64ED3"/>
    <w:rsid w:val="00D65DF7"/>
    <w:rsid w:val="00D6646F"/>
    <w:rsid w:val="00D6667E"/>
    <w:rsid w:val="00D70377"/>
    <w:rsid w:val="00D70438"/>
    <w:rsid w:val="00D7070E"/>
    <w:rsid w:val="00D707CC"/>
    <w:rsid w:val="00D70815"/>
    <w:rsid w:val="00D7102C"/>
    <w:rsid w:val="00D7158A"/>
    <w:rsid w:val="00D727D4"/>
    <w:rsid w:val="00D735DD"/>
    <w:rsid w:val="00D74F33"/>
    <w:rsid w:val="00D75259"/>
    <w:rsid w:val="00D762F0"/>
    <w:rsid w:val="00D768F4"/>
    <w:rsid w:val="00D76D29"/>
    <w:rsid w:val="00D76E91"/>
    <w:rsid w:val="00D77403"/>
    <w:rsid w:val="00D776BF"/>
    <w:rsid w:val="00D81715"/>
    <w:rsid w:val="00D81C5B"/>
    <w:rsid w:val="00D83650"/>
    <w:rsid w:val="00D84028"/>
    <w:rsid w:val="00D8402B"/>
    <w:rsid w:val="00D852E9"/>
    <w:rsid w:val="00D85949"/>
    <w:rsid w:val="00D866CD"/>
    <w:rsid w:val="00D867A6"/>
    <w:rsid w:val="00D87928"/>
    <w:rsid w:val="00D90AF8"/>
    <w:rsid w:val="00D917CC"/>
    <w:rsid w:val="00D927AE"/>
    <w:rsid w:val="00D9351D"/>
    <w:rsid w:val="00D93A92"/>
    <w:rsid w:val="00D94479"/>
    <w:rsid w:val="00D94646"/>
    <w:rsid w:val="00D94A5F"/>
    <w:rsid w:val="00D96346"/>
    <w:rsid w:val="00D97F03"/>
    <w:rsid w:val="00DA0D57"/>
    <w:rsid w:val="00DA14DD"/>
    <w:rsid w:val="00DA1DDA"/>
    <w:rsid w:val="00DA2465"/>
    <w:rsid w:val="00DA2780"/>
    <w:rsid w:val="00DA3E26"/>
    <w:rsid w:val="00DA4438"/>
    <w:rsid w:val="00DA493F"/>
    <w:rsid w:val="00DA575C"/>
    <w:rsid w:val="00DA5ED0"/>
    <w:rsid w:val="00DA73C0"/>
    <w:rsid w:val="00DA75E8"/>
    <w:rsid w:val="00DA7881"/>
    <w:rsid w:val="00DB0492"/>
    <w:rsid w:val="00DB0619"/>
    <w:rsid w:val="00DB1D02"/>
    <w:rsid w:val="00DB221C"/>
    <w:rsid w:val="00DB269D"/>
    <w:rsid w:val="00DB356E"/>
    <w:rsid w:val="00DB3713"/>
    <w:rsid w:val="00DB3D18"/>
    <w:rsid w:val="00DB3FF5"/>
    <w:rsid w:val="00DB4276"/>
    <w:rsid w:val="00DB51BB"/>
    <w:rsid w:val="00DB545E"/>
    <w:rsid w:val="00DB615C"/>
    <w:rsid w:val="00DB6481"/>
    <w:rsid w:val="00DB6A68"/>
    <w:rsid w:val="00DB6CB7"/>
    <w:rsid w:val="00DB6DB8"/>
    <w:rsid w:val="00DB6F8B"/>
    <w:rsid w:val="00DB7436"/>
    <w:rsid w:val="00DC062D"/>
    <w:rsid w:val="00DC0FE8"/>
    <w:rsid w:val="00DC11B2"/>
    <w:rsid w:val="00DC1D99"/>
    <w:rsid w:val="00DC28CD"/>
    <w:rsid w:val="00DC2A6F"/>
    <w:rsid w:val="00DC4850"/>
    <w:rsid w:val="00DC4D19"/>
    <w:rsid w:val="00DC548B"/>
    <w:rsid w:val="00DC6B17"/>
    <w:rsid w:val="00DC6F47"/>
    <w:rsid w:val="00DC74C8"/>
    <w:rsid w:val="00DD21B2"/>
    <w:rsid w:val="00DD241B"/>
    <w:rsid w:val="00DD2CEB"/>
    <w:rsid w:val="00DD3555"/>
    <w:rsid w:val="00DD42F0"/>
    <w:rsid w:val="00DD5025"/>
    <w:rsid w:val="00DD5053"/>
    <w:rsid w:val="00DD5873"/>
    <w:rsid w:val="00DD5FF5"/>
    <w:rsid w:val="00DE195A"/>
    <w:rsid w:val="00DE29B1"/>
    <w:rsid w:val="00DE29B2"/>
    <w:rsid w:val="00DE3067"/>
    <w:rsid w:val="00DE334F"/>
    <w:rsid w:val="00DE33F1"/>
    <w:rsid w:val="00DE392C"/>
    <w:rsid w:val="00DE42D6"/>
    <w:rsid w:val="00DE4F04"/>
    <w:rsid w:val="00DE6570"/>
    <w:rsid w:val="00DE7DF0"/>
    <w:rsid w:val="00DF0082"/>
    <w:rsid w:val="00DF0152"/>
    <w:rsid w:val="00DF0B20"/>
    <w:rsid w:val="00DF190B"/>
    <w:rsid w:val="00DF27D1"/>
    <w:rsid w:val="00DF2CB0"/>
    <w:rsid w:val="00DF3E0C"/>
    <w:rsid w:val="00DF43E6"/>
    <w:rsid w:val="00DF548B"/>
    <w:rsid w:val="00DF5E94"/>
    <w:rsid w:val="00DF6250"/>
    <w:rsid w:val="00DF6E95"/>
    <w:rsid w:val="00DF7954"/>
    <w:rsid w:val="00E0077F"/>
    <w:rsid w:val="00E00DA1"/>
    <w:rsid w:val="00E02033"/>
    <w:rsid w:val="00E02A03"/>
    <w:rsid w:val="00E05090"/>
    <w:rsid w:val="00E05390"/>
    <w:rsid w:val="00E06696"/>
    <w:rsid w:val="00E06F8A"/>
    <w:rsid w:val="00E07512"/>
    <w:rsid w:val="00E11944"/>
    <w:rsid w:val="00E11BF2"/>
    <w:rsid w:val="00E11E84"/>
    <w:rsid w:val="00E12825"/>
    <w:rsid w:val="00E12835"/>
    <w:rsid w:val="00E1442A"/>
    <w:rsid w:val="00E144B2"/>
    <w:rsid w:val="00E14EBC"/>
    <w:rsid w:val="00E14F36"/>
    <w:rsid w:val="00E15C1D"/>
    <w:rsid w:val="00E1754A"/>
    <w:rsid w:val="00E17ACB"/>
    <w:rsid w:val="00E17B5F"/>
    <w:rsid w:val="00E2240C"/>
    <w:rsid w:val="00E22BE7"/>
    <w:rsid w:val="00E22E36"/>
    <w:rsid w:val="00E233DF"/>
    <w:rsid w:val="00E24260"/>
    <w:rsid w:val="00E24BDA"/>
    <w:rsid w:val="00E254A9"/>
    <w:rsid w:val="00E2598C"/>
    <w:rsid w:val="00E27EE6"/>
    <w:rsid w:val="00E27FD0"/>
    <w:rsid w:val="00E30653"/>
    <w:rsid w:val="00E30D94"/>
    <w:rsid w:val="00E30DAB"/>
    <w:rsid w:val="00E31493"/>
    <w:rsid w:val="00E31855"/>
    <w:rsid w:val="00E326C2"/>
    <w:rsid w:val="00E32703"/>
    <w:rsid w:val="00E32A72"/>
    <w:rsid w:val="00E32C4D"/>
    <w:rsid w:val="00E35614"/>
    <w:rsid w:val="00E359FD"/>
    <w:rsid w:val="00E36253"/>
    <w:rsid w:val="00E375B9"/>
    <w:rsid w:val="00E3788E"/>
    <w:rsid w:val="00E40279"/>
    <w:rsid w:val="00E40EDC"/>
    <w:rsid w:val="00E413D3"/>
    <w:rsid w:val="00E4194F"/>
    <w:rsid w:val="00E41A35"/>
    <w:rsid w:val="00E41C3F"/>
    <w:rsid w:val="00E423D5"/>
    <w:rsid w:val="00E42B1F"/>
    <w:rsid w:val="00E42CA6"/>
    <w:rsid w:val="00E437EE"/>
    <w:rsid w:val="00E43A79"/>
    <w:rsid w:val="00E43E78"/>
    <w:rsid w:val="00E44400"/>
    <w:rsid w:val="00E44C9D"/>
    <w:rsid w:val="00E44CA8"/>
    <w:rsid w:val="00E45010"/>
    <w:rsid w:val="00E45BD7"/>
    <w:rsid w:val="00E4702E"/>
    <w:rsid w:val="00E47ED7"/>
    <w:rsid w:val="00E50981"/>
    <w:rsid w:val="00E516DA"/>
    <w:rsid w:val="00E520F4"/>
    <w:rsid w:val="00E5329B"/>
    <w:rsid w:val="00E5402A"/>
    <w:rsid w:val="00E543A0"/>
    <w:rsid w:val="00E551A8"/>
    <w:rsid w:val="00E557F5"/>
    <w:rsid w:val="00E55A13"/>
    <w:rsid w:val="00E55FF2"/>
    <w:rsid w:val="00E57129"/>
    <w:rsid w:val="00E60B69"/>
    <w:rsid w:val="00E623DE"/>
    <w:rsid w:val="00E628A1"/>
    <w:rsid w:val="00E63039"/>
    <w:rsid w:val="00E63928"/>
    <w:rsid w:val="00E63FB5"/>
    <w:rsid w:val="00E643A5"/>
    <w:rsid w:val="00E646E4"/>
    <w:rsid w:val="00E6549F"/>
    <w:rsid w:val="00E66928"/>
    <w:rsid w:val="00E66DBE"/>
    <w:rsid w:val="00E66F02"/>
    <w:rsid w:val="00E6721D"/>
    <w:rsid w:val="00E675EB"/>
    <w:rsid w:val="00E70332"/>
    <w:rsid w:val="00E726E6"/>
    <w:rsid w:val="00E73263"/>
    <w:rsid w:val="00E73989"/>
    <w:rsid w:val="00E73E89"/>
    <w:rsid w:val="00E75C3F"/>
    <w:rsid w:val="00E76AE1"/>
    <w:rsid w:val="00E77375"/>
    <w:rsid w:val="00E774D4"/>
    <w:rsid w:val="00E7751F"/>
    <w:rsid w:val="00E77784"/>
    <w:rsid w:val="00E80222"/>
    <w:rsid w:val="00E81623"/>
    <w:rsid w:val="00E81FFD"/>
    <w:rsid w:val="00E82C14"/>
    <w:rsid w:val="00E83321"/>
    <w:rsid w:val="00E839CF"/>
    <w:rsid w:val="00E83B63"/>
    <w:rsid w:val="00E867B8"/>
    <w:rsid w:val="00E868F8"/>
    <w:rsid w:val="00E86C39"/>
    <w:rsid w:val="00E879E9"/>
    <w:rsid w:val="00E902C7"/>
    <w:rsid w:val="00E90E29"/>
    <w:rsid w:val="00E90FE9"/>
    <w:rsid w:val="00E91630"/>
    <w:rsid w:val="00E9277B"/>
    <w:rsid w:val="00E939FD"/>
    <w:rsid w:val="00E94055"/>
    <w:rsid w:val="00E952BC"/>
    <w:rsid w:val="00E95F2A"/>
    <w:rsid w:val="00E96A0A"/>
    <w:rsid w:val="00E97478"/>
    <w:rsid w:val="00E9765A"/>
    <w:rsid w:val="00E97A1D"/>
    <w:rsid w:val="00E97C85"/>
    <w:rsid w:val="00EA025A"/>
    <w:rsid w:val="00EA034C"/>
    <w:rsid w:val="00EA1689"/>
    <w:rsid w:val="00EA22B3"/>
    <w:rsid w:val="00EA2BEB"/>
    <w:rsid w:val="00EA2EFE"/>
    <w:rsid w:val="00EA37AE"/>
    <w:rsid w:val="00EA4A5D"/>
    <w:rsid w:val="00EA56DF"/>
    <w:rsid w:val="00EA5B3C"/>
    <w:rsid w:val="00EA5D1E"/>
    <w:rsid w:val="00EA5EA5"/>
    <w:rsid w:val="00EA62EF"/>
    <w:rsid w:val="00EA7E1B"/>
    <w:rsid w:val="00EB218E"/>
    <w:rsid w:val="00EB2458"/>
    <w:rsid w:val="00EB3052"/>
    <w:rsid w:val="00EB4489"/>
    <w:rsid w:val="00EB466F"/>
    <w:rsid w:val="00EB5760"/>
    <w:rsid w:val="00EB5E96"/>
    <w:rsid w:val="00EB7192"/>
    <w:rsid w:val="00EB750D"/>
    <w:rsid w:val="00EB7B2C"/>
    <w:rsid w:val="00EC03F4"/>
    <w:rsid w:val="00EC0D04"/>
    <w:rsid w:val="00EC145E"/>
    <w:rsid w:val="00EC17CA"/>
    <w:rsid w:val="00EC1B94"/>
    <w:rsid w:val="00EC1DFA"/>
    <w:rsid w:val="00EC1EF6"/>
    <w:rsid w:val="00EC271F"/>
    <w:rsid w:val="00EC2786"/>
    <w:rsid w:val="00EC2926"/>
    <w:rsid w:val="00EC2EF8"/>
    <w:rsid w:val="00EC41F7"/>
    <w:rsid w:val="00EC540B"/>
    <w:rsid w:val="00EC5619"/>
    <w:rsid w:val="00EC5762"/>
    <w:rsid w:val="00EC5827"/>
    <w:rsid w:val="00EC6346"/>
    <w:rsid w:val="00EC6735"/>
    <w:rsid w:val="00EC67FA"/>
    <w:rsid w:val="00EC682E"/>
    <w:rsid w:val="00EC6AC3"/>
    <w:rsid w:val="00ED06B9"/>
    <w:rsid w:val="00ED0DB4"/>
    <w:rsid w:val="00ED1DE5"/>
    <w:rsid w:val="00ED2DCC"/>
    <w:rsid w:val="00ED2DDF"/>
    <w:rsid w:val="00ED30FD"/>
    <w:rsid w:val="00ED342E"/>
    <w:rsid w:val="00ED40E1"/>
    <w:rsid w:val="00ED487C"/>
    <w:rsid w:val="00ED48AE"/>
    <w:rsid w:val="00ED53BE"/>
    <w:rsid w:val="00ED5B51"/>
    <w:rsid w:val="00ED5CD4"/>
    <w:rsid w:val="00ED62A9"/>
    <w:rsid w:val="00ED643B"/>
    <w:rsid w:val="00ED6AD4"/>
    <w:rsid w:val="00ED6D2A"/>
    <w:rsid w:val="00ED77C0"/>
    <w:rsid w:val="00ED7C88"/>
    <w:rsid w:val="00EE069E"/>
    <w:rsid w:val="00EE1A29"/>
    <w:rsid w:val="00EE228D"/>
    <w:rsid w:val="00EE2297"/>
    <w:rsid w:val="00EE3404"/>
    <w:rsid w:val="00EE43F4"/>
    <w:rsid w:val="00EE4AEF"/>
    <w:rsid w:val="00EE5515"/>
    <w:rsid w:val="00EE62F1"/>
    <w:rsid w:val="00EE6D54"/>
    <w:rsid w:val="00EE7F2C"/>
    <w:rsid w:val="00EF0205"/>
    <w:rsid w:val="00EF043C"/>
    <w:rsid w:val="00EF14A8"/>
    <w:rsid w:val="00EF15A0"/>
    <w:rsid w:val="00EF2773"/>
    <w:rsid w:val="00EF43A2"/>
    <w:rsid w:val="00EF51F9"/>
    <w:rsid w:val="00EF53BE"/>
    <w:rsid w:val="00EF5B45"/>
    <w:rsid w:val="00EF6B8F"/>
    <w:rsid w:val="00EF6F78"/>
    <w:rsid w:val="00EF7144"/>
    <w:rsid w:val="00EF761A"/>
    <w:rsid w:val="00F00515"/>
    <w:rsid w:val="00F00A9F"/>
    <w:rsid w:val="00F0137E"/>
    <w:rsid w:val="00F01621"/>
    <w:rsid w:val="00F02313"/>
    <w:rsid w:val="00F0410E"/>
    <w:rsid w:val="00F04615"/>
    <w:rsid w:val="00F04B0E"/>
    <w:rsid w:val="00F059B5"/>
    <w:rsid w:val="00F05C16"/>
    <w:rsid w:val="00F068F4"/>
    <w:rsid w:val="00F06A3D"/>
    <w:rsid w:val="00F104D9"/>
    <w:rsid w:val="00F107CE"/>
    <w:rsid w:val="00F107E9"/>
    <w:rsid w:val="00F11D1E"/>
    <w:rsid w:val="00F1434C"/>
    <w:rsid w:val="00F15767"/>
    <w:rsid w:val="00F160AB"/>
    <w:rsid w:val="00F17603"/>
    <w:rsid w:val="00F21F8A"/>
    <w:rsid w:val="00F25197"/>
    <w:rsid w:val="00F263AD"/>
    <w:rsid w:val="00F27373"/>
    <w:rsid w:val="00F2786B"/>
    <w:rsid w:val="00F27D47"/>
    <w:rsid w:val="00F3023D"/>
    <w:rsid w:val="00F30248"/>
    <w:rsid w:val="00F307A1"/>
    <w:rsid w:val="00F30CB4"/>
    <w:rsid w:val="00F311DB"/>
    <w:rsid w:val="00F3136B"/>
    <w:rsid w:val="00F3161A"/>
    <w:rsid w:val="00F31DA7"/>
    <w:rsid w:val="00F32D08"/>
    <w:rsid w:val="00F33A93"/>
    <w:rsid w:val="00F346AE"/>
    <w:rsid w:val="00F36130"/>
    <w:rsid w:val="00F361FF"/>
    <w:rsid w:val="00F376A9"/>
    <w:rsid w:val="00F41301"/>
    <w:rsid w:val="00F41741"/>
    <w:rsid w:val="00F41A0E"/>
    <w:rsid w:val="00F4276F"/>
    <w:rsid w:val="00F43747"/>
    <w:rsid w:val="00F43B9F"/>
    <w:rsid w:val="00F44246"/>
    <w:rsid w:val="00F44635"/>
    <w:rsid w:val="00F447DD"/>
    <w:rsid w:val="00F4572A"/>
    <w:rsid w:val="00F45A93"/>
    <w:rsid w:val="00F45F3D"/>
    <w:rsid w:val="00F468EF"/>
    <w:rsid w:val="00F47D5B"/>
    <w:rsid w:val="00F47DC1"/>
    <w:rsid w:val="00F5075D"/>
    <w:rsid w:val="00F50833"/>
    <w:rsid w:val="00F509A3"/>
    <w:rsid w:val="00F519B7"/>
    <w:rsid w:val="00F51FA2"/>
    <w:rsid w:val="00F520B8"/>
    <w:rsid w:val="00F52370"/>
    <w:rsid w:val="00F52C54"/>
    <w:rsid w:val="00F52C89"/>
    <w:rsid w:val="00F5339A"/>
    <w:rsid w:val="00F533E7"/>
    <w:rsid w:val="00F53E29"/>
    <w:rsid w:val="00F55E78"/>
    <w:rsid w:val="00F56BBA"/>
    <w:rsid w:val="00F5718F"/>
    <w:rsid w:val="00F57AA0"/>
    <w:rsid w:val="00F60156"/>
    <w:rsid w:val="00F6260A"/>
    <w:rsid w:val="00F6282E"/>
    <w:rsid w:val="00F62A26"/>
    <w:rsid w:val="00F62BA4"/>
    <w:rsid w:val="00F63BA5"/>
    <w:rsid w:val="00F64052"/>
    <w:rsid w:val="00F64205"/>
    <w:rsid w:val="00F6422F"/>
    <w:rsid w:val="00F64AC9"/>
    <w:rsid w:val="00F64C22"/>
    <w:rsid w:val="00F64DF6"/>
    <w:rsid w:val="00F65091"/>
    <w:rsid w:val="00F65B8C"/>
    <w:rsid w:val="00F65C16"/>
    <w:rsid w:val="00F66044"/>
    <w:rsid w:val="00F664A1"/>
    <w:rsid w:val="00F6676E"/>
    <w:rsid w:val="00F672A8"/>
    <w:rsid w:val="00F7025A"/>
    <w:rsid w:val="00F7061B"/>
    <w:rsid w:val="00F706ED"/>
    <w:rsid w:val="00F70B2D"/>
    <w:rsid w:val="00F712BD"/>
    <w:rsid w:val="00F717EF"/>
    <w:rsid w:val="00F726FE"/>
    <w:rsid w:val="00F72A12"/>
    <w:rsid w:val="00F7350D"/>
    <w:rsid w:val="00F73AF8"/>
    <w:rsid w:val="00F73ECE"/>
    <w:rsid w:val="00F742FC"/>
    <w:rsid w:val="00F74793"/>
    <w:rsid w:val="00F74AB7"/>
    <w:rsid w:val="00F74F52"/>
    <w:rsid w:val="00F75117"/>
    <w:rsid w:val="00F758FC"/>
    <w:rsid w:val="00F7592C"/>
    <w:rsid w:val="00F75B67"/>
    <w:rsid w:val="00F76153"/>
    <w:rsid w:val="00F76F21"/>
    <w:rsid w:val="00F77581"/>
    <w:rsid w:val="00F80454"/>
    <w:rsid w:val="00F82007"/>
    <w:rsid w:val="00F820F1"/>
    <w:rsid w:val="00F82820"/>
    <w:rsid w:val="00F8344E"/>
    <w:rsid w:val="00F83A0E"/>
    <w:rsid w:val="00F84134"/>
    <w:rsid w:val="00F84251"/>
    <w:rsid w:val="00F84606"/>
    <w:rsid w:val="00F855B7"/>
    <w:rsid w:val="00F85D49"/>
    <w:rsid w:val="00F866DE"/>
    <w:rsid w:val="00F86F7B"/>
    <w:rsid w:val="00F87D41"/>
    <w:rsid w:val="00F90607"/>
    <w:rsid w:val="00F906B5"/>
    <w:rsid w:val="00F91D84"/>
    <w:rsid w:val="00F92106"/>
    <w:rsid w:val="00F92C66"/>
    <w:rsid w:val="00F96BC9"/>
    <w:rsid w:val="00F97530"/>
    <w:rsid w:val="00F9787E"/>
    <w:rsid w:val="00F97909"/>
    <w:rsid w:val="00F97B77"/>
    <w:rsid w:val="00FA263F"/>
    <w:rsid w:val="00FA2C39"/>
    <w:rsid w:val="00FA3CD4"/>
    <w:rsid w:val="00FA3F0B"/>
    <w:rsid w:val="00FA4854"/>
    <w:rsid w:val="00FA4E9A"/>
    <w:rsid w:val="00FA5E7C"/>
    <w:rsid w:val="00FA66F0"/>
    <w:rsid w:val="00FA7AC4"/>
    <w:rsid w:val="00FB006B"/>
    <w:rsid w:val="00FB10B6"/>
    <w:rsid w:val="00FB1D34"/>
    <w:rsid w:val="00FB23ED"/>
    <w:rsid w:val="00FB2542"/>
    <w:rsid w:val="00FB3197"/>
    <w:rsid w:val="00FB3B75"/>
    <w:rsid w:val="00FB3F46"/>
    <w:rsid w:val="00FB413E"/>
    <w:rsid w:val="00FB4C5B"/>
    <w:rsid w:val="00FB5D14"/>
    <w:rsid w:val="00FB661E"/>
    <w:rsid w:val="00FB751D"/>
    <w:rsid w:val="00FB7979"/>
    <w:rsid w:val="00FC2346"/>
    <w:rsid w:val="00FC2B78"/>
    <w:rsid w:val="00FC32A6"/>
    <w:rsid w:val="00FC4C11"/>
    <w:rsid w:val="00FC50B1"/>
    <w:rsid w:val="00FC6100"/>
    <w:rsid w:val="00FC663C"/>
    <w:rsid w:val="00FC6859"/>
    <w:rsid w:val="00FC76C2"/>
    <w:rsid w:val="00FD04A7"/>
    <w:rsid w:val="00FD0CCF"/>
    <w:rsid w:val="00FD13F5"/>
    <w:rsid w:val="00FD1C79"/>
    <w:rsid w:val="00FD2B6D"/>
    <w:rsid w:val="00FD4637"/>
    <w:rsid w:val="00FD5C4D"/>
    <w:rsid w:val="00FD6F1D"/>
    <w:rsid w:val="00FD794E"/>
    <w:rsid w:val="00FE009A"/>
    <w:rsid w:val="00FE4367"/>
    <w:rsid w:val="00FE44DE"/>
    <w:rsid w:val="00FF0459"/>
    <w:rsid w:val="00FF0875"/>
    <w:rsid w:val="00FF25C6"/>
    <w:rsid w:val="00FF2E84"/>
    <w:rsid w:val="00FF33D3"/>
    <w:rsid w:val="00FF3453"/>
    <w:rsid w:val="00FF37E4"/>
    <w:rsid w:val="00FF3AD7"/>
    <w:rsid w:val="00FF4B80"/>
    <w:rsid w:val="00FF5052"/>
    <w:rsid w:val="00FF7F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4F90A"/>
  <w15:chartTrackingRefBased/>
  <w15:docId w15:val="{D27271D5-CA82-4F57-AEA1-938E53697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957"/>
    <w:pPr>
      <w:spacing w:line="36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0425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25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57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57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4257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4257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4257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4257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4257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Level1">
    <w:name w:val="List Level 1"/>
    <w:basedOn w:val="Normal"/>
    <w:next w:val="Normal"/>
    <w:link w:val="ListLevel1Char"/>
    <w:qFormat/>
    <w:rsid w:val="00F92C66"/>
    <w:pPr>
      <w:outlineLvl w:val="3"/>
    </w:pPr>
    <w:rPr>
      <w:kern w:val="2"/>
      <w:sz w:val="22"/>
      <w:szCs w:val="22"/>
      <w14:ligatures w14:val="standardContextual"/>
    </w:rPr>
  </w:style>
  <w:style w:type="character" w:customStyle="1" w:styleId="ListLevel1Char">
    <w:name w:val="List Level 1 Char"/>
    <w:basedOn w:val="DefaultParagraphFont"/>
    <w:link w:val="ListLevel1"/>
    <w:rsid w:val="00F92C66"/>
    <w:rPr>
      <w:rFonts w:ascii="Times New Roman" w:hAnsi="Times New Roman" w:cs="Times New Roman"/>
    </w:rPr>
  </w:style>
  <w:style w:type="character" w:customStyle="1" w:styleId="Heading1Char">
    <w:name w:val="Heading 1 Char"/>
    <w:basedOn w:val="DefaultParagraphFont"/>
    <w:link w:val="Heading1"/>
    <w:uiPriority w:val="9"/>
    <w:rsid w:val="0004257E"/>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rsid w:val="0004257E"/>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04257E"/>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04257E"/>
    <w:rPr>
      <w:rFonts w:eastAsiaTheme="majorEastAsia" w:cstheme="majorBidi"/>
      <w:i/>
      <w:iCs/>
      <w:color w:val="0F4761" w:themeColor="accent1" w:themeShade="BF"/>
      <w:kern w:val="0"/>
      <w:sz w:val="24"/>
      <w:szCs w:val="24"/>
      <w14:ligatures w14:val="none"/>
    </w:rPr>
  </w:style>
  <w:style w:type="character" w:customStyle="1" w:styleId="Heading5Char">
    <w:name w:val="Heading 5 Char"/>
    <w:basedOn w:val="DefaultParagraphFont"/>
    <w:link w:val="Heading5"/>
    <w:uiPriority w:val="9"/>
    <w:semiHidden/>
    <w:rsid w:val="0004257E"/>
    <w:rPr>
      <w:rFonts w:eastAsiaTheme="majorEastAsia" w:cstheme="majorBidi"/>
      <w:color w:val="0F4761" w:themeColor="accent1" w:themeShade="BF"/>
      <w:kern w:val="0"/>
      <w:sz w:val="24"/>
      <w:szCs w:val="24"/>
      <w14:ligatures w14:val="none"/>
    </w:rPr>
  </w:style>
  <w:style w:type="character" w:customStyle="1" w:styleId="Heading6Char">
    <w:name w:val="Heading 6 Char"/>
    <w:basedOn w:val="DefaultParagraphFont"/>
    <w:link w:val="Heading6"/>
    <w:uiPriority w:val="9"/>
    <w:semiHidden/>
    <w:rsid w:val="0004257E"/>
    <w:rPr>
      <w:rFonts w:eastAsiaTheme="majorEastAsia" w:cstheme="majorBidi"/>
      <w:i/>
      <w:iCs/>
      <w:color w:val="595959" w:themeColor="text1" w:themeTint="A6"/>
      <w:kern w:val="0"/>
      <w:sz w:val="24"/>
      <w:szCs w:val="24"/>
      <w14:ligatures w14:val="none"/>
    </w:rPr>
  </w:style>
  <w:style w:type="character" w:customStyle="1" w:styleId="Heading7Char">
    <w:name w:val="Heading 7 Char"/>
    <w:basedOn w:val="DefaultParagraphFont"/>
    <w:link w:val="Heading7"/>
    <w:uiPriority w:val="9"/>
    <w:semiHidden/>
    <w:rsid w:val="0004257E"/>
    <w:rPr>
      <w:rFonts w:eastAsiaTheme="majorEastAsia" w:cstheme="majorBidi"/>
      <w:color w:val="595959" w:themeColor="text1" w:themeTint="A6"/>
      <w:kern w:val="0"/>
      <w:sz w:val="24"/>
      <w:szCs w:val="24"/>
      <w14:ligatures w14:val="none"/>
    </w:rPr>
  </w:style>
  <w:style w:type="character" w:customStyle="1" w:styleId="Heading8Char">
    <w:name w:val="Heading 8 Char"/>
    <w:basedOn w:val="DefaultParagraphFont"/>
    <w:link w:val="Heading8"/>
    <w:uiPriority w:val="9"/>
    <w:semiHidden/>
    <w:rsid w:val="0004257E"/>
    <w:rPr>
      <w:rFonts w:eastAsiaTheme="majorEastAsia" w:cstheme="majorBidi"/>
      <w:i/>
      <w:iCs/>
      <w:color w:val="272727" w:themeColor="text1" w:themeTint="D8"/>
      <w:kern w:val="0"/>
      <w:sz w:val="24"/>
      <w:szCs w:val="24"/>
      <w14:ligatures w14:val="none"/>
    </w:rPr>
  </w:style>
  <w:style w:type="character" w:customStyle="1" w:styleId="Heading9Char">
    <w:name w:val="Heading 9 Char"/>
    <w:basedOn w:val="DefaultParagraphFont"/>
    <w:link w:val="Heading9"/>
    <w:uiPriority w:val="9"/>
    <w:semiHidden/>
    <w:rsid w:val="0004257E"/>
    <w:rPr>
      <w:rFonts w:eastAsiaTheme="majorEastAsia" w:cstheme="majorBidi"/>
      <w:color w:val="272727" w:themeColor="text1" w:themeTint="D8"/>
      <w:kern w:val="0"/>
      <w:sz w:val="24"/>
      <w:szCs w:val="24"/>
      <w14:ligatures w14:val="none"/>
    </w:rPr>
  </w:style>
  <w:style w:type="paragraph" w:styleId="Title">
    <w:name w:val="Title"/>
    <w:basedOn w:val="Normal"/>
    <w:next w:val="Normal"/>
    <w:link w:val="TitleChar"/>
    <w:uiPriority w:val="10"/>
    <w:qFormat/>
    <w:rsid w:val="00042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57E"/>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04257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57E"/>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0425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4257E"/>
    <w:rPr>
      <w:rFonts w:ascii="Times New Roman" w:hAnsi="Times New Roman" w:cs="Times New Roman"/>
      <w:i/>
      <w:iCs/>
      <w:color w:val="404040" w:themeColor="text1" w:themeTint="BF"/>
      <w:kern w:val="0"/>
      <w:sz w:val="24"/>
      <w:szCs w:val="24"/>
      <w14:ligatures w14:val="none"/>
    </w:rPr>
  </w:style>
  <w:style w:type="paragraph" w:styleId="ListParagraph">
    <w:name w:val="List Paragraph"/>
    <w:basedOn w:val="Normal"/>
    <w:uiPriority w:val="34"/>
    <w:qFormat/>
    <w:rsid w:val="0004257E"/>
    <w:pPr>
      <w:ind w:left="720"/>
      <w:contextualSpacing/>
    </w:pPr>
  </w:style>
  <w:style w:type="character" w:styleId="IntenseEmphasis">
    <w:name w:val="Intense Emphasis"/>
    <w:basedOn w:val="DefaultParagraphFont"/>
    <w:uiPriority w:val="21"/>
    <w:qFormat/>
    <w:rsid w:val="0004257E"/>
    <w:rPr>
      <w:i/>
      <w:iCs/>
      <w:color w:val="0F4761" w:themeColor="accent1" w:themeShade="BF"/>
    </w:rPr>
  </w:style>
  <w:style w:type="paragraph" w:styleId="IntenseQuote">
    <w:name w:val="Intense Quote"/>
    <w:basedOn w:val="Normal"/>
    <w:next w:val="Normal"/>
    <w:link w:val="IntenseQuoteChar"/>
    <w:uiPriority w:val="30"/>
    <w:qFormat/>
    <w:rsid w:val="000425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57E"/>
    <w:rPr>
      <w:rFonts w:ascii="Times New Roman" w:hAnsi="Times New Roman" w:cs="Times New Roman"/>
      <w:i/>
      <w:iCs/>
      <w:color w:val="0F4761" w:themeColor="accent1" w:themeShade="BF"/>
      <w:kern w:val="0"/>
      <w:sz w:val="24"/>
      <w:szCs w:val="24"/>
      <w14:ligatures w14:val="none"/>
    </w:rPr>
  </w:style>
  <w:style w:type="character" w:styleId="IntenseReference">
    <w:name w:val="Intense Reference"/>
    <w:basedOn w:val="DefaultParagraphFont"/>
    <w:uiPriority w:val="32"/>
    <w:qFormat/>
    <w:rsid w:val="0004257E"/>
    <w:rPr>
      <w:b/>
      <w:bCs/>
      <w:smallCaps/>
      <w:color w:val="0F4761" w:themeColor="accent1" w:themeShade="BF"/>
      <w:spacing w:val="5"/>
    </w:rPr>
  </w:style>
  <w:style w:type="character" w:styleId="Hyperlink">
    <w:name w:val="Hyperlink"/>
    <w:basedOn w:val="DefaultParagraphFont"/>
    <w:uiPriority w:val="99"/>
    <w:unhideWhenUsed/>
    <w:rsid w:val="00FB7979"/>
    <w:rPr>
      <w:color w:val="467886" w:themeColor="hyperlink"/>
      <w:u w:val="single"/>
    </w:rPr>
  </w:style>
  <w:style w:type="character" w:styleId="UnresolvedMention">
    <w:name w:val="Unresolved Mention"/>
    <w:basedOn w:val="DefaultParagraphFont"/>
    <w:uiPriority w:val="99"/>
    <w:semiHidden/>
    <w:unhideWhenUsed/>
    <w:rsid w:val="00FB7979"/>
    <w:rPr>
      <w:color w:val="605E5C"/>
      <w:shd w:val="clear" w:color="auto" w:fill="E1DFDD"/>
    </w:rPr>
  </w:style>
  <w:style w:type="character" w:styleId="FollowedHyperlink">
    <w:name w:val="FollowedHyperlink"/>
    <w:basedOn w:val="DefaultParagraphFont"/>
    <w:uiPriority w:val="99"/>
    <w:semiHidden/>
    <w:unhideWhenUsed/>
    <w:rsid w:val="00A3701E"/>
    <w:rPr>
      <w:color w:val="96607D" w:themeColor="followedHyperlink"/>
      <w:u w:val="single"/>
    </w:rPr>
  </w:style>
  <w:style w:type="paragraph" w:styleId="HTMLPreformatted">
    <w:name w:val="HTML Preformatted"/>
    <w:basedOn w:val="Normal"/>
    <w:link w:val="HTMLPreformattedChar"/>
    <w:uiPriority w:val="99"/>
    <w:semiHidden/>
    <w:unhideWhenUsed/>
    <w:rsid w:val="003B5AA2"/>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5AA2"/>
    <w:rPr>
      <w:rFonts w:ascii="Consolas" w:hAnsi="Consolas" w:cs="Times New Roman"/>
      <w:kern w:val="0"/>
      <w:sz w:val="20"/>
      <w:szCs w:val="20"/>
      <w14:ligatures w14:val="none"/>
    </w:rPr>
  </w:style>
  <w:style w:type="paragraph" w:styleId="NormalWeb">
    <w:name w:val="Normal (Web)"/>
    <w:basedOn w:val="Normal"/>
    <w:uiPriority w:val="99"/>
    <w:unhideWhenUsed/>
    <w:rsid w:val="0091153A"/>
    <w:pPr>
      <w:spacing w:before="100" w:beforeAutospacing="1" w:after="100" w:afterAutospacing="1" w:line="240" w:lineRule="auto"/>
    </w:pPr>
  </w:style>
  <w:style w:type="character" w:customStyle="1" w:styleId="katex">
    <w:name w:val="katex"/>
    <w:basedOn w:val="DefaultParagraphFont"/>
    <w:rsid w:val="00CB538B"/>
  </w:style>
  <w:style w:type="paragraph" w:styleId="Header">
    <w:name w:val="header"/>
    <w:basedOn w:val="Normal"/>
    <w:link w:val="HeaderChar"/>
    <w:uiPriority w:val="99"/>
    <w:unhideWhenUsed/>
    <w:rsid w:val="004A3D03"/>
    <w:pPr>
      <w:tabs>
        <w:tab w:val="center" w:pos="4680"/>
        <w:tab w:val="right" w:pos="9360"/>
      </w:tabs>
      <w:spacing w:line="240" w:lineRule="auto"/>
    </w:pPr>
  </w:style>
  <w:style w:type="character" w:customStyle="1" w:styleId="HeaderChar">
    <w:name w:val="Header Char"/>
    <w:basedOn w:val="DefaultParagraphFont"/>
    <w:link w:val="Header"/>
    <w:uiPriority w:val="99"/>
    <w:rsid w:val="004A3D03"/>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4A3D03"/>
    <w:pPr>
      <w:tabs>
        <w:tab w:val="center" w:pos="4680"/>
        <w:tab w:val="right" w:pos="9360"/>
      </w:tabs>
      <w:spacing w:line="240" w:lineRule="auto"/>
    </w:pPr>
  </w:style>
  <w:style w:type="character" w:customStyle="1" w:styleId="FooterChar">
    <w:name w:val="Footer Char"/>
    <w:basedOn w:val="DefaultParagraphFont"/>
    <w:link w:val="Footer"/>
    <w:uiPriority w:val="99"/>
    <w:rsid w:val="004A3D03"/>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1639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0877">
      <w:bodyDiv w:val="1"/>
      <w:marLeft w:val="0"/>
      <w:marRight w:val="0"/>
      <w:marTop w:val="0"/>
      <w:marBottom w:val="0"/>
      <w:divBdr>
        <w:top w:val="none" w:sz="0" w:space="0" w:color="auto"/>
        <w:left w:val="none" w:sz="0" w:space="0" w:color="auto"/>
        <w:bottom w:val="none" w:sz="0" w:space="0" w:color="auto"/>
        <w:right w:val="none" w:sz="0" w:space="0" w:color="auto"/>
      </w:divBdr>
    </w:div>
    <w:div w:id="17701967">
      <w:bodyDiv w:val="1"/>
      <w:marLeft w:val="0"/>
      <w:marRight w:val="0"/>
      <w:marTop w:val="0"/>
      <w:marBottom w:val="0"/>
      <w:divBdr>
        <w:top w:val="none" w:sz="0" w:space="0" w:color="auto"/>
        <w:left w:val="none" w:sz="0" w:space="0" w:color="auto"/>
        <w:bottom w:val="none" w:sz="0" w:space="0" w:color="auto"/>
        <w:right w:val="none" w:sz="0" w:space="0" w:color="auto"/>
      </w:divBdr>
    </w:div>
    <w:div w:id="52851374">
      <w:bodyDiv w:val="1"/>
      <w:marLeft w:val="0"/>
      <w:marRight w:val="0"/>
      <w:marTop w:val="0"/>
      <w:marBottom w:val="0"/>
      <w:divBdr>
        <w:top w:val="none" w:sz="0" w:space="0" w:color="auto"/>
        <w:left w:val="none" w:sz="0" w:space="0" w:color="auto"/>
        <w:bottom w:val="none" w:sz="0" w:space="0" w:color="auto"/>
        <w:right w:val="none" w:sz="0" w:space="0" w:color="auto"/>
      </w:divBdr>
    </w:div>
    <w:div w:id="62921553">
      <w:bodyDiv w:val="1"/>
      <w:marLeft w:val="0"/>
      <w:marRight w:val="0"/>
      <w:marTop w:val="0"/>
      <w:marBottom w:val="0"/>
      <w:divBdr>
        <w:top w:val="none" w:sz="0" w:space="0" w:color="auto"/>
        <w:left w:val="none" w:sz="0" w:space="0" w:color="auto"/>
        <w:bottom w:val="none" w:sz="0" w:space="0" w:color="auto"/>
        <w:right w:val="none" w:sz="0" w:space="0" w:color="auto"/>
      </w:divBdr>
    </w:div>
    <w:div w:id="82847099">
      <w:bodyDiv w:val="1"/>
      <w:marLeft w:val="0"/>
      <w:marRight w:val="0"/>
      <w:marTop w:val="0"/>
      <w:marBottom w:val="0"/>
      <w:divBdr>
        <w:top w:val="none" w:sz="0" w:space="0" w:color="auto"/>
        <w:left w:val="none" w:sz="0" w:space="0" w:color="auto"/>
        <w:bottom w:val="none" w:sz="0" w:space="0" w:color="auto"/>
        <w:right w:val="none" w:sz="0" w:space="0" w:color="auto"/>
      </w:divBdr>
    </w:div>
    <w:div w:id="87622082">
      <w:bodyDiv w:val="1"/>
      <w:marLeft w:val="0"/>
      <w:marRight w:val="0"/>
      <w:marTop w:val="0"/>
      <w:marBottom w:val="0"/>
      <w:divBdr>
        <w:top w:val="none" w:sz="0" w:space="0" w:color="auto"/>
        <w:left w:val="none" w:sz="0" w:space="0" w:color="auto"/>
        <w:bottom w:val="none" w:sz="0" w:space="0" w:color="auto"/>
        <w:right w:val="none" w:sz="0" w:space="0" w:color="auto"/>
      </w:divBdr>
      <w:divsChild>
        <w:div w:id="1126435933">
          <w:marLeft w:val="0"/>
          <w:marRight w:val="0"/>
          <w:marTop w:val="0"/>
          <w:marBottom w:val="0"/>
          <w:divBdr>
            <w:top w:val="none" w:sz="0" w:space="0" w:color="auto"/>
            <w:left w:val="none" w:sz="0" w:space="0" w:color="auto"/>
            <w:bottom w:val="none" w:sz="0" w:space="0" w:color="auto"/>
            <w:right w:val="none" w:sz="0" w:space="0" w:color="auto"/>
          </w:divBdr>
        </w:div>
      </w:divsChild>
    </w:div>
    <w:div w:id="91821294">
      <w:bodyDiv w:val="1"/>
      <w:marLeft w:val="0"/>
      <w:marRight w:val="0"/>
      <w:marTop w:val="0"/>
      <w:marBottom w:val="0"/>
      <w:divBdr>
        <w:top w:val="none" w:sz="0" w:space="0" w:color="auto"/>
        <w:left w:val="none" w:sz="0" w:space="0" w:color="auto"/>
        <w:bottom w:val="none" w:sz="0" w:space="0" w:color="auto"/>
        <w:right w:val="none" w:sz="0" w:space="0" w:color="auto"/>
      </w:divBdr>
    </w:div>
    <w:div w:id="93793490">
      <w:bodyDiv w:val="1"/>
      <w:marLeft w:val="0"/>
      <w:marRight w:val="0"/>
      <w:marTop w:val="0"/>
      <w:marBottom w:val="0"/>
      <w:divBdr>
        <w:top w:val="none" w:sz="0" w:space="0" w:color="auto"/>
        <w:left w:val="none" w:sz="0" w:space="0" w:color="auto"/>
        <w:bottom w:val="none" w:sz="0" w:space="0" w:color="auto"/>
        <w:right w:val="none" w:sz="0" w:space="0" w:color="auto"/>
      </w:divBdr>
    </w:div>
    <w:div w:id="105194435">
      <w:bodyDiv w:val="1"/>
      <w:marLeft w:val="0"/>
      <w:marRight w:val="0"/>
      <w:marTop w:val="0"/>
      <w:marBottom w:val="0"/>
      <w:divBdr>
        <w:top w:val="none" w:sz="0" w:space="0" w:color="auto"/>
        <w:left w:val="none" w:sz="0" w:space="0" w:color="auto"/>
        <w:bottom w:val="none" w:sz="0" w:space="0" w:color="auto"/>
        <w:right w:val="none" w:sz="0" w:space="0" w:color="auto"/>
      </w:divBdr>
    </w:div>
    <w:div w:id="108741529">
      <w:bodyDiv w:val="1"/>
      <w:marLeft w:val="0"/>
      <w:marRight w:val="0"/>
      <w:marTop w:val="0"/>
      <w:marBottom w:val="0"/>
      <w:divBdr>
        <w:top w:val="none" w:sz="0" w:space="0" w:color="auto"/>
        <w:left w:val="none" w:sz="0" w:space="0" w:color="auto"/>
        <w:bottom w:val="none" w:sz="0" w:space="0" w:color="auto"/>
        <w:right w:val="none" w:sz="0" w:space="0" w:color="auto"/>
      </w:divBdr>
    </w:div>
    <w:div w:id="114370204">
      <w:bodyDiv w:val="1"/>
      <w:marLeft w:val="0"/>
      <w:marRight w:val="0"/>
      <w:marTop w:val="0"/>
      <w:marBottom w:val="0"/>
      <w:divBdr>
        <w:top w:val="none" w:sz="0" w:space="0" w:color="auto"/>
        <w:left w:val="none" w:sz="0" w:space="0" w:color="auto"/>
        <w:bottom w:val="none" w:sz="0" w:space="0" w:color="auto"/>
        <w:right w:val="none" w:sz="0" w:space="0" w:color="auto"/>
      </w:divBdr>
    </w:div>
    <w:div w:id="120152544">
      <w:bodyDiv w:val="1"/>
      <w:marLeft w:val="0"/>
      <w:marRight w:val="0"/>
      <w:marTop w:val="0"/>
      <w:marBottom w:val="0"/>
      <w:divBdr>
        <w:top w:val="none" w:sz="0" w:space="0" w:color="auto"/>
        <w:left w:val="none" w:sz="0" w:space="0" w:color="auto"/>
        <w:bottom w:val="none" w:sz="0" w:space="0" w:color="auto"/>
        <w:right w:val="none" w:sz="0" w:space="0" w:color="auto"/>
      </w:divBdr>
      <w:divsChild>
        <w:div w:id="245963861">
          <w:marLeft w:val="0"/>
          <w:marRight w:val="0"/>
          <w:marTop w:val="0"/>
          <w:marBottom w:val="0"/>
          <w:divBdr>
            <w:top w:val="none" w:sz="0" w:space="0" w:color="auto"/>
            <w:left w:val="none" w:sz="0" w:space="0" w:color="auto"/>
            <w:bottom w:val="none" w:sz="0" w:space="0" w:color="auto"/>
            <w:right w:val="none" w:sz="0" w:space="0" w:color="auto"/>
          </w:divBdr>
        </w:div>
      </w:divsChild>
    </w:div>
    <w:div w:id="125856367">
      <w:bodyDiv w:val="1"/>
      <w:marLeft w:val="0"/>
      <w:marRight w:val="0"/>
      <w:marTop w:val="0"/>
      <w:marBottom w:val="0"/>
      <w:divBdr>
        <w:top w:val="none" w:sz="0" w:space="0" w:color="auto"/>
        <w:left w:val="none" w:sz="0" w:space="0" w:color="auto"/>
        <w:bottom w:val="none" w:sz="0" w:space="0" w:color="auto"/>
        <w:right w:val="none" w:sz="0" w:space="0" w:color="auto"/>
      </w:divBdr>
      <w:divsChild>
        <w:div w:id="812331595">
          <w:marLeft w:val="0"/>
          <w:marRight w:val="0"/>
          <w:marTop w:val="0"/>
          <w:marBottom w:val="0"/>
          <w:divBdr>
            <w:top w:val="none" w:sz="0" w:space="0" w:color="auto"/>
            <w:left w:val="none" w:sz="0" w:space="0" w:color="auto"/>
            <w:bottom w:val="none" w:sz="0" w:space="0" w:color="auto"/>
            <w:right w:val="none" w:sz="0" w:space="0" w:color="auto"/>
          </w:divBdr>
        </w:div>
        <w:div w:id="1531262556">
          <w:marLeft w:val="72"/>
          <w:marRight w:val="0"/>
          <w:marTop w:val="120"/>
          <w:marBottom w:val="0"/>
          <w:divBdr>
            <w:top w:val="none" w:sz="0" w:space="0" w:color="auto"/>
            <w:left w:val="none" w:sz="0" w:space="0" w:color="auto"/>
            <w:bottom w:val="none" w:sz="0" w:space="0" w:color="auto"/>
            <w:right w:val="none" w:sz="0" w:space="0" w:color="auto"/>
          </w:divBdr>
          <w:divsChild>
            <w:div w:id="2032603123">
              <w:marLeft w:val="0"/>
              <w:marRight w:val="0"/>
              <w:marTop w:val="0"/>
              <w:marBottom w:val="0"/>
              <w:divBdr>
                <w:top w:val="none" w:sz="0" w:space="0" w:color="auto"/>
                <w:left w:val="none" w:sz="0" w:space="0" w:color="auto"/>
                <w:bottom w:val="none" w:sz="0" w:space="0" w:color="auto"/>
                <w:right w:val="none" w:sz="0" w:space="0" w:color="auto"/>
              </w:divBdr>
            </w:div>
            <w:div w:id="811605163">
              <w:marLeft w:val="0"/>
              <w:marRight w:val="0"/>
              <w:marTop w:val="0"/>
              <w:marBottom w:val="0"/>
              <w:divBdr>
                <w:top w:val="none" w:sz="0" w:space="0" w:color="auto"/>
                <w:left w:val="none" w:sz="0" w:space="0" w:color="auto"/>
                <w:bottom w:val="none" w:sz="0" w:space="0" w:color="auto"/>
                <w:right w:val="none" w:sz="0" w:space="0" w:color="auto"/>
              </w:divBdr>
              <w:divsChild>
                <w:div w:id="1459107962">
                  <w:marLeft w:val="0"/>
                  <w:marRight w:val="0"/>
                  <w:marTop w:val="0"/>
                  <w:marBottom w:val="0"/>
                  <w:divBdr>
                    <w:top w:val="none" w:sz="0" w:space="0" w:color="auto"/>
                    <w:left w:val="none" w:sz="0" w:space="0" w:color="auto"/>
                    <w:bottom w:val="none" w:sz="0" w:space="0" w:color="auto"/>
                    <w:right w:val="none" w:sz="0" w:space="0" w:color="auto"/>
                  </w:divBdr>
                </w:div>
              </w:divsChild>
            </w:div>
            <w:div w:id="1248148591">
              <w:marLeft w:val="0"/>
              <w:marRight w:val="0"/>
              <w:marTop w:val="0"/>
              <w:marBottom w:val="0"/>
              <w:divBdr>
                <w:top w:val="none" w:sz="0" w:space="0" w:color="auto"/>
                <w:left w:val="none" w:sz="0" w:space="0" w:color="auto"/>
                <w:bottom w:val="none" w:sz="0" w:space="0" w:color="auto"/>
                <w:right w:val="none" w:sz="0" w:space="0" w:color="auto"/>
              </w:divBdr>
            </w:div>
            <w:div w:id="1817530610">
              <w:marLeft w:val="0"/>
              <w:marRight w:val="0"/>
              <w:marTop w:val="0"/>
              <w:marBottom w:val="0"/>
              <w:divBdr>
                <w:top w:val="none" w:sz="0" w:space="0" w:color="auto"/>
                <w:left w:val="none" w:sz="0" w:space="0" w:color="auto"/>
                <w:bottom w:val="none" w:sz="0" w:space="0" w:color="auto"/>
                <w:right w:val="none" w:sz="0" w:space="0" w:color="auto"/>
              </w:divBdr>
              <w:divsChild>
                <w:div w:id="403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59533">
      <w:bodyDiv w:val="1"/>
      <w:marLeft w:val="0"/>
      <w:marRight w:val="0"/>
      <w:marTop w:val="0"/>
      <w:marBottom w:val="0"/>
      <w:divBdr>
        <w:top w:val="none" w:sz="0" w:space="0" w:color="auto"/>
        <w:left w:val="none" w:sz="0" w:space="0" w:color="auto"/>
        <w:bottom w:val="none" w:sz="0" w:space="0" w:color="auto"/>
        <w:right w:val="none" w:sz="0" w:space="0" w:color="auto"/>
      </w:divBdr>
    </w:div>
    <w:div w:id="134876024">
      <w:bodyDiv w:val="1"/>
      <w:marLeft w:val="0"/>
      <w:marRight w:val="0"/>
      <w:marTop w:val="0"/>
      <w:marBottom w:val="0"/>
      <w:divBdr>
        <w:top w:val="none" w:sz="0" w:space="0" w:color="auto"/>
        <w:left w:val="none" w:sz="0" w:space="0" w:color="auto"/>
        <w:bottom w:val="none" w:sz="0" w:space="0" w:color="auto"/>
        <w:right w:val="none" w:sz="0" w:space="0" w:color="auto"/>
      </w:divBdr>
    </w:div>
    <w:div w:id="147332884">
      <w:bodyDiv w:val="1"/>
      <w:marLeft w:val="0"/>
      <w:marRight w:val="0"/>
      <w:marTop w:val="0"/>
      <w:marBottom w:val="0"/>
      <w:divBdr>
        <w:top w:val="none" w:sz="0" w:space="0" w:color="auto"/>
        <w:left w:val="none" w:sz="0" w:space="0" w:color="auto"/>
        <w:bottom w:val="none" w:sz="0" w:space="0" w:color="auto"/>
        <w:right w:val="none" w:sz="0" w:space="0" w:color="auto"/>
      </w:divBdr>
    </w:div>
    <w:div w:id="158272630">
      <w:bodyDiv w:val="1"/>
      <w:marLeft w:val="0"/>
      <w:marRight w:val="0"/>
      <w:marTop w:val="0"/>
      <w:marBottom w:val="0"/>
      <w:divBdr>
        <w:top w:val="none" w:sz="0" w:space="0" w:color="auto"/>
        <w:left w:val="none" w:sz="0" w:space="0" w:color="auto"/>
        <w:bottom w:val="none" w:sz="0" w:space="0" w:color="auto"/>
        <w:right w:val="none" w:sz="0" w:space="0" w:color="auto"/>
      </w:divBdr>
    </w:div>
    <w:div w:id="158539952">
      <w:bodyDiv w:val="1"/>
      <w:marLeft w:val="0"/>
      <w:marRight w:val="0"/>
      <w:marTop w:val="0"/>
      <w:marBottom w:val="0"/>
      <w:divBdr>
        <w:top w:val="none" w:sz="0" w:space="0" w:color="auto"/>
        <w:left w:val="none" w:sz="0" w:space="0" w:color="auto"/>
        <w:bottom w:val="none" w:sz="0" w:space="0" w:color="auto"/>
        <w:right w:val="none" w:sz="0" w:space="0" w:color="auto"/>
      </w:divBdr>
    </w:div>
    <w:div w:id="163517665">
      <w:bodyDiv w:val="1"/>
      <w:marLeft w:val="0"/>
      <w:marRight w:val="0"/>
      <w:marTop w:val="0"/>
      <w:marBottom w:val="0"/>
      <w:divBdr>
        <w:top w:val="none" w:sz="0" w:space="0" w:color="auto"/>
        <w:left w:val="none" w:sz="0" w:space="0" w:color="auto"/>
        <w:bottom w:val="none" w:sz="0" w:space="0" w:color="auto"/>
        <w:right w:val="none" w:sz="0" w:space="0" w:color="auto"/>
      </w:divBdr>
      <w:divsChild>
        <w:div w:id="1137646949">
          <w:marLeft w:val="0"/>
          <w:marRight w:val="0"/>
          <w:marTop w:val="0"/>
          <w:marBottom w:val="0"/>
          <w:divBdr>
            <w:top w:val="none" w:sz="0" w:space="0" w:color="auto"/>
            <w:left w:val="none" w:sz="0" w:space="0" w:color="auto"/>
            <w:bottom w:val="none" w:sz="0" w:space="0" w:color="auto"/>
            <w:right w:val="none" w:sz="0" w:space="0" w:color="auto"/>
          </w:divBdr>
        </w:div>
      </w:divsChild>
    </w:div>
    <w:div w:id="167906656">
      <w:bodyDiv w:val="1"/>
      <w:marLeft w:val="0"/>
      <w:marRight w:val="0"/>
      <w:marTop w:val="0"/>
      <w:marBottom w:val="0"/>
      <w:divBdr>
        <w:top w:val="none" w:sz="0" w:space="0" w:color="auto"/>
        <w:left w:val="none" w:sz="0" w:space="0" w:color="auto"/>
        <w:bottom w:val="none" w:sz="0" w:space="0" w:color="auto"/>
        <w:right w:val="none" w:sz="0" w:space="0" w:color="auto"/>
      </w:divBdr>
    </w:div>
    <w:div w:id="172496587">
      <w:bodyDiv w:val="1"/>
      <w:marLeft w:val="0"/>
      <w:marRight w:val="0"/>
      <w:marTop w:val="0"/>
      <w:marBottom w:val="0"/>
      <w:divBdr>
        <w:top w:val="none" w:sz="0" w:space="0" w:color="auto"/>
        <w:left w:val="none" w:sz="0" w:space="0" w:color="auto"/>
        <w:bottom w:val="none" w:sz="0" w:space="0" w:color="auto"/>
        <w:right w:val="none" w:sz="0" w:space="0" w:color="auto"/>
      </w:divBdr>
    </w:div>
    <w:div w:id="174654253">
      <w:bodyDiv w:val="1"/>
      <w:marLeft w:val="0"/>
      <w:marRight w:val="0"/>
      <w:marTop w:val="0"/>
      <w:marBottom w:val="0"/>
      <w:divBdr>
        <w:top w:val="none" w:sz="0" w:space="0" w:color="auto"/>
        <w:left w:val="none" w:sz="0" w:space="0" w:color="auto"/>
        <w:bottom w:val="none" w:sz="0" w:space="0" w:color="auto"/>
        <w:right w:val="none" w:sz="0" w:space="0" w:color="auto"/>
      </w:divBdr>
    </w:div>
    <w:div w:id="181549688">
      <w:bodyDiv w:val="1"/>
      <w:marLeft w:val="0"/>
      <w:marRight w:val="0"/>
      <w:marTop w:val="0"/>
      <w:marBottom w:val="0"/>
      <w:divBdr>
        <w:top w:val="none" w:sz="0" w:space="0" w:color="auto"/>
        <w:left w:val="none" w:sz="0" w:space="0" w:color="auto"/>
        <w:bottom w:val="none" w:sz="0" w:space="0" w:color="auto"/>
        <w:right w:val="none" w:sz="0" w:space="0" w:color="auto"/>
      </w:divBdr>
      <w:divsChild>
        <w:div w:id="218594413">
          <w:marLeft w:val="0"/>
          <w:marRight w:val="0"/>
          <w:marTop w:val="0"/>
          <w:marBottom w:val="0"/>
          <w:divBdr>
            <w:top w:val="none" w:sz="0" w:space="0" w:color="auto"/>
            <w:left w:val="none" w:sz="0" w:space="0" w:color="auto"/>
            <w:bottom w:val="none" w:sz="0" w:space="0" w:color="auto"/>
            <w:right w:val="none" w:sz="0" w:space="0" w:color="auto"/>
          </w:divBdr>
        </w:div>
      </w:divsChild>
    </w:div>
    <w:div w:id="187525960">
      <w:bodyDiv w:val="1"/>
      <w:marLeft w:val="0"/>
      <w:marRight w:val="0"/>
      <w:marTop w:val="0"/>
      <w:marBottom w:val="0"/>
      <w:divBdr>
        <w:top w:val="none" w:sz="0" w:space="0" w:color="auto"/>
        <w:left w:val="none" w:sz="0" w:space="0" w:color="auto"/>
        <w:bottom w:val="none" w:sz="0" w:space="0" w:color="auto"/>
        <w:right w:val="none" w:sz="0" w:space="0" w:color="auto"/>
      </w:divBdr>
    </w:div>
    <w:div w:id="188684028">
      <w:bodyDiv w:val="1"/>
      <w:marLeft w:val="0"/>
      <w:marRight w:val="0"/>
      <w:marTop w:val="0"/>
      <w:marBottom w:val="0"/>
      <w:divBdr>
        <w:top w:val="none" w:sz="0" w:space="0" w:color="auto"/>
        <w:left w:val="none" w:sz="0" w:space="0" w:color="auto"/>
        <w:bottom w:val="none" w:sz="0" w:space="0" w:color="auto"/>
        <w:right w:val="none" w:sz="0" w:space="0" w:color="auto"/>
      </w:divBdr>
    </w:div>
    <w:div w:id="195505716">
      <w:bodyDiv w:val="1"/>
      <w:marLeft w:val="0"/>
      <w:marRight w:val="0"/>
      <w:marTop w:val="0"/>
      <w:marBottom w:val="0"/>
      <w:divBdr>
        <w:top w:val="none" w:sz="0" w:space="0" w:color="auto"/>
        <w:left w:val="none" w:sz="0" w:space="0" w:color="auto"/>
        <w:bottom w:val="none" w:sz="0" w:space="0" w:color="auto"/>
        <w:right w:val="none" w:sz="0" w:space="0" w:color="auto"/>
      </w:divBdr>
    </w:div>
    <w:div w:id="208225516">
      <w:bodyDiv w:val="1"/>
      <w:marLeft w:val="0"/>
      <w:marRight w:val="0"/>
      <w:marTop w:val="0"/>
      <w:marBottom w:val="0"/>
      <w:divBdr>
        <w:top w:val="none" w:sz="0" w:space="0" w:color="auto"/>
        <w:left w:val="none" w:sz="0" w:space="0" w:color="auto"/>
        <w:bottom w:val="none" w:sz="0" w:space="0" w:color="auto"/>
        <w:right w:val="none" w:sz="0" w:space="0" w:color="auto"/>
      </w:divBdr>
    </w:div>
    <w:div w:id="234509494">
      <w:bodyDiv w:val="1"/>
      <w:marLeft w:val="0"/>
      <w:marRight w:val="0"/>
      <w:marTop w:val="0"/>
      <w:marBottom w:val="0"/>
      <w:divBdr>
        <w:top w:val="none" w:sz="0" w:space="0" w:color="auto"/>
        <w:left w:val="none" w:sz="0" w:space="0" w:color="auto"/>
        <w:bottom w:val="none" w:sz="0" w:space="0" w:color="auto"/>
        <w:right w:val="none" w:sz="0" w:space="0" w:color="auto"/>
      </w:divBdr>
    </w:div>
    <w:div w:id="242377599">
      <w:bodyDiv w:val="1"/>
      <w:marLeft w:val="0"/>
      <w:marRight w:val="0"/>
      <w:marTop w:val="0"/>
      <w:marBottom w:val="0"/>
      <w:divBdr>
        <w:top w:val="none" w:sz="0" w:space="0" w:color="auto"/>
        <w:left w:val="none" w:sz="0" w:space="0" w:color="auto"/>
        <w:bottom w:val="none" w:sz="0" w:space="0" w:color="auto"/>
        <w:right w:val="none" w:sz="0" w:space="0" w:color="auto"/>
      </w:divBdr>
    </w:div>
    <w:div w:id="256253465">
      <w:bodyDiv w:val="1"/>
      <w:marLeft w:val="0"/>
      <w:marRight w:val="0"/>
      <w:marTop w:val="0"/>
      <w:marBottom w:val="0"/>
      <w:divBdr>
        <w:top w:val="none" w:sz="0" w:space="0" w:color="auto"/>
        <w:left w:val="none" w:sz="0" w:space="0" w:color="auto"/>
        <w:bottom w:val="none" w:sz="0" w:space="0" w:color="auto"/>
        <w:right w:val="none" w:sz="0" w:space="0" w:color="auto"/>
      </w:divBdr>
    </w:div>
    <w:div w:id="257057173">
      <w:bodyDiv w:val="1"/>
      <w:marLeft w:val="0"/>
      <w:marRight w:val="0"/>
      <w:marTop w:val="0"/>
      <w:marBottom w:val="0"/>
      <w:divBdr>
        <w:top w:val="none" w:sz="0" w:space="0" w:color="auto"/>
        <w:left w:val="none" w:sz="0" w:space="0" w:color="auto"/>
        <w:bottom w:val="none" w:sz="0" w:space="0" w:color="auto"/>
        <w:right w:val="none" w:sz="0" w:space="0" w:color="auto"/>
      </w:divBdr>
    </w:div>
    <w:div w:id="265505610">
      <w:bodyDiv w:val="1"/>
      <w:marLeft w:val="0"/>
      <w:marRight w:val="0"/>
      <w:marTop w:val="0"/>
      <w:marBottom w:val="0"/>
      <w:divBdr>
        <w:top w:val="none" w:sz="0" w:space="0" w:color="auto"/>
        <w:left w:val="none" w:sz="0" w:space="0" w:color="auto"/>
        <w:bottom w:val="none" w:sz="0" w:space="0" w:color="auto"/>
        <w:right w:val="none" w:sz="0" w:space="0" w:color="auto"/>
      </w:divBdr>
    </w:div>
    <w:div w:id="265701129">
      <w:bodyDiv w:val="1"/>
      <w:marLeft w:val="0"/>
      <w:marRight w:val="0"/>
      <w:marTop w:val="0"/>
      <w:marBottom w:val="0"/>
      <w:divBdr>
        <w:top w:val="none" w:sz="0" w:space="0" w:color="auto"/>
        <w:left w:val="none" w:sz="0" w:space="0" w:color="auto"/>
        <w:bottom w:val="none" w:sz="0" w:space="0" w:color="auto"/>
        <w:right w:val="none" w:sz="0" w:space="0" w:color="auto"/>
      </w:divBdr>
    </w:div>
    <w:div w:id="270236886">
      <w:bodyDiv w:val="1"/>
      <w:marLeft w:val="0"/>
      <w:marRight w:val="0"/>
      <w:marTop w:val="0"/>
      <w:marBottom w:val="0"/>
      <w:divBdr>
        <w:top w:val="none" w:sz="0" w:space="0" w:color="auto"/>
        <w:left w:val="none" w:sz="0" w:space="0" w:color="auto"/>
        <w:bottom w:val="none" w:sz="0" w:space="0" w:color="auto"/>
        <w:right w:val="none" w:sz="0" w:space="0" w:color="auto"/>
      </w:divBdr>
    </w:div>
    <w:div w:id="271985955">
      <w:bodyDiv w:val="1"/>
      <w:marLeft w:val="0"/>
      <w:marRight w:val="0"/>
      <w:marTop w:val="0"/>
      <w:marBottom w:val="0"/>
      <w:divBdr>
        <w:top w:val="none" w:sz="0" w:space="0" w:color="auto"/>
        <w:left w:val="none" w:sz="0" w:space="0" w:color="auto"/>
        <w:bottom w:val="none" w:sz="0" w:space="0" w:color="auto"/>
        <w:right w:val="none" w:sz="0" w:space="0" w:color="auto"/>
      </w:divBdr>
    </w:div>
    <w:div w:id="297802678">
      <w:bodyDiv w:val="1"/>
      <w:marLeft w:val="0"/>
      <w:marRight w:val="0"/>
      <w:marTop w:val="0"/>
      <w:marBottom w:val="0"/>
      <w:divBdr>
        <w:top w:val="none" w:sz="0" w:space="0" w:color="auto"/>
        <w:left w:val="none" w:sz="0" w:space="0" w:color="auto"/>
        <w:bottom w:val="none" w:sz="0" w:space="0" w:color="auto"/>
        <w:right w:val="none" w:sz="0" w:space="0" w:color="auto"/>
      </w:divBdr>
    </w:div>
    <w:div w:id="304895587">
      <w:bodyDiv w:val="1"/>
      <w:marLeft w:val="0"/>
      <w:marRight w:val="0"/>
      <w:marTop w:val="0"/>
      <w:marBottom w:val="0"/>
      <w:divBdr>
        <w:top w:val="none" w:sz="0" w:space="0" w:color="auto"/>
        <w:left w:val="none" w:sz="0" w:space="0" w:color="auto"/>
        <w:bottom w:val="none" w:sz="0" w:space="0" w:color="auto"/>
        <w:right w:val="none" w:sz="0" w:space="0" w:color="auto"/>
      </w:divBdr>
    </w:div>
    <w:div w:id="307632146">
      <w:bodyDiv w:val="1"/>
      <w:marLeft w:val="0"/>
      <w:marRight w:val="0"/>
      <w:marTop w:val="0"/>
      <w:marBottom w:val="0"/>
      <w:divBdr>
        <w:top w:val="none" w:sz="0" w:space="0" w:color="auto"/>
        <w:left w:val="none" w:sz="0" w:space="0" w:color="auto"/>
        <w:bottom w:val="none" w:sz="0" w:space="0" w:color="auto"/>
        <w:right w:val="none" w:sz="0" w:space="0" w:color="auto"/>
      </w:divBdr>
      <w:divsChild>
        <w:div w:id="1678799806">
          <w:marLeft w:val="0"/>
          <w:marRight w:val="0"/>
          <w:marTop w:val="0"/>
          <w:marBottom w:val="0"/>
          <w:divBdr>
            <w:top w:val="none" w:sz="0" w:space="0" w:color="auto"/>
            <w:left w:val="none" w:sz="0" w:space="0" w:color="auto"/>
            <w:bottom w:val="none" w:sz="0" w:space="0" w:color="auto"/>
            <w:right w:val="none" w:sz="0" w:space="0" w:color="auto"/>
          </w:divBdr>
        </w:div>
      </w:divsChild>
    </w:div>
    <w:div w:id="312411095">
      <w:bodyDiv w:val="1"/>
      <w:marLeft w:val="0"/>
      <w:marRight w:val="0"/>
      <w:marTop w:val="0"/>
      <w:marBottom w:val="0"/>
      <w:divBdr>
        <w:top w:val="none" w:sz="0" w:space="0" w:color="auto"/>
        <w:left w:val="none" w:sz="0" w:space="0" w:color="auto"/>
        <w:bottom w:val="none" w:sz="0" w:space="0" w:color="auto"/>
        <w:right w:val="none" w:sz="0" w:space="0" w:color="auto"/>
      </w:divBdr>
    </w:div>
    <w:div w:id="315456980">
      <w:bodyDiv w:val="1"/>
      <w:marLeft w:val="0"/>
      <w:marRight w:val="0"/>
      <w:marTop w:val="0"/>
      <w:marBottom w:val="0"/>
      <w:divBdr>
        <w:top w:val="none" w:sz="0" w:space="0" w:color="auto"/>
        <w:left w:val="none" w:sz="0" w:space="0" w:color="auto"/>
        <w:bottom w:val="none" w:sz="0" w:space="0" w:color="auto"/>
        <w:right w:val="none" w:sz="0" w:space="0" w:color="auto"/>
      </w:divBdr>
    </w:div>
    <w:div w:id="315844284">
      <w:bodyDiv w:val="1"/>
      <w:marLeft w:val="0"/>
      <w:marRight w:val="0"/>
      <w:marTop w:val="0"/>
      <w:marBottom w:val="0"/>
      <w:divBdr>
        <w:top w:val="none" w:sz="0" w:space="0" w:color="auto"/>
        <w:left w:val="none" w:sz="0" w:space="0" w:color="auto"/>
        <w:bottom w:val="none" w:sz="0" w:space="0" w:color="auto"/>
        <w:right w:val="none" w:sz="0" w:space="0" w:color="auto"/>
      </w:divBdr>
    </w:div>
    <w:div w:id="324285882">
      <w:bodyDiv w:val="1"/>
      <w:marLeft w:val="0"/>
      <w:marRight w:val="0"/>
      <w:marTop w:val="0"/>
      <w:marBottom w:val="0"/>
      <w:divBdr>
        <w:top w:val="none" w:sz="0" w:space="0" w:color="auto"/>
        <w:left w:val="none" w:sz="0" w:space="0" w:color="auto"/>
        <w:bottom w:val="none" w:sz="0" w:space="0" w:color="auto"/>
        <w:right w:val="none" w:sz="0" w:space="0" w:color="auto"/>
      </w:divBdr>
      <w:divsChild>
        <w:div w:id="1277640625">
          <w:marLeft w:val="0"/>
          <w:marRight w:val="0"/>
          <w:marTop w:val="0"/>
          <w:marBottom w:val="0"/>
          <w:divBdr>
            <w:top w:val="none" w:sz="0" w:space="0" w:color="auto"/>
            <w:left w:val="none" w:sz="0" w:space="0" w:color="auto"/>
            <w:bottom w:val="none" w:sz="0" w:space="0" w:color="auto"/>
            <w:right w:val="none" w:sz="0" w:space="0" w:color="auto"/>
          </w:divBdr>
          <w:divsChild>
            <w:div w:id="72864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49391">
      <w:bodyDiv w:val="1"/>
      <w:marLeft w:val="0"/>
      <w:marRight w:val="0"/>
      <w:marTop w:val="0"/>
      <w:marBottom w:val="0"/>
      <w:divBdr>
        <w:top w:val="none" w:sz="0" w:space="0" w:color="auto"/>
        <w:left w:val="none" w:sz="0" w:space="0" w:color="auto"/>
        <w:bottom w:val="none" w:sz="0" w:space="0" w:color="auto"/>
        <w:right w:val="none" w:sz="0" w:space="0" w:color="auto"/>
      </w:divBdr>
      <w:divsChild>
        <w:div w:id="395974232">
          <w:marLeft w:val="0"/>
          <w:marRight w:val="0"/>
          <w:marTop w:val="0"/>
          <w:marBottom w:val="0"/>
          <w:divBdr>
            <w:top w:val="none" w:sz="0" w:space="0" w:color="auto"/>
            <w:left w:val="none" w:sz="0" w:space="0" w:color="auto"/>
            <w:bottom w:val="none" w:sz="0" w:space="0" w:color="auto"/>
            <w:right w:val="none" w:sz="0" w:space="0" w:color="auto"/>
          </w:divBdr>
        </w:div>
        <w:div w:id="1735472042">
          <w:marLeft w:val="72"/>
          <w:marRight w:val="0"/>
          <w:marTop w:val="120"/>
          <w:marBottom w:val="0"/>
          <w:divBdr>
            <w:top w:val="none" w:sz="0" w:space="0" w:color="auto"/>
            <w:left w:val="none" w:sz="0" w:space="0" w:color="auto"/>
            <w:bottom w:val="none" w:sz="0" w:space="0" w:color="auto"/>
            <w:right w:val="none" w:sz="0" w:space="0" w:color="auto"/>
          </w:divBdr>
          <w:divsChild>
            <w:div w:id="790435381">
              <w:marLeft w:val="0"/>
              <w:marRight w:val="0"/>
              <w:marTop w:val="0"/>
              <w:marBottom w:val="0"/>
              <w:divBdr>
                <w:top w:val="none" w:sz="0" w:space="0" w:color="auto"/>
                <w:left w:val="none" w:sz="0" w:space="0" w:color="auto"/>
                <w:bottom w:val="none" w:sz="0" w:space="0" w:color="auto"/>
                <w:right w:val="none" w:sz="0" w:space="0" w:color="auto"/>
              </w:divBdr>
            </w:div>
            <w:div w:id="1940866952">
              <w:marLeft w:val="0"/>
              <w:marRight w:val="0"/>
              <w:marTop w:val="0"/>
              <w:marBottom w:val="0"/>
              <w:divBdr>
                <w:top w:val="none" w:sz="0" w:space="0" w:color="auto"/>
                <w:left w:val="none" w:sz="0" w:space="0" w:color="auto"/>
                <w:bottom w:val="none" w:sz="0" w:space="0" w:color="auto"/>
                <w:right w:val="none" w:sz="0" w:space="0" w:color="auto"/>
              </w:divBdr>
              <w:divsChild>
                <w:div w:id="67314767">
                  <w:marLeft w:val="0"/>
                  <w:marRight w:val="0"/>
                  <w:marTop w:val="0"/>
                  <w:marBottom w:val="0"/>
                  <w:divBdr>
                    <w:top w:val="none" w:sz="0" w:space="0" w:color="auto"/>
                    <w:left w:val="none" w:sz="0" w:space="0" w:color="auto"/>
                    <w:bottom w:val="none" w:sz="0" w:space="0" w:color="auto"/>
                    <w:right w:val="none" w:sz="0" w:space="0" w:color="auto"/>
                  </w:divBdr>
                </w:div>
              </w:divsChild>
            </w:div>
            <w:div w:id="2033459904">
              <w:marLeft w:val="0"/>
              <w:marRight w:val="0"/>
              <w:marTop w:val="0"/>
              <w:marBottom w:val="0"/>
              <w:divBdr>
                <w:top w:val="none" w:sz="0" w:space="0" w:color="auto"/>
                <w:left w:val="none" w:sz="0" w:space="0" w:color="auto"/>
                <w:bottom w:val="none" w:sz="0" w:space="0" w:color="auto"/>
                <w:right w:val="none" w:sz="0" w:space="0" w:color="auto"/>
              </w:divBdr>
            </w:div>
            <w:div w:id="466820870">
              <w:marLeft w:val="0"/>
              <w:marRight w:val="0"/>
              <w:marTop w:val="0"/>
              <w:marBottom w:val="0"/>
              <w:divBdr>
                <w:top w:val="none" w:sz="0" w:space="0" w:color="auto"/>
                <w:left w:val="none" w:sz="0" w:space="0" w:color="auto"/>
                <w:bottom w:val="none" w:sz="0" w:space="0" w:color="auto"/>
                <w:right w:val="none" w:sz="0" w:space="0" w:color="auto"/>
              </w:divBdr>
              <w:divsChild>
                <w:div w:id="591355347">
                  <w:marLeft w:val="0"/>
                  <w:marRight w:val="0"/>
                  <w:marTop w:val="0"/>
                  <w:marBottom w:val="0"/>
                  <w:divBdr>
                    <w:top w:val="none" w:sz="0" w:space="0" w:color="auto"/>
                    <w:left w:val="none" w:sz="0" w:space="0" w:color="auto"/>
                    <w:bottom w:val="none" w:sz="0" w:space="0" w:color="auto"/>
                    <w:right w:val="none" w:sz="0" w:space="0" w:color="auto"/>
                  </w:divBdr>
                </w:div>
              </w:divsChild>
            </w:div>
            <w:div w:id="1510021525">
              <w:marLeft w:val="0"/>
              <w:marRight w:val="0"/>
              <w:marTop w:val="0"/>
              <w:marBottom w:val="0"/>
              <w:divBdr>
                <w:top w:val="none" w:sz="0" w:space="0" w:color="auto"/>
                <w:left w:val="none" w:sz="0" w:space="0" w:color="auto"/>
                <w:bottom w:val="none" w:sz="0" w:space="0" w:color="auto"/>
                <w:right w:val="none" w:sz="0" w:space="0" w:color="auto"/>
              </w:divBdr>
            </w:div>
            <w:div w:id="1863133113">
              <w:marLeft w:val="0"/>
              <w:marRight w:val="0"/>
              <w:marTop w:val="0"/>
              <w:marBottom w:val="0"/>
              <w:divBdr>
                <w:top w:val="none" w:sz="0" w:space="0" w:color="auto"/>
                <w:left w:val="none" w:sz="0" w:space="0" w:color="auto"/>
                <w:bottom w:val="none" w:sz="0" w:space="0" w:color="auto"/>
                <w:right w:val="none" w:sz="0" w:space="0" w:color="auto"/>
              </w:divBdr>
              <w:divsChild>
                <w:div w:id="1901554582">
                  <w:marLeft w:val="0"/>
                  <w:marRight w:val="0"/>
                  <w:marTop w:val="0"/>
                  <w:marBottom w:val="0"/>
                  <w:divBdr>
                    <w:top w:val="none" w:sz="0" w:space="0" w:color="auto"/>
                    <w:left w:val="none" w:sz="0" w:space="0" w:color="auto"/>
                    <w:bottom w:val="none" w:sz="0" w:space="0" w:color="auto"/>
                    <w:right w:val="none" w:sz="0" w:space="0" w:color="auto"/>
                  </w:divBdr>
                </w:div>
              </w:divsChild>
            </w:div>
            <w:div w:id="333412693">
              <w:marLeft w:val="0"/>
              <w:marRight w:val="0"/>
              <w:marTop w:val="0"/>
              <w:marBottom w:val="0"/>
              <w:divBdr>
                <w:top w:val="none" w:sz="0" w:space="0" w:color="auto"/>
                <w:left w:val="none" w:sz="0" w:space="0" w:color="auto"/>
                <w:bottom w:val="none" w:sz="0" w:space="0" w:color="auto"/>
                <w:right w:val="none" w:sz="0" w:space="0" w:color="auto"/>
              </w:divBdr>
            </w:div>
            <w:div w:id="844711357">
              <w:marLeft w:val="0"/>
              <w:marRight w:val="0"/>
              <w:marTop w:val="0"/>
              <w:marBottom w:val="0"/>
              <w:divBdr>
                <w:top w:val="none" w:sz="0" w:space="0" w:color="auto"/>
                <w:left w:val="none" w:sz="0" w:space="0" w:color="auto"/>
                <w:bottom w:val="none" w:sz="0" w:space="0" w:color="auto"/>
                <w:right w:val="none" w:sz="0" w:space="0" w:color="auto"/>
              </w:divBdr>
              <w:divsChild>
                <w:div w:id="1679230617">
                  <w:marLeft w:val="0"/>
                  <w:marRight w:val="0"/>
                  <w:marTop w:val="0"/>
                  <w:marBottom w:val="0"/>
                  <w:divBdr>
                    <w:top w:val="none" w:sz="0" w:space="0" w:color="auto"/>
                    <w:left w:val="none" w:sz="0" w:space="0" w:color="auto"/>
                    <w:bottom w:val="none" w:sz="0" w:space="0" w:color="auto"/>
                    <w:right w:val="none" w:sz="0" w:space="0" w:color="auto"/>
                  </w:divBdr>
                </w:div>
              </w:divsChild>
            </w:div>
            <w:div w:id="1168014325">
              <w:marLeft w:val="0"/>
              <w:marRight w:val="0"/>
              <w:marTop w:val="0"/>
              <w:marBottom w:val="0"/>
              <w:divBdr>
                <w:top w:val="none" w:sz="0" w:space="0" w:color="auto"/>
                <w:left w:val="none" w:sz="0" w:space="0" w:color="auto"/>
                <w:bottom w:val="none" w:sz="0" w:space="0" w:color="auto"/>
                <w:right w:val="none" w:sz="0" w:space="0" w:color="auto"/>
              </w:divBdr>
            </w:div>
            <w:div w:id="295842534">
              <w:marLeft w:val="0"/>
              <w:marRight w:val="0"/>
              <w:marTop w:val="0"/>
              <w:marBottom w:val="0"/>
              <w:divBdr>
                <w:top w:val="none" w:sz="0" w:space="0" w:color="auto"/>
                <w:left w:val="none" w:sz="0" w:space="0" w:color="auto"/>
                <w:bottom w:val="none" w:sz="0" w:space="0" w:color="auto"/>
                <w:right w:val="none" w:sz="0" w:space="0" w:color="auto"/>
              </w:divBdr>
              <w:divsChild>
                <w:div w:id="71588023">
                  <w:marLeft w:val="0"/>
                  <w:marRight w:val="0"/>
                  <w:marTop w:val="0"/>
                  <w:marBottom w:val="0"/>
                  <w:divBdr>
                    <w:top w:val="none" w:sz="0" w:space="0" w:color="auto"/>
                    <w:left w:val="none" w:sz="0" w:space="0" w:color="auto"/>
                    <w:bottom w:val="none" w:sz="0" w:space="0" w:color="auto"/>
                    <w:right w:val="none" w:sz="0" w:space="0" w:color="auto"/>
                  </w:divBdr>
                </w:div>
              </w:divsChild>
            </w:div>
            <w:div w:id="94181389">
              <w:marLeft w:val="0"/>
              <w:marRight w:val="0"/>
              <w:marTop w:val="0"/>
              <w:marBottom w:val="0"/>
              <w:divBdr>
                <w:top w:val="none" w:sz="0" w:space="0" w:color="auto"/>
                <w:left w:val="none" w:sz="0" w:space="0" w:color="auto"/>
                <w:bottom w:val="none" w:sz="0" w:space="0" w:color="auto"/>
                <w:right w:val="none" w:sz="0" w:space="0" w:color="auto"/>
              </w:divBdr>
            </w:div>
            <w:div w:id="738333930">
              <w:marLeft w:val="0"/>
              <w:marRight w:val="0"/>
              <w:marTop w:val="0"/>
              <w:marBottom w:val="0"/>
              <w:divBdr>
                <w:top w:val="none" w:sz="0" w:space="0" w:color="auto"/>
                <w:left w:val="none" w:sz="0" w:space="0" w:color="auto"/>
                <w:bottom w:val="none" w:sz="0" w:space="0" w:color="auto"/>
                <w:right w:val="none" w:sz="0" w:space="0" w:color="auto"/>
              </w:divBdr>
              <w:divsChild>
                <w:div w:id="1088889773">
                  <w:marLeft w:val="0"/>
                  <w:marRight w:val="0"/>
                  <w:marTop w:val="0"/>
                  <w:marBottom w:val="0"/>
                  <w:divBdr>
                    <w:top w:val="none" w:sz="0" w:space="0" w:color="auto"/>
                    <w:left w:val="none" w:sz="0" w:space="0" w:color="auto"/>
                    <w:bottom w:val="none" w:sz="0" w:space="0" w:color="auto"/>
                    <w:right w:val="none" w:sz="0" w:space="0" w:color="auto"/>
                  </w:divBdr>
                </w:div>
              </w:divsChild>
            </w:div>
            <w:div w:id="1049184210">
              <w:marLeft w:val="0"/>
              <w:marRight w:val="0"/>
              <w:marTop w:val="0"/>
              <w:marBottom w:val="0"/>
              <w:divBdr>
                <w:top w:val="none" w:sz="0" w:space="0" w:color="auto"/>
                <w:left w:val="none" w:sz="0" w:space="0" w:color="auto"/>
                <w:bottom w:val="none" w:sz="0" w:space="0" w:color="auto"/>
                <w:right w:val="none" w:sz="0" w:space="0" w:color="auto"/>
              </w:divBdr>
            </w:div>
            <w:div w:id="1983344724">
              <w:marLeft w:val="0"/>
              <w:marRight w:val="0"/>
              <w:marTop w:val="0"/>
              <w:marBottom w:val="0"/>
              <w:divBdr>
                <w:top w:val="none" w:sz="0" w:space="0" w:color="auto"/>
                <w:left w:val="none" w:sz="0" w:space="0" w:color="auto"/>
                <w:bottom w:val="none" w:sz="0" w:space="0" w:color="auto"/>
                <w:right w:val="none" w:sz="0" w:space="0" w:color="auto"/>
              </w:divBdr>
              <w:divsChild>
                <w:div w:id="1602369640">
                  <w:marLeft w:val="0"/>
                  <w:marRight w:val="0"/>
                  <w:marTop w:val="0"/>
                  <w:marBottom w:val="0"/>
                  <w:divBdr>
                    <w:top w:val="none" w:sz="0" w:space="0" w:color="auto"/>
                    <w:left w:val="none" w:sz="0" w:space="0" w:color="auto"/>
                    <w:bottom w:val="none" w:sz="0" w:space="0" w:color="auto"/>
                    <w:right w:val="none" w:sz="0" w:space="0" w:color="auto"/>
                  </w:divBdr>
                </w:div>
              </w:divsChild>
            </w:div>
            <w:div w:id="1909874737">
              <w:marLeft w:val="0"/>
              <w:marRight w:val="0"/>
              <w:marTop w:val="0"/>
              <w:marBottom w:val="0"/>
              <w:divBdr>
                <w:top w:val="none" w:sz="0" w:space="0" w:color="auto"/>
                <w:left w:val="none" w:sz="0" w:space="0" w:color="auto"/>
                <w:bottom w:val="none" w:sz="0" w:space="0" w:color="auto"/>
                <w:right w:val="none" w:sz="0" w:space="0" w:color="auto"/>
              </w:divBdr>
            </w:div>
            <w:div w:id="1684211792">
              <w:marLeft w:val="0"/>
              <w:marRight w:val="0"/>
              <w:marTop w:val="0"/>
              <w:marBottom w:val="0"/>
              <w:divBdr>
                <w:top w:val="none" w:sz="0" w:space="0" w:color="auto"/>
                <w:left w:val="none" w:sz="0" w:space="0" w:color="auto"/>
                <w:bottom w:val="none" w:sz="0" w:space="0" w:color="auto"/>
                <w:right w:val="none" w:sz="0" w:space="0" w:color="auto"/>
              </w:divBdr>
              <w:divsChild>
                <w:div w:id="1627928743">
                  <w:marLeft w:val="0"/>
                  <w:marRight w:val="0"/>
                  <w:marTop w:val="0"/>
                  <w:marBottom w:val="0"/>
                  <w:divBdr>
                    <w:top w:val="none" w:sz="0" w:space="0" w:color="auto"/>
                    <w:left w:val="none" w:sz="0" w:space="0" w:color="auto"/>
                    <w:bottom w:val="none" w:sz="0" w:space="0" w:color="auto"/>
                    <w:right w:val="none" w:sz="0" w:space="0" w:color="auto"/>
                  </w:divBdr>
                </w:div>
              </w:divsChild>
            </w:div>
            <w:div w:id="1408308329">
              <w:marLeft w:val="0"/>
              <w:marRight w:val="0"/>
              <w:marTop w:val="0"/>
              <w:marBottom w:val="0"/>
              <w:divBdr>
                <w:top w:val="none" w:sz="0" w:space="0" w:color="auto"/>
                <w:left w:val="none" w:sz="0" w:space="0" w:color="auto"/>
                <w:bottom w:val="none" w:sz="0" w:space="0" w:color="auto"/>
                <w:right w:val="none" w:sz="0" w:space="0" w:color="auto"/>
              </w:divBdr>
            </w:div>
            <w:div w:id="1315909947">
              <w:marLeft w:val="0"/>
              <w:marRight w:val="0"/>
              <w:marTop w:val="0"/>
              <w:marBottom w:val="0"/>
              <w:divBdr>
                <w:top w:val="none" w:sz="0" w:space="0" w:color="auto"/>
                <w:left w:val="none" w:sz="0" w:space="0" w:color="auto"/>
                <w:bottom w:val="none" w:sz="0" w:space="0" w:color="auto"/>
                <w:right w:val="none" w:sz="0" w:space="0" w:color="auto"/>
              </w:divBdr>
              <w:divsChild>
                <w:div w:id="54260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343154">
      <w:bodyDiv w:val="1"/>
      <w:marLeft w:val="0"/>
      <w:marRight w:val="0"/>
      <w:marTop w:val="0"/>
      <w:marBottom w:val="0"/>
      <w:divBdr>
        <w:top w:val="none" w:sz="0" w:space="0" w:color="auto"/>
        <w:left w:val="none" w:sz="0" w:space="0" w:color="auto"/>
        <w:bottom w:val="none" w:sz="0" w:space="0" w:color="auto"/>
        <w:right w:val="none" w:sz="0" w:space="0" w:color="auto"/>
      </w:divBdr>
    </w:div>
    <w:div w:id="369913935">
      <w:bodyDiv w:val="1"/>
      <w:marLeft w:val="0"/>
      <w:marRight w:val="0"/>
      <w:marTop w:val="0"/>
      <w:marBottom w:val="0"/>
      <w:divBdr>
        <w:top w:val="none" w:sz="0" w:space="0" w:color="auto"/>
        <w:left w:val="none" w:sz="0" w:space="0" w:color="auto"/>
        <w:bottom w:val="none" w:sz="0" w:space="0" w:color="auto"/>
        <w:right w:val="none" w:sz="0" w:space="0" w:color="auto"/>
      </w:divBdr>
    </w:div>
    <w:div w:id="373116936">
      <w:bodyDiv w:val="1"/>
      <w:marLeft w:val="0"/>
      <w:marRight w:val="0"/>
      <w:marTop w:val="0"/>
      <w:marBottom w:val="0"/>
      <w:divBdr>
        <w:top w:val="none" w:sz="0" w:space="0" w:color="auto"/>
        <w:left w:val="none" w:sz="0" w:space="0" w:color="auto"/>
        <w:bottom w:val="none" w:sz="0" w:space="0" w:color="auto"/>
        <w:right w:val="none" w:sz="0" w:space="0" w:color="auto"/>
      </w:divBdr>
    </w:div>
    <w:div w:id="380247504">
      <w:bodyDiv w:val="1"/>
      <w:marLeft w:val="0"/>
      <w:marRight w:val="0"/>
      <w:marTop w:val="0"/>
      <w:marBottom w:val="0"/>
      <w:divBdr>
        <w:top w:val="none" w:sz="0" w:space="0" w:color="auto"/>
        <w:left w:val="none" w:sz="0" w:space="0" w:color="auto"/>
        <w:bottom w:val="none" w:sz="0" w:space="0" w:color="auto"/>
        <w:right w:val="none" w:sz="0" w:space="0" w:color="auto"/>
      </w:divBdr>
    </w:div>
    <w:div w:id="380788633">
      <w:bodyDiv w:val="1"/>
      <w:marLeft w:val="0"/>
      <w:marRight w:val="0"/>
      <w:marTop w:val="0"/>
      <w:marBottom w:val="0"/>
      <w:divBdr>
        <w:top w:val="none" w:sz="0" w:space="0" w:color="auto"/>
        <w:left w:val="none" w:sz="0" w:space="0" w:color="auto"/>
        <w:bottom w:val="none" w:sz="0" w:space="0" w:color="auto"/>
        <w:right w:val="none" w:sz="0" w:space="0" w:color="auto"/>
      </w:divBdr>
    </w:div>
    <w:div w:id="389035986">
      <w:bodyDiv w:val="1"/>
      <w:marLeft w:val="0"/>
      <w:marRight w:val="0"/>
      <w:marTop w:val="0"/>
      <w:marBottom w:val="0"/>
      <w:divBdr>
        <w:top w:val="none" w:sz="0" w:space="0" w:color="auto"/>
        <w:left w:val="none" w:sz="0" w:space="0" w:color="auto"/>
        <w:bottom w:val="none" w:sz="0" w:space="0" w:color="auto"/>
        <w:right w:val="none" w:sz="0" w:space="0" w:color="auto"/>
      </w:divBdr>
      <w:divsChild>
        <w:div w:id="1398701747">
          <w:marLeft w:val="0"/>
          <w:marRight w:val="0"/>
          <w:marTop w:val="0"/>
          <w:marBottom w:val="0"/>
          <w:divBdr>
            <w:top w:val="none" w:sz="0" w:space="0" w:color="auto"/>
            <w:left w:val="none" w:sz="0" w:space="0" w:color="auto"/>
            <w:bottom w:val="none" w:sz="0" w:space="0" w:color="auto"/>
            <w:right w:val="none" w:sz="0" w:space="0" w:color="auto"/>
          </w:divBdr>
        </w:div>
      </w:divsChild>
    </w:div>
    <w:div w:id="390470057">
      <w:bodyDiv w:val="1"/>
      <w:marLeft w:val="0"/>
      <w:marRight w:val="0"/>
      <w:marTop w:val="0"/>
      <w:marBottom w:val="0"/>
      <w:divBdr>
        <w:top w:val="none" w:sz="0" w:space="0" w:color="auto"/>
        <w:left w:val="none" w:sz="0" w:space="0" w:color="auto"/>
        <w:bottom w:val="none" w:sz="0" w:space="0" w:color="auto"/>
        <w:right w:val="none" w:sz="0" w:space="0" w:color="auto"/>
      </w:divBdr>
    </w:div>
    <w:div w:id="408380465">
      <w:bodyDiv w:val="1"/>
      <w:marLeft w:val="0"/>
      <w:marRight w:val="0"/>
      <w:marTop w:val="0"/>
      <w:marBottom w:val="0"/>
      <w:divBdr>
        <w:top w:val="none" w:sz="0" w:space="0" w:color="auto"/>
        <w:left w:val="none" w:sz="0" w:space="0" w:color="auto"/>
        <w:bottom w:val="none" w:sz="0" w:space="0" w:color="auto"/>
        <w:right w:val="none" w:sz="0" w:space="0" w:color="auto"/>
      </w:divBdr>
    </w:div>
    <w:div w:id="442725130">
      <w:bodyDiv w:val="1"/>
      <w:marLeft w:val="0"/>
      <w:marRight w:val="0"/>
      <w:marTop w:val="0"/>
      <w:marBottom w:val="0"/>
      <w:divBdr>
        <w:top w:val="none" w:sz="0" w:space="0" w:color="auto"/>
        <w:left w:val="none" w:sz="0" w:space="0" w:color="auto"/>
        <w:bottom w:val="none" w:sz="0" w:space="0" w:color="auto"/>
        <w:right w:val="none" w:sz="0" w:space="0" w:color="auto"/>
      </w:divBdr>
    </w:div>
    <w:div w:id="444077222">
      <w:bodyDiv w:val="1"/>
      <w:marLeft w:val="0"/>
      <w:marRight w:val="0"/>
      <w:marTop w:val="0"/>
      <w:marBottom w:val="0"/>
      <w:divBdr>
        <w:top w:val="none" w:sz="0" w:space="0" w:color="auto"/>
        <w:left w:val="none" w:sz="0" w:space="0" w:color="auto"/>
        <w:bottom w:val="none" w:sz="0" w:space="0" w:color="auto"/>
        <w:right w:val="none" w:sz="0" w:space="0" w:color="auto"/>
      </w:divBdr>
      <w:divsChild>
        <w:div w:id="2114813378">
          <w:marLeft w:val="0"/>
          <w:marRight w:val="75"/>
          <w:marTop w:val="75"/>
          <w:marBottom w:val="75"/>
          <w:divBdr>
            <w:top w:val="none" w:sz="0" w:space="0" w:color="auto"/>
            <w:left w:val="none" w:sz="0" w:space="0" w:color="auto"/>
            <w:bottom w:val="none" w:sz="0" w:space="0" w:color="auto"/>
            <w:right w:val="none" w:sz="0" w:space="0" w:color="auto"/>
          </w:divBdr>
          <w:divsChild>
            <w:div w:id="406657303">
              <w:marLeft w:val="75"/>
              <w:marRight w:val="150"/>
              <w:marTop w:val="0"/>
              <w:marBottom w:val="225"/>
              <w:divBdr>
                <w:top w:val="none" w:sz="0" w:space="0" w:color="auto"/>
                <w:left w:val="none" w:sz="0" w:space="0" w:color="auto"/>
                <w:bottom w:val="none" w:sz="0" w:space="0" w:color="auto"/>
                <w:right w:val="none" w:sz="0" w:space="0" w:color="auto"/>
              </w:divBdr>
              <w:divsChild>
                <w:div w:id="1001540103">
                  <w:marLeft w:val="0"/>
                  <w:marRight w:val="0"/>
                  <w:marTop w:val="0"/>
                  <w:marBottom w:val="0"/>
                  <w:divBdr>
                    <w:top w:val="none" w:sz="0" w:space="0" w:color="auto"/>
                    <w:left w:val="none" w:sz="0" w:space="0" w:color="auto"/>
                    <w:bottom w:val="none" w:sz="0" w:space="0" w:color="auto"/>
                    <w:right w:val="none" w:sz="0" w:space="0" w:color="auto"/>
                  </w:divBdr>
                </w:div>
              </w:divsChild>
            </w:div>
            <w:div w:id="67074288">
              <w:marLeft w:val="0"/>
              <w:marRight w:val="0"/>
              <w:marTop w:val="0"/>
              <w:marBottom w:val="0"/>
              <w:divBdr>
                <w:top w:val="none" w:sz="0" w:space="0" w:color="auto"/>
                <w:left w:val="none" w:sz="0" w:space="0" w:color="auto"/>
                <w:bottom w:val="none" w:sz="0" w:space="0" w:color="auto"/>
                <w:right w:val="none" w:sz="0" w:space="0" w:color="auto"/>
              </w:divBdr>
            </w:div>
            <w:div w:id="1427846311">
              <w:marLeft w:val="72"/>
              <w:marRight w:val="0"/>
              <w:marTop w:val="120"/>
              <w:marBottom w:val="0"/>
              <w:divBdr>
                <w:top w:val="none" w:sz="0" w:space="0" w:color="auto"/>
                <w:left w:val="none" w:sz="0" w:space="0" w:color="auto"/>
                <w:bottom w:val="none" w:sz="0" w:space="0" w:color="auto"/>
                <w:right w:val="none" w:sz="0" w:space="0" w:color="auto"/>
              </w:divBdr>
              <w:divsChild>
                <w:div w:id="953362283">
                  <w:marLeft w:val="0"/>
                  <w:marRight w:val="0"/>
                  <w:marTop w:val="0"/>
                  <w:marBottom w:val="0"/>
                  <w:divBdr>
                    <w:top w:val="none" w:sz="0" w:space="0" w:color="auto"/>
                    <w:left w:val="none" w:sz="0" w:space="0" w:color="auto"/>
                    <w:bottom w:val="none" w:sz="0" w:space="0" w:color="auto"/>
                    <w:right w:val="none" w:sz="0" w:space="0" w:color="auto"/>
                  </w:divBdr>
                </w:div>
                <w:div w:id="1259144119">
                  <w:marLeft w:val="0"/>
                  <w:marRight w:val="0"/>
                  <w:marTop w:val="0"/>
                  <w:marBottom w:val="0"/>
                  <w:divBdr>
                    <w:top w:val="none" w:sz="0" w:space="0" w:color="auto"/>
                    <w:left w:val="none" w:sz="0" w:space="0" w:color="auto"/>
                    <w:bottom w:val="none" w:sz="0" w:space="0" w:color="auto"/>
                    <w:right w:val="none" w:sz="0" w:space="0" w:color="auto"/>
                  </w:divBdr>
                  <w:divsChild>
                    <w:div w:id="1416974350">
                      <w:marLeft w:val="0"/>
                      <w:marRight w:val="0"/>
                      <w:marTop w:val="0"/>
                      <w:marBottom w:val="0"/>
                      <w:divBdr>
                        <w:top w:val="none" w:sz="0" w:space="0" w:color="auto"/>
                        <w:left w:val="none" w:sz="0" w:space="0" w:color="auto"/>
                        <w:bottom w:val="none" w:sz="0" w:space="0" w:color="auto"/>
                        <w:right w:val="none" w:sz="0" w:space="0" w:color="auto"/>
                      </w:divBdr>
                    </w:div>
                  </w:divsChild>
                </w:div>
                <w:div w:id="1076706436">
                  <w:marLeft w:val="0"/>
                  <w:marRight w:val="0"/>
                  <w:marTop w:val="0"/>
                  <w:marBottom w:val="0"/>
                  <w:divBdr>
                    <w:top w:val="none" w:sz="0" w:space="0" w:color="auto"/>
                    <w:left w:val="none" w:sz="0" w:space="0" w:color="auto"/>
                    <w:bottom w:val="none" w:sz="0" w:space="0" w:color="auto"/>
                    <w:right w:val="none" w:sz="0" w:space="0" w:color="auto"/>
                  </w:divBdr>
                </w:div>
                <w:div w:id="700475347">
                  <w:marLeft w:val="0"/>
                  <w:marRight w:val="0"/>
                  <w:marTop w:val="0"/>
                  <w:marBottom w:val="0"/>
                  <w:divBdr>
                    <w:top w:val="none" w:sz="0" w:space="0" w:color="auto"/>
                    <w:left w:val="none" w:sz="0" w:space="0" w:color="auto"/>
                    <w:bottom w:val="none" w:sz="0" w:space="0" w:color="auto"/>
                    <w:right w:val="none" w:sz="0" w:space="0" w:color="auto"/>
                  </w:divBdr>
                  <w:divsChild>
                    <w:div w:id="614214857">
                      <w:marLeft w:val="0"/>
                      <w:marRight w:val="0"/>
                      <w:marTop w:val="0"/>
                      <w:marBottom w:val="0"/>
                      <w:divBdr>
                        <w:top w:val="none" w:sz="0" w:space="0" w:color="auto"/>
                        <w:left w:val="none" w:sz="0" w:space="0" w:color="auto"/>
                        <w:bottom w:val="none" w:sz="0" w:space="0" w:color="auto"/>
                        <w:right w:val="none" w:sz="0" w:space="0" w:color="auto"/>
                      </w:divBdr>
                    </w:div>
                  </w:divsChild>
                </w:div>
                <w:div w:id="1141969818">
                  <w:marLeft w:val="0"/>
                  <w:marRight w:val="0"/>
                  <w:marTop w:val="0"/>
                  <w:marBottom w:val="0"/>
                  <w:divBdr>
                    <w:top w:val="none" w:sz="0" w:space="0" w:color="auto"/>
                    <w:left w:val="none" w:sz="0" w:space="0" w:color="auto"/>
                    <w:bottom w:val="none" w:sz="0" w:space="0" w:color="auto"/>
                    <w:right w:val="none" w:sz="0" w:space="0" w:color="auto"/>
                  </w:divBdr>
                </w:div>
                <w:div w:id="732896589">
                  <w:marLeft w:val="0"/>
                  <w:marRight w:val="0"/>
                  <w:marTop w:val="0"/>
                  <w:marBottom w:val="0"/>
                  <w:divBdr>
                    <w:top w:val="none" w:sz="0" w:space="0" w:color="auto"/>
                    <w:left w:val="none" w:sz="0" w:space="0" w:color="auto"/>
                    <w:bottom w:val="none" w:sz="0" w:space="0" w:color="auto"/>
                    <w:right w:val="none" w:sz="0" w:space="0" w:color="auto"/>
                  </w:divBdr>
                  <w:divsChild>
                    <w:div w:id="33776358">
                      <w:marLeft w:val="0"/>
                      <w:marRight w:val="0"/>
                      <w:marTop w:val="0"/>
                      <w:marBottom w:val="0"/>
                      <w:divBdr>
                        <w:top w:val="none" w:sz="0" w:space="0" w:color="auto"/>
                        <w:left w:val="none" w:sz="0" w:space="0" w:color="auto"/>
                        <w:bottom w:val="none" w:sz="0" w:space="0" w:color="auto"/>
                        <w:right w:val="none" w:sz="0" w:space="0" w:color="auto"/>
                      </w:divBdr>
                    </w:div>
                  </w:divsChild>
                </w:div>
                <w:div w:id="2061593281">
                  <w:marLeft w:val="0"/>
                  <w:marRight w:val="0"/>
                  <w:marTop w:val="0"/>
                  <w:marBottom w:val="0"/>
                  <w:divBdr>
                    <w:top w:val="none" w:sz="0" w:space="0" w:color="auto"/>
                    <w:left w:val="none" w:sz="0" w:space="0" w:color="auto"/>
                    <w:bottom w:val="none" w:sz="0" w:space="0" w:color="auto"/>
                    <w:right w:val="none" w:sz="0" w:space="0" w:color="auto"/>
                  </w:divBdr>
                </w:div>
                <w:div w:id="2034064630">
                  <w:marLeft w:val="0"/>
                  <w:marRight w:val="0"/>
                  <w:marTop w:val="0"/>
                  <w:marBottom w:val="0"/>
                  <w:divBdr>
                    <w:top w:val="none" w:sz="0" w:space="0" w:color="auto"/>
                    <w:left w:val="none" w:sz="0" w:space="0" w:color="auto"/>
                    <w:bottom w:val="none" w:sz="0" w:space="0" w:color="auto"/>
                    <w:right w:val="none" w:sz="0" w:space="0" w:color="auto"/>
                  </w:divBdr>
                  <w:divsChild>
                    <w:div w:id="508569773">
                      <w:marLeft w:val="0"/>
                      <w:marRight w:val="0"/>
                      <w:marTop w:val="0"/>
                      <w:marBottom w:val="0"/>
                      <w:divBdr>
                        <w:top w:val="none" w:sz="0" w:space="0" w:color="auto"/>
                        <w:left w:val="none" w:sz="0" w:space="0" w:color="auto"/>
                        <w:bottom w:val="none" w:sz="0" w:space="0" w:color="auto"/>
                        <w:right w:val="none" w:sz="0" w:space="0" w:color="auto"/>
                      </w:divBdr>
                    </w:div>
                  </w:divsChild>
                </w:div>
                <w:div w:id="226188357">
                  <w:marLeft w:val="0"/>
                  <w:marRight w:val="0"/>
                  <w:marTop w:val="0"/>
                  <w:marBottom w:val="0"/>
                  <w:divBdr>
                    <w:top w:val="none" w:sz="0" w:space="0" w:color="auto"/>
                    <w:left w:val="none" w:sz="0" w:space="0" w:color="auto"/>
                    <w:bottom w:val="none" w:sz="0" w:space="0" w:color="auto"/>
                    <w:right w:val="none" w:sz="0" w:space="0" w:color="auto"/>
                  </w:divBdr>
                </w:div>
                <w:div w:id="111753903">
                  <w:marLeft w:val="0"/>
                  <w:marRight w:val="0"/>
                  <w:marTop w:val="0"/>
                  <w:marBottom w:val="0"/>
                  <w:divBdr>
                    <w:top w:val="none" w:sz="0" w:space="0" w:color="auto"/>
                    <w:left w:val="none" w:sz="0" w:space="0" w:color="auto"/>
                    <w:bottom w:val="none" w:sz="0" w:space="0" w:color="auto"/>
                    <w:right w:val="none" w:sz="0" w:space="0" w:color="auto"/>
                  </w:divBdr>
                  <w:divsChild>
                    <w:div w:id="1791122956">
                      <w:marLeft w:val="0"/>
                      <w:marRight w:val="0"/>
                      <w:marTop w:val="0"/>
                      <w:marBottom w:val="0"/>
                      <w:divBdr>
                        <w:top w:val="none" w:sz="0" w:space="0" w:color="auto"/>
                        <w:left w:val="none" w:sz="0" w:space="0" w:color="auto"/>
                        <w:bottom w:val="none" w:sz="0" w:space="0" w:color="auto"/>
                        <w:right w:val="none" w:sz="0" w:space="0" w:color="auto"/>
                      </w:divBdr>
                    </w:div>
                  </w:divsChild>
                </w:div>
                <w:div w:id="2015107287">
                  <w:marLeft w:val="0"/>
                  <w:marRight w:val="0"/>
                  <w:marTop w:val="0"/>
                  <w:marBottom w:val="0"/>
                  <w:divBdr>
                    <w:top w:val="none" w:sz="0" w:space="0" w:color="auto"/>
                    <w:left w:val="none" w:sz="0" w:space="0" w:color="auto"/>
                    <w:bottom w:val="none" w:sz="0" w:space="0" w:color="auto"/>
                    <w:right w:val="none" w:sz="0" w:space="0" w:color="auto"/>
                  </w:divBdr>
                </w:div>
                <w:div w:id="19553058">
                  <w:marLeft w:val="0"/>
                  <w:marRight w:val="0"/>
                  <w:marTop w:val="0"/>
                  <w:marBottom w:val="0"/>
                  <w:divBdr>
                    <w:top w:val="none" w:sz="0" w:space="0" w:color="auto"/>
                    <w:left w:val="none" w:sz="0" w:space="0" w:color="auto"/>
                    <w:bottom w:val="none" w:sz="0" w:space="0" w:color="auto"/>
                    <w:right w:val="none" w:sz="0" w:space="0" w:color="auto"/>
                  </w:divBdr>
                  <w:divsChild>
                    <w:div w:id="18316830">
                      <w:marLeft w:val="0"/>
                      <w:marRight w:val="0"/>
                      <w:marTop w:val="0"/>
                      <w:marBottom w:val="0"/>
                      <w:divBdr>
                        <w:top w:val="none" w:sz="0" w:space="0" w:color="auto"/>
                        <w:left w:val="none" w:sz="0" w:space="0" w:color="auto"/>
                        <w:bottom w:val="none" w:sz="0" w:space="0" w:color="auto"/>
                        <w:right w:val="none" w:sz="0" w:space="0" w:color="auto"/>
                      </w:divBdr>
                    </w:div>
                  </w:divsChild>
                </w:div>
                <w:div w:id="312493511">
                  <w:marLeft w:val="0"/>
                  <w:marRight w:val="0"/>
                  <w:marTop w:val="0"/>
                  <w:marBottom w:val="0"/>
                  <w:divBdr>
                    <w:top w:val="none" w:sz="0" w:space="0" w:color="auto"/>
                    <w:left w:val="none" w:sz="0" w:space="0" w:color="auto"/>
                    <w:bottom w:val="none" w:sz="0" w:space="0" w:color="auto"/>
                    <w:right w:val="none" w:sz="0" w:space="0" w:color="auto"/>
                  </w:divBdr>
                </w:div>
                <w:div w:id="1139300708">
                  <w:marLeft w:val="0"/>
                  <w:marRight w:val="0"/>
                  <w:marTop w:val="0"/>
                  <w:marBottom w:val="0"/>
                  <w:divBdr>
                    <w:top w:val="none" w:sz="0" w:space="0" w:color="auto"/>
                    <w:left w:val="none" w:sz="0" w:space="0" w:color="auto"/>
                    <w:bottom w:val="none" w:sz="0" w:space="0" w:color="auto"/>
                    <w:right w:val="none" w:sz="0" w:space="0" w:color="auto"/>
                  </w:divBdr>
                  <w:divsChild>
                    <w:div w:id="2114740436">
                      <w:marLeft w:val="0"/>
                      <w:marRight w:val="0"/>
                      <w:marTop w:val="0"/>
                      <w:marBottom w:val="0"/>
                      <w:divBdr>
                        <w:top w:val="none" w:sz="0" w:space="0" w:color="auto"/>
                        <w:left w:val="none" w:sz="0" w:space="0" w:color="auto"/>
                        <w:bottom w:val="none" w:sz="0" w:space="0" w:color="auto"/>
                        <w:right w:val="none" w:sz="0" w:space="0" w:color="auto"/>
                      </w:divBdr>
                    </w:div>
                  </w:divsChild>
                </w:div>
                <w:div w:id="533033162">
                  <w:marLeft w:val="0"/>
                  <w:marRight w:val="0"/>
                  <w:marTop w:val="0"/>
                  <w:marBottom w:val="0"/>
                  <w:divBdr>
                    <w:top w:val="none" w:sz="0" w:space="0" w:color="auto"/>
                    <w:left w:val="none" w:sz="0" w:space="0" w:color="auto"/>
                    <w:bottom w:val="none" w:sz="0" w:space="0" w:color="auto"/>
                    <w:right w:val="none" w:sz="0" w:space="0" w:color="auto"/>
                  </w:divBdr>
                </w:div>
                <w:div w:id="996156163">
                  <w:marLeft w:val="0"/>
                  <w:marRight w:val="0"/>
                  <w:marTop w:val="0"/>
                  <w:marBottom w:val="0"/>
                  <w:divBdr>
                    <w:top w:val="none" w:sz="0" w:space="0" w:color="auto"/>
                    <w:left w:val="none" w:sz="0" w:space="0" w:color="auto"/>
                    <w:bottom w:val="none" w:sz="0" w:space="0" w:color="auto"/>
                    <w:right w:val="none" w:sz="0" w:space="0" w:color="auto"/>
                  </w:divBdr>
                  <w:divsChild>
                    <w:div w:id="589967131">
                      <w:marLeft w:val="0"/>
                      <w:marRight w:val="0"/>
                      <w:marTop w:val="0"/>
                      <w:marBottom w:val="0"/>
                      <w:divBdr>
                        <w:top w:val="none" w:sz="0" w:space="0" w:color="auto"/>
                        <w:left w:val="none" w:sz="0" w:space="0" w:color="auto"/>
                        <w:bottom w:val="none" w:sz="0" w:space="0" w:color="auto"/>
                        <w:right w:val="none" w:sz="0" w:space="0" w:color="auto"/>
                      </w:divBdr>
                    </w:div>
                  </w:divsChild>
                </w:div>
                <w:div w:id="1988439586">
                  <w:marLeft w:val="0"/>
                  <w:marRight w:val="0"/>
                  <w:marTop w:val="0"/>
                  <w:marBottom w:val="0"/>
                  <w:divBdr>
                    <w:top w:val="none" w:sz="0" w:space="0" w:color="auto"/>
                    <w:left w:val="none" w:sz="0" w:space="0" w:color="auto"/>
                    <w:bottom w:val="none" w:sz="0" w:space="0" w:color="auto"/>
                    <w:right w:val="none" w:sz="0" w:space="0" w:color="auto"/>
                  </w:divBdr>
                </w:div>
                <w:div w:id="1064987563">
                  <w:marLeft w:val="0"/>
                  <w:marRight w:val="0"/>
                  <w:marTop w:val="0"/>
                  <w:marBottom w:val="0"/>
                  <w:divBdr>
                    <w:top w:val="none" w:sz="0" w:space="0" w:color="auto"/>
                    <w:left w:val="none" w:sz="0" w:space="0" w:color="auto"/>
                    <w:bottom w:val="none" w:sz="0" w:space="0" w:color="auto"/>
                    <w:right w:val="none" w:sz="0" w:space="0" w:color="auto"/>
                  </w:divBdr>
                  <w:divsChild>
                    <w:div w:id="1391881539">
                      <w:marLeft w:val="0"/>
                      <w:marRight w:val="0"/>
                      <w:marTop w:val="0"/>
                      <w:marBottom w:val="0"/>
                      <w:divBdr>
                        <w:top w:val="none" w:sz="0" w:space="0" w:color="auto"/>
                        <w:left w:val="none" w:sz="0" w:space="0" w:color="auto"/>
                        <w:bottom w:val="none" w:sz="0" w:space="0" w:color="auto"/>
                        <w:right w:val="none" w:sz="0" w:space="0" w:color="auto"/>
                      </w:divBdr>
                    </w:div>
                  </w:divsChild>
                </w:div>
                <w:div w:id="562371803">
                  <w:marLeft w:val="0"/>
                  <w:marRight w:val="0"/>
                  <w:marTop w:val="0"/>
                  <w:marBottom w:val="0"/>
                  <w:divBdr>
                    <w:top w:val="none" w:sz="0" w:space="0" w:color="auto"/>
                    <w:left w:val="none" w:sz="0" w:space="0" w:color="auto"/>
                    <w:bottom w:val="none" w:sz="0" w:space="0" w:color="auto"/>
                    <w:right w:val="none" w:sz="0" w:space="0" w:color="auto"/>
                  </w:divBdr>
                </w:div>
                <w:div w:id="837424865">
                  <w:marLeft w:val="0"/>
                  <w:marRight w:val="0"/>
                  <w:marTop w:val="0"/>
                  <w:marBottom w:val="0"/>
                  <w:divBdr>
                    <w:top w:val="none" w:sz="0" w:space="0" w:color="auto"/>
                    <w:left w:val="none" w:sz="0" w:space="0" w:color="auto"/>
                    <w:bottom w:val="none" w:sz="0" w:space="0" w:color="auto"/>
                    <w:right w:val="none" w:sz="0" w:space="0" w:color="auto"/>
                  </w:divBdr>
                  <w:divsChild>
                    <w:div w:id="527645541">
                      <w:marLeft w:val="0"/>
                      <w:marRight w:val="0"/>
                      <w:marTop w:val="0"/>
                      <w:marBottom w:val="0"/>
                      <w:divBdr>
                        <w:top w:val="none" w:sz="0" w:space="0" w:color="auto"/>
                        <w:left w:val="none" w:sz="0" w:space="0" w:color="auto"/>
                        <w:bottom w:val="none" w:sz="0" w:space="0" w:color="auto"/>
                        <w:right w:val="none" w:sz="0" w:space="0" w:color="auto"/>
                      </w:divBdr>
                    </w:div>
                  </w:divsChild>
                </w:div>
                <w:div w:id="423109491">
                  <w:marLeft w:val="0"/>
                  <w:marRight w:val="0"/>
                  <w:marTop w:val="0"/>
                  <w:marBottom w:val="0"/>
                  <w:divBdr>
                    <w:top w:val="none" w:sz="0" w:space="0" w:color="auto"/>
                    <w:left w:val="none" w:sz="0" w:space="0" w:color="auto"/>
                    <w:bottom w:val="none" w:sz="0" w:space="0" w:color="auto"/>
                    <w:right w:val="none" w:sz="0" w:space="0" w:color="auto"/>
                  </w:divBdr>
                </w:div>
                <w:div w:id="1029993818">
                  <w:marLeft w:val="0"/>
                  <w:marRight w:val="0"/>
                  <w:marTop w:val="0"/>
                  <w:marBottom w:val="0"/>
                  <w:divBdr>
                    <w:top w:val="none" w:sz="0" w:space="0" w:color="auto"/>
                    <w:left w:val="none" w:sz="0" w:space="0" w:color="auto"/>
                    <w:bottom w:val="none" w:sz="0" w:space="0" w:color="auto"/>
                    <w:right w:val="none" w:sz="0" w:space="0" w:color="auto"/>
                  </w:divBdr>
                  <w:divsChild>
                    <w:div w:id="30520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5365">
      <w:bodyDiv w:val="1"/>
      <w:marLeft w:val="0"/>
      <w:marRight w:val="0"/>
      <w:marTop w:val="0"/>
      <w:marBottom w:val="0"/>
      <w:divBdr>
        <w:top w:val="none" w:sz="0" w:space="0" w:color="auto"/>
        <w:left w:val="none" w:sz="0" w:space="0" w:color="auto"/>
        <w:bottom w:val="none" w:sz="0" w:space="0" w:color="auto"/>
        <w:right w:val="none" w:sz="0" w:space="0" w:color="auto"/>
      </w:divBdr>
    </w:div>
    <w:div w:id="464003993">
      <w:bodyDiv w:val="1"/>
      <w:marLeft w:val="0"/>
      <w:marRight w:val="0"/>
      <w:marTop w:val="0"/>
      <w:marBottom w:val="0"/>
      <w:divBdr>
        <w:top w:val="none" w:sz="0" w:space="0" w:color="auto"/>
        <w:left w:val="none" w:sz="0" w:space="0" w:color="auto"/>
        <w:bottom w:val="none" w:sz="0" w:space="0" w:color="auto"/>
        <w:right w:val="none" w:sz="0" w:space="0" w:color="auto"/>
      </w:divBdr>
    </w:div>
    <w:div w:id="478890237">
      <w:bodyDiv w:val="1"/>
      <w:marLeft w:val="0"/>
      <w:marRight w:val="0"/>
      <w:marTop w:val="0"/>
      <w:marBottom w:val="0"/>
      <w:divBdr>
        <w:top w:val="none" w:sz="0" w:space="0" w:color="auto"/>
        <w:left w:val="none" w:sz="0" w:space="0" w:color="auto"/>
        <w:bottom w:val="none" w:sz="0" w:space="0" w:color="auto"/>
        <w:right w:val="none" w:sz="0" w:space="0" w:color="auto"/>
      </w:divBdr>
    </w:div>
    <w:div w:id="482627480">
      <w:bodyDiv w:val="1"/>
      <w:marLeft w:val="0"/>
      <w:marRight w:val="0"/>
      <w:marTop w:val="0"/>
      <w:marBottom w:val="0"/>
      <w:divBdr>
        <w:top w:val="none" w:sz="0" w:space="0" w:color="auto"/>
        <w:left w:val="none" w:sz="0" w:space="0" w:color="auto"/>
        <w:bottom w:val="none" w:sz="0" w:space="0" w:color="auto"/>
        <w:right w:val="none" w:sz="0" w:space="0" w:color="auto"/>
      </w:divBdr>
      <w:divsChild>
        <w:div w:id="1219633669">
          <w:marLeft w:val="0"/>
          <w:marRight w:val="0"/>
          <w:marTop w:val="0"/>
          <w:marBottom w:val="0"/>
          <w:divBdr>
            <w:top w:val="none" w:sz="0" w:space="0" w:color="auto"/>
            <w:left w:val="none" w:sz="0" w:space="0" w:color="auto"/>
            <w:bottom w:val="none" w:sz="0" w:space="0" w:color="auto"/>
            <w:right w:val="none" w:sz="0" w:space="0" w:color="auto"/>
          </w:divBdr>
        </w:div>
        <w:div w:id="53479142">
          <w:marLeft w:val="72"/>
          <w:marRight w:val="0"/>
          <w:marTop w:val="120"/>
          <w:marBottom w:val="0"/>
          <w:divBdr>
            <w:top w:val="none" w:sz="0" w:space="0" w:color="auto"/>
            <w:left w:val="none" w:sz="0" w:space="0" w:color="auto"/>
            <w:bottom w:val="none" w:sz="0" w:space="0" w:color="auto"/>
            <w:right w:val="none" w:sz="0" w:space="0" w:color="auto"/>
          </w:divBdr>
          <w:divsChild>
            <w:div w:id="528640095">
              <w:marLeft w:val="0"/>
              <w:marRight w:val="0"/>
              <w:marTop w:val="0"/>
              <w:marBottom w:val="0"/>
              <w:divBdr>
                <w:top w:val="none" w:sz="0" w:space="0" w:color="auto"/>
                <w:left w:val="none" w:sz="0" w:space="0" w:color="auto"/>
                <w:bottom w:val="none" w:sz="0" w:space="0" w:color="auto"/>
                <w:right w:val="none" w:sz="0" w:space="0" w:color="auto"/>
              </w:divBdr>
            </w:div>
            <w:div w:id="258953214">
              <w:marLeft w:val="0"/>
              <w:marRight w:val="0"/>
              <w:marTop w:val="0"/>
              <w:marBottom w:val="0"/>
              <w:divBdr>
                <w:top w:val="none" w:sz="0" w:space="0" w:color="auto"/>
                <w:left w:val="none" w:sz="0" w:space="0" w:color="auto"/>
                <w:bottom w:val="none" w:sz="0" w:space="0" w:color="auto"/>
                <w:right w:val="none" w:sz="0" w:space="0" w:color="auto"/>
              </w:divBdr>
              <w:divsChild>
                <w:div w:id="723331455">
                  <w:marLeft w:val="0"/>
                  <w:marRight w:val="0"/>
                  <w:marTop w:val="0"/>
                  <w:marBottom w:val="0"/>
                  <w:divBdr>
                    <w:top w:val="none" w:sz="0" w:space="0" w:color="auto"/>
                    <w:left w:val="none" w:sz="0" w:space="0" w:color="auto"/>
                    <w:bottom w:val="none" w:sz="0" w:space="0" w:color="auto"/>
                    <w:right w:val="none" w:sz="0" w:space="0" w:color="auto"/>
                  </w:divBdr>
                </w:div>
              </w:divsChild>
            </w:div>
            <w:div w:id="1718779499">
              <w:marLeft w:val="0"/>
              <w:marRight w:val="0"/>
              <w:marTop w:val="0"/>
              <w:marBottom w:val="0"/>
              <w:divBdr>
                <w:top w:val="none" w:sz="0" w:space="0" w:color="auto"/>
                <w:left w:val="none" w:sz="0" w:space="0" w:color="auto"/>
                <w:bottom w:val="none" w:sz="0" w:space="0" w:color="auto"/>
                <w:right w:val="none" w:sz="0" w:space="0" w:color="auto"/>
              </w:divBdr>
            </w:div>
            <w:div w:id="377558588">
              <w:marLeft w:val="0"/>
              <w:marRight w:val="0"/>
              <w:marTop w:val="0"/>
              <w:marBottom w:val="0"/>
              <w:divBdr>
                <w:top w:val="none" w:sz="0" w:space="0" w:color="auto"/>
                <w:left w:val="none" w:sz="0" w:space="0" w:color="auto"/>
                <w:bottom w:val="none" w:sz="0" w:space="0" w:color="auto"/>
                <w:right w:val="none" w:sz="0" w:space="0" w:color="auto"/>
              </w:divBdr>
              <w:divsChild>
                <w:div w:id="169416149">
                  <w:marLeft w:val="0"/>
                  <w:marRight w:val="0"/>
                  <w:marTop w:val="0"/>
                  <w:marBottom w:val="0"/>
                  <w:divBdr>
                    <w:top w:val="none" w:sz="0" w:space="0" w:color="auto"/>
                    <w:left w:val="none" w:sz="0" w:space="0" w:color="auto"/>
                    <w:bottom w:val="none" w:sz="0" w:space="0" w:color="auto"/>
                    <w:right w:val="none" w:sz="0" w:space="0" w:color="auto"/>
                  </w:divBdr>
                </w:div>
              </w:divsChild>
            </w:div>
            <w:div w:id="1474249988">
              <w:marLeft w:val="0"/>
              <w:marRight w:val="0"/>
              <w:marTop w:val="0"/>
              <w:marBottom w:val="0"/>
              <w:divBdr>
                <w:top w:val="none" w:sz="0" w:space="0" w:color="auto"/>
                <w:left w:val="none" w:sz="0" w:space="0" w:color="auto"/>
                <w:bottom w:val="none" w:sz="0" w:space="0" w:color="auto"/>
                <w:right w:val="none" w:sz="0" w:space="0" w:color="auto"/>
              </w:divBdr>
            </w:div>
            <w:div w:id="1462261476">
              <w:marLeft w:val="0"/>
              <w:marRight w:val="0"/>
              <w:marTop w:val="0"/>
              <w:marBottom w:val="0"/>
              <w:divBdr>
                <w:top w:val="none" w:sz="0" w:space="0" w:color="auto"/>
                <w:left w:val="none" w:sz="0" w:space="0" w:color="auto"/>
                <w:bottom w:val="none" w:sz="0" w:space="0" w:color="auto"/>
                <w:right w:val="none" w:sz="0" w:space="0" w:color="auto"/>
              </w:divBdr>
              <w:divsChild>
                <w:div w:id="1293367716">
                  <w:marLeft w:val="0"/>
                  <w:marRight w:val="0"/>
                  <w:marTop w:val="0"/>
                  <w:marBottom w:val="0"/>
                  <w:divBdr>
                    <w:top w:val="none" w:sz="0" w:space="0" w:color="auto"/>
                    <w:left w:val="none" w:sz="0" w:space="0" w:color="auto"/>
                    <w:bottom w:val="none" w:sz="0" w:space="0" w:color="auto"/>
                    <w:right w:val="none" w:sz="0" w:space="0" w:color="auto"/>
                  </w:divBdr>
                </w:div>
              </w:divsChild>
            </w:div>
            <w:div w:id="210465994">
              <w:marLeft w:val="0"/>
              <w:marRight w:val="0"/>
              <w:marTop w:val="0"/>
              <w:marBottom w:val="0"/>
              <w:divBdr>
                <w:top w:val="none" w:sz="0" w:space="0" w:color="auto"/>
                <w:left w:val="none" w:sz="0" w:space="0" w:color="auto"/>
                <w:bottom w:val="none" w:sz="0" w:space="0" w:color="auto"/>
                <w:right w:val="none" w:sz="0" w:space="0" w:color="auto"/>
              </w:divBdr>
            </w:div>
            <w:div w:id="1240555773">
              <w:marLeft w:val="0"/>
              <w:marRight w:val="0"/>
              <w:marTop w:val="0"/>
              <w:marBottom w:val="0"/>
              <w:divBdr>
                <w:top w:val="none" w:sz="0" w:space="0" w:color="auto"/>
                <w:left w:val="none" w:sz="0" w:space="0" w:color="auto"/>
                <w:bottom w:val="none" w:sz="0" w:space="0" w:color="auto"/>
                <w:right w:val="none" w:sz="0" w:space="0" w:color="auto"/>
              </w:divBdr>
              <w:divsChild>
                <w:div w:id="583030088">
                  <w:marLeft w:val="0"/>
                  <w:marRight w:val="0"/>
                  <w:marTop w:val="0"/>
                  <w:marBottom w:val="0"/>
                  <w:divBdr>
                    <w:top w:val="none" w:sz="0" w:space="0" w:color="auto"/>
                    <w:left w:val="none" w:sz="0" w:space="0" w:color="auto"/>
                    <w:bottom w:val="none" w:sz="0" w:space="0" w:color="auto"/>
                    <w:right w:val="none" w:sz="0" w:space="0" w:color="auto"/>
                  </w:divBdr>
                </w:div>
              </w:divsChild>
            </w:div>
            <w:div w:id="1259944512">
              <w:marLeft w:val="0"/>
              <w:marRight w:val="0"/>
              <w:marTop w:val="0"/>
              <w:marBottom w:val="0"/>
              <w:divBdr>
                <w:top w:val="none" w:sz="0" w:space="0" w:color="auto"/>
                <w:left w:val="none" w:sz="0" w:space="0" w:color="auto"/>
                <w:bottom w:val="none" w:sz="0" w:space="0" w:color="auto"/>
                <w:right w:val="none" w:sz="0" w:space="0" w:color="auto"/>
              </w:divBdr>
            </w:div>
            <w:div w:id="64497079">
              <w:marLeft w:val="0"/>
              <w:marRight w:val="0"/>
              <w:marTop w:val="0"/>
              <w:marBottom w:val="0"/>
              <w:divBdr>
                <w:top w:val="none" w:sz="0" w:space="0" w:color="auto"/>
                <w:left w:val="none" w:sz="0" w:space="0" w:color="auto"/>
                <w:bottom w:val="none" w:sz="0" w:space="0" w:color="auto"/>
                <w:right w:val="none" w:sz="0" w:space="0" w:color="auto"/>
              </w:divBdr>
              <w:divsChild>
                <w:div w:id="1155099365">
                  <w:marLeft w:val="0"/>
                  <w:marRight w:val="0"/>
                  <w:marTop w:val="0"/>
                  <w:marBottom w:val="0"/>
                  <w:divBdr>
                    <w:top w:val="none" w:sz="0" w:space="0" w:color="auto"/>
                    <w:left w:val="none" w:sz="0" w:space="0" w:color="auto"/>
                    <w:bottom w:val="none" w:sz="0" w:space="0" w:color="auto"/>
                    <w:right w:val="none" w:sz="0" w:space="0" w:color="auto"/>
                  </w:divBdr>
                </w:div>
              </w:divsChild>
            </w:div>
            <w:div w:id="1683967226">
              <w:marLeft w:val="0"/>
              <w:marRight w:val="0"/>
              <w:marTop w:val="0"/>
              <w:marBottom w:val="0"/>
              <w:divBdr>
                <w:top w:val="none" w:sz="0" w:space="0" w:color="auto"/>
                <w:left w:val="none" w:sz="0" w:space="0" w:color="auto"/>
                <w:bottom w:val="none" w:sz="0" w:space="0" w:color="auto"/>
                <w:right w:val="none" w:sz="0" w:space="0" w:color="auto"/>
              </w:divBdr>
            </w:div>
            <w:div w:id="229317407">
              <w:marLeft w:val="0"/>
              <w:marRight w:val="0"/>
              <w:marTop w:val="0"/>
              <w:marBottom w:val="0"/>
              <w:divBdr>
                <w:top w:val="none" w:sz="0" w:space="0" w:color="auto"/>
                <w:left w:val="none" w:sz="0" w:space="0" w:color="auto"/>
                <w:bottom w:val="none" w:sz="0" w:space="0" w:color="auto"/>
                <w:right w:val="none" w:sz="0" w:space="0" w:color="auto"/>
              </w:divBdr>
              <w:divsChild>
                <w:div w:id="1016033762">
                  <w:marLeft w:val="0"/>
                  <w:marRight w:val="0"/>
                  <w:marTop w:val="0"/>
                  <w:marBottom w:val="0"/>
                  <w:divBdr>
                    <w:top w:val="none" w:sz="0" w:space="0" w:color="auto"/>
                    <w:left w:val="none" w:sz="0" w:space="0" w:color="auto"/>
                    <w:bottom w:val="none" w:sz="0" w:space="0" w:color="auto"/>
                    <w:right w:val="none" w:sz="0" w:space="0" w:color="auto"/>
                  </w:divBdr>
                </w:div>
              </w:divsChild>
            </w:div>
            <w:div w:id="1681618865">
              <w:marLeft w:val="0"/>
              <w:marRight w:val="0"/>
              <w:marTop w:val="0"/>
              <w:marBottom w:val="0"/>
              <w:divBdr>
                <w:top w:val="none" w:sz="0" w:space="0" w:color="auto"/>
                <w:left w:val="none" w:sz="0" w:space="0" w:color="auto"/>
                <w:bottom w:val="none" w:sz="0" w:space="0" w:color="auto"/>
                <w:right w:val="none" w:sz="0" w:space="0" w:color="auto"/>
              </w:divBdr>
            </w:div>
            <w:div w:id="1777484408">
              <w:marLeft w:val="0"/>
              <w:marRight w:val="0"/>
              <w:marTop w:val="0"/>
              <w:marBottom w:val="0"/>
              <w:divBdr>
                <w:top w:val="none" w:sz="0" w:space="0" w:color="auto"/>
                <w:left w:val="none" w:sz="0" w:space="0" w:color="auto"/>
                <w:bottom w:val="none" w:sz="0" w:space="0" w:color="auto"/>
                <w:right w:val="none" w:sz="0" w:space="0" w:color="auto"/>
              </w:divBdr>
              <w:divsChild>
                <w:div w:id="1525630637">
                  <w:marLeft w:val="0"/>
                  <w:marRight w:val="0"/>
                  <w:marTop w:val="0"/>
                  <w:marBottom w:val="0"/>
                  <w:divBdr>
                    <w:top w:val="none" w:sz="0" w:space="0" w:color="auto"/>
                    <w:left w:val="none" w:sz="0" w:space="0" w:color="auto"/>
                    <w:bottom w:val="none" w:sz="0" w:space="0" w:color="auto"/>
                    <w:right w:val="none" w:sz="0" w:space="0" w:color="auto"/>
                  </w:divBdr>
                </w:div>
              </w:divsChild>
            </w:div>
            <w:div w:id="1675956239">
              <w:marLeft w:val="0"/>
              <w:marRight w:val="0"/>
              <w:marTop w:val="0"/>
              <w:marBottom w:val="0"/>
              <w:divBdr>
                <w:top w:val="none" w:sz="0" w:space="0" w:color="auto"/>
                <w:left w:val="none" w:sz="0" w:space="0" w:color="auto"/>
                <w:bottom w:val="none" w:sz="0" w:space="0" w:color="auto"/>
                <w:right w:val="none" w:sz="0" w:space="0" w:color="auto"/>
              </w:divBdr>
            </w:div>
            <w:div w:id="1540165954">
              <w:marLeft w:val="0"/>
              <w:marRight w:val="0"/>
              <w:marTop w:val="0"/>
              <w:marBottom w:val="0"/>
              <w:divBdr>
                <w:top w:val="none" w:sz="0" w:space="0" w:color="auto"/>
                <w:left w:val="none" w:sz="0" w:space="0" w:color="auto"/>
                <w:bottom w:val="none" w:sz="0" w:space="0" w:color="auto"/>
                <w:right w:val="none" w:sz="0" w:space="0" w:color="auto"/>
              </w:divBdr>
              <w:divsChild>
                <w:div w:id="683943814">
                  <w:marLeft w:val="0"/>
                  <w:marRight w:val="0"/>
                  <w:marTop w:val="0"/>
                  <w:marBottom w:val="0"/>
                  <w:divBdr>
                    <w:top w:val="none" w:sz="0" w:space="0" w:color="auto"/>
                    <w:left w:val="none" w:sz="0" w:space="0" w:color="auto"/>
                    <w:bottom w:val="none" w:sz="0" w:space="0" w:color="auto"/>
                    <w:right w:val="none" w:sz="0" w:space="0" w:color="auto"/>
                  </w:divBdr>
                </w:div>
              </w:divsChild>
            </w:div>
            <w:div w:id="2072389424">
              <w:marLeft w:val="0"/>
              <w:marRight w:val="0"/>
              <w:marTop w:val="0"/>
              <w:marBottom w:val="0"/>
              <w:divBdr>
                <w:top w:val="none" w:sz="0" w:space="0" w:color="auto"/>
                <w:left w:val="none" w:sz="0" w:space="0" w:color="auto"/>
                <w:bottom w:val="none" w:sz="0" w:space="0" w:color="auto"/>
                <w:right w:val="none" w:sz="0" w:space="0" w:color="auto"/>
              </w:divBdr>
            </w:div>
            <w:div w:id="568421251">
              <w:marLeft w:val="0"/>
              <w:marRight w:val="0"/>
              <w:marTop w:val="0"/>
              <w:marBottom w:val="0"/>
              <w:divBdr>
                <w:top w:val="none" w:sz="0" w:space="0" w:color="auto"/>
                <w:left w:val="none" w:sz="0" w:space="0" w:color="auto"/>
                <w:bottom w:val="none" w:sz="0" w:space="0" w:color="auto"/>
                <w:right w:val="none" w:sz="0" w:space="0" w:color="auto"/>
              </w:divBdr>
              <w:divsChild>
                <w:div w:id="1709791709">
                  <w:marLeft w:val="0"/>
                  <w:marRight w:val="0"/>
                  <w:marTop w:val="0"/>
                  <w:marBottom w:val="0"/>
                  <w:divBdr>
                    <w:top w:val="none" w:sz="0" w:space="0" w:color="auto"/>
                    <w:left w:val="none" w:sz="0" w:space="0" w:color="auto"/>
                    <w:bottom w:val="none" w:sz="0" w:space="0" w:color="auto"/>
                    <w:right w:val="none" w:sz="0" w:space="0" w:color="auto"/>
                  </w:divBdr>
                </w:div>
              </w:divsChild>
            </w:div>
            <w:div w:id="1876385800">
              <w:marLeft w:val="0"/>
              <w:marRight w:val="0"/>
              <w:marTop w:val="0"/>
              <w:marBottom w:val="0"/>
              <w:divBdr>
                <w:top w:val="none" w:sz="0" w:space="0" w:color="auto"/>
                <w:left w:val="none" w:sz="0" w:space="0" w:color="auto"/>
                <w:bottom w:val="none" w:sz="0" w:space="0" w:color="auto"/>
                <w:right w:val="none" w:sz="0" w:space="0" w:color="auto"/>
              </w:divBdr>
            </w:div>
            <w:div w:id="522978837">
              <w:marLeft w:val="0"/>
              <w:marRight w:val="0"/>
              <w:marTop w:val="0"/>
              <w:marBottom w:val="0"/>
              <w:divBdr>
                <w:top w:val="none" w:sz="0" w:space="0" w:color="auto"/>
                <w:left w:val="none" w:sz="0" w:space="0" w:color="auto"/>
                <w:bottom w:val="none" w:sz="0" w:space="0" w:color="auto"/>
                <w:right w:val="none" w:sz="0" w:space="0" w:color="auto"/>
              </w:divBdr>
              <w:divsChild>
                <w:div w:id="622347033">
                  <w:marLeft w:val="0"/>
                  <w:marRight w:val="0"/>
                  <w:marTop w:val="0"/>
                  <w:marBottom w:val="0"/>
                  <w:divBdr>
                    <w:top w:val="none" w:sz="0" w:space="0" w:color="auto"/>
                    <w:left w:val="none" w:sz="0" w:space="0" w:color="auto"/>
                    <w:bottom w:val="none" w:sz="0" w:space="0" w:color="auto"/>
                    <w:right w:val="none" w:sz="0" w:space="0" w:color="auto"/>
                  </w:divBdr>
                </w:div>
              </w:divsChild>
            </w:div>
            <w:div w:id="1586185947">
              <w:marLeft w:val="0"/>
              <w:marRight w:val="0"/>
              <w:marTop w:val="0"/>
              <w:marBottom w:val="0"/>
              <w:divBdr>
                <w:top w:val="none" w:sz="0" w:space="0" w:color="auto"/>
                <w:left w:val="none" w:sz="0" w:space="0" w:color="auto"/>
                <w:bottom w:val="none" w:sz="0" w:space="0" w:color="auto"/>
                <w:right w:val="none" w:sz="0" w:space="0" w:color="auto"/>
              </w:divBdr>
            </w:div>
            <w:div w:id="399835151">
              <w:marLeft w:val="0"/>
              <w:marRight w:val="0"/>
              <w:marTop w:val="0"/>
              <w:marBottom w:val="0"/>
              <w:divBdr>
                <w:top w:val="none" w:sz="0" w:space="0" w:color="auto"/>
                <w:left w:val="none" w:sz="0" w:space="0" w:color="auto"/>
                <w:bottom w:val="none" w:sz="0" w:space="0" w:color="auto"/>
                <w:right w:val="none" w:sz="0" w:space="0" w:color="auto"/>
              </w:divBdr>
              <w:divsChild>
                <w:div w:id="1272667393">
                  <w:marLeft w:val="0"/>
                  <w:marRight w:val="0"/>
                  <w:marTop w:val="0"/>
                  <w:marBottom w:val="0"/>
                  <w:divBdr>
                    <w:top w:val="none" w:sz="0" w:space="0" w:color="auto"/>
                    <w:left w:val="none" w:sz="0" w:space="0" w:color="auto"/>
                    <w:bottom w:val="none" w:sz="0" w:space="0" w:color="auto"/>
                    <w:right w:val="none" w:sz="0" w:space="0" w:color="auto"/>
                  </w:divBdr>
                </w:div>
              </w:divsChild>
            </w:div>
            <w:div w:id="278882053">
              <w:marLeft w:val="0"/>
              <w:marRight w:val="0"/>
              <w:marTop w:val="0"/>
              <w:marBottom w:val="0"/>
              <w:divBdr>
                <w:top w:val="none" w:sz="0" w:space="0" w:color="auto"/>
                <w:left w:val="none" w:sz="0" w:space="0" w:color="auto"/>
                <w:bottom w:val="none" w:sz="0" w:space="0" w:color="auto"/>
                <w:right w:val="none" w:sz="0" w:space="0" w:color="auto"/>
              </w:divBdr>
            </w:div>
            <w:div w:id="16467118">
              <w:marLeft w:val="0"/>
              <w:marRight w:val="0"/>
              <w:marTop w:val="0"/>
              <w:marBottom w:val="0"/>
              <w:divBdr>
                <w:top w:val="none" w:sz="0" w:space="0" w:color="auto"/>
                <w:left w:val="none" w:sz="0" w:space="0" w:color="auto"/>
                <w:bottom w:val="none" w:sz="0" w:space="0" w:color="auto"/>
                <w:right w:val="none" w:sz="0" w:space="0" w:color="auto"/>
              </w:divBdr>
              <w:divsChild>
                <w:div w:id="1078013582">
                  <w:marLeft w:val="0"/>
                  <w:marRight w:val="0"/>
                  <w:marTop w:val="0"/>
                  <w:marBottom w:val="0"/>
                  <w:divBdr>
                    <w:top w:val="none" w:sz="0" w:space="0" w:color="auto"/>
                    <w:left w:val="none" w:sz="0" w:space="0" w:color="auto"/>
                    <w:bottom w:val="none" w:sz="0" w:space="0" w:color="auto"/>
                    <w:right w:val="none" w:sz="0" w:space="0" w:color="auto"/>
                  </w:divBdr>
                </w:div>
              </w:divsChild>
            </w:div>
            <w:div w:id="572664601">
              <w:marLeft w:val="0"/>
              <w:marRight w:val="0"/>
              <w:marTop w:val="0"/>
              <w:marBottom w:val="0"/>
              <w:divBdr>
                <w:top w:val="none" w:sz="0" w:space="0" w:color="auto"/>
                <w:left w:val="none" w:sz="0" w:space="0" w:color="auto"/>
                <w:bottom w:val="none" w:sz="0" w:space="0" w:color="auto"/>
                <w:right w:val="none" w:sz="0" w:space="0" w:color="auto"/>
              </w:divBdr>
            </w:div>
            <w:div w:id="1407415843">
              <w:marLeft w:val="0"/>
              <w:marRight w:val="0"/>
              <w:marTop w:val="0"/>
              <w:marBottom w:val="0"/>
              <w:divBdr>
                <w:top w:val="none" w:sz="0" w:space="0" w:color="auto"/>
                <w:left w:val="none" w:sz="0" w:space="0" w:color="auto"/>
                <w:bottom w:val="none" w:sz="0" w:space="0" w:color="auto"/>
                <w:right w:val="none" w:sz="0" w:space="0" w:color="auto"/>
              </w:divBdr>
              <w:divsChild>
                <w:div w:id="2060398948">
                  <w:marLeft w:val="0"/>
                  <w:marRight w:val="0"/>
                  <w:marTop w:val="0"/>
                  <w:marBottom w:val="0"/>
                  <w:divBdr>
                    <w:top w:val="none" w:sz="0" w:space="0" w:color="auto"/>
                    <w:left w:val="none" w:sz="0" w:space="0" w:color="auto"/>
                    <w:bottom w:val="none" w:sz="0" w:space="0" w:color="auto"/>
                    <w:right w:val="none" w:sz="0" w:space="0" w:color="auto"/>
                  </w:divBdr>
                </w:div>
              </w:divsChild>
            </w:div>
            <w:div w:id="491021304">
              <w:marLeft w:val="0"/>
              <w:marRight w:val="0"/>
              <w:marTop w:val="0"/>
              <w:marBottom w:val="0"/>
              <w:divBdr>
                <w:top w:val="none" w:sz="0" w:space="0" w:color="auto"/>
                <w:left w:val="none" w:sz="0" w:space="0" w:color="auto"/>
                <w:bottom w:val="none" w:sz="0" w:space="0" w:color="auto"/>
                <w:right w:val="none" w:sz="0" w:space="0" w:color="auto"/>
              </w:divBdr>
            </w:div>
            <w:div w:id="2138403899">
              <w:marLeft w:val="0"/>
              <w:marRight w:val="0"/>
              <w:marTop w:val="0"/>
              <w:marBottom w:val="0"/>
              <w:divBdr>
                <w:top w:val="none" w:sz="0" w:space="0" w:color="auto"/>
                <w:left w:val="none" w:sz="0" w:space="0" w:color="auto"/>
                <w:bottom w:val="none" w:sz="0" w:space="0" w:color="auto"/>
                <w:right w:val="none" w:sz="0" w:space="0" w:color="auto"/>
              </w:divBdr>
              <w:divsChild>
                <w:div w:id="1271472300">
                  <w:marLeft w:val="0"/>
                  <w:marRight w:val="0"/>
                  <w:marTop w:val="0"/>
                  <w:marBottom w:val="0"/>
                  <w:divBdr>
                    <w:top w:val="none" w:sz="0" w:space="0" w:color="auto"/>
                    <w:left w:val="none" w:sz="0" w:space="0" w:color="auto"/>
                    <w:bottom w:val="none" w:sz="0" w:space="0" w:color="auto"/>
                    <w:right w:val="none" w:sz="0" w:space="0" w:color="auto"/>
                  </w:divBdr>
                </w:div>
              </w:divsChild>
            </w:div>
            <w:div w:id="2030444071">
              <w:marLeft w:val="0"/>
              <w:marRight w:val="0"/>
              <w:marTop w:val="0"/>
              <w:marBottom w:val="0"/>
              <w:divBdr>
                <w:top w:val="none" w:sz="0" w:space="0" w:color="auto"/>
                <w:left w:val="none" w:sz="0" w:space="0" w:color="auto"/>
                <w:bottom w:val="none" w:sz="0" w:space="0" w:color="auto"/>
                <w:right w:val="none" w:sz="0" w:space="0" w:color="auto"/>
              </w:divBdr>
            </w:div>
            <w:div w:id="528686339">
              <w:marLeft w:val="0"/>
              <w:marRight w:val="0"/>
              <w:marTop w:val="0"/>
              <w:marBottom w:val="0"/>
              <w:divBdr>
                <w:top w:val="none" w:sz="0" w:space="0" w:color="auto"/>
                <w:left w:val="none" w:sz="0" w:space="0" w:color="auto"/>
                <w:bottom w:val="none" w:sz="0" w:space="0" w:color="auto"/>
                <w:right w:val="none" w:sz="0" w:space="0" w:color="auto"/>
              </w:divBdr>
              <w:divsChild>
                <w:div w:id="1589849192">
                  <w:marLeft w:val="0"/>
                  <w:marRight w:val="0"/>
                  <w:marTop w:val="0"/>
                  <w:marBottom w:val="0"/>
                  <w:divBdr>
                    <w:top w:val="none" w:sz="0" w:space="0" w:color="auto"/>
                    <w:left w:val="none" w:sz="0" w:space="0" w:color="auto"/>
                    <w:bottom w:val="none" w:sz="0" w:space="0" w:color="auto"/>
                    <w:right w:val="none" w:sz="0" w:space="0" w:color="auto"/>
                  </w:divBdr>
                </w:div>
              </w:divsChild>
            </w:div>
            <w:div w:id="1314524955">
              <w:marLeft w:val="0"/>
              <w:marRight w:val="0"/>
              <w:marTop w:val="0"/>
              <w:marBottom w:val="0"/>
              <w:divBdr>
                <w:top w:val="none" w:sz="0" w:space="0" w:color="auto"/>
                <w:left w:val="none" w:sz="0" w:space="0" w:color="auto"/>
                <w:bottom w:val="none" w:sz="0" w:space="0" w:color="auto"/>
                <w:right w:val="none" w:sz="0" w:space="0" w:color="auto"/>
              </w:divBdr>
            </w:div>
            <w:div w:id="1618292087">
              <w:marLeft w:val="0"/>
              <w:marRight w:val="0"/>
              <w:marTop w:val="0"/>
              <w:marBottom w:val="0"/>
              <w:divBdr>
                <w:top w:val="none" w:sz="0" w:space="0" w:color="auto"/>
                <w:left w:val="none" w:sz="0" w:space="0" w:color="auto"/>
                <w:bottom w:val="none" w:sz="0" w:space="0" w:color="auto"/>
                <w:right w:val="none" w:sz="0" w:space="0" w:color="auto"/>
              </w:divBdr>
              <w:divsChild>
                <w:div w:id="2027712983">
                  <w:marLeft w:val="0"/>
                  <w:marRight w:val="0"/>
                  <w:marTop w:val="0"/>
                  <w:marBottom w:val="0"/>
                  <w:divBdr>
                    <w:top w:val="none" w:sz="0" w:space="0" w:color="auto"/>
                    <w:left w:val="none" w:sz="0" w:space="0" w:color="auto"/>
                    <w:bottom w:val="none" w:sz="0" w:space="0" w:color="auto"/>
                    <w:right w:val="none" w:sz="0" w:space="0" w:color="auto"/>
                  </w:divBdr>
                </w:div>
              </w:divsChild>
            </w:div>
            <w:div w:id="1466195115">
              <w:marLeft w:val="0"/>
              <w:marRight w:val="0"/>
              <w:marTop w:val="0"/>
              <w:marBottom w:val="0"/>
              <w:divBdr>
                <w:top w:val="none" w:sz="0" w:space="0" w:color="auto"/>
                <w:left w:val="none" w:sz="0" w:space="0" w:color="auto"/>
                <w:bottom w:val="none" w:sz="0" w:space="0" w:color="auto"/>
                <w:right w:val="none" w:sz="0" w:space="0" w:color="auto"/>
              </w:divBdr>
            </w:div>
            <w:div w:id="933512238">
              <w:marLeft w:val="0"/>
              <w:marRight w:val="0"/>
              <w:marTop w:val="0"/>
              <w:marBottom w:val="0"/>
              <w:divBdr>
                <w:top w:val="none" w:sz="0" w:space="0" w:color="auto"/>
                <w:left w:val="none" w:sz="0" w:space="0" w:color="auto"/>
                <w:bottom w:val="none" w:sz="0" w:space="0" w:color="auto"/>
                <w:right w:val="none" w:sz="0" w:space="0" w:color="auto"/>
              </w:divBdr>
              <w:divsChild>
                <w:div w:id="859129338">
                  <w:marLeft w:val="0"/>
                  <w:marRight w:val="0"/>
                  <w:marTop w:val="0"/>
                  <w:marBottom w:val="0"/>
                  <w:divBdr>
                    <w:top w:val="none" w:sz="0" w:space="0" w:color="auto"/>
                    <w:left w:val="none" w:sz="0" w:space="0" w:color="auto"/>
                    <w:bottom w:val="none" w:sz="0" w:space="0" w:color="auto"/>
                    <w:right w:val="none" w:sz="0" w:space="0" w:color="auto"/>
                  </w:divBdr>
                </w:div>
              </w:divsChild>
            </w:div>
            <w:div w:id="1199245972">
              <w:marLeft w:val="0"/>
              <w:marRight w:val="0"/>
              <w:marTop w:val="0"/>
              <w:marBottom w:val="0"/>
              <w:divBdr>
                <w:top w:val="none" w:sz="0" w:space="0" w:color="auto"/>
                <w:left w:val="none" w:sz="0" w:space="0" w:color="auto"/>
                <w:bottom w:val="none" w:sz="0" w:space="0" w:color="auto"/>
                <w:right w:val="none" w:sz="0" w:space="0" w:color="auto"/>
              </w:divBdr>
            </w:div>
            <w:div w:id="849947409">
              <w:marLeft w:val="0"/>
              <w:marRight w:val="0"/>
              <w:marTop w:val="0"/>
              <w:marBottom w:val="0"/>
              <w:divBdr>
                <w:top w:val="none" w:sz="0" w:space="0" w:color="auto"/>
                <w:left w:val="none" w:sz="0" w:space="0" w:color="auto"/>
                <w:bottom w:val="none" w:sz="0" w:space="0" w:color="auto"/>
                <w:right w:val="none" w:sz="0" w:space="0" w:color="auto"/>
              </w:divBdr>
              <w:divsChild>
                <w:div w:id="1273127857">
                  <w:marLeft w:val="0"/>
                  <w:marRight w:val="0"/>
                  <w:marTop w:val="0"/>
                  <w:marBottom w:val="0"/>
                  <w:divBdr>
                    <w:top w:val="none" w:sz="0" w:space="0" w:color="auto"/>
                    <w:left w:val="none" w:sz="0" w:space="0" w:color="auto"/>
                    <w:bottom w:val="none" w:sz="0" w:space="0" w:color="auto"/>
                    <w:right w:val="none" w:sz="0" w:space="0" w:color="auto"/>
                  </w:divBdr>
                </w:div>
              </w:divsChild>
            </w:div>
            <w:div w:id="1313564267">
              <w:marLeft w:val="0"/>
              <w:marRight w:val="0"/>
              <w:marTop w:val="0"/>
              <w:marBottom w:val="0"/>
              <w:divBdr>
                <w:top w:val="none" w:sz="0" w:space="0" w:color="auto"/>
                <w:left w:val="none" w:sz="0" w:space="0" w:color="auto"/>
                <w:bottom w:val="none" w:sz="0" w:space="0" w:color="auto"/>
                <w:right w:val="none" w:sz="0" w:space="0" w:color="auto"/>
              </w:divBdr>
            </w:div>
            <w:div w:id="960651027">
              <w:marLeft w:val="0"/>
              <w:marRight w:val="0"/>
              <w:marTop w:val="0"/>
              <w:marBottom w:val="0"/>
              <w:divBdr>
                <w:top w:val="none" w:sz="0" w:space="0" w:color="auto"/>
                <w:left w:val="none" w:sz="0" w:space="0" w:color="auto"/>
                <w:bottom w:val="none" w:sz="0" w:space="0" w:color="auto"/>
                <w:right w:val="none" w:sz="0" w:space="0" w:color="auto"/>
              </w:divBdr>
              <w:divsChild>
                <w:div w:id="947587764">
                  <w:marLeft w:val="0"/>
                  <w:marRight w:val="0"/>
                  <w:marTop w:val="0"/>
                  <w:marBottom w:val="0"/>
                  <w:divBdr>
                    <w:top w:val="none" w:sz="0" w:space="0" w:color="auto"/>
                    <w:left w:val="none" w:sz="0" w:space="0" w:color="auto"/>
                    <w:bottom w:val="none" w:sz="0" w:space="0" w:color="auto"/>
                    <w:right w:val="none" w:sz="0" w:space="0" w:color="auto"/>
                  </w:divBdr>
                </w:div>
              </w:divsChild>
            </w:div>
            <w:div w:id="918562317">
              <w:marLeft w:val="0"/>
              <w:marRight w:val="0"/>
              <w:marTop w:val="0"/>
              <w:marBottom w:val="0"/>
              <w:divBdr>
                <w:top w:val="none" w:sz="0" w:space="0" w:color="auto"/>
                <w:left w:val="none" w:sz="0" w:space="0" w:color="auto"/>
                <w:bottom w:val="none" w:sz="0" w:space="0" w:color="auto"/>
                <w:right w:val="none" w:sz="0" w:space="0" w:color="auto"/>
              </w:divBdr>
            </w:div>
            <w:div w:id="1052190321">
              <w:marLeft w:val="0"/>
              <w:marRight w:val="0"/>
              <w:marTop w:val="0"/>
              <w:marBottom w:val="0"/>
              <w:divBdr>
                <w:top w:val="none" w:sz="0" w:space="0" w:color="auto"/>
                <w:left w:val="none" w:sz="0" w:space="0" w:color="auto"/>
                <w:bottom w:val="none" w:sz="0" w:space="0" w:color="auto"/>
                <w:right w:val="none" w:sz="0" w:space="0" w:color="auto"/>
              </w:divBdr>
              <w:divsChild>
                <w:div w:id="1598097403">
                  <w:marLeft w:val="0"/>
                  <w:marRight w:val="0"/>
                  <w:marTop w:val="0"/>
                  <w:marBottom w:val="0"/>
                  <w:divBdr>
                    <w:top w:val="none" w:sz="0" w:space="0" w:color="auto"/>
                    <w:left w:val="none" w:sz="0" w:space="0" w:color="auto"/>
                    <w:bottom w:val="none" w:sz="0" w:space="0" w:color="auto"/>
                    <w:right w:val="none" w:sz="0" w:space="0" w:color="auto"/>
                  </w:divBdr>
                </w:div>
              </w:divsChild>
            </w:div>
            <w:div w:id="1313950504">
              <w:marLeft w:val="0"/>
              <w:marRight w:val="0"/>
              <w:marTop w:val="0"/>
              <w:marBottom w:val="0"/>
              <w:divBdr>
                <w:top w:val="none" w:sz="0" w:space="0" w:color="auto"/>
                <w:left w:val="none" w:sz="0" w:space="0" w:color="auto"/>
                <w:bottom w:val="none" w:sz="0" w:space="0" w:color="auto"/>
                <w:right w:val="none" w:sz="0" w:space="0" w:color="auto"/>
              </w:divBdr>
            </w:div>
            <w:div w:id="112674896">
              <w:marLeft w:val="0"/>
              <w:marRight w:val="0"/>
              <w:marTop w:val="0"/>
              <w:marBottom w:val="0"/>
              <w:divBdr>
                <w:top w:val="none" w:sz="0" w:space="0" w:color="auto"/>
                <w:left w:val="none" w:sz="0" w:space="0" w:color="auto"/>
                <w:bottom w:val="none" w:sz="0" w:space="0" w:color="auto"/>
                <w:right w:val="none" w:sz="0" w:space="0" w:color="auto"/>
              </w:divBdr>
              <w:divsChild>
                <w:div w:id="1253276524">
                  <w:marLeft w:val="0"/>
                  <w:marRight w:val="0"/>
                  <w:marTop w:val="0"/>
                  <w:marBottom w:val="0"/>
                  <w:divBdr>
                    <w:top w:val="none" w:sz="0" w:space="0" w:color="auto"/>
                    <w:left w:val="none" w:sz="0" w:space="0" w:color="auto"/>
                    <w:bottom w:val="none" w:sz="0" w:space="0" w:color="auto"/>
                    <w:right w:val="none" w:sz="0" w:space="0" w:color="auto"/>
                  </w:divBdr>
                </w:div>
              </w:divsChild>
            </w:div>
            <w:div w:id="1464154744">
              <w:marLeft w:val="0"/>
              <w:marRight w:val="0"/>
              <w:marTop w:val="0"/>
              <w:marBottom w:val="0"/>
              <w:divBdr>
                <w:top w:val="none" w:sz="0" w:space="0" w:color="auto"/>
                <w:left w:val="none" w:sz="0" w:space="0" w:color="auto"/>
                <w:bottom w:val="none" w:sz="0" w:space="0" w:color="auto"/>
                <w:right w:val="none" w:sz="0" w:space="0" w:color="auto"/>
              </w:divBdr>
            </w:div>
            <w:div w:id="421612629">
              <w:marLeft w:val="0"/>
              <w:marRight w:val="0"/>
              <w:marTop w:val="0"/>
              <w:marBottom w:val="0"/>
              <w:divBdr>
                <w:top w:val="none" w:sz="0" w:space="0" w:color="auto"/>
                <w:left w:val="none" w:sz="0" w:space="0" w:color="auto"/>
                <w:bottom w:val="none" w:sz="0" w:space="0" w:color="auto"/>
                <w:right w:val="none" w:sz="0" w:space="0" w:color="auto"/>
              </w:divBdr>
              <w:divsChild>
                <w:div w:id="508520189">
                  <w:marLeft w:val="0"/>
                  <w:marRight w:val="0"/>
                  <w:marTop w:val="0"/>
                  <w:marBottom w:val="0"/>
                  <w:divBdr>
                    <w:top w:val="none" w:sz="0" w:space="0" w:color="auto"/>
                    <w:left w:val="none" w:sz="0" w:space="0" w:color="auto"/>
                    <w:bottom w:val="none" w:sz="0" w:space="0" w:color="auto"/>
                    <w:right w:val="none" w:sz="0" w:space="0" w:color="auto"/>
                  </w:divBdr>
                </w:div>
              </w:divsChild>
            </w:div>
            <w:div w:id="1828790509">
              <w:marLeft w:val="0"/>
              <w:marRight w:val="0"/>
              <w:marTop w:val="0"/>
              <w:marBottom w:val="0"/>
              <w:divBdr>
                <w:top w:val="none" w:sz="0" w:space="0" w:color="auto"/>
                <w:left w:val="none" w:sz="0" w:space="0" w:color="auto"/>
                <w:bottom w:val="none" w:sz="0" w:space="0" w:color="auto"/>
                <w:right w:val="none" w:sz="0" w:space="0" w:color="auto"/>
              </w:divBdr>
            </w:div>
            <w:div w:id="1444495497">
              <w:marLeft w:val="0"/>
              <w:marRight w:val="0"/>
              <w:marTop w:val="0"/>
              <w:marBottom w:val="0"/>
              <w:divBdr>
                <w:top w:val="none" w:sz="0" w:space="0" w:color="auto"/>
                <w:left w:val="none" w:sz="0" w:space="0" w:color="auto"/>
                <w:bottom w:val="none" w:sz="0" w:space="0" w:color="auto"/>
                <w:right w:val="none" w:sz="0" w:space="0" w:color="auto"/>
              </w:divBdr>
              <w:divsChild>
                <w:div w:id="1160731927">
                  <w:marLeft w:val="0"/>
                  <w:marRight w:val="0"/>
                  <w:marTop w:val="0"/>
                  <w:marBottom w:val="0"/>
                  <w:divBdr>
                    <w:top w:val="none" w:sz="0" w:space="0" w:color="auto"/>
                    <w:left w:val="none" w:sz="0" w:space="0" w:color="auto"/>
                    <w:bottom w:val="none" w:sz="0" w:space="0" w:color="auto"/>
                    <w:right w:val="none" w:sz="0" w:space="0" w:color="auto"/>
                  </w:divBdr>
                </w:div>
              </w:divsChild>
            </w:div>
            <w:div w:id="1623073058">
              <w:marLeft w:val="0"/>
              <w:marRight w:val="0"/>
              <w:marTop w:val="0"/>
              <w:marBottom w:val="0"/>
              <w:divBdr>
                <w:top w:val="none" w:sz="0" w:space="0" w:color="auto"/>
                <w:left w:val="none" w:sz="0" w:space="0" w:color="auto"/>
                <w:bottom w:val="none" w:sz="0" w:space="0" w:color="auto"/>
                <w:right w:val="none" w:sz="0" w:space="0" w:color="auto"/>
              </w:divBdr>
            </w:div>
            <w:div w:id="2136949393">
              <w:marLeft w:val="0"/>
              <w:marRight w:val="0"/>
              <w:marTop w:val="0"/>
              <w:marBottom w:val="0"/>
              <w:divBdr>
                <w:top w:val="none" w:sz="0" w:space="0" w:color="auto"/>
                <w:left w:val="none" w:sz="0" w:space="0" w:color="auto"/>
                <w:bottom w:val="none" w:sz="0" w:space="0" w:color="auto"/>
                <w:right w:val="none" w:sz="0" w:space="0" w:color="auto"/>
              </w:divBdr>
              <w:divsChild>
                <w:div w:id="620187743">
                  <w:marLeft w:val="0"/>
                  <w:marRight w:val="0"/>
                  <w:marTop w:val="0"/>
                  <w:marBottom w:val="0"/>
                  <w:divBdr>
                    <w:top w:val="none" w:sz="0" w:space="0" w:color="auto"/>
                    <w:left w:val="none" w:sz="0" w:space="0" w:color="auto"/>
                    <w:bottom w:val="none" w:sz="0" w:space="0" w:color="auto"/>
                    <w:right w:val="none" w:sz="0" w:space="0" w:color="auto"/>
                  </w:divBdr>
                </w:div>
              </w:divsChild>
            </w:div>
            <w:div w:id="327831249">
              <w:marLeft w:val="0"/>
              <w:marRight w:val="0"/>
              <w:marTop w:val="0"/>
              <w:marBottom w:val="0"/>
              <w:divBdr>
                <w:top w:val="none" w:sz="0" w:space="0" w:color="auto"/>
                <w:left w:val="none" w:sz="0" w:space="0" w:color="auto"/>
                <w:bottom w:val="none" w:sz="0" w:space="0" w:color="auto"/>
                <w:right w:val="none" w:sz="0" w:space="0" w:color="auto"/>
              </w:divBdr>
            </w:div>
            <w:div w:id="269556480">
              <w:marLeft w:val="0"/>
              <w:marRight w:val="0"/>
              <w:marTop w:val="0"/>
              <w:marBottom w:val="0"/>
              <w:divBdr>
                <w:top w:val="none" w:sz="0" w:space="0" w:color="auto"/>
                <w:left w:val="none" w:sz="0" w:space="0" w:color="auto"/>
                <w:bottom w:val="none" w:sz="0" w:space="0" w:color="auto"/>
                <w:right w:val="none" w:sz="0" w:space="0" w:color="auto"/>
              </w:divBdr>
              <w:divsChild>
                <w:div w:id="980646828">
                  <w:marLeft w:val="0"/>
                  <w:marRight w:val="0"/>
                  <w:marTop w:val="0"/>
                  <w:marBottom w:val="0"/>
                  <w:divBdr>
                    <w:top w:val="none" w:sz="0" w:space="0" w:color="auto"/>
                    <w:left w:val="none" w:sz="0" w:space="0" w:color="auto"/>
                    <w:bottom w:val="none" w:sz="0" w:space="0" w:color="auto"/>
                    <w:right w:val="none" w:sz="0" w:space="0" w:color="auto"/>
                  </w:divBdr>
                </w:div>
              </w:divsChild>
            </w:div>
            <w:div w:id="673531865">
              <w:marLeft w:val="0"/>
              <w:marRight w:val="0"/>
              <w:marTop w:val="0"/>
              <w:marBottom w:val="0"/>
              <w:divBdr>
                <w:top w:val="none" w:sz="0" w:space="0" w:color="auto"/>
                <w:left w:val="none" w:sz="0" w:space="0" w:color="auto"/>
                <w:bottom w:val="none" w:sz="0" w:space="0" w:color="auto"/>
                <w:right w:val="none" w:sz="0" w:space="0" w:color="auto"/>
              </w:divBdr>
            </w:div>
            <w:div w:id="1065836836">
              <w:marLeft w:val="0"/>
              <w:marRight w:val="0"/>
              <w:marTop w:val="0"/>
              <w:marBottom w:val="0"/>
              <w:divBdr>
                <w:top w:val="none" w:sz="0" w:space="0" w:color="auto"/>
                <w:left w:val="none" w:sz="0" w:space="0" w:color="auto"/>
                <w:bottom w:val="none" w:sz="0" w:space="0" w:color="auto"/>
                <w:right w:val="none" w:sz="0" w:space="0" w:color="auto"/>
              </w:divBdr>
              <w:divsChild>
                <w:div w:id="1571382130">
                  <w:marLeft w:val="0"/>
                  <w:marRight w:val="0"/>
                  <w:marTop w:val="0"/>
                  <w:marBottom w:val="0"/>
                  <w:divBdr>
                    <w:top w:val="none" w:sz="0" w:space="0" w:color="auto"/>
                    <w:left w:val="none" w:sz="0" w:space="0" w:color="auto"/>
                    <w:bottom w:val="none" w:sz="0" w:space="0" w:color="auto"/>
                    <w:right w:val="none" w:sz="0" w:space="0" w:color="auto"/>
                  </w:divBdr>
                </w:div>
              </w:divsChild>
            </w:div>
            <w:div w:id="924995639">
              <w:marLeft w:val="0"/>
              <w:marRight w:val="0"/>
              <w:marTop w:val="0"/>
              <w:marBottom w:val="0"/>
              <w:divBdr>
                <w:top w:val="none" w:sz="0" w:space="0" w:color="auto"/>
                <w:left w:val="none" w:sz="0" w:space="0" w:color="auto"/>
                <w:bottom w:val="none" w:sz="0" w:space="0" w:color="auto"/>
                <w:right w:val="none" w:sz="0" w:space="0" w:color="auto"/>
              </w:divBdr>
            </w:div>
            <w:div w:id="700781512">
              <w:marLeft w:val="0"/>
              <w:marRight w:val="0"/>
              <w:marTop w:val="0"/>
              <w:marBottom w:val="0"/>
              <w:divBdr>
                <w:top w:val="none" w:sz="0" w:space="0" w:color="auto"/>
                <w:left w:val="none" w:sz="0" w:space="0" w:color="auto"/>
                <w:bottom w:val="none" w:sz="0" w:space="0" w:color="auto"/>
                <w:right w:val="none" w:sz="0" w:space="0" w:color="auto"/>
              </w:divBdr>
              <w:divsChild>
                <w:div w:id="1652058107">
                  <w:marLeft w:val="0"/>
                  <w:marRight w:val="0"/>
                  <w:marTop w:val="0"/>
                  <w:marBottom w:val="0"/>
                  <w:divBdr>
                    <w:top w:val="none" w:sz="0" w:space="0" w:color="auto"/>
                    <w:left w:val="none" w:sz="0" w:space="0" w:color="auto"/>
                    <w:bottom w:val="none" w:sz="0" w:space="0" w:color="auto"/>
                    <w:right w:val="none" w:sz="0" w:space="0" w:color="auto"/>
                  </w:divBdr>
                </w:div>
              </w:divsChild>
            </w:div>
            <w:div w:id="973872291">
              <w:marLeft w:val="0"/>
              <w:marRight w:val="0"/>
              <w:marTop w:val="0"/>
              <w:marBottom w:val="0"/>
              <w:divBdr>
                <w:top w:val="none" w:sz="0" w:space="0" w:color="auto"/>
                <w:left w:val="none" w:sz="0" w:space="0" w:color="auto"/>
                <w:bottom w:val="none" w:sz="0" w:space="0" w:color="auto"/>
                <w:right w:val="none" w:sz="0" w:space="0" w:color="auto"/>
              </w:divBdr>
            </w:div>
            <w:div w:id="879047175">
              <w:marLeft w:val="0"/>
              <w:marRight w:val="0"/>
              <w:marTop w:val="0"/>
              <w:marBottom w:val="0"/>
              <w:divBdr>
                <w:top w:val="none" w:sz="0" w:space="0" w:color="auto"/>
                <w:left w:val="none" w:sz="0" w:space="0" w:color="auto"/>
                <w:bottom w:val="none" w:sz="0" w:space="0" w:color="auto"/>
                <w:right w:val="none" w:sz="0" w:space="0" w:color="auto"/>
              </w:divBdr>
              <w:divsChild>
                <w:div w:id="795441846">
                  <w:marLeft w:val="0"/>
                  <w:marRight w:val="0"/>
                  <w:marTop w:val="0"/>
                  <w:marBottom w:val="0"/>
                  <w:divBdr>
                    <w:top w:val="none" w:sz="0" w:space="0" w:color="auto"/>
                    <w:left w:val="none" w:sz="0" w:space="0" w:color="auto"/>
                    <w:bottom w:val="none" w:sz="0" w:space="0" w:color="auto"/>
                    <w:right w:val="none" w:sz="0" w:space="0" w:color="auto"/>
                  </w:divBdr>
                </w:div>
              </w:divsChild>
            </w:div>
            <w:div w:id="1592471072">
              <w:marLeft w:val="0"/>
              <w:marRight w:val="0"/>
              <w:marTop w:val="0"/>
              <w:marBottom w:val="0"/>
              <w:divBdr>
                <w:top w:val="none" w:sz="0" w:space="0" w:color="auto"/>
                <w:left w:val="none" w:sz="0" w:space="0" w:color="auto"/>
                <w:bottom w:val="none" w:sz="0" w:space="0" w:color="auto"/>
                <w:right w:val="none" w:sz="0" w:space="0" w:color="auto"/>
              </w:divBdr>
            </w:div>
            <w:div w:id="1242641001">
              <w:marLeft w:val="0"/>
              <w:marRight w:val="0"/>
              <w:marTop w:val="0"/>
              <w:marBottom w:val="0"/>
              <w:divBdr>
                <w:top w:val="none" w:sz="0" w:space="0" w:color="auto"/>
                <w:left w:val="none" w:sz="0" w:space="0" w:color="auto"/>
                <w:bottom w:val="none" w:sz="0" w:space="0" w:color="auto"/>
                <w:right w:val="none" w:sz="0" w:space="0" w:color="auto"/>
              </w:divBdr>
              <w:divsChild>
                <w:div w:id="27652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142163">
      <w:bodyDiv w:val="1"/>
      <w:marLeft w:val="0"/>
      <w:marRight w:val="0"/>
      <w:marTop w:val="0"/>
      <w:marBottom w:val="0"/>
      <w:divBdr>
        <w:top w:val="none" w:sz="0" w:space="0" w:color="auto"/>
        <w:left w:val="none" w:sz="0" w:space="0" w:color="auto"/>
        <w:bottom w:val="none" w:sz="0" w:space="0" w:color="auto"/>
        <w:right w:val="none" w:sz="0" w:space="0" w:color="auto"/>
      </w:divBdr>
    </w:div>
    <w:div w:id="492915553">
      <w:bodyDiv w:val="1"/>
      <w:marLeft w:val="0"/>
      <w:marRight w:val="0"/>
      <w:marTop w:val="0"/>
      <w:marBottom w:val="0"/>
      <w:divBdr>
        <w:top w:val="none" w:sz="0" w:space="0" w:color="auto"/>
        <w:left w:val="none" w:sz="0" w:space="0" w:color="auto"/>
        <w:bottom w:val="none" w:sz="0" w:space="0" w:color="auto"/>
        <w:right w:val="none" w:sz="0" w:space="0" w:color="auto"/>
      </w:divBdr>
    </w:div>
    <w:div w:id="510723439">
      <w:bodyDiv w:val="1"/>
      <w:marLeft w:val="0"/>
      <w:marRight w:val="0"/>
      <w:marTop w:val="0"/>
      <w:marBottom w:val="0"/>
      <w:divBdr>
        <w:top w:val="none" w:sz="0" w:space="0" w:color="auto"/>
        <w:left w:val="none" w:sz="0" w:space="0" w:color="auto"/>
        <w:bottom w:val="none" w:sz="0" w:space="0" w:color="auto"/>
        <w:right w:val="none" w:sz="0" w:space="0" w:color="auto"/>
      </w:divBdr>
    </w:div>
    <w:div w:id="511922375">
      <w:bodyDiv w:val="1"/>
      <w:marLeft w:val="0"/>
      <w:marRight w:val="0"/>
      <w:marTop w:val="0"/>
      <w:marBottom w:val="0"/>
      <w:divBdr>
        <w:top w:val="none" w:sz="0" w:space="0" w:color="auto"/>
        <w:left w:val="none" w:sz="0" w:space="0" w:color="auto"/>
        <w:bottom w:val="none" w:sz="0" w:space="0" w:color="auto"/>
        <w:right w:val="none" w:sz="0" w:space="0" w:color="auto"/>
      </w:divBdr>
      <w:divsChild>
        <w:div w:id="1310327607">
          <w:marLeft w:val="0"/>
          <w:marRight w:val="0"/>
          <w:marTop w:val="0"/>
          <w:marBottom w:val="0"/>
          <w:divBdr>
            <w:top w:val="none" w:sz="0" w:space="0" w:color="auto"/>
            <w:left w:val="none" w:sz="0" w:space="0" w:color="auto"/>
            <w:bottom w:val="none" w:sz="0" w:space="0" w:color="auto"/>
            <w:right w:val="none" w:sz="0" w:space="0" w:color="auto"/>
          </w:divBdr>
        </w:div>
        <w:div w:id="2041390530">
          <w:marLeft w:val="72"/>
          <w:marRight w:val="0"/>
          <w:marTop w:val="120"/>
          <w:marBottom w:val="0"/>
          <w:divBdr>
            <w:top w:val="none" w:sz="0" w:space="0" w:color="auto"/>
            <w:left w:val="none" w:sz="0" w:space="0" w:color="auto"/>
            <w:bottom w:val="none" w:sz="0" w:space="0" w:color="auto"/>
            <w:right w:val="none" w:sz="0" w:space="0" w:color="auto"/>
          </w:divBdr>
          <w:divsChild>
            <w:div w:id="1771000528">
              <w:marLeft w:val="0"/>
              <w:marRight w:val="0"/>
              <w:marTop w:val="0"/>
              <w:marBottom w:val="0"/>
              <w:divBdr>
                <w:top w:val="none" w:sz="0" w:space="0" w:color="auto"/>
                <w:left w:val="none" w:sz="0" w:space="0" w:color="auto"/>
                <w:bottom w:val="none" w:sz="0" w:space="0" w:color="auto"/>
                <w:right w:val="none" w:sz="0" w:space="0" w:color="auto"/>
              </w:divBdr>
            </w:div>
            <w:div w:id="1152406707">
              <w:marLeft w:val="0"/>
              <w:marRight w:val="0"/>
              <w:marTop w:val="0"/>
              <w:marBottom w:val="0"/>
              <w:divBdr>
                <w:top w:val="none" w:sz="0" w:space="0" w:color="auto"/>
                <w:left w:val="none" w:sz="0" w:space="0" w:color="auto"/>
                <w:bottom w:val="none" w:sz="0" w:space="0" w:color="auto"/>
                <w:right w:val="none" w:sz="0" w:space="0" w:color="auto"/>
              </w:divBdr>
              <w:divsChild>
                <w:div w:id="153836432">
                  <w:marLeft w:val="0"/>
                  <w:marRight w:val="0"/>
                  <w:marTop w:val="0"/>
                  <w:marBottom w:val="0"/>
                  <w:divBdr>
                    <w:top w:val="none" w:sz="0" w:space="0" w:color="auto"/>
                    <w:left w:val="none" w:sz="0" w:space="0" w:color="auto"/>
                    <w:bottom w:val="none" w:sz="0" w:space="0" w:color="auto"/>
                    <w:right w:val="none" w:sz="0" w:space="0" w:color="auto"/>
                  </w:divBdr>
                </w:div>
              </w:divsChild>
            </w:div>
            <w:div w:id="667248842">
              <w:marLeft w:val="0"/>
              <w:marRight w:val="0"/>
              <w:marTop w:val="0"/>
              <w:marBottom w:val="0"/>
              <w:divBdr>
                <w:top w:val="none" w:sz="0" w:space="0" w:color="auto"/>
                <w:left w:val="none" w:sz="0" w:space="0" w:color="auto"/>
                <w:bottom w:val="none" w:sz="0" w:space="0" w:color="auto"/>
                <w:right w:val="none" w:sz="0" w:space="0" w:color="auto"/>
              </w:divBdr>
            </w:div>
            <w:div w:id="1197548690">
              <w:marLeft w:val="0"/>
              <w:marRight w:val="0"/>
              <w:marTop w:val="0"/>
              <w:marBottom w:val="0"/>
              <w:divBdr>
                <w:top w:val="none" w:sz="0" w:space="0" w:color="auto"/>
                <w:left w:val="none" w:sz="0" w:space="0" w:color="auto"/>
                <w:bottom w:val="none" w:sz="0" w:space="0" w:color="auto"/>
                <w:right w:val="none" w:sz="0" w:space="0" w:color="auto"/>
              </w:divBdr>
              <w:divsChild>
                <w:div w:id="874851126">
                  <w:marLeft w:val="0"/>
                  <w:marRight w:val="0"/>
                  <w:marTop w:val="0"/>
                  <w:marBottom w:val="0"/>
                  <w:divBdr>
                    <w:top w:val="none" w:sz="0" w:space="0" w:color="auto"/>
                    <w:left w:val="none" w:sz="0" w:space="0" w:color="auto"/>
                    <w:bottom w:val="none" w:sz="0" w:space="0" w:color="auto"/>
                    <w:right w:val="none" w:sz="0" w:space="0" w:color="auto"/>
                  </w:divBdr>
                </w:div>
              </w:divsChild>
            </w:div>
            <w:div w:id="573123460">
              <w:marLeft w:val="0"/>
              <w:marRight w:val="0"/>
              <w:marTop w:val="0"/>
              <w:marBottom w:val="0"/>
              <w:divBdr>
                <w:top w:val="none" w:sz="0" w:space="0" w:color="auto"/>
                <w:left w:val="none" w:sz="0" w:space="0" w:color="auto"/>
                <w:bottom w:val="none" w:sz="0" w:space="0" w:color="auto"/>
                <w:right w:val="none" w:sz="0" w:space="0" w:color="auto"/>
              </w:divBdr>
            </w:div>
            <w:div w:id="518352963">
              <w:marLeft w:val="0"/>
              <w:marRight w:val="0"/>
              <w:marTop w:val="0"/>
              <w:marBottom w:val="0"/>
              <w:divBdr>
                <w:top w:val="none" w:sz="0" w:space="0" w:color="auto"/>
                <w:left w:val="none" w:sz="0" w:space="0" w:color="auto"/>
                <w:bottom w:val="none" w:sz="0" w:space="0" w:color="auto"/>
                <w:right w:val="none" w:sz="0" w:space="0" w:color="auto"/>
              </w:divBdr>
              <w:divsChild>
                <w:div w:id="1783959467">
                  <w:marLeft w:val="0"/>
                  <w:marRight w:val="0"/>
                  <w:marTop w:val="0"/>
                  <w:marBottom w:val="0"/>
                  <w:divBdr>
                    <w:top w:val="none" w:sz="0" w:space="0" w:color="auto"/>
                    <w:left w:val="none" w:sz="0" w:space="0" w:color="auto"/>
                    <w:bottom w:val="none" w:sz="0" w:space="0" w:color="auto"/>
                    <w:right w:val="none" w:sz="0" w:space="0" w:color="auto"/>
                  </w:divBdr>
                </w:div>
              </w:divsChild>
            </w:div>
            <w:div w:id="680546888">
              <w:marLeft w:val="0"/>
              <w:marRight w:val="0"/>
              <w:marTop w:val="0"/>
              <w:marBottom w:val="0"/>
              <w:divBdr>
                <w:top w:val="none" w:sz="0" w:space="0" w:color="auto"/>
                <w:left w:val="none" w:sz="0" w:space="0" w:color="auto"/>
                <w:bottom w:val="none" w:sz="0" w:space="0" w:color="auto"/>
                <w:right w:val="none" w:sz="0" w:space="0" w:color="auto"/>
              </w:divBdr>
            </w:div>
            <w:div w:id="1404181476">
              <w:marLeft w:val="0"/>
              <w:marRight w:val="0"/>
              <w:marTop w:val="0"/>
              <w:marBottom w:val="0"/>
              <w:divBdr>
                <w:top w:val="none" w:sz="0" w:space="0" w:color="auto"/>
                <w:left w:val="none" w:sz="0" w:space="0" w:color="auto"/>
                <w:bottom w:val="none" w:sz="0" w:space="0" w:color="auto"/>
                <w:right w:val="none" w:sz="0" w:space="0" w:color="auto"/>
              </w:divBdr>
              <w:divsChild>
                <w:div w:id="701637713">
                  <w:marLeft w:val="0"/>
                  <w:marRight w:val="0"/>
                  <w:marTop w:val="0"/>
                  <w:marBottom w:val="0"/>
                  <w:divBdr>
                    <w:top w:val="none" w:sz="0" w:space="0" w:color="auto"/>
                    <w:left w:val="none" w:sz="0" w:space="0" w:color="auto"/>
                    <w:bottom w:val="none" w:sz="0" w:space="0" w:color="auto"/>
                    <w:right w:val="none" w:sz="0" w:space="0" w:color="auto"/>
                  </w:divBdr>
                </w:div>
              </w:divsChild>
            </w:div>
            <w:div w:id="1665742547">
              <w:marLeft w:val="0"/>
              <w:marRight w:val="0"/>
              <w:marTop w:val="0"/>
              <w:marBottom w:val="0"/>
              <w:divBdr>
                <w:top w:val="none" w:sz="0" w:space="0" w:color="auto"/>
                <w:left w:val="none" w:sz="0" w:space="0" w:color="auto"/>
                <w:bottom w:val="none" w:sz="0" w:space="0" w:color="auto"/>
                <w:right w:val="none" w:sz="0" w:space="0" w:color="auto"/>
              </w:divBdr>
            </w:div>
            <w:div w:id="815683112">
              <w:marLeft w:val="0"/>
              <w:marRight w:val="0"/>
              <w:marTop w:val="0"/>
              <w:marBottom w:val="0"/>
              <w:divBdr>
                <w:top w:val="none" w:sz="0" w:space="0" w:color="auto"/>
                <w:left w:val="none" w:sz="0" w:space="0" w:color="auto"/>
                <w:bottom w:val="none" w:sz="0" w:space="0" w:color="auto"/>
                <w:right w:val="none" w:sz="0" w:space="0" w:color="auto"/>
              </w:divBdr>
              <w:divsChild>
                <w:div w:id="1145782261">
                  <w:marLeft w:val="0"/>
                  <w:marRight w:val="0"/>
                  <w:marTop w:val="0"/>
                  <w:marBottom w:val="0"/>
                  <w:divBdr>
                    <w:top w:val="none" w:sz="0" w:space="0" w:color="auto"/>
                    <w:left w:val="none" w:sz="0" w:space="0" w:color="auto"/>
                    <w:bottom w:val="none" w:sz="0" w:space="0" w:color="auto"/>
                    <w:right w:val="none" w:sz="0" w:space="0" w:color="auto"/>
                  </w:divBdr>
                </w:div>
              </w:divsChild>
            </w:div>
            <w:div w:id="1929345226">
              <w:marLeft w:val="0"/>
              <w:marRight w:val="0"/>
              <w:marTop w:val="0"/>
              <w:marBottom w:val="0"/>
              <w:divBdr>
                <w:top w:val="none" w:sz="0" w:space="0" w:color="auto"/>
                <w:left w:val="none" w:sz="0" w:space="0" w:color="auto"/>
                <w:bottom w:val="none" w:sz="0" w:space="0" w:color="auto"/>
                <w:right w:val="none" w:sz="0" w:space="0" w:color="auto"/>
              </w:divBdr>
            </w:div>
            <w:div w:id="1047874301">
              <w:marLeft w:val="0"/>
              <w:marRight w:val="0"/>
              <w:marTop w:val="0"/>
              <w:marBottom w:val="0"/>
              <w:divBdr>
                <w:top w:val="none" w:sz="0" w:space="0" w:color="auto"/>
                <w:left w:val="none" w:sz="0" w:space="0" w:color="auto"/>
                <w:bottom w:val="none" w:sz="0" w:space="0" w:color="auto"/>
                <w:right w:val="none" w:sz="0" w:space="0" w:color="auto"/>
              </w:divBdr>
              <w:divsChild>
                <w:div w:id="239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498913">
      <w:bodyDiv w:val="1"/>
      <w:marLeft w:val="0"/>
      <w:marRight w:val="0"/>
      <w:marTop w:val="0"/>
      <w:marBottom w:val="0"/>
      <w:divBdr>
        <w:top w:val="none" w:sz="0" w:space="0" w:color="auto"/>
        <w:left w:val="none" w:sz="0" w:space="0" w:color="auto"/>
        <w:bottom w:val="none" w:sz="0" w:space="0" w:color="auto"/>
        <w:right w:val="none" w:sz="0" w:space="0" w:color="auto"/>
      </w:divBdr>
    </w:div>
    <w:div w:id="522549375">
      <w:bodyDiv w:val="1"/>
      <w:marLeft w:val="0"/>
      <w:marRight w:val="0"/>
      <w:marTop w:val="0"/>
      <w:marBottom w:val="0"/>
      <w:divBdr>
        <w:top w:val="none" w:sz="0" w:space="0" w:color="auto"/>
        <w:left w:val="none" w:sz="0" w:space="0" w:color="auto"/>
        <w:bottom w:val="none" w:sz="0" w:space="0" w:color="auto"/>
        <w:right w:val="none" w:sz="0" w:space="0" w:color="auto"/>
      </w:divBdr>
      <w:divsChild>
        <w:div w:id="1730764661">
          <w:marLeft w:val="0"/>
          <w:marRight w:val="0"/>
          <w:marTop w:val="0"/>
          <w:marBottom w:val="0"/>
          <w:divBdr>
            <w:top w:val="none" w:sz="0" w:space="0" w:color="auto"/>
            <w:left w:val="none" w:sz="0" w:space="0" w:color="auto"/>
            <w:bottom w:val="none" w:sz="0" w:space="0" w:color="auto"/>
            <w:right w:val="none" w:sz="0" w:space="0" w:color="auto"/>
          </w:divBdr>
          <w:divsChild>
            <w:div w:id="1234465069">
              <w:marLeft w:val="0"/>
              <w:marRight w:val="0"/>
              <w:marTop w:val="0"/>
              <w:marBottom w:val="0"/>
              <w:divBdr>
                <w:top w:val="none" w:sz="0" w:space="0" w:color="auto"/>
                <w:left w:val="none" w:sz="0" w:space="0" w:color="auto"/>
                <w:bottom w:val="none" w:sz="0" w:space="0" w:color="auto"/>
                <w:right w:val="none" w:sz="0" w:space="0" w:color="auto"/>
              </w:divBdr>
              <w:divsChild>
                <w:div w:id="2092269172">
                  <w:marLeft w:val="0"/>
                  <w:marRight w:val="0"/>
                  <w:marTop w:val="0"/>
                  <w:marBottom w:val="0"/>
                  <w:divBdr>
                    <w:top w:val="none" w:sz="0" w:space="0" w:color="auto"/>
                    <w:left w:val="none" w:sz="0" w:space="0" w:color="auto"/>
                    <w:bottom w:val="none" w:sz="0" w:space="0" w:color="auto"/>
                    <w:right w:val="none" w:sz="0" w:space="0" w:color="auto"/>
                  </w:divBdr>
                  <w:divsChild>
                    <w:div w:id="1341540480">
                      <w:marLeft w:val="0"/>
                      <w:marRight w:val="0"/>
                      <w:marTop w:val="0"/>
                      <w:marBottom w:val="0"/>
                      <w:divBdr>
                        <w:top w:val="none" w:sz="0" w:space="0" w:color="auto"/>
                        <w:left w:val="none" w:sz="0" w:space="0" w:color="auto"/>
                        <w:bottom w:val="none" w:sz="0" w:space="0" w:color="auto"/>
                        <w:right w:val="none" w:sz="0" w:space="0" w:color="auto"/>
                      </w:divBdr>
                      <w:divsChild>
                        <w:div w:id="1712071417">
                          <w:marLeft w:val="0"/>
                          <w:marRight w:val="0"/>
                          <w:marTop w:val="0"/>
                          <w:marBottom w:val="0"/>
                          <w:divBdr>
                            <w:top w:val="none" w:sz="0" w:space="0" w:color="auto"/>
                            <w:left w:val="none" w:sz="0" w:space="0" w:color="auto"/>
                            <w:bottom w:val="none" w:sz="0" w:space="0" w:color="auto"/>
                            <w:right w:val="none" w:sz="0" w:space="0" w:color="auto"/>
                          </w:divBdr>
                          <w:divsChild>
                            <w:div w:id="1793013560">
                              <w:marLeft w:val="0"/>
                              <w:marRight w:val="0"/>
                              <w:marTop w:val="0"/>
                              <w:marBottom w:val="0"/>
                              <w:divBdr>
                                <w:top w:val="none" w:sz="0" w:space="0" w:color="auto"/>
                                <w:left w:val="none" w:sz="0" w:space="0" w:color="auto"/>
                                <w:bottom w:val="none" w:sz="0" w:space="0" w:color="auto"/>
                                <w:right w:val="none" w:sz="0" w:space="0" w:color="auto"/>
                              </w:divBdr>
                              <w:divsChild>
                                <w:div w:id="1616449276">
                                  <w:marLeft w:val="0"/>
                                  <w:marRight w:val="0"/>
                                  <w:marTop w:val="0"/>
                                  <w:marBottom w:val="0"/>
                                  <w:divBdr>
                                    <w:top w:val="none" w:sz="0" w:space="0" w:color="auto"/>
                                    <w:left w:val="none" w:sz="0" w:space="0" w:color="auto"/>
                                    <w:bottom w:val="none" w:sz="0" w:space="0" w:color="auto"/>
                                    <w:right w:val="none" w:sz="0" w:space="0" w:color="auto"/>
                                  </w:divBdr>
                                  <w:divsChild>
                                    <w:div w:id="925964589">
                                      <w:marLeft w:val="0"/>
                                      <w:marRight w:val="0"/>
                                      <w:marTop w:val="0"/>
                                      <w:marBottom w:val="0"/>
                                      <w:divBdr>
                                        <w:top w:val="none" w:sz="0" w:space="0" w:color="auto"/>
                                        <w:left w:val="none" w:sz="0" w:space="0" w:color="auto"/>
                                        <w:bottom w:val="none" w:sz="0" w:space="0" w:color="auto"/>
                                        <w:right w:val="none" w:sz="0" w:space="0" w:color="auto"/>
                                      </w:divBdr>
                                      <w:divsChild>
                                        <w:div w:id="2146387991">
                                          <w:marLeft w:val="0"/>
                                          <w:marRight w:val="0"/>
                                          <w:marTop w:val="0"/>
                                          <w:marBottom w:val="0"/>
                                          <w:divBdr>
                                            <w:top w:val="none" w:sz="0" w:space="0" w:color="auto"/>
                                            <w:left w:val="none" w:sz="0" w:space="0" w:color="auto"/>
                                            <w:bottom w:val="none" w:sz="0" w:space="0" w:color="auto"/>
                                            <w:right w:val="none" w:sz="0" w:space="0" w:color="auto"/>
                                          </w:divBdr>
                                          <w:divsChild>
                                            <w:div w:id="11909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3133975">
      <w:bodyDiv w:val="1"/>
      <w:marLeft w:val="0"/>
      <w:marRight w:val="0"/>
      <w:marTop w:val="0"/>
      <w:marBottom w:val="0"/>
      <w:divBdr>
        <w:top w:val="none" w:sz="0" w:space="0" w:color="auto"/>
        <w:left w:val="none" w:sz="0" w:space="0" w:color="auto"/>
        <w:bottom w:val="none" w:sz="0" w:space="0" w:color="auto"/>
        <w:right w:val="none" w:sz="0" w:space="0" w:color="auto"/>
      </w:divBdr>
    </w:div>
    <w:div w:id="547689290">
      <w:bodyDiv w:val="1"/>
      <w:marLeft w:val="0"/>
      <w:marRight w:val="0"/>
      <w:marTop w:val="0"/>
      <w:marBottom w:val="0"/>
      <w:divBdr>
        <w:top w:val="none" w:sz="0" w:space="0" w:color="auto"/>
        <w:left w:val="none" w:sz="0" w:space="0" w:color="auto"/>
        <w:bottom w:val="none" w:sz="0" w:space="0" w:color="auto"/>
        <w:right w:val="none" w:sz="0" w:space="0" w:color="auto"/>
      </w:divBdr>
    </w:div>
    <w:div w:id="583993128">
      <w:bodyDiv w:val="1"/>
      <w:marLeft w:val="0"/>
      <w:marRight w:val="0"/>
      <w:marTop w:val="0"/>
      <w:marBottom w:val="0"/>
      <w:divBdr>
        <w:top w:val="none" w:sz="0" w:space="0" w:color="auto"/>
        <w:left w:val="none" w:sz="0" w:space="0" w:color="auto"/>
        <w:bottom w:val="none" w:sz="0" w:space="0" w:color="auto"/>
        <w:right w:val="none" w:sz="0" w:space="0" w:color="auto"/>
      </w:divBdr>
    </w:div>
    <w:div w:id="585892194">
      <w:bodyDiv w:val="1"/>
      <w:marLeft w:val="0"/>
      <w:marRight w:val="0"/>
      <w:marTop w:val="0"/>
      <w:marBottom w:val="0"/>
      <w:divBdr>
        <w:top w:val="none" w:sz="0" w:space="0" w:color="auto"/>
        <w:left w:val="none" w:sz="0" w:space="0" w:color="auto"/>
        <w:bottom w:val="none" w:sz="0" w:space="0" w:color="auto"/>
        <w:right w:val="none" w:sz="0" w:space="0" w:color="auto"/>
      </w:divBdr>
    </w:div>
    <w:div w:id="601840226">
      <w:bodyDiv w:val="1"/>
      <w:marLeft w:val="0"/>
      <w:marRight w:val="0"/>
      <w:marTop w:val="0"/>
      <w:marBottom w:val="0"/>
      <w:divBdr>
        <w:top w:val="none" w:sz="0" w:space="0" w:color="auto"/>
        <w:left w:val="none" w:sz="0" w:space="0" w:color="auto"/>
        <w:bottom w:val="none" w:sz="0" w:space="0" w:color="auto"/>
        <w:right w:val="none" w:sz="0" w:space="0" w:color="auto"/>
      </w:divBdr>
      <w:divsChild>
        <w:div w:id="741485577">
          <w:marLeft w:val="0"/>
          <w:marRight w:val="0"/>
          <w:marTop w:val="0"/>
          <w:marBottom w:val="0"/>
          <w:divBdr>
            <w:top w:val="none" w:sz="0" w:space="0" w:color="auto"/>
            <w:left w:val="none" w:sz="0" w:space="0" w:color="auto"/>
            <w:bottom w:val="none" w:sz="0" w:space="0" w:color="auto"/>
            <w:right w:val="none" w:sz="0" w:space="0" w:color="auto"/>
          </w:divBdr>
        </w:div>
        <w:div w:id="1661348167">
          <w:marLeft w:val="72"/>
          <w:marRight w:val="0"/>
          <w:marTop w:val="120"/>
          <w:marBottom w:val="0"/>
          <w:divBdr>
            <w:top w:val="none" w:sz="0" w:space="0" w:color="auto"/>
            <w:left w:val="none" w:sz="0" w:space="0" w:color="auto"/>
            <w:bottom w:val="none" w:sz="0" w:space="0" w:color="auto"/>
            <w:right w:val="none" w:sz="0" w:space="0" w:color="auto"/>
          </w:divBdr>
          <w:divsChild>
            <w:div w:id="1576817817">
              <w:marLeft w:val="0"/>
              <w:marRight w:val="0"/>
              <w:marTop w:val="0"/>
              <w:marBottom w:val="0"/>
              <w:divBdr>
                <w:top w:val="none" w:sz="0" w:space="0" w:color="auto"/>
                <w:left w:val="none" w:sz="0" w:space="0" w:color="auto"/>
                <w:bottom w:val="none" w:sz="0" w:space="0" w:color="auto"/>
                <w:right w:val="none" w:sz="0" w:space="0" w:color="auto"/>
              </w:divBdr>
            </w:div>
            <w:div w:id="490950026">
              <w:marLeft w:val="0"/>
              <w:marRight w:val="0"/>
              <w:marTop w:val="0"/>
              <w:marBottom w:val="0"/>
              <w:divBdr>
                <w:top w:val="none" w:sz="0" w:space="0" w:color="auto"/>
                <w:left w:val="none" w:sz="0" w:space="0" w:color="auto"/>
                <w:bottom w:val="none" w:sz="0" w:space="0" w:color="auto"/>
                <w:right w:val="none" w:sz="0" w:space="0" w:color="auto"/>
              </w:divBdr>
              <w:divsChild>
                <w:div w:id="234633130">
                  <w:marLeft w:val="0"/>
                  <w:marRight w:val="0"/>
                  <w:marTop w:val="0"/>
                  <w:marBottom w:val="0"/>
                  <w:divBdr>
                    <w:top w:val="none" w:sz="0" w:space="0" w:color="auto"/>
                    <w:left w:val="none" w:sz="0" w:space="0" w:color="auto"/>
                    <w:bottom w:val="none" w:sz="0" w:space="0" w:color="auto"/>
                    <w:right w:val="none" w:sz="0" w:space="0" w:color="auto"/>
                  </w:divBdr>
                </w:div>
              </w:divsChild>
            </w:div>
            <w:div w:id="1406684718">
              <w:marLeft w:val="0"/>
              <w:marRight w:val="0"/>
              <w:marTop w:val="0"/>
              <w:marBottom w:val="0"/>
              <w:divBdr>
                <w:top w:val="none" w:sz="0" w:space="0" w:color="auto"/>
                <w:left w:val="none" w:sz="0" w:space="0" w:color="auto"/>
                <w:bottom w:val="none" w:sz="0" w:space="0" w:color="auto"/>
                <w:right w:val="none" w:sz="0" w:space="0" w:color="auto"/>
              </w:divBdr>
            </w:div>
            <w:div w:id="1723363877">
              <w:marLeft w:val="0"/>
              <w:marRight w:val="0"/>
              <w:marTop w:val="0"/>
              <w:marBottom w:val="0"/>
              <w:divBdr>
                <w:top w:val="none" w:sz="0" w:space="0" w:color="auto"/>
                <w:left w:val="none" w:sz="0" w:space="0" w:color="auto"/>
                <w:bottom w:val="none" w:sz="0" w:space="0" w:color="auto"/>
                <w:right w:val="none" w:sz="0" w:space="0" w:color="auto"/>
              </w:divBdr>
              <w:divsChild>
                <w:div w:id="1450124183">
                  <w:marLeft w:val="0"/>
                  <w:marRight w:val="0"/>
                  <w:marTop w:val="0"/>
                  <w:marBottom w:val="0"/>
                  <w:divBdr>
                    <w:top w:val="none" w:sz="0" w:space="0" w:color="auto"/>
                    <w:left w:val="none" w:sz="0" w:space="0" w:color="auto"/>
                    <w:bottom w:val="none" w:sz="0" w:space="0" w:color="auto"/>
                    <w:right w:val="none" w:sz="0" w:space="0" w:color="auto"/>
                  </w:divBdr>
                </w:div>
              </w:divsChild>
            </w:div>
            <w:div w:id="1808085182">
              <w:marLeft w:val="0"/>
              <w:marRight w:val="0"/>
              <w:marTop w:val="0"/>
              <w:marBottom w:val="0"/>
              <w:divBdr>
                <w:top w:val="none" w:sz="0" w:space="0" w:color="auto"/>
                <w:left w:val="none" w:sz="0" w:space="0" w:color="auto"/>
                <w:bottom w:val="none" w:sz="0" w:space="0" w:color="auto"/>
                <w:right w:val="none" w:sz="0" w:space="0" w:color="auto"/>
              </w:divBdr>
            </w:div>
            <w:div w:id="1261715450">
              <w:marLeft w:val="0"/>
              <w:marRight w:val="0"/>
              <w:marTop w:val="0"/>
              <w:marBottom w:val="0"/>
              <w:divBdr>
                <w:top w:val="none" w:sz="0" w:space="0" w:color="auto"/>
                <w:left w:val="none" w:sz="0" w:space="0" w:color="auto"/>
                <w:bottom w:val="none" w:sz="0" w:space="0" w:color="auto"/>
                <w:right w:val="none" w:sz="0" w:space="0" w:color="auto"/>
              </w:divBdr>
              <w:divsChild>
                <w:div w:id="1827277586">
                  <w:marLeft w:val="0"/>
                  <w:marRight w:val="0"/>
                  <w:marTop w:val="0"/>
                  <w:marBottom w:val="0"/>
                  <w:divBdr>
                    <w:top w:val="none" w:sz="0" w:space="0" w:color="auto"/>
                    <w:left w:val="none" w:sz="0" w:space="0" w:color="auto"/>
                    <w:bottom w:val="none" w:sz="0" w:space="0" w:color="auto"/>
                    <w:right w:val="none" w:sz="0" w:space="0" w:color="auto"/>
                  </w:divBdr>
                </w:div>
              </w:divsChild>
            </w:div>
            <w:div w:id="1931428915">
              <w:marLeft w:val="0"/>
              <w:marRight w:val="0"/>
              <w:marTop w:val="0"/>
              <w:marBottom w:val="0"/>
              <w:divBdr>
                <w:top w:val="none" w:sz="0" w:space="0" w:color="auto"/>
                <w:left w:val="none" w:sz="0" w:space="0" w:color="auto"/>
                <w:bottom w:val="none" w:sz="0" w:space="0" w:color="auto"/>
                <w:right w:val="none" w:sz="0" w:space="0" w:color="auto"/>
              </w:divBdr>
            </w:div>
            <w:div w:id="1721975540">
              <w:marLeft w:val="0"/>
              <w:marRight w:val="0"/>
              <w:marTop w:val="0"/>
              <w:marBottom w:val="0"/>
              <w:divBdr>
                <w:top w:val="none" w:sz="0" w:space="0" w:color="auto"/>
                <w:left w:val="none" w:sz="0" w:space="0" w:color="auto"/>
                <w:bottom w:val="none" w:sz="0" w:space="0" w:color="auto"/>
                <w:right w:val="none" w:sz="0" w:space="0" w:color="auto"/>
              </w:divBdr>
              <w:divsChild>
                <w:div w:id="1829204782">
                  <w:marLeft w:val="0"/>
                  <w:marRight w:val="0"/>
                  <w:marTop w:val="0"/>
                  <w:marBottom w:val="0"/>
                  <w:divBdr>
                    <w:top w:val="none" w:sz="0" w:space="0" w:color="auto"/>
                    <w:left w:val="none" w:sz="0" w:space="0" w:color="auto"/>
                    <w:bottom w:val="none" w:sz="0" w:space="0" w:color="auto"/>
                    <w:right w:val="none" w:sz="0" w:space="0" w:color="auto"/>
                  </w:divBdr>
                </w:div>
              </w:divsChild>
            </w:div>
            <w:div w:id="1879122537">
              <w:marLeft w:val="0"/>
              <w:marRight w:val="0"/>
              <w:marTop w:val="0"/>
              <w:marBottom w:val="0"/>
              <w:divBdr>
                <w:top w:val="none" w:sz="0" w:space="0" w:color="auto"/>
                <w:left w:val="none" w:sz="0" w:space="0" w:color="auto"/>
                <w:bottom w:val="none" w:sz="0" w:space="0" w:color="auto"/>
                <w:right w:val="none" w:sz="0" w:space="0" w:color="auto"/>
              </w:divBdr>
            </w:div>
            <w:div w:id="172961102">
              <w:marLeft w:val="0"/>
              <w:marRight w:val="0"/>
              <w:marTop w:val="0"/>
              <w:marBottom w:val="0"/>
              <w:divBdr>
                <w:top w:val="none" w:sz="0" w:space="0" w:color="auto"/>
                <w:left w:val="none" w:sz="0" w:space="0" w:color="auto"/>
                <w:bottom w:val="none" w:sz="0" w:space="0" w:color="auto"/>
                <w:right w:val="none" w:sz="0" w:space="0" w:color="auto"/>
              </w:divBdr>
              <w:divsChild>
                <w:div w:id="8565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670357">
      <w:bodyDiv w:val="1"/>
      <w:marLeft w:val="0"/>
      <w:marRight w:val="0"/>
      <w:marTop w:val="0"/>
      <w:marBottom w:val="0"/>
      <w:divBdr>
        <w:top w:val="none" w:sz="0" w:space="0" w:color="auto"/>
        <w:left w:val="none" w:sz="0" w:space="0" w:color="auto"/>
        <w:bottom w:val="none" w:sz="0" w:space="0" w:color="auto"/>
        <w:right w:val="none" w:sz="0" w:space="0" w:color="auto"/>
      </w:divBdr>
    </w:div>
    <w:div w:id="612857904">
      <w:bodyDiv w:val="1"/>
      <w:marLeft w:val="0"/>
      <w:marRight w:val="0"/>
      <w:marTop w:val="0"/>
      <w:marBottom w:val="0"/>
      <w:divBdr>
        <w:top w:val="none" w:sz="0" w:space="0" w:color="auto"/>
        <w:left w:val="none" w:sz="0" w:space="0" w:color="auto"/>
        <w:bottom w:val="none" w:sz="0" w:space="0" w:color="auto"/>
        <w:right w:val="none" w:sz="0" w:space="0" w:color="auto"/>
      </w:divBdr>
    </w:div>
    <w:div w:id="631062016">
      <w:bodyDiv w:val="1"/>
      <w:marLeft w:val="0"/>
      <w:marRight w:val="0"/>
      <w:marTop w:val="0"/>
      <w:marBottom w:val="0"/>
      <w:divBdr>
        <w:top w:val="none" w:sz="0" w:space="0" w:color="auto"/>
        <w:left w:val="none" w:sz="0" w:space="0" w:color="auto"/>
        <w:bottom w:val="none" w:sz="0" w:space="0" w:color="auto"/>
        <w:right w:val="none" w:sz="0" w:space="0" w:color="auto"/>
      </w:divBdr>
      <w:divsChild>
        <w:div w:id="2074498279">
          <w:marLeft w:val="0"/>
          <w:marRight w:val="0"/>
          <w:marTop w:val="0"/>
          <w:marBottom w:val="0"/>
          <w:divBdr>
            <w:top w:val="none" w:sz="0" w:space="0" w:color="auto"/>
            <w:left w:val="none" w:sz="0" w:space="0" w:color="auto"/>
            <w:bottom w:val="none" w:sz="0" w:space="0" w:color="auto"/>
            <w:right w:val="none" w:sz="0" w:space="0" w:color="auto"/>
          </w:divBdr>
        </w:div>
        <w:div w:id="838620685">
          <w:marLeft w:val="0"/>
          <w:marRight w:val="0"/>
          <w:marTop w:val="0"/>
          <w:marBottom w:val="0"/>
          <w:divBdr>
            <w:top w:val="none" w:sz="0" w:space="0" w:color="auto"/>
            <w:left w:val="none" w:sz="0" w:space="0" w:color="auto"/>
            <w:bottom w:val="none" w:sz="0" w:space="0" w:color="auto"/>
            <w:right w:val="none" w:sz="0" w:space="0" w:color="auto"/>
          </w:divBdr>
          <w:divsChild>
            <w:div w:id="1185169063">
              <w:marLeft w:val="0"/>
              <w:marRight w:val="0"/>
              <w:marTop w:val="0"/>
              <w:marBottom w:val="0"/>
              <w:divBdr>
                <w:top w:val="none" w:sz="0" w:space="0" w:color="auto"/>
                <w:left w:val="none" w:sz="0" w:space="0" w:color="auto"/>
                <w:bottom w:val="none" w:sz="0" w:space="0" w:color="auto"/>
                <w:right w:val="none" w:sz="0" w:space="0" w:color="auto"/>
              </w:divBdr>
            </w:div>
          </w:divsChild>
        </w:div>
        <w:div w:id="591158500">
          <w:marLeft w:val="0"/>
          <w:marRight w:val="0"/>
          <w:marTop w:val="0"/>
          <w:marBottom w:val="0"/>
          <w:divBdr>
            <w:top w:val="none" w:sz="0" w:space="0" w:color="auto"/>
            <w:left w:val="none" w:sz="0" w:space="0" w:color="auto"/>
            <w:bottom w:val="none" w:sz="0" w:space="0" w:color="auto"/>
            <w:right w:val="none" w:sz="0" w:space="0" w:color="auto"/>
          </w:divBdr>
        </w:div>
        <w:div w:id="537201474">
          <w:marLeft w:val="0"/>
          <w:marRight w:val="0"/>
          <w:marTop w:val="0"/>
          <w:marBottom w:val="0"/>
          <w:divBdr>
            <w:top w:val="none" w:sz="0" w:space="0" w:color="auto"/>
            <w:left w:val="none" w:sz="0" w:space="0" w:color="auto"/>
            <w:bottom w:val="none" w:sz="0" w:space="0" w:color="auto"/>
            <w:right w:val="none" w:sz="0" w:space="0" w:color="auto"/>
          </w:divBdr>
          <w:divsChild>
            <w:div w:id="1256866638">
              <w:marLeft w:val="0"/>
              <w:marRight w:val="0"/>
              <w:marTop w:val="0"/>
              <w:marBottom w:val="0"/>
              <w:divBdr>
                <w:top w:val="none" w:sz="0" w:space="0" w:color="auto"/>
                <w:left w:val="none" w:sz="0" w:space="0" w:color="auto"/>
                <w:bottom w:val="none" w:sz="0" w:space="0" w:color="auto"/>
                <w:right w:val="none" w:sz="0" w:space="0" w:color="auto"/>
              </w:divBdr>
            </w:div>
          </w:divsChild>
        </w:div>
        <w:div w:id="349335695">
          <w:marLeft w:val="0"/>
          <w:marRight w:val="0"/>
          <w:marTop w:val="0"/>
          <w:marBottom w:val="0"/>
          <w:divBdr>
            <w:top w:val="none" w:sz="0" w:space="0" w:color="auto"/>
            <w:left w:val="none" w:sz="0" w:space="0" w:color="auto"/>
            <w:bottom w:val="none" w:sz="0" w:space="0" w:color="auto"/>
            <w:right w:val="none" w:sz="0" w:space="0" w:color="auto"/>
          </w:divBdr>
        </w:div>
        <w:div w:id="205064205">
          <w:marLeft w:val="0"/>
          <w:marRight w:val="0"/>
          <w:marTop w:val="0"/>
          <w:marBottom w:val="0"/>
          <w:divBdr>
            <w:top w:val="none" w:sz="0" w:space="0" w:color="auto"/>
            <w:left w:val="none" w:sz="0" w:space="0" w:color="auto"/>
            <w:bottom w:val="none" w:sz="0" w:space="0" w:color="auto"/>
            <w:right w:val="none" w:sz="0" w:space="0" w:color="auto"/>
          </w:divBdr>
          <w:divsChild>
            <w:div w:id="903487080">
              <w:marLeft w:val="0"/>
              <w:marRight w:val="0"/>
              <w:marTop w:val="0"/>
              <w:marBottom w:val="0"/>
              <w:divBdr>
                <w:top w:val="none" w:sz="0" w:space="0" w:color="auto"/>
                <w:left w:val="none" w:sz="0" w:space="0" w:color="auto"/>
                <w:bottom w:val="none" w:sz="0" w:space="0" w:color="auto"/>
                <w:right w:val="none" w:sz="0" w:space="0" w:color="auto"/>
              </w:divBdr>
            </w:div>
          </w:divsChild>
        </w:div>
        <w:div w:id="46682653">
          <w:marLeft w:val="0"/>
          <w:marRight w:val="0"/>
          <w:marTop w:val="0"/>
          <w:marBottom w:val="0"/>
          <w:divBdr>
            <w:top w:val="none" w:sz="0" w:space="0" w:color="auto"/>
            <w:left w:val="none" w:sz="0" w:space="0" w:color="auto"/>
            <w:bottom w:val="none" w:sz="0" w:space="0" w:color="auto"/>
            <w:right w:val="none" w:sz="0" w:space="0" w:color="auto"/>
          </w:divBdr>
        </w:div>
        <w:div w:id="1079056283">
          <w:marLeft w:val="0"/>
          <w:marRight w:val="0"/>
          <w:marTop w:val="0"/>
          <w:marBottom w:val="0"/>
          <w:divBdr>
            <w:top w:val="none" w:sz="0" w:space="0" w:color="auto"/>
            <w:left w:val="none" w:sz="0" w:space="0" w:color="auto"/>
            <w:bottom w:val="none" w:sz="0" w:space="0" w:color="auto"/>
            <w:right w:val="none" w:sz="0" w:space="0" w:color="auto"/>
          </w:divBdr>
          <w:divsChild>
            <w:div w:id="1238244415">
              <w:marLeft w:val="0"/>
              <w:marRight w:val="0"/>
              <w:marTop w:val="0"/>
              <w:marBottom w:val="0"/>
              <w:divBdr>
                <w:top w:val="none" w:sz="0" w:space="0" w:color="auto"/>
                <w:left w:val="none" w:sz="0" w:space="0" w:color="auto"/>
                <w:bottom w:val="none" w:sz="0" w:space="0" w:color="auto"/>
                <w:right w:val="none" w:sz="0" w:space="0" w:color="auto"/>
              </w:divBdr>
            </w:div>
          </w:divsChild>
        </w:div>
        <w:div w:id="1029450203">
          <w:marLeft w:val="0"/>
          <w:marRight w:val="0"/>
          <w:marTop w:val="0"/>
          <w:marBottom w:val="0"/>
          <w:divBdr>
            <w:top w:val="none" w:sz="0" w:space="0" w:color="auto"/>
            <w:left w:val="none" w:sz="0" w:space="0" w:color="auto"/>
            <w:bottom w:val="none" w:sz="0" w:space="0" w:color="auto"/>
            <w:right w:val="none" w:sz="0" w:space="0" w:color="auto"/>
          </w:divBdr>
        </w:div>
        <w:div w:id="1281885458">
          <w:marLeft w:val="0"/>
          <w:marRight w:val="0"/>
          <w:marTop w:val="0"/>
          <w:marBottom w:val="0"/>
          <w:divBdr>
            <w:top w:val="none" w:sz="0" w:space="0" w:color="auto"/>
            <w:left w:val="none" w:sz="0" w:space="0" w:color="auto"/>
            <w:bottom w:val="none" w:sz="0" w:space="0" w:color="auto"/>
            <w:right w:val="none" w:sz="0" w:space="0" w:color="auto"/>
          </w:divBdr>
          <w:divsChild>
            <w:div w:id="1156533992">
              <w:marLeft w:val="0"/>
              <w:marRight w:val="0"/>
              <w:marTop w:val="0"/>
              <w:marBottom w:val="0"/>
              <w:divBdr>
                <w:top w:val="none" w:sz="0" w:space="0" w:color="auto"/>
                <w:left w:val="none" w:sz="0" w:space="0" w:color="auto"/>
                <w:bottom w:val="none" w:sz="0" w:space="0" w:color="auto"/>
                <w:right w:val="none" w:sz="0" w:space="0" w:color="auto"/>
              </w:divBdr>
            </w:div>
          </w:divsChild>
        </w:div>
        <w:div w:id="1136293835">
          <w:marLeft w:val="0"/>
          <w:marRight w:val="0"/>
          <w:marTop w:val="0"/>
          <w:marBottom w:val="0"/>
          <w:divBdr>
            <w:top w:val="none" w:sz="0" w:space="0" w:color="auto"/>
            <w:left w:val="none" w:sz="0" w:space="0" w:color="auto"/>
            <w:bottom w:val="none" w:sz="0" w:space="0" w:color="auto"/>
            <w:right w:val="none" w:sz="0" w:space="0" w:color="auto"/>
          </w:divBdr>
        </w:div>
        <w:div w:id="739207554">
          <w:marLeft w:val="0"/>
          <w:marRight w:val="0"/>
          <w:marTop w:val="0"/>
          <w:marBottom w:val="0"/>
          <w:divBdr>
            <w:top w:val="none" w:sz="0" w:space="0" w:color="auto"/>
            <w:left w:val="none" w:sz="0" w:space="0" w:color="auto"/>
            <w:bottom w:val="none" w:sz="0" w:space="0" w:color="auto"/>
            <w:right w:val="none" w:sz="0" w:space="0" w:color="auto"/>
          </w:divBdr>
          <w:divsChild>
            <w:div w:id="1160317910">
              <w:marLeft w:val="0"/>
              <w:marRight w:val="0"/>
              <w:marTop w:val="0"/>
              <w:marBottom w:val="0"/>
              <w:divBdr>
                <w:top w:val="none" w:sz="0" w:space="0" w:color="auto"/>
                <w:left w:val="none" w:sz="0" w:space="0" w:color="auto"/>
                <w:bottom w:val="none" w:sz="0" w:space="0" w:color="auto"/>
                <w:right w:val="none" w:sz="0" w:space="0" w:color="auto"/>
              </w:divBdr>
            </w:div>
          </w:divsChild>
        </w:div>
        <w:div w:id="1307588497">
          <w:marLeft w:val="0"/>
          <w:marRight w:val="0"/>
          <w:marTop w:val="0"/>
          <w:marBottom w:val="0"/>
          <w:divBdr>
            <w:top w:val="none" w:sz="0" w:space="0" w:color="auto"/>
            <w:left w:val="none" w:sz="0" w:space="0" w:color="auto"/>
            <w:bottom w:val="none" w:sz="0" w:space="0" w:color="auto"/>
            <w:right w:val="none" w:sz="0" w:space="0" w:color="auto"/>
          </w:divBdr>
        </w:div>
        <w:div w:id="1060053021">
          <w:marLeft w:val="0"/>
          <w:marRight w:val="0"/>
          <w:marTop w:val="0"/>
          <w:marBottom w:val="0"/>
          <w:divBdr>
            <w:top w:val="none" w:sz="0" w:space="0" w:color="auto"/>
            <w:left w:val="none" w:sz="0" w:space="0" w:color="auto"/>
            <w:bottom w:val="none" w:sz="0" w:space="0" w:color="auto"/>
            <w:right w:val="none" w:sz="0" w:space="0" w:color="auto"/>
          </w:divBdr>
          <w:divsChild>
            <w:div w:id="1420056504">
              <w:marLeft w:val="0"/>
              <w:marRight w:val="0"/>
              <w:marTop w:val="0"/>
              <w:marBottom w:val="0"/>
              <w:divBdr>
                <w:top w:val="none" w:sz="0" w:space="0" w:color="auto"/>
                <w:left w:val="none" w:sz="0" w:space="0" w:color="auto"/>
                <w:bottom w:val="none" w:sz="0" w:space="0" w:color="auto"/>
                <w:right w:val="none" w:sz="0" w:space="0" w:color="auto"/>
              </w:divBdr>
            </w:div>
          </w:divsChild>
        </w:div>
        <w:div w:id="2126730265">
          <w:marLeft w:val="0"/>
          <w:marRight w:val="0"/>
          <w:marTop w:val="0"/>
          <w:marBottom w:val="0"/>
          <w:divBdr>
            <w:top w:val="none" w:sz="0" w:space="0" w:color="auto"/>
            <w:left w:val="none" w:sz="0" w:space="0" w:color="auto"/>
            <w:bottom w:val="none" w:sz="0" w:space="0" w:color="auto"/>
            <w:right w:val="none" w:sz="0" w:space="0" w:color="auto"/>
          </w:divBdr>
        </w:div>
        <w:div w:id="1241330405">
          <w:marLeft w:val="0"/>
          <w:marRight w:val="0"/>
          <w:marTop w:val="0"/>
          <w:marBottom w:val="0"/>
          <w:divBdr>
            <w:top w:val="none" w:sz="0" w:space="0" w:color="auto"/>
            <w:left w:val="none" w:sz="0" w:space="0" w:color="auto"/>
            <w:bottom w:val="none" w:sz="0" w:space="0" w:color="auto"/>
            <w:right w:val="none" w:sz="0" w:space="0" w:color="auto"/>
          </w:divBdr>
          <w:divsChild>
            <w:div w:id="178207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73249">
      <w:bodyDiv w:val="1"/>
      <w:marLeft w:val="0"/>
      <w:marRight w:val="0"/>
      <w:marTop w:val="0"/>
      <w:marBottom w:val="0"/>
      <w:divBdr>
        <w:top w:val="none" w:sz="0" w:space="0" w:color="auto"/>
        <w:left w:val="none" w:sz="0" w:space="0" w:color="auto"/>
        <w:bottom w:val="none" w:sz="0" w:space="0" w:color="auto"/>
        <w:right w:val="none" w:sz="0" w:space="0" w:color="auto"/>
      </w:divBdr>
    </w:div>
    <w:div w:id="660279736">
      <w:bodyDiv w:val="1"/>
      <w:marLeft w:val="0"/>
      <w:marRight w:val="0"/>
      <w:marTop w:val="0"/>
      <w:marBottom w:val="0"/>
      <w:divBdr>
        <w:top w:val="none" w:sz="0" w:space="0" w:color="auto"/>
        <w:left w:val="none" w:sz="0" w:space="0" w:color="auto"/>
        <w:bottom w:val="none" w:sz="0" w:space="0" w:color="auto"/>
        <w:right w:val="none" w:sz="0" w:space="0" w:color="auto"/>
      </w:divBdr>
      <w:divsChild>
        <w:div w:id="1994679220">
          <w:marLeft w:val="0"/>
          <w:marRight w:val="0"/>
          <w:marTop w:val="0"/>
          <w:marBottom w:val="0"/>
          <w:divBdr>
            <w:top w:val="none" w:sz="0" w:space="0" w:color="auto"/>
            <w:left w:val="none" w:sz="0" w:space="0" w:color="auto"/>
            <w:bottom w:val="none" w:sz="0" w:space="0" w:color="auto"/>
            <w:right w:val="none" w:sz="0" w:space="0" w:color="auto"/>
          </w:divBdr>
        </w:div>
        <w:div w:id="1393389754">
          <w:marLeft w:val="72"/>
          <w:marRight w:val="0"/>
          <w:marTop w:val="120"/>
          <w:marBottom w:val="0"/>
          <w:divBdr>
            <w:top w:val="none" w:sz="0" w:space="0" w:color="auto"/>
            <w:left w:val="none" w:sz="0" w:space="0" w:color="auto"/>
            <w:bottom w:val="none" w:sz="0" w:space="0" w:color="auto"/>
            <w:right w:val="none" w:sz="0" w:space="0" w:color="auto"/>
          </w:divBdr>
          <w:divsChild>
            <w:div w:id="87120673">
              <w:marLeft w:val="0"/>
              <w:marRight w:val="0"/>
              <w:marTop w:val="0"/>
              <w:marBottom w:val="0"/>
              <w:divBdr>
                <w:top w:val="none" w:sz="0" w:space="0" w:color="auto"/>
                <w:left w:val="none" w:sz="0" w:space="0" w:color="auto"/>
                <w:bottom w:val="none" w:sz="0" w:space="0" w:color="auto"/>
                <w:right w:val="none" w:sz="0" w:space="0" w:color="auto"/>
              </w:divBdr>
            </w:div>
            <w:div w:id="1126122489">
              <w:marLeft w:val="0"/>
              <w:marRight w:val="0"/>
              <w:marTop w:val="0"/>
              <w:marBottom w:val="0"/>
              <w:divBdr>
                <w:top w:val="none" w:sz="0" w:space="0" w:color="auto"/>
                <w:left w:val="none" w:sz="0" w:space="0" w:color="auto"/>
                <w:bottom w:val="none" w:sz="0" w:space="0" w:color="auto"/>
                <w:right w:val="none" w:sz="0" w:space="0" w:color="auto"/>
              </w:divBdr>
              <w:divsChild>
                <w:div w:id="733042305">
                  <w:marLeft w:val="0"/>
                  <w:marRight w:val="0"/>
                  <w:marTop w:val="0"/>
                  <w:marBottom w:val="0"/>
                  <w:divBdr>
                    <w:top w:val="none" w:sz="0" w:space="0" w:color="auto"/>
                    <w:left w:val="none" w:sz="0" w:space="0" w:color="auto"/>
                    <w:bottom w:val="none" w:sz="0" w:space="0" w:color="auto"/>
                    <w:right w:val="none" w:sz="0" w:space="0" w:color="auto"/>
                  </w:divBdr>
                </w:div>
              </w:divsChild>
            </w:div>
            <w:div w:id="1035498592">
              <w:marLeft w:val="0"/>
              <w:marRight w:val="0"/>
              <w:marTop w:val="0"/>
              <w:marBottom w:val="0"/>
              <w:divBdr>
                <w:top w:val="none" w:sz="0" w:space="0" w:color="auto"/>
                <w:left w:val="none" w:sz="0" w:space="0" w:color="auto"/>
                <w:bottom w:val="none" w:sz="0" w:space="0" w:color="auto"/>
                <w:right w:val="none" w:sz="0" w:space="0" w:color="auto"/>
              </w:divBdr>
            </w:div>
            <w:div w:id="426777129">
              <w:marLeft w:val="0"/>
              <w:marRight w:val="0"/>
              <w:marTop w:val="0"/>
              <w:marBottom w:val="0"/>
              <w:divBdr>
                <w:top w:val="none" w:sz="0" w:space="0" w:color="auto"/>
                <w:left w:val="none" w:sz="0" w:space="0" w:color="auto"/>
                <w:bottom w:val="none" w:sz="0" w:space="0" w:color="auto"/>
                <w:right w:val="none" w:sz="0" w:space="0" w:color="auto"/>
              </w:divBdr>
              <w:divsChild>
                <w:div w:id="901792697">
                  <w:marLeft w:val="0"/>
                  <w:marRight w:val="0"/>
                  <w:marTop w:val="0"/>
                  <w:marBottom w:val="0"/>
                  <w:divBdr>
                    <w:top w:val="none" w:sz="0" w:space="0" w:color="auto"/>
                    <w:left w:val="none" w:sz="0" w:space="0" w:color="auto"/>
                    <w:bottom w:val="none" w:sz="0" w:space="0" w:color="auto"/>
                    <w:right w:val="none" w:sz="0" w:space="0" w:color="auto"/>
                  </w:divBdr>
                </w:div>
              </w:divsChild>
            </w:div>
            <w:div w:id="1256327909">
              <w:marLeft w:val="0"/>
              <w:marRight w:val="0"/>
              <w:marTop w:val="0"/>
              <w:marBottom w:val="0"/>
              <w:divBdr>
                <w:top w:val="none" w:sz="0" w:space="0" w:color="auto"/>
                <w:left w:val="none" w:sz="0" w:space="0" w:color="auto"/>
                <w:bottom w:val="none" w:sz="0" w:space="0" w:color="auto"/>
                <w:right w:val="none" w:sz="0" w:space="0" w:color="auto"/>
              </w:divBdr>
            </w:div>
            <w:div w:id="295989567">
              <w:marLeft w:val="0"/>
              <w:marRight w:val="0"/>
              <w:marTop w:val="0"/>
              <w:marBottom w:val="0"/>
              <w:divBdr>
                <w:top w:val="none" w:sz="0" w:space="0" w:color="auto"/>
                <w:left w:val="none" w:sz="0" w:space="0" w:color="auto"/>
                <w:bottom w:val="none" w:sz="0" w:space="0" w:color="auto"/>
                <w:right w:val="none" w:sz="0" w:space="0" w:color="auto"/>
              </w:divBdr>
              <w:divsChild>
                <w:div w:id="2047292513">
                  <w:marLeft w:val="0"/>
                  <w:marRight w:val="0"/>
                  <w:marTop w:val="0"/>
                  <w:marBottom w:val="0"/>
                  <w:divBdr>
                    <w:top w:val="none" w:sz="0" w:space="0" w:color="auto"/>
                    <w:left w:val="none" w:sz="0" w:space="0" w:color="auto"/>
                    <w:bottom w:val="none" w:sz="0" w:space="0" w:color="auto"/>
                    <w:right w:val="none" w:sz="0" w:space="0" w:color="auto"/>
                  </w:divBdr>
                </w:div>
              </w:divsChild>
            </w:div>
            <w:div w:id="1134058286">
              <w:marLeft w:val="0"/>
              <w:marRight w:val="0"/>
              <w:marTop w:val="0"/>
              <w:marBottom w:val="0"/>
              <w:divBdr>
                <w:top w:val="none" w:sz="0" w:space="0" w:color="auto"/>
                <w:left w:val="none" w:sz="0" w:space="0" w:color="auto"/>
                <w:bottom w:val="none" w:sz="0" w:space="0" w:color="auto"/>
                <w:right w:val="none" w:sz="0" w:space="0" w:color="auto"/>
              </w:divBdr>
            </w:div>
            <w:div w:id="1622226960">
              <w:marLeft w:val="0"/>
              <w:marRight w:val="0"/>
              <w:marTop w:val="0"/>
              <w:marBottom w:val="0"/>
              <w:divBdr>
                <w:top w:val="none" w:sz="0" w:space="0" w:color="auto"/>
                <w:left w:val="none" w:sz="0" w:space="0" w:color="auto"/>
                <w:bottom w:val="none" w:sz="0" w:space="0" w:color="auto"/>
                <w:right w:val="none" w:sz="0" w:space="0" w:color="auto"/>
              </w:divBdr>
              <w:divsChild>
                <w:div w:id="307906204">
                  <w:marLeft w:val="0"/>
                  <w:marRight w:val="0"/>
                  <w:marTop w:val="0"/>
                  <w:marBottom w:val="0"/>
                  <w:divBdr>
                    <w:top w:val="none" w:sz="0" w:space="0" w:color="auto"/>
                    <w:left w:val="none" w:sz="0" w:space="0" w:color="auto"/>
                    <w:bottom w:val="none" w:sz="0" w:space="0" w:color="auto"/>
                    <w:right w:val="none" w:sz="0" w:space="0" w:color="auto"/>
                  </w:divBdr>
                </w:div>
              </w:divsChild>
            </w:div>
            <w:div w:id="327052636">
              <w:marLeft w:val="0"/>
              <w:marRight w:val="0"/>
              <w:marTop w:val="0"/>
              <w:marBottom w:val="0"/>
              <w:divBdr>
                <w:top w:val="none" w:sz="0" w:space="0" w:color="auto"/>
                <w:left w:val="none" w:sz="0" w:space="0" w:color="auto"/>
                <w:bottom w:val="none" w:sz="0" w:space="0" w:color="auto"/>
                <w:right w:val="none" w:sz="0" w:space="0" w:color="auto"/>
              </w:divBdr>
            </w:div>
            <w:div w:id="772478742">
              <w:marLeft w:val="0"/>
              <w:marRight w:val="0"/>
              <w:marTop w:val="0"/>
              <w:marBottom w:val="0"/>
              <w:divBdr>
                <w:top w:val="none" w:sz="0" w:space="0" w:color="auto"/>
                <w:left w:val="none" w:sz="0" w:space="0" w:color="auto"/>
                <w:bottom w:val="none" w:sz="0" w:space="0" w:color="auto"/>
                <w:right w:val="none" w:sz="0" w:space="0" w:color="auto"/>
              </w:divBdr>
              <w:divsChild>
                <w:div w:id="412550819">
                  <w:marLeft w:val="0"/>
                  <w:marRight w:val="0"/>
                  <w:marTop w:val="0"/>
                  <w:marBottom w:val="0"/>
                  <w:divBdr>
                    <w:top w:val="none" w:sz="0" w:space="0" w:color="auto"/>
                    <w:left w:val="none" w:sz="0" w:space="0" w:color="auto"/>
                    <w:bottom w:val="none" w:sz="0" w:space="0" w:color="auto"/>
                    <w:right w:val="none" w:sz="0" w:space="0" w:color="auto"/>
                  </w:divBdr>
                </w:div>
              </w:divsChild>
            </w:div>
            <w:div w:id="495657985">
              <w:marLeft w:val="0"/>
              <w:marRight w:val="0"/>
              <w:marTop w:val="0"/>
              <w:marBottom w:val="0"/>
              <w:divBdr>
                <w:top w:val="none" w:sz="0" w:space="0" w:color="auto"/>
                <w:left w:val="none" w:sz="0" w:space="0" w:color="auto"/>
                <w:bottom w:val="none" w:sz="0" w:space="0" w:color="auto"/>
                <w:right w:val="none" w:sz="0" w:space="0" w:color="auto"/>
              </w:divBdr>
            </w:div>
            <w:div w:id="327827625">
              <w:marLeft w:val="0"/>
              <w:marRight w:val="0"/>
              <w:marTop w:val="0"/>
              <w:marBottom w:val="0"/>
              <w:divBdr>
                <w:top w:val="none" w:sz="0" w:space="0" w:color="auto"/>
                <w:left w:val="none" w:sz="0" w:space="0" w:color="auto"/>
                <w:bottom w:val="none" w:sz="0" w:space="0" w:color="auto"/>
                <w:right w:val="none" w:sz="0" w:space="0" w:color="auto"/>
              </w:divBdr>
              <w:divsChild>
                <w:div w:id="97533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947419">
      <w:bodyDiv w:val="1"/>
      <w:marLeft w:val="0"/>
      <w:marRight w:val="0"/>
      <w:marTop w:val="0"/>
      <w:marBottom w:val="0"/>
      <w:divBdr>
        <w:top w:val="none" w:sz="0" w:space="0" w:color="auto"/>
        <w:left w:val="none" w:sz="0" w:space="0" w:color="auto"/>
        <w:bottom w:val="none" w:sz="0" w:space="0" w:color="auto"/>
        <w:right w:val="none" w:sz="0" w:space="0" w:color="auto"/>
      </w:divBdr>
    </w:div>
    <w:div w:id="677194453">
      <w:bodyDiv w:val="1"/>
      <w:marLeft w:val="0"/>
      <w:marRight w:val="0"/>
      <w:marTop w:val="0"/>
      <w:marBottom w:val="0"/>
      <w:divBdr>
        <w:top w:val="none" w:sz="0" w:space="0" w:color="auto"/>
        <w:left w:val="none" w:sz="0" w:space="0" w:color="auto"/>
        <w:bottom w:val="none" w:sz="0" w:space="0" w:color="auto"/>
        <w:right w:val="none" w:sz="0" w:space="0" w:color="auto"/>
      </w:divBdr>
      <w:divsChild>
        <w:div w:id="2037853983">
          <w:marLeft w:val="0"/>
          <w:marRight w:val="0"/>
          <w:marTop w:val="0"/>
          <w:marBottom w:val="0"/>
          <w:divBdr>
            <w:top w:val="none" w:sz="0" w:space="0" w:color="auto"/>
            <w:left w:val="none" w:sz="0" w:space="0" w:color="auto"/>
            <w:bottom w:val="none" w:sz="0" w:space="0" w:color="auto"/>
            <w:right w:val="none" w:sz="0" w:space="0" w:color="auto"/>
          </w:divBdr>
        </w:div>
        <w:div w:id="874925042">
          <w:marLeft w:val="0"/>
          <w:marRight w:val="0"/>
          <w:marTop w:val="0"/>
          <w:marBottom w:val="0"/>
          <w:divBdr>
            <w:top w:val="none" w:sz="0" w:space="0" w:color="auto"/>
            <w:left w:val="none" w:sz="0" w:space="0" w:color="auto"/>
            <w:bottom w:val="none" w:sz="0" w:space="0" w:color="auto"/>
            <w:right w:val="none" w:sz="0" w:space="0" w:color="auto"/>
          </w:divBdr>
          <w:divsChild>
            <w:div w:id="1283610098">
              <w:marLeft w:val="0"/>
              <w:marRight w:val="0"/>
              <w:marTop w:val="0"/>
              <w:marBottom w:val="0"/>
              <w:divBdr>
                <w:top w:val="none" w:sz="0" w:space="0" w:color="auto"/>
                <w:left w:val="none" w:sz="0" w:space="0" w:color="auto"/>
                <w:bottom w:val="none" w:sz="0" w:space="0" w:color="auto"/>
                <w:right w:val="none" w:sz="0" w:space="0" w:color="auto"/>
              </w:divBdr>
            </w:div>
          </w:divsChild>
        </w:div>
        <w:div w:id="301620844">
          <w:marLeft w:val="0"/>
          <w:marRight w:val="0"/>
          <w:marTop w:val="0"/>
          <w:marBottom w:val="0"/>
          <w:divBdr>
            <w:top w:val="none" w:sz="0" w:space="0" w:color="auto"/>
            <w:left w:val="none" w:sz="0" w:space="0" w:color="auto"/>
            <w:bottom w:val="none" w:sz="0" w:space="0" w:color="auto"/>
            <w:right w:val="none" w:sz="0" w:space="0" w:color="auto"/>
          </w:divBdr>
        </w:div>
        <w:div w:id="4984617">
          <w:marLeft w:val="0"/>
          <w:marRight w:val="0"/>
          <w:marTop w:val="0"/>
          <w:marBottom w:val="0"/>
          <w:divBdr>
            <w:top w:val="none" w:sz="0" w:space="0" w:color="auto"/>
            <w:left w:val="none" w:sz="0" w:space="0" w:color="auto"/>
            <w:bottom w:val="none" w:sz="0" w:space="0" w:color="auto"/>
            <w:right w:val="none" w:sz="0" w:space="0" w:color="auto"/>
          </w:divBdr>
          <w:divsChild>
            <w:div w:id="205095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81881">
      <w:bodyDiv w:val="1"/>
      <w:marLeft w:val="0"/>
      <w:marRight w:val="0"/>
      <w:marTop w:val="0"/>
      <w:marBottom w:val="0"/>
      <w:divBdr>
        <w:top w:val="none" w:sz="0" w:space="0" w:color="auto"/>
        <w:left w:val="none" w:sz="0" w:space="0" w:color="auto"/>
        <w:bottom w:val="none" w:sz="0" w:space="0" w:color="auto"/>
        <w:right w:val="none" w:sz="0" w:space="0" w:color="auto"/>
      </w:divBdr>
      <w:divsChild>
        <w:div w:id="393546678">
          <w:marLeft w:val="0"/>
          <w:marRight w:val="0"/>
          <w:marTop w:val="0"/>
          <w:marBottom w:val="0"/>
          <w:divBdr>
            <w:top w:val="none" w:sz="0" w:space="0" w:color="auto"/>
            <w:left w:val="none" w:sz="0" w:space="0" w:color="auto"/>
            <w:bottom w:val="none" w:sz="0" w:space="0" w:color="auto"/>
            <w:right w:val="none" w:sz="0" w:space="0" w:color="auto"/>
          </w:divBdr>
        </w:div>
        <w:div w:id="1568490203">
          <w:marLeft w:val="0"/>
          <w:marRight w:val="0"/>
          <w:marTop w:val="0"/>
          <w:marBottom w:val="0"/>
          <w:divBdr>
            <w:top w:val="none" w:sz="0" w:space="0" w:color="auto"/>
            <w:left w:val="none" w:sz="0" w:space="0" w:color="auto"/>
            <w:bottom w:val="none" w:sz="0" w:space="0" w:color="auto"/>
            <w:right w:val="none" w:sz="0" w:space="0" w:color="auto"/>
          </w:divBdr>
          <w:divsChild>
            <w:div w:id="1279490613">
              <w:marLeft w:val="0"/>
              <w:marRight w:val="0"/>
              <w:marTop w:val="0"/>
              <w:marBottom w:val="0"/>
              <w:divBdr>
                <w:top w:val="none" w:sz="0" w:space="0" w:color="auto"/>
                <w:left w:val="none" w:sz="0" w:space="0" w:color="auto"/>
                <w:bottom w:val="none" w:sz="0" w:space="0" w:color="auto"/>
                <w:right w:val="none" w:sz="0" w:space="0" w:color="auto"/>
              </w:divBdr>
            </w:div>
          </w:divsChild>
        </w:div>
        <w:div w:id="983043742">
          <w:marLeft w:val="0"/>
          <w:marRight w:val="0"/>
          <w:marTop w:val="0"/>
          <w:marBottom w:val="0"/>
          <w:divBdr>
            <w:top w:val="none" w:sz="0" w:space="0" w:color="auto"/>
            <w:left w:val="none" w:sz="0" w:space="0" w:color="auto"/>
            <w:bottom w:val="none" w:sz="0" w:space="0" w:color="auto"/>
            <w:right w:val="none" w:sz="0" w:space="0" w:color="auto"/>
          </w:divBdr>
        </w:div>
        <w:div w:id="774716093">
          <w:marLeft w:val="0"/>
          <w:marRight w:val="0"/>
          <w:marTop w:val="0"/>
          <w:marBottom w:val="0"/>
          <w:divBdr>
            <w:top w:val="none" w:sz="0" w:space="0" w:color="auto"/>
            <w:left w:val="none" w:sz="0" w:space="0" w:color="auto"/>
            <w:bottom w:val="none" w:sz="0" w:space="0" w:color="auto"/>
            <w:right w:val="none" w:sz="0" w:space="0" w:color="auto"/>
          </w:divBdr>
          <w:divsChild>
            <w:div w:id="1119298547">
              <w:marLeft w:val="0"/>
              <w:marRight w:val="0"/>
              <w:marTop w:val="0"/>
              <w:marBottom w:val="0"/>
              <w:divBdr>
                <w:top w:val="none" w:sz="0" w:space="0" w:color="auto"/>
                <w:left w:val="none" w:sz="0" w:space="0" w:color="auto"/>
                <w:bottom w:val="none" w:sz="0" w:space="0" w:color="auto"/>
                <w:right w:val="none" w:sz="0" w:space="0" w:color="auto"/>
              </w:divBdr>
            </w:div>
          </w:divsChild>
        </w:div>
        <w:div w:id="1232153046">
          <w:marLeft w:val="0"/>
          <w:marRight w:val="0"/>
          <w:marTop w:val="0"/>
          <w:marBottom w:val="0"/>
          <w:divBdr>
            <w:top w:val="none" w:sz="0" w:space="0" w:color="auto"/>
            <w:left w:val="none" w:sz="0" w:space="0" w:color="auto"/>
            <w:bottom w:val="none" w:sz="0" w:space="0" w:color="auto"/>
            <w:right w:val="none" w:sz="0" w:space="0" w:color="auto"/>
          </w:divBdr>
        </w:div>
        <w:div w:id="615068447">
          <w:marLeft w:val="0"/>
          <w:marRight w:val="0"/>
          <w:marTop w:val="0"/>
          <w:marBottom w:val="0"/>
          <w:divBdr>
            <w:top w:val="none" w:sz="0" w:space="0" w:color="auto"/>
            <w:left w:val="none" w:sz="0" w:space="0" w:color="auto"/>
            <w:bottom w:val="none" w:sz="0" w:space="0" w:color="auto"/>
            <w:right w:val="none" w:sz="0" w:space="0" w:color="auto"/>
          </w:divBdr>
          <w:divsChild>
            <w:div w:id="438257279">
              <w:marLeft w:val="0"/>
              <w:marRight w:val="0"/>
              <w:marTop w:val="0"/>
              <w:marBottom w:val="0"/>
              <w:divBdr>
                <w:top w:val="none" w:sz="0" w:space="0" w:color="auto"/>
                <w:left w:val="none" w:sz="0" w:space="0" w:color="auto"/>
                <w:bottom w:val="none" w:sz="0" w:space="0" w:color="auto"/>
                <w:right w:val="none" w:sz="0" w:space="0" w:color="auto"/>
              </w:divBdr>
            </w:div>
          </w:divsChild>
        </w:div>
        <w:div w:id="177432934">
          <w:marLeft w:val="0"/>
          <w:marRight w:val="0"/>
          <w:marTop w:val="0"/>
          <w:marBottom w:val="0"/>
          <w:divBdr>
            <w:top w:val="none" w:sz="0" w:space="0" w:color="auto"/>
            <w:left w:val="none" w:sz="0" w:space="0" w:color="auto"/>
            <w:bottom w:val="none" w:sz="0" w:space="0" w:color="auto"/>
            <w:right w:val="none" w:sz="0" w:space="0" w:color="auto"/>
          </w:divBdr>
        </w:div>
        <w:div w:id="1600672378">
          <w:marLeft w:val="0"/>
          <w:marRight w:val="0"/>
          <w:marTop w:val="0"/>
          <w:marBottom w:val="0"/>
          <w:divBdr>
            <w:top w:val="none" w:sz="0" w:space="0" w:color="auto"/>
            <w:left w:val="none" w:sz="0" w:space="0" w:color="auto"/>
            <w:bottom w:val="none" w:sz="0" w:space="0" w:color="auto"/>
            <w:right w:val="none" w:sz="0" w:space="0" w:color="auto"/>
          </w:divBdr>
          <w:divsChild>
            <w:div w:id="498891363">
              <w:marLeft w:val="0"/>
              <w:marRight w:val="0"/>
              <w:marTop w:val="0"/>
              <w:marBottom w:val="0"/>
              <w:divBdr>
                <w:top w:val="none" w:sz="0" w:space="0" w:color="auto"/>
                <w:left w:val="none" w:sz="0" w:space="0" w:color="auto"/>
                <w:bottom w:val="none" w:sz="0" w:space="0" w:color="auto"/>
                <w:right w:val="none" w:sz="0" w:space="0" w:color="auto"/>
              </w:divBdr>
            </w:div>
          </w:divsChild>
        </w:div>
        <w:div w:id="442530523">
          <w:marLeft w:val="0"/>
          <w:marRight w:val="0"/>
          <w:marTop w:val="0"/>
          <w:marBottom w:val="0"/>
          <w:divBdr>
            <w:top w:val="none" w:sz="0" w:space="0" w:color="auto"/>
            <w:left w:val="none" w:sz="0" w:space="0" w:color="auto"/>
            <w:bottom w:val="none" w:sz="0" w:space="0" w:color="auto"/>
            <w:right w:val="none" w:sz="0" w:space="0" w:color="auto"/>
          </w:divBdr>
        </w:div>
        <w:div w:id="1810588284">
          <w:marLeft w:val="0"/>
          <w:marRight w:val="0"/>
          <w:marTop w:val="0"/>
          <w:marBottom w:val="0"/>
          <w:divBdr>
            <w:top w:val="none" w:sz="0" w:space="0" w:color="auto"/>
            <w:left w:val="none" w:sz="0" w:space="0" w:color="auto"/>
            <w:bottom w:val="none" w:sz="0" w:space="0" w:color="auto"/>
            <w:right w:val="none" w:sz="0" w:space="0" w:color="auto"/>
          </w:divBdr>
          <w:divsChild>
            <w:div w:id="1128352329">
              <w:marLeft w:val="0"/>
              <w:marRight w:val="0"/>
              <w:marTop w:val="0"/>
              <w:marBottom w:val="0"/>
              <w:divBdr>
                <w:top w:val="none" w:sz="0" w:space="0" w:color="auto"/>
                <w:left w:val="none" w:sz="0" w:space="0" w:color="auto"/>
                <w:bottom w:val="none" w:sz="0" w:space="0" w:color="auto"/>
                <w:right w:val="none" w:sz="0" w:space="0" w:color="auto"/>
              </w:divBdr>
            </w:div>
          </w:divsChild>
        </w:div>
        <w:div w:id="1391002104">
          <w:marLeft w:val="0"/>
          <w:marRight w:val="0"/>
          <w:marTop w:val="0"/>
          <w:marBottom w:val="0"/>
          <w:divBdr>
            <w:top w:val="none" w:sz="0" w:space="0" w:color="auto"/>
            <w:left w:val="none" w:sz="0" w:space="0" w:color="auto"/>
            <w:bottom w:val="none" w:sz="0" w:space="0" w:color="auto"/>
            <w:right w:val="none" w:sz="0" w:space="0" w:color="auto"/>
          </w:divBdr>
        </w:div>
        <w:div w:id="2070958108">
          <w:marLeft w:val="0"/>
          <w:marRight w:val="0"/>
          <w:marTop w:val="0"/>
          <w:marBottom w:val="0"/>
          <w:divBdr>
            <w:top w:val="none" w:sz="0" w:space="0" w:color="auto"/>
            <w:left w:val="none" w:sz="0" w:space="0" w:color="auto"/>
            <w:bottom w:val="none" w:sz="0" w:space="0" w:color="auto"/>
            <w:right w:val="none" w:sz="0" w:space="0" w:color="auto"/>
          </w:divBdr>
          <w:divsChild>
            <w:div w:id="514460786">
              <w:marLeft w:val="0"/>
              <w:marRight w:val="0"/>
              <w:marTop w:val="0"/>
              <w:marBottom w:val="0"/>
              <w:divBdr>
                <w:top w:val="none" w:sz="0" w:space="0" w:color="auto"/>
                <w:left w:val="none" w:sz="0" w:space="0" w:color="auto"/>
                <w:bottom w:val="none" w:sz="0" w:space="0" w:color="auto"/>
                <w:right w:val="none" w:sz="0" w:space="0" w:color="auto"/>
              </w:divBdr>
            </w:div>
          </w:divsChild>
        </w:div>
        <w:div w:id="272984185">
          <w:marLeft w:val="0"/>
          <w:marRight w:val="0"/>
          <w:marTop w:val="0"/>
          <w:marBottom w:val="0"/>
          <w:divBdr>
            <w:top w:val="none" w:sz="0" w:space="0" w:color="auto"/>
            <w:left w:val="none" w:sz="0" w:space="0" w:color="auto"/>
            <w:bottom w:val="none" w:sz="0" w:space="0" w:color="auto"/>
            <w:right w:val="none" w:sz="0" w:space="0" w:color="auto"/>
          </w:divBdr>
        </w:div>
        <w:div w:id="1817214584">
          <w:marLeft w:val="0"/>
          <w:marRight w:val="0"/>
          <w:marTop w:val="0"/>
          <w:marBottom w:val="0"/>
          <w:divBdr>
            <w:top w:val="none" w:sz="0" w:space="0" w:color="auto"/>
            <w:left w:val="none" w:sz="0" w:space="0" w:color="auto"/>
            <w:bottom w:val="none" w:sz="0" w:space="0" w:color="auto"/>
            <w:right w:val="none" w:sz="0" w:space="0" w:color="auto"/>
          </w:divBdr>
          <w:divsChild>
            <w:div w:id="448282634">
              <w:marLeft w:val="0"/>
              <w:marRight w:val="0"/>
              <w:marTop w:val="0"/>
              <w:marBottom w:val="0"/>
              <w:divBdr>
                <w:top w:val="none" w:sz="0" w:space="0" w:color="auto"/>
                <w:left w:val="none" w:sz="0" w:space="0" w:color="auto"/>
                <w:bottom w:val="none" w:sz="0" w:space="0" w:color="auto"/>
                <w:right w:val="none" w:sz="0" w:space="0" w:color="auto"/>
              </w:divBdr>
            </w:div>
          </w:divsChild>
        </w:div>
        <w:div w:id="196046647">
          <w:marLeft w:val="0"/>
          <w:marRight w:val="0"/>
          <w:marTop w:val="0"/>
          <w:marBottom w:val="0"/>
          <w:divBdr>
            <w:top w:val="none" w:sz="0" w:space="0" w:color="auto"/>
            <w:left w:val="none" w:sz="0" w:space="0" w:color="auto"/>
            <w:bottom w:val="none" w:sz="0" w:space="0" w:color="auto"/>
            <w:right w:val="none" w:sz="0" w:space="0" w:color="auto"/>
          </w:divBdr>
        </w:div>
        <w:div w:id="1950315993">
          <w:marLeft w:val="0"/>
          <w:marRight w:val="0"/>
          <w:marTop w:val="0"/>
          <w:marBottom w:val="0"/>
          <w:divBdr>
            <w:top w:val="none" w:sz="0" w:space="0" w:color="auto"/>
            <w:left w:val="none" w:sz="0" w:space="0" w:color="auto"/>
            <w:bottom w:val="none" w:sz="0" w:space="0" w:color="auto"/>
            <w:right w:val="none" w:sz="0" w:space="0" w:color="auto"/>
          </w:divBdr>
          <w:divsChild>
            <w:div w:id="94596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77303">
      <w:bodyDiv w:val="1"/>
      <w:marLeft w:val="0"/>
      <w:marRight w:val="0"/>
      <w:marTop w:val="0"/>
      <w:marBottom w:val="0"/>
      <w:divBdr>
        <w:top w:val="none" w:sz="0" w:space="0" w:color="auto"/>
        <w:left w:val="none" w:sz="0" w:space="0" w:color="auto"/>
        <w:bottom w:val="none" w:sz="0" w:space="0" w:color="auto"/>
        <w:right w:val="none" w:sz="0" w:space="0" w:color="auto"/>
      </w:divBdr>
      <w:divsChild>
        <w:div w:id="1605765350">
          <w:marLeft w:val="0"/>
          <w:marRight w:val="0"/>
          <w:marTop w:val="0"/>
          <w:marBottom w:val="0"/>
          <w:divBdr>
            <w:top w:val="none" w:sz="0" w:space="0" w:color="auto"/>
            <w:left w:val="none" w:sz="0" w:space="0" w:color="auto"/>
            <w:bottom w:val="none" w:sz="0" w:space="0" w:color="auto"/>
            <w:right w:val="none" w:sz="0" w:space="0" w:color="auto"/>
          </w:divBdr>
        </w:div>
      </w:divsChild>
    </w:div>
    <w:div w:id="708797017">
      <w:bodyDiv w:val="1"/>
      <w:marLeft w:val="0"/>
      <w:marRight w:val="0"/>
      <w:marTop w:val="0"/>
      <w:marBottom w:val="0"/>
      <w:divBdr>
        <w:top w:val="none" w:sz="0" w:space="0" w:color="auto"/>
        <w:left w:val="none" w:sz="0" w:space="0" w:color="auto"/>
        <w:bottom w:val="none" w:sz="0" w:space="0" w:color="auto"/>
        <w:right w:val="none" w:sz="0" w:space="0" w:color="auto"/>
      </w:divBdr>
      <w:divsChild>
        <w:div w:id="1541237570">
          <w:marLeft w:val="0"/>
          <w:marRight w:val="0"/>
          <w:marTop w:val="0"/>
          <w:marBottom w:val="0"/>
          <w:divBdr>
            <w:top w:val="none" w:sz="0" w:space="0" w:color="auto"/>
            <w:left w:val="none" w:sz="0" w:space="0" w:color="auto"/>
            <w:bottom w:val="none" w:sz="0" w:space="0" w:color="auto"/>
            <w:right w:val="none" w:sz="0" w:space="0" w:color="auto"/>
          </w:divBdr>
        </w:div>
        <w:div w:id="2016107237">
          <w:marLeft w:val="0"/>
          <w:marRight w:val="0"/>
          <w:marTop w:val="0"/>
          <w:marBottom w:val="0"/>
          <w:divBdr>
            <w:top w:val="none" w:sz="0" w:space="0" w:color="auto"/>
            <w:left w:val="none" w:sz="0" w:space="0" w:color="auto"/>
            <w:bottom w:val="none" w:sz="0" w:space="0" w:color="auto"/>
            <w:right w:val="none" w:sz="0" w:space="0" w:color="auto"/>
          </w:divBdr>
        </w:div>
      </w:divsChild>
    </w:div>
    <w:div w:id="722020361">
      <w:bodyDiv w:val="1"/>
      <w:marLeft w:val="0"/>
      <w:marRight w:val="0"/>
      <w:marTop w:val="0"/>
      <w:marBottom w:val="0"/>
      <w:divBdr>
        <w:top w:val="none" w:sz="0" w:space="0" w:color="auto"/>
        <w:left w:val="none" w:sz="0" w:space="0" w:color="auto"/>
        <w:bottom w:val="none" w:sz="0" w:space="0" w:color="auto"/>
        <w:right w:val="none" w:sz="0" w:space="0" w:color="auto"/>
      </w:divBdr>
      <w:divsChild>
        <w:div w:id="451243221">
          <w:marLeft w:val="0"/>
          <w:marRight w:val="0"/>
          <w:marTop w:val="0"/>
          <w:marBottom w:val="0"/>
          <w:divBdr>
            <w:top w:val="none" w:sz="0" w:space="0" w:color="auto"/>
            <w:left w:val="none" w:sz="0" w:space="0" w:color="auto"/>
            <w:bottom w:val="none" w:sz="0" w:space="0" w:color="auto"/>
            <w:right w:val="none" w:sz="0" w:space="0" w:color="auto"/>
          </w:divBdr>
        </w:div>
      </w:divsChild>
    </w:div>
    <w:div w:id="726807493">
      <w:bodyDiv w:val="1"/>
      <w:marLeft w:val="0"/>
      <w:marRight w:val="0"/>
      <w:marTop w:val="0"/>
      <w:marBottom w:val="0"/>
      <w:divBdr>
        <w:top w:val="none" w:sz="0" w:space="0" w:color="auto"/>
        <w:left w:val="none" w:sz="0" w:space="0" w:color="auto"/>
        <w:bottom w:val="none" w:sz="0" w:space="0" w:color="auto"/>
        <w:right w:val="none" w:sz="0" w:space="0" w:color="auto"/>
      </w:divBdr>
    </w:div>
    <w:div w:id="729504349">
      <w:bodyDiv w:val="1"/>
      <w:marLeft w:val="0"/>
      <w:marRight w:val="0"/>
      <w:marTop w:val="0"/>
      <w:marBottom w:val="0"/>
      <w:divBdr>
        <w:top w:val="none" w:sz="0" w:space="0" w:color="auto"/>
        <w:left w:val="none" w:sz="0" w:space="0" w:color="auto"/>
        <w:bottom w:val="none" w:sz="0" w:space="0" w:color="auto"/>
        <w:right w:val="none" w:sz="0" w:space="0" w:color="auto"/>
      </w:divBdr>
      <w:divsChild>
        <w:div w:id="1034892794">
          <w:marLeft w:val="0"/>
          <w:marRight w:val="0"/>
          <w:marTop w:val="0"/>
          <w:marBottom w:val="0"/>
          <w:divBdr>
            <w:top w:val="none" w:sz="0" w:space="0" w:color="auto"/>
            <w:left w:val="none" w:sz="0" w:space="0" w:color="auto"/>
            <w:bottom w:val="none" w:sz="0" w:space="0" w:color="auto"/>
            <w:right w:val="none" w:sz="0" w:space="0" w:color="auto"/>
          </w:divBdr>
        </w:div>
        <w:div w:id="353652936">
          <w:marLeft w:val="72"/>
          <w:marRight w:val="0"/>
          <w:marTop w:val="120"/>
          <w:marBottom w:val="0"/>
          <w:divBdr>
            <w:top w:val="none" w:sz="0" w:space="0" w:color="auto"/>
            <w:left w:val="none" w:sz="0" w:space="0" w:color="auto"/>
            <w:bottom w:val="none" w:sz="0" w:space="0" w:color="auto"/>
            <w:right w:val="none" w:sz="0" w:space="0" w:color="auto"/>
          </w:divBdr>
          <w:divsChild>
            <w:div w:id="1114134210">
              <w:marLeft w:val="0"/>
              <w:marRight w:val="0"/>
              <w:marTop w:val="0"/>
              <w:marBottom w:val="0"/>
              <w:divBdr>
                <w:top w:val="none" w:sz="0" w:space="0" w:color="auto"/>
                <w:left w:val="none" w:sz="0" w:space="0" w:color="auto"/>
                <w:bottom w:val="none" w:sz="0" w:space="0" w:color="auto"/>
                <w:right w:val="none" w:sz="0" w:space="0" w:color="auto"/>
              </w:divBdr>
            </w:div>
            <w:div w:id="3561011">
              <w:marLeft w:val="0"/>
              <w:marRight w:val="0"/>
              <w:marTop w:val="0"/>
              <w:marBottom w:val="0"/>
              <w:divBdr>
                <w:top w:val="none" w:sz="0" w:space="0" w:color="auto"/>
                <w:left w:val="none" w:sz="0" w:space="0" w:color="auto"/>
                <w:bottom w:val="none" w:sz="0" w:space="0" w:color="auto"/>
                <w:right w:val="none" w:sz="0" w:space="0" w:color="auto"/>
              </w:divBdr>
              <w:divsChild>
                <w:div w:id="2017531388">
                  <w:marLeft w:val="0"/>
                  <w:marRight w:val="0"/>
                  <w:marTop w:val="0"/>
                  <w:marBottom w:val="0"/>
                  <w:divBdr>
                    <w:top w:val="none" w:sz="0" w:space="0" w:color="auto"/>
                    <w:left w:val="none" w:sz="0" w:space="0" w:color="auto"/>
                    <w:bottom w:val="none" w:sz="0" w:space="0" w:color="auto"/>
                    <w:right w:val="none" w:sz="0" w:space="0" w:color="auto"/>
                  </w:divBdr>
                </w:div>
              </w:divsChild>
            </w:div>
            <w:div w:id="1405106469">
              <w:marLeft w:val="0"/>
              <w:marRight w:val="0"/>
              <w:marTop w:val="0"/>
              <w:marBottom w:val="0"/>
              <w:divBdr>
                <w:top w:val="none" w:sz="0" w:space="0" w:color="auto"/>
                <w:left w:val="none" w:sz="0" w:space="0" w:color="auto"/>
                <w:bottom w:val="none" w:sz="0" w:space="0" w:color="auto"/>
                <w:right w:val="none" w:sz="0" w:space="0" w:color="auto"/>
              </w:divBdr>
            </w:div>
            <w:div w:id="238176108">
              <w:marLeft w:val="0"/>
              <w:marRight w:val="0"/>
              <w:marTop w:val="0"/>
              <w:marBottom w:val="0"/>
              <w:divBdr>
                <w:top w:val="none" w:sz="0" w:space="0" w:color="auto"/>
                <w:left w:val="none" w:sz="0" w:space="0" w:color="auto"/>
                <w:bottom w:val="none" w:sz="0" w:space="0" w:color="auto"/>
                <w:right w:val="none" w:sz="0" w:space="0" w:color="auto"/>
              </w:divBdr>
              <w:divsChild>
                <w:div w:id="143074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03595">
      <w:bodyDiv w:val="1"/>
      <w:marLeft w:val="0"/>
      <w:marRight w:val="0"/>
      <w:marTop w:val="0"/>
      <w:marBottom w:val="0"/>
      <w:divBdr>
        <w:top w:val="none" w:sz="0" w:space="0" w:color="auto"/>
        <w:left w:val="none" w:sz="0" w:space="0" w:color="auto"/>
        <w:bottom w:val="none" w:sz="0" w:space="0" w:color="auto"/>
        <w:right w:val="none" w:sz="0" w:space="0" w:color="auto"/>
      </w:divBdr>
    </w:div>
    <w:div w:id="751389513">
      <w:bodyDiv w:val="1"/>
      <w:marLeft w:val="0"/>
      <w:marRight w:val="0"/>
      <w:marTop w:val="0"/>
      <w:marBottom w:val="0"/>
      <w:divBdr>
        <w:top w:val="none" w:sz="0" w:space="0" w:color="auto"/>
        <w:left w:val="none" w:sz="0" w:space="0" w:color="auto"/>
        <w:bottom w:val="none" w:sz="0" w:space="0" w:color="auto"/>
        <w:right w:val="none" w:sz="0" w:space="0" w:color="auto"/>
      </w:divBdr>
    </w:div>
    <w:div w:id="760372844">
      <w:bodyDiv w:val="1"/>
      <w:marLeft w:val="0"/>
      <w:marRight w:val="0"/>
      <w:marTop w:val="0"/>
      <w:marBottom w:val="0"/>
      <w:divBdr>
        <w:top w:val="none" w:sz="0" w:space="0" w:color="auto"/>
        <w:left w:val="none" w:sz="0" w:space="0" w:color="auto"/>
        <w:bottom w:val="none" w:sz="0" w:space="0" w:color="auto"/>
        <w:right w:val="none" w:sz="0" w:space="0" w:color="auto"/>
      </w:divBdr>
    </w:div>
    <w:div w:id="765032612">
      <w:bodyDiv w:val="1"/>
      <w:marLeft w:val="0"/>
      <w:marRight w:val="0"/>
      <w:marTop w:val="0"/>
      <w:marBottom w:val="0"/>
      <w:divBdr>
        <w:top w:val="none" w:sz="0" w:space="0" w:color="auto"/>
        <w:left w:val="none" w:sz="0" w:space="0" w:color="auto"/>
        <w:bottom w:val="none" w:sz="0" w:space="0" w:color="auto"/>
        <w:right w:val="none" w:sz="0" w:space="0" w:color="auto"/>
      </w:divBdr>
      <w:divsChild>
        <w:div w:id="1157726032">
          <w:marLeft w:val="0"/>
          <w:marRight w:val="0"/>
          <w:marTop w:val="0"/>
          <w:marBottom w:val="0"/>
          <w:divBdr>
            <w:top w:val="none" w:sz="0" w:space="0" w:color="auto"/>
            <w:left w:val="none" w:sz="0" w:space="0" w:color="auto"/>
            <w:bottom w:val="none" w:sz="0" w:space="0" w:color="auto"/>
            <w:right w:val="none" w:sz="0" w:space="0" w:color="auto"/>
          </w:divBdr>
          <w:divsChild>
            <w:div w:id="1685740072">
              <w:marLeft w:val="0"/>
              <w:marRight w:val="0"/>
              <w:marTop w:val="0"/>
              <w:marBottom w:val="0"/>
              <w:divBdr>
                <w:top w:val="none" w:sz="0" w:space="0" w:color="auto"/>
                <w:left w:val="none" w:sz="0" w:space="0" w:color="auto"/>
                <w:bottom w:val="none" w:sz="0" w:space="0" w:color="auto"/>
                <w:right w:val="none" w:sz="0" w:space="0" w:color="auto"/>
              </w:divBdr>
              <w:divsChild>
                <w:div w:id="1578437966">
                  <w:marLeft w:val="0"/>
                  <w:marRight w:val="0"/>
                  <w:marTop w:val="0"/>
                  <w:marBottom w:val="0"/>
                  <w:divBdr>
                    <w:top w:val="none" w:sz="0" w:space="0" w:color="auto"/>
                    <w:left w:val="none" w:sz="0" w:space="0" w:color="auto"/>
                    <w:bottom w:val="none" w:sz="0" w:space="0" w:color="auto"/>
                    <w:right w:val="none" w:sz="0" w:space="0" w:color="auto"/>
                  </w:divBdr>
                  <w:divsChild>
                    <w:div w:id="5772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627197">
      <w:bodyDiv w:val="1"/>
      <w:marLeft w:val="0"/>
      <w:marRight w:val="0"/>
      <w:marTop w:val="0"/>
      <w:marBottom w:val="0"/>
      <w:divBdr>
        <w:top w:val="none" w:sz="0" w:space="0" w:color="auto"/>
        <w:left w:val="none" w:sz="0" w:space="0" w:color="auto"/>
        <w:bottom w:val="none" w:sz="0" w:space="0" w:color="auto"/>
        <w:right w:val="none" w:sz="0" w:space="0" w:color="auto"/>
      </w:divBdr>
      <w:divsChild>
        <w:div w:id="452022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732499">
      <w:bodyDiv w:val="1"/>
      <w:marLeft w:val="0"/>
      <w:marRight w:val="0"/>
      <w:marTop w:val="0"/>
      <w:marBottom w:val="0"/>
      <w:divBdr>
        <w:top w:val="none" w:sz="0" w:space="0" w:color="auto"/>
        <w:left w:val="none" w:sz="0" w:space="0" w:color="auto"/>
        <w:bottom w:val="none" w:sz="0" w:space="0" w:color="auto"/>
        <w:right w:val="none" w:sz="0" w:space="0" w:color="auto"/>
      </w:divBdr>
    </w:div>
    <w:div w:id="789788839">
      <w:bodyDiv w:val="1"/>
      <w:marLeft w:val="0"/>
      <w:marRight w:val="0"/>
      <w:marTop w:val="0"/>
      <w:marBottom w:val="0"/>
      <w:divBdr>
        <w:top w:val="none" w:sz="0" w:space="0" w:color="auto"/>
        <w:left w:val="none" w:sz="0" w:space="0" w:color="auto"/>
        <w:bottom w:val="none" w:sz="0" w:space="0" w:color="auto"/>
        <w:right w:val="none" w:sz="0" w:space="0" w:color="auto"/>
      </w:divBdr>
    </w:div>
    <w:div w:id="791051230">
      <w:bodyDiv w:val="1"/>
      <w:marLeft w:val="0"/>
      <w:marRight w:val="0"/>
      <w:marTop w:val="0"/>
      <w:marBottom w:val="0"/>
      <w:divBdr>
        <w:top w:val="none" w:sz="0" w:space="0" w:color="auto"/>
        <w:left w:val="none" w:sz="0" w:space="0" w:color="auto"/>
        <w:bottom w:val="none" w:sz="0" w:space="0" w:color="auto"/>
        <w:right w:val="none" w:sz="0" w:space="0" w:color="auto"/>
      </w:divBdr>
    </w:div>
    <w:div w:id="808716894">
      <w:bodyDiv w:val="1"/>
      <w:marLeft w:val="0"/>
      <w:marRight w:val="0"/>
      <w:marTop w:val="0"/>
      <w:marBottom w:val="0"/>
      <w:divBdr>
        <w:top w:val="none" w:sz="0" w:space="0" w:color="auto"/>
        <w:left w:val="none" w:sz="0" w:space="0" w:color="auto"/>
        <w:bottom w:val="none" w:sz="0" w:space="0" w:color="auto"/>
        <w:right w:val="none" w:sz="0" w:space="0" w:color="auto"/>
      </w:divBdr>
    </w:div>
    <w:div w:id="830948372">
      <w:bodyDiv w:val="1"/>
      <w:marLeft w:val="0"/>
      <w:marRight w:val="0"/>
      <w:marTop w:val="0"/>
      <w:marBottom w:val="0"/>
      <w:divBdr>
        <w:top w:val="none" w:sz="0" w:space="0" w:color="auto"/>
        <w:left w:val="none" w:sz="0" w:space="0" w:color="auto"/>
        <w:bottom w:val="none" w:sz="0" w:space="0" w:color="auto"/>
        <w:right w:val="none" w:sz="0" w:space="0" w:color="auto"/>
      </w:divBdr>
    </w:div>
    <w:div w:id="838732733">
      <w:bodyDiv w:val="1"/>
      <w:marLeft w:val="0"/>
      <w:marRight w:val="0"/>
      <w:marTop w:val="0"/>
      <w:marBottom w:val="0"/>
      <w:divBdr>
        <w:top w:val="none" w:sz="0" w:space="0" w:color="auto"/>
        <w:left w:val="none" w:sz="0" w:space="0" w:color="auto"/>
        <w:bottom w:val="none" w:sz="0" w:space="0" w:color="auto"/>
        <w:right w:val="none" w:sz="0" w:space="0" w:color="auto"/>
      </w:divBdr>
    </w:div>
    <w:div w:id="863904084">
      <w:bodyDiv w:val="1"/>
      <w:marLeft w:val="0"/>
      <w:marRight w:val="0"/>
      <w:marTop w:val="0"/>
      <w:marBottom w:val="0"/>
      <w:divBdr>
        <w:top w:val="none" w:sz="0" w:space="0" w:color="auto"/>
        <w:left w:val="none" w:sz="0" w:space="0" w:color="auto"/>
        <w:bottom w:val="none" w:sz="0" w:space="0" w:color="auto"/>
        <w:right w:val="none" w:sz="0" w:space="0" w:color="auto"/>
      </w:divBdr>
    </w:div>
    <w:div w:id="868883426">
      <w:bodyDiv w:val="1"/>
      <w:marLeft w:val="0"/>
      <w:marRight w:val="0"/>
      <w:marTop w:val="0"/>
      <w:marBottom w:val="0"/>
      <w:divBdr>
        <w:top w:val="none" w:sz="0" w:space="0" w:color="auto"/>
        <w:left w:val="none" w:sz="0" w:space="0" w:color="auto"/>
        <w:bottom w:val="none" w:sz="0" w:space="0" w:color="auto"/>
        <w:right w:val="none" w:sz="0" w:space="0" w:color="auto"/>
      </w:divBdr>
    </w:div>
    <w:div w:id="883172481">
      <w:bodyDiv w:val="1"/>
      <w:marLeft w:val="0"/>
      <w:marRight w:val="0"/>
      <w:marTop w:val="0"/>
      <w:marBottom w:val="0"/>
      <w:divBdr>
        <w:top w:val="none" w:sz="0" w:space="0" w:color="auto"/>
        <w:left w:val="none" w:sz="0" w:space="0" w:color="auto"/>
        <w:bottom w:val="none" w:sz="0" w:space="0" w:color="auto"/>
        <w:right w:val="none" w:sz="0" w:space="0" w:color="auto"/>
      </w:divBdr>
    </w:div>
    <w:div w:id="889072810">
      <w:bodyDiv w:val="1"/>
      <w:marLeft w:val="0"/>
      <w:marRight w:val="0"/>
      <w:marTop w:val="0"/>
      <w:marBottom w:val="0"/>
      <w:divBdr>
        <w:top w:val="none" w:sz="0" w:space="0" w:color="auto"/>
        <w:left w:val="none" w:sz="0" w:space="0" w:color="auto"/>
        <w:bottom w:val="none" w:sz="0" w:space="0" w:color="auto"/>
        <w:right w:val="none" w:sz="0" w:space="0" w:color="auto"/>
      </w:divBdr>
    </w:div>
    <w:div w:id="893195798">
      <w:bodyDiv w:val="1"/>
      <w:marLeft w:val="0"/>
      <w:marRight w:val="0"/>
      <w:marTop w:val="0"/>
      <w:marBottom w:val="0"/>
      <w:divBdr>
        <w:top w:val="none" w:sz="0" w:space="0" w:color="auto"/>
        <w:left w:val="none" w:sz="0" w:space="0" w:color="auto"/>
        <w:bottom w:val="none" w:sz="0" w:space="0" w:color="auto"/>
        <w:right w:val="none" w:sz="0" w:space="0" w:color="auto"/>
      </w:divBdr>
      <w:divsChild>
        <w:div w:id="221596150">
          <w:marLeft w:val="0"/>
          <w:marRight w:val="0"/>
          <w:marTop w:val="0"/>
          <w:marBottom w:val="0"/>
          <w:divBdr>
            <w:top w:val="none" w:sz="0" w:space="0" w:color="auto"/>
            <w:left w:val="none" w:sz="0" w:space="0" w:color="auto"/>
            <w:bottom w:val="none" w:sz="0" w:space="0" w:color="auto"/>
            <w:right w:val="none" w:sz="0" w:space="0" w:color="auto"/>
          </w:divBdr>
        </w:div>
        <w:div w:id="1233395191">
          <w:marLeft w:val="0"/>
          <w:marRight w:val="0"/>
          <w:marTop w:val="0"/>
          <w:marBottom w:val="0"/>
          <w:divBdr>
            <w:top w:val="none" w:sz="0" w:space="0" w:color="auto"/>
            <w:left w:val="none" w:sz="0" w:space="0" w:color="auto"/>
            <w:bottom w:val="none" w:sz="0" w:space="0" w:color="auto"/>
            <w:right w:val="none" w:sz="0" w:space="0" w:color="auto"/>
          </w:divBdr>
          <w:divsChild>
            <w:div w:id="2003728438">
              <w:marLeft w:val="0"/>
              <w:marRight w:val="0"/>
              <w:marTop w:val="0"/>
              <w:marBottom w:val="0"/>
              <w:divBdr>
                <w:top w:val="none" w:sz="0" w:space="0" w:color="auto"/>
                <w:left w:val="none" w:sz="0" w:space="0" w:color="auto"/>
                <w:bottom w:val="none" w:sz="0" w:space="0" w:color="auto"/>
                <w:right w:val="none" w:sz="0" w:space="0" w:color="auto"/>
              </w:divBdr>
            </w:div>
          </w:divsChild>
        </w:div>
        <w:div w:id="1571884193">
          <w:marLeft w:val="0"/>
          <w:marRight w:val="0"/>
          <w:marTop w:val="0"/>
          <w:marBottom w:val="0"/>
          <w:divBdr>
            <w:top w:val="none" w:sz="0" w:space="0" w:color="auto"/>
            <w:left w:val="none" w:sz="0" w:space="0" w:color="auto"/>
            <w:bottom w:val="none" w:sz="0" w:space="0" w:color="auto"/>
            <w:right w:val="none" w:sz="0" w:space="0" w:color="auto"/>
          </w:divBdr>
        </w:div>
        <w:div w:id="139419828">
          <w:marLeft w:val="0"/>
          <w:marRight w:val="0"/>
          <w:marTop w:val="0"/>
          <w:marBottom w:val="0"/>
          <w:divBdr>
            <w:top w:val="none" w:sz="0" w:space="0" w:color="auto"/>
            <w:left w:val="none" w:sz="0" w:space="0" w:color="auto"/>
            <w:bottom w:val="none" w:sz="0" w:space="0" w:color="auto"/>
            <w:right w:val="none" w:sz="0" w:space="0" w:color="auto"/>
          </w:divBdr>
          <w:divsChild>
            <w:div w:id="1586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03357">
      <w:bodyDiv w:val="1"/>
      <w:marLeft w:val="0"/>
      <w:marRight w:val="0"/>
      <w:marTop w:val="0"/>
      <w:marBottom w:val="0"/>
      <w:divBdr>
        <w:top w:val="none" w:sz="0" w:space="0" w:color="auto"/>
        <w:left w:val="none" w:sz="0" w:space="0" w:color="auto"/>
        <w:bottom w:val="none" w:sz="0" w:space="0" w:color="auto"/>
        <w:right w:val="none" w:sz="0" w:space="0" w:color="auto"/>
      </w:divBdr>
    </w:div>
    <w:div w:id="920606617">
      <w:bodyDiv w:val="1"/>
      <w:marLeft w:val="0"/>
      <w:marRight w:val="0"/>
      <w:marTop w:val="0"/>
      <w:marBottom w:val="0"/>
      <w:divBdr>
        <w:top w:val="none" w:sz="0" w:space="0" w:color="auto"/>
        <w:left w:val="none" w:sz="0" w:space="0" w:color="auto"/>
        <w:bottom w:val="none" w:sz="0" w:space="0" w:color="auto"/>
        <w:right w:val="none" w:sz="0" w:space="0" w:color="auto"/>
      </w:divBdr>
    </w:div>
    <w:div w:id="937642471">
      <w:bodyDiv w:val="1"/>
      <w:marLeft w:val="0"/>
      <w:marRight w:val="0"/>
      <w:marTop w:val="0"/>
      <w:marBottom w:val="0"/>
      <w:divBdr>
        <w:top w:val="none" w:sz="0" w:space="0" w:color="auto"/>
        <w:left w:val="none" w:sz="0" w:space="0" w:color="auto"/>
        <w:bottom w:val="none" w:sz="0" w:space="0" w:color="auto"/>
        <w:right w:val="none" w:sz="0" w:space="0" w:color="auto"/>
      </w:divBdr>
    </w:div>
    <w:div w:id="939265532">
      <w:bodyDiv w:val="1"/>
      <w:marLeft w:val="0"/>
      <w:marRight w:val="0"/>
      <w:marTop w:val="0"/>
      <w:marBottom w:val="0"/>
      <w:divBdr>
        <w:top w:val="none" w:sz="0" w:space="0" w:color="auto"/>
        <w:left w:val="none" w:sz="0" w:space="0" w:color="auto"/>
        <w:bottom w:val="none" w:sz="0" w:space="0" w:color="auto"/>
        <w:right w:val="none" w:sz="0" w:space="0" w:color="auto"/>
      </w:divBdr>
    </w:div>
    <w:div w:id="957762575">
      <w:bodyDiv w:val="1"/>
      <w:marLeft w:val="0"/>
      <w:marRight w:val="0"/>
      <w:marTop w:val="0"/>
      <w:marBottom w:val="0"/>
      <w:divBdr>
        <w:top w:val="none" w:sz="0" w:space="0" w:color="auto"/>
        <w:left w:val="none" w:sz="0" w:space="0" w:color="auto"/>
        <w:bottom w:val="none" w:sz="0" w:space="0" w:color="auto"/>
        <w:right w:val="none" w:sz="0" w:space="0" w:color="auto"/>
      </w:divBdr>
      <w:divsChild>
        <w:div w:id="825820512">
          <w:marLeft w:val="0"/>
          <w:marRight w:val="75"/>
          <w:marTop w:val="75"/>
          <w:marBottom w:val="75"/>
          <w:divBdr>
            <w:top w:val="none" w:sz="0" w:space="0" w:color="auto"/>
            <w:left w:val="none" w:sz="0" w:space="0" w:color="auto"/>
            <w:bottom w:val="none" w:sz="0" w:space="0" w:color="auto"/>
            <w:right w:val="none" w:sz="0" w:space="0" w:color="auto"/>
          </w:divBdr>
          <w:divsChild>
            <w:div w:id="657227540">
              <w:marLeft w:val="75"/>
              <w:marRight w:val="150"/>
              <w:marTop w:val="0"/>
              <w:marBottom w:val="225"/>
              <w:divBdr>
                <w:top w:val="none" w:sz="0" w:space="0" w:color="auto"/>
                <w:left w:val="none" w:sz="0" w:space="0" w:color="auto"/>
                <w:bottom w:val="none" w:sz="0" w:space="0" w:color="auto"/>
                <w:right w:val="none" w:sz="0" w:space="0" w:color="auto"/>
              </w:divBdr>
              <w:divsChild>
                <w:div w:id="678431402">
                  <w:marLeft w:val="0"/>
                  <w:marRight w:val="0"/>
                  <w:marTop w:val="0"/>
                  <w:marBottom w:val="0"/>
                  <w:divBdr>
                    <w:top w:val="none" w:sz="0" w:space="0" w:color="auto"/>
                    <w:left w:val="none" w:sz="0" w:space="0" w:color="auto"/>
                    <w:bottom w:val="none" w:sz="0" w:space="0" w:color="auto"/>
                    <w:right w:val="none" w:sz="0" w:space="0" w:color="auto"/>
                  </w:divBdr>
                </w:div>
              </w:divsChild>
            </w:div>
            <w:div w:id="1131944304">
              <w:marLeft w:val="0"/>
              <w:marRight w:val="0"/>
              <w:marTop w:val="0"/>
              <w:marBottom w:val="0"/>
              <w:divBdr>
                <w:top w:val="none" w:sz="0" w:space="0" w:color="auto"/>
                <w:left w:val="none" w:sz="0" w:space="0" w:color="auto"/>
                <w:bottom w:val="none" w:sz="0" w:space="0" w:color="auto"/>
                <w:right w:val="none" w:sz="0" w:space="0" w:color="auto"/>
              </w:divBdr>
            </w:div>
            <w:div w:id="637540602">
              <w:marLeft w:val="72"/>
              <w:marRight w:val="0"/>
              <w:marTop w:val="120"/>
              <w:marBottom w:val="0"/>
              <w:divBdr>
                <w:top w:val="none" w:sz="0" w:space="0" w:color="auto"/>
                <w:left w:val="none" w:sz="0" w:space="0" w:color="auto"/>
                <w:bottom w:val="none" w:sz="0" w:space="0" w:color="auto"/>
                <w:right w:val="none" w:sz="0" w:space="0" w:color="auto"/>
              </w:divBdr>
              <w:divsChild>
                <w:div w:id="1913347115">
                  <w:marLeft w:val="0"/>
                  <w:marRight w:val="0"/>
                  <w:marTop w:val="0"/>
                  <w:marBottom w:val="0"/>
                  <w:divBdr>
                    <w:top w:val="none" w:sz="0" w:space="0" w:color="auto"/>
                    <w:left w:val="none" w:sz="0" w:space="0" w:color="auto"/>
                    <w:bottom w:val="none" w:sz="0" w:space="0" w:color="auto"/>
                    <w:right w:val="none" w:sz="0" w:space="0" w:color="auto"/>
                  </w:divBdr>
                </w:div>
                <w:div w:id="1940333550">
                  <w:marLeft w:val="0"/>
                  <w:marRight w:val="0"/>
                  <w:marTop w:val="0"/>
                  <w:marBottom w:val="0"/>
                  <w:divBdr>
                    <w:top w:val="none" w:sz="0" w:space="0" w:color="auto"/>
                    <w:left w:val="none" w:sz="0" w:space="0" w:color="auto"/>
                    <w:bottom w:val="none" w:sz="0" w:space="0" w:color="auto"/>
                    <w:right w:val="none" w:sz="0" w:space="0" w:color="auto"/>
                  </w:divBdr>
                  <w:divsChild>
                    <w:div w:id="1949701845">
                      <w:marLeft w:val="0"/>
                      <w:marRight w:val="0"/>
                      <w:marTop w:val="0"/>
                      <w:marBottom w:val="0"/>
                      <w:divBdr>
                        <w:top w:val="none" w:sz="0" w:space="0" w:color="auto"/>
                        <w:left w:val="none" w:sz="0" w:space="0" w:color="auto"/>
                        <w:bottom w:val="none" w:sz="0" w:space="0" w:color="auto"/>
                        <w:right w:val="none" w:sz="0" w:space="0" w:color="auto"/>
                      </w:divBdr>
                    </w:div>
                  </w:divsChild>
                </w:div>
                <w:div w:id="2009213025">
                  <w:marLeft w:val="0"/>
                  <w:marRight w:val="0"/>
                  <w:marTop w:val="0"/>
                  <w:marBottom w:val="0"/>
                  <w:divBdr>
                    <w:top w:val="none" w:sz="0" w:space="0" w:color="auto"/>
                    <w:left w:val="none" w:sz="0" w:space="0" w:color="auto"/>
                    <w:bottom w:val="none" w:sz="0" w:space="0" w:color="auto"/>
                    <w:right w:val="none" w:sz="0" w:space="0" w:color="auto"/>
                  </w:divBdr>
                </w:div>
                <w:div w:id="632102460">
                  <w:marLeft w:val="0"/>
                  <w:marRight w:val="0"/>
                  <w:marTop w:val="0"/>
                  <w:marBottom w:val="0"/>
                  <w:divBdr>
                    <w:top w:val="none" w:sz="0" w:space="0" w:color="auto"/>
                    <w:left w:val="none" w:sz="0" w:space="0" w:color="auto"/>
                    <w:bottom w:val="none" w:sz="0" w:space="0" w:color="auto"/>
                    <w:right w:val="none" w:sz="0" w:space="0" w:color="auto"/>
                  </w:divBdr>
                  <w:divsChild>
                    <w:div w:id="716128131">
                      <w:marLeft w:val="0"/>
                      <w:marRight w:val="0"/>
                      <w:marTop w:val="0"/>
                      <w:marBottom w:val="0"/>
                      <w:divBdr>
                        <w:top w:val="none" w:sz="0" w:space="0" w:color="auto"/>
                        <w:left w:val="none" w:sz="0" w:space="0" w:color="auto"/>
                        <w:bottom w:val="none" w:sz="0" w:space="0" w:color="auto"/>
                        <w:right w:val="none" w:sz="0" w:space="0" w:color="auto"/>
                      </w:divBdr>
                    </w:div>
                  </w:divsChild>
                </w:div>
                <w:div w:id="1514953480">
                  <w:marLeft w:val="0"/>
                  <w:marRight w:val="0"/>
                  <w:marTop w:val="0"/>
                  <w:marBottom w:val="0"/>
                  <w:divBdr>
                    <w:top w:val="none" w:sz="0" w:space="0" w:color="auto"/>
                    <w:left w:val="none" w:sz="0" w:space="0" w:color="auto"/>
                    <w:bottom w:val="none" w:sz="0" w:space="0" w:color="auto"/>
                    <w:right w:val="none" w:sz="0" w:space="0" w:color="auto"/>
                  </w:divBdr>
                </w:div>
                <w:div w:id="209193101">
                  <w:marLeft w:val="0"/>
                  <w:marRight w:val="0"/>
                  <w:marTop w:val="0"/>
                  <w:marBottom w:val="0"/>
                  <w:divBdr>
                    <w:top w:val="none" w:sz="0" w:space="0" w:color="auto"/>
                    <w:left w:val="none" w:sz="0" w:space="0" w:color="auto"/>
                    <w:bottom w:val="none" w:sz="0" w:space="0" w:color="auto"/>
                    <w:right w:val="none" w:sz="0" w:space="0" w:color="auto"/>
                  </w:divBdr>
                  <w:divsChild>
                    <w:div w:id="1728798066">
                      <w:marLeft w:val="0"/>
                      <w:marRight w:val="0"/>
                      <w:marTop w:val="0"/>
                      <w:marBottom w:val="0"/>
                      <w:divBdr>
                        <w:top w:val="none" w:sz="0" w:space="0" w:color="auto"/>
                        <w:left w:val="none" w:sz="0" w:space="0" w:color="auto"/>
                        <w:bottom w:val="none" w:sz="0" w:space="0" w:color="auto"/>
                        <w:right w:val="none" w:sz="0" w:space="0" w:color="auto"/>
                      </w:divBdr>
                    </w:div>
                  </w:divsChild>
                </w:div>
                <w:div w:id="1395423791">
                  <w:marLeft w:val="0"/>
                  <w:marRight w:val="0"/>
                  <w:marTop w:val="0"/>
                  <w:marBottom w:val="0"/>
                  <w:divBdr>
                    <w:top w:val="none" w:sz="0" w:space="0" w:color="auto"/>
                    <w:left w:val="none" w:sz="0" w:space="0" w:color="auto"/>
                    <w:bottom w:val="none" w:sz="0" w:space="0" w:color="auto"/>
                    <w:right w:val="none" w:sz="0" w:space="0" w:color="auto"/>
                  </w:divBdr>
                </w:div>
                <w:div w:id="1803383247">
                  <w:marLeft w:val="0"/>
                  <w:marRight w:val="0"/>
                  <w:marTop w:val="0"/>
                  <w:marBottom w:val="0"/>
                  <w:divBdr>
                    <w:top w:val="none" w:sz="0" w:space="0" w:color="auto"/>
                    <w:left w:val="none" w:sz="0" w:space="0" w:color="auto"/>
                    <w:bottom w:val="none" w:sz="0" w:space="0" w:color="auto"/>
                    <w:right w:val="none" w:sz="0" w:space="0" w:color="auto"/>
                  </w:divBdr>
                  <w:divsChild>
                    <w:div w:id="342392663">
                      <w:marLeft w:val="0"/>
                      <w:marRight w:val="0"/>
                      <w:marTop w:val="0"/>
                      <w:marBottom w:val="0"/>
                      <w:divBdr>
                        <w:top w:val="none" w:sz="0" w:space="0" w:color="auto"/>
                        <w:left w:val="none" w:sz="0" w:space="0" w:color="auto"/>
                        <w:bottom w:val="none" w:sz="0" w:space="0" w:color="auto"/>
                        <w:right w:val="none" w:sz="0" w:space="0" w:color="auto"/>
                      </w:divBdr>
                    </w:div>
                  </w:divsChild>
                </w:div>
                <w:div w:id="944852286">
                  <w:marLeft w:val="0"/>
                  <w:marRight w:val="0"/>
                  <w:marTop w:val="0"/>
                  <w:marBottom w:val="0"/>
                  <w:divBdr>
                    <w:top w:val="none" w:sz="0" w:space="0" w:color="auto"/>
                    <w:left w:val="none" w:sz="0" w:space="0" w:color="auto"/>
                    <w:bottom w:val="none" w:sz="0" w:space="0" w:color="auto"/>
                    <w:right w:val="none" w:sz="0" w:space="0" w:color="auto"/>
                  </w:divBdr>
                </w:div>
                <w:div w:id="1992296587">
                  <w:marLeft w:val="0"/>
                  <w:marRight w:val="0"/>
                  <w:marTop w:val="0"/>
                  <w:marBottom w:val="0"/>
                  <w:divBdr>
                    <w:top w:val="none" w:sz="0" w:space="0" w:color="auto"/>
                    <w:left w:val="none" w:sz="0" w:space="0" w:color="auto"/>
                    <w:bottom w:val="none" w:sz="0" w:space="0" w:color="auto"/>
                    <w:right w:val="none" w:sz="0" w:space="0" w:color="auto"/>
                  </w:divBdr>
                  <w:divsChild>
                    <w:div w:id="1953710041">
                      <w:marLeft w:val="0"/>
                      <w:marRight w:val="0"/>
                      <w:marTop w:val="0"/>
                      <w:marBottom w:val="0"/>
                      <w:divBdr>
                        <w:top w:val="none" w:sz="0" w:space="0" w:color="auto"/>
                        <w:left w:val="none" w:sz="0" w:space="0" w:color="auto"/>
                        <w:bottom w:val="none" w:sz="0" w:space="0" w:color="auto"/>
                        <w:right w:val="none" w:sz="0" w:space="0" w:color="auto"/>
                      </w:divBdr>
                    </w:div>
                  </w:divsChild>
                </w:div>
                <w:div w:id="601298247">
                  <w:marLeft w:val="0"/>
                  <w:marRight w:val="0"/>
                  <w:marTop w:val="0"/>
                  <w:marBottom w:val="0"/>
                  <w:divBdr>
                    <w:top w:val="none" w:sz="0" w:space="0" w:color="auto"/>
                    <w:left w:val="none" w:sz="0" w:space="0" w:color="auto"/>
                    <w:bottom w:val="none" w:sz="0" w:space="0" w:color="auto"/>
                    <w:right w:val="none" w:sz="0" w:space="0" w:color="auto"/>
                  </w:divBdr>
                </w:div>
                <w:div w:id="101461312">
                  <w:marLeft w:val="0"/>
                  <w:marRight w:val="0"/>
                  <w:marTop w:val="0"/>
                  <w:marBottom w:val="0"/>
                  <w:divBdr>
                    <w:top w:val="none" w:sz="0" w:space="0" w:color="auto"/>
                    <w:left w:val="none" w:sz="0" w:space="0" w:color="auto"/>
                    <w:bottom w:val="none" w:sz="0" w:space="0" w:color="auto"/>
                    <w:right w:val="none" w:sz="0" w:space="0" w:color="auto"/>
                  </w:divBdr>
                  <w:divsChild>
                    <w:div w:id="1074353735">
                      <w:marLeft w:val="0"/>
                      <w:marRight w:val="0"/>
                      <w:marTop w:val="0"/>
                      <w:marBottom w:val="0"/>
                      <w:divBdr>
                        <w:top w:val="none" w:sz="0" w:space="0" w:color="auto"/>
                        <w:left w:val="none" w:sz="0" w:space="0" w:color="auto"/>
                        <w:bottom w:val="none" w:sz="0" w:space="0" w:color="auto"/>
                        <w:right w:val="none" w:sz="0" w:space="0" w:color="auto"/>
                      </w:divBdr>
                    </w:div>
                  </w:divsChild>
                </w:div>
                <w:div w:id="1676490871">
                  <w:marLeft w:val="0"/>
                  <w:marRight w:val="0"/>
                  <w:marTop w:val="0"/>
                  <w:marBottom w:val="0"/>
                  <w:divBdr>
                    <w:top w:val="none" w:sz="0" w:space="0" w:color="auto"/>
                    <w:left w:val="none" w:sz="0" w:space="0" w:color="auto"/>
                    <w:bottom w:val="none" w:sz="0" w:space="0" w:color="auto"/>
                    <w:right w:val="none" w:sz="0" w:space="0" w:color="auto"/>
                  </w:divBdr>
                </w:div>
                <w:div w:id="1325085583">
                  <w:marLeft w:val="0"/>
                  <w:marRight w:val="0"/>
                  <w:marTop w:val="0"/>
                  <w:marBottom w:val="0"/>
                  <w:divBdr>
                    <w:top w:val="none" w:sz="0" w:space="0" w:color="auto"/>
                    <w:left w:val="none" w:sz="0" w:space="0" w:color="auto"/>
                    <w:bottom w:val="none" w:sz="0" w:space="0" w:color="auto"/>
                    <w:right w:val="none" w:sz="0" w:space="0" w:color="auto"/>
                  </w:divBdr>
                  <w:divsChild>
                    <w:div w:id="1150049922">
                      <w:marLeft w:val="0"/>
                      <w:marRight w:val="0"/>
                      <w:marTop w:val="0"/>
                      <w:marBottom w:val="0"/>
                      <w:divBdr>
                        <w:top w:val="none" w:sz="0" w:space="0" w:color="auto"/>
                        <w:left w:val="none" w:sz="0" w:space="0" w:color="auto"/>
                        <w:bottom w:val="none" w:sz="0" w:space="0" w:color="auto"/>
                        <w:right w:val="none" w:sz="0" w:space="0" w:color="auto"/>
                      </w:divBdr>
                    </w:div>
                  </w:divsChild>
                </w:div>
                <w:div w:id="139081303">
                  <w:marLeft w:val="0"/>
                  <w:marRight w:val="0"/>
                  <w:marTop w:val="0"/>
                  <w:marBottom w:val="0"/>
                  <w:divBdr>
                    <w:top w:val="none" w:sz="0" w:space="0" w:color="auto"/>
                    <w:left w:val="none" w:sz="0" w:space="0" w:color="auto"/>
                    <w:bottom w:val="none" w:sz="0" w:space="0" w:color="auto"/>
                    <w:right w:val="none" w:sz="0" w:space="0" w:color="auto"/>
                  </w:divBdr>
                </w:div>
                <w:div w:id="448477302">
                  <w:marLeft w:val="0"/>
                  <w:marRight w:val="0"/>
                  <w:marTop w:val="0"/>
                  <w:marBottom w:val="0"/>
                  <w:divBdr>
                    <w:top w:val="none" w:sz="0" w:space="0" w:color="auto"/>
                    <w:left w:val="none" w:sz="0" w:space="0" w:color="auto"/>
                    <w:bottom w:val="none" w:sz="0" w:space="0" w:color="auto"/>
                    <w:right w:val="none" w:sz="0" w:space="0" w:color="auto"/>
                  </w:divBdr>
                  <w:divsChild>
                    <w:div w:id="1253316000">
                      <w:marLeft w:val="0"/>
                      <w:marRight w:val="0"/>
                      <w:marTop w:val="0"/>
                      <w:marBottom w:val="0"/>
                      <w:divBdr>
                        <w:top w:val="none" w:sz="0" w:space="0" w:color="auto"/>
                        <w:left w:val="none" w:sz="0" w:space="0" w:color="auto"/>
                        <w:bottom w:val="none" w:sz="0" w:space="0" w:color="auto"/>
                        <w:right w:val="none" w:sz="0" w:space="0" w:color="auto"/>
                      </w:divBdr>
                    </w:div>
                  </w:divsChild>
                </w:div>
                <w:div w:id="24715958">
                  <w:marLeft w:val="0"/>
                  <w:marRight w:val="0"/>
                  <w:marTop w:val="0"/>
                  <w:marBottom w:val="0"/>
                  <w:divBdr>
                    <w:top w:val="none" w:sz="0" w:space="0" w:color="auto"/>
                    <w:left w:val="none" w:sz="0" w:space="0" w:color="auto"/>
                    <w:bottom w:val="none" w:sz="0" w:space="0" w:color="auto"/>
                    <w:right w:val="none" w:sz="0" w:space="0" w:color="auto"/>
                  </w:divBdr>
                </w:div>
                <w:div w:id="1829511885">
                  <w:marLeft w:val="0"/>
                  <w:marRight w:val="0"/>
                  <w:marTop w:val="0"/>
                  <w:marBottom w:val="0"/>
                  <w:divBdr>
                    <w:top w:val="none" w:sz="0" w:space="0" w:color="auto"/>
                    <w:left w:val="none" w:sz="0" w:space="0" w:color="auto"/>
                    <w:bottom w:val="none" w:sz="0" w:space="0" w:color="auto"/>
                    <w:right w:val="none" w:sz="0" w:space="0" w:color="auto"/>
                  </w:divBdr>
                  <w:divsChild>
                    <w:div w:id="804658591">
                      <w:marLeft w:val="0"/>
                      <w:marRight w:val="0"/>
                      <w:marTop w:val="0"/>
                      <w:marBottom w:val="0"/>
                      <w:divBdr>
                        <w:top w:val="none" w:sz="0" w:space="0" w:color="auto"/>
                        <w:left w:val="none" w:sz="0" w:space="0" w:color="auto"/>
                        <w:bottom w:val="none" w:sz="0" w:space="0" w:color="auto"/>
                        <w:right w:val="none" w:sz="0" w:space="0" w:color="auto"/>
                      </w:divBdr>
                    </w:div>
                  </w:divsChild>
                </w:div>
                <w:div w:id="1372456536">
                  <w:marLeft w:val="0"/>
                  <w:marRight w:val="0"/>
                  <w:marTop w:val="0"/>
                  <w:marBottom w:val="0"/>
                  <w:divBdr>
                    <w:top w:val="none" w:sz="0" w:space="0" w:color="auto"/>
                    <w:left w:val="none" w:sz="0" w:space="0" w:color="auto"/>
                    <w:bottom w:val="none" w:sz="0" w:space="0" w:color="auto"/>
                    <w:right w:val="none" w:sz="0" w:space="0" w:color="auto"/>
                  </w:divBdr>
                </w:div>
                <w:div w:id="1394740184">
                  <w:marLeft w:val="0"/>
                  <w:marRight w:val="0"/>
                  <w:marTop w:val="0"/>
                  <w:marBottom w:val="0"/>
                  <w:divBdr>
                    <w:top w:val="none" w:sz="0" w:space="0" w:color="auto"/>
                    <w:left w:val="none" w:sz="0" w:space="0" w:color="auto"/>
                    <w:bottom w:val="none" w:sz="0" w:space="0" w:color="auto"/>
                    <w:right w:val="none" w:sz="0" w:space="0" w:color="auto"/>
                  </w:divBdr>
                  <w:divsChild>
                    <w:div w:id="1675764951">
                      <w:marLeft w:val="0"/>
                      <w:marRight w:val="0"/>
                      <w:marTop w:val="0"/>
                      <w:marBottom w:val="0"/>
                      <w:divBdr>
                        <w:top w:val="none" w:sz="0" w:space="0" w:color="auto"/>
                        <w:left w:val="none" w:sz="0" w:space="0" w:color="auto"/>
                        <w:bottom w:val="none" w:sz="0" w:space="0" w:color="auto"/>
                        <w:right w:val="none" w:sz="0" w:space="0" w:color="auto"/>
                      </w:divBdr>
                    </w:div>
                  </w:divsChild>
                </w:div>
                <w:div w:id="376012757">
                  <w:marLeft w:val="0"/>
                  <w:marRight w:val="0"/>
                  <w:marTop w:val="0"/>
                  <w:marBottom w:val="0"/>
                  <w:divBdr>
                    <w:top w:val="none" w:sz="0" w:space="0" w:color="auto"/>
                    <w:left w:val="none" w:sz="0" w:space="0" w:color="auto"/>
                    <w:bottom w:val="none" w:sz="0" w:space="0" w:color="auto"/>
                    <w:right w:val="none" w:sz="0" w:space="0" w:color="auto"/>
                  </w:divBdr>
                </w:div>
                <w:div w:id="74327527">
                  <w:marLeft w:val="0"/>
                  <w:marRight w:val="0"/>
                  <w:marTop w:val="0"/>
                  <w:marBottom w:val="0"/>
                  <w:divBdr>
                    <w:top w:val="none" w:sz="0" w:space="0" w:color="auto"/>
                    <w:left w:val="none" w:sz="0" w:space="0" w:color="auto"/>
                    <w:bottom w:val="none" w:sz="0" w:space="0" w:color="auto"/>
                    <w:right w:val="none" w:sz="0" w:space="0" w:color="auto"/>
                  </w:divBdr>
                  <w:divsChild>
                    <w:div w:id="1114136469">
                      <w:marLeft w:val="0"/>
                      <w:marRight w:val="0"/>
                      <w:marTop w:val="0"/>
                      <w:marBottom w:val="0"/>
                      <w:divBdr>
                        <w:top w:val="none" w:sz="0" w:space="0" w:color="auto"/>
                        <w:left w:val="none" w:sz="0" w:space="0" w:color="auto"/>
                        <w:bottom w:val="none" w:sz="0" w:space="0" w:color="auto"/>
                        <w:right w:val="none" w:sz="0" w:space="0" w:color="auto"/>
                      </w:divBdr>
                    </w:div>
                  </w:divsChild>
                </w:div>
                <w:div w:id="596642066">
                  <w:marLeft w:val="0"/>
                  <w:marRight w:val="0"/>
                  <w:marTop w:val="0"/>
                  <w:marBottom w:val="0"/>
                  <w:divBdr>
                    <w:top w:val="none" w:sz="0" w:space="0" w:color="auto"/>
                    <w:left w:val="none" w:sz="0" w:space="0" w:color="auto"/>
                    <w:bottom w:val="none" w:sz="0" w:space="0" w:color="auto"/>
                    <w:right w:val="none" w:sz="0" w:space="0" w:color="auto"/>
                  </w:divBdr>
                </w:div>
                <w:div w:id="2110931532">
                  <w:marLeft w:val="0"/>
                  <w:marRight w:val="0"/>
                  <w:marTop w:val="0"/>
                  <w:marBottom w:val="0"/>
                  <w:divBdr>
                    <w:top w:val="none" w:sz="0" w:space="0" w:color="auto"/>
                    <w:left w:val="none" w:sz="0" w:space="0" w:color="auto"/>
                    <w:bottom w:val="none" w:sz="0" w:space="0" w:color="auto"/>
                    <w:right w:val="none" w:sz="0" w:space="0" w:color="auto"/>
                  </w:divBdr>
                  <w:divsChild>
                    <w:div w:id="2125734878">
                      <w:marLeft w:val="0"/>
                      <w:marRight w:val="0"/>
                      <w:marTop w:val="0"/>
                      <w:marBottom w:val="0"/>
                      <w:divBdr>
                        <w:top w:val="none" w:sz="0" w:space="0" w:color="auto"/>
                        <w:left w:val="none" w:sz="0" w:space="0" w:color="auto"/>
                        <w:bottom w:val="none" w:sz="0" w:space="0" w:color="auto"/>
                        <w:right w:val="none" w:sz="0" w:space="0" w:color="auto"/>
                      </w:divBdr>
                    </w:div>
                  </w:divsChild>
                </w:div>
                <w:div w:id="1470855232">
                  <w:marLeft w:val="0"/>
                  <w:marRight w:val="0"/>
                  <w:marTop w:val="0"/>
                  <w:marBottom w:val="0"/>
                  <w:divBdr>
                    <w:top w:val="none" w:sz="0" w:space="0" w:color="auto"/>
                    <w:left w:val="none" w:sz="0" w:space="0" w:color="auto"/>
                    <w:bottom w:val="none" w:sz="0" w:space="0" w:color="auto"/>
                    <w:right w:val="none" w:sz="0" w:space="0" w:color="auto"/>
                  </w:divBdr>
                </w:div>
                <w:div w:id="645860295">
                  <w:marLeft w:val="0"/>
                  <w:marRight w:val="0"/>
                  <w:marTop w:val="0"/>
                  <w:marBottom w:val="0"/>
                  <w:divBdr>
                    <w:top w:val="none" w:sz="0" w:space="0" w:color="auto"/>
                    <w:left w:val="none" w:sz="0" w:space="0" w:color="auto"/>
                    <w:bottom w:val="none" w:sz="0" w:space="0" w:color="auto"/>
                    <w:right w:val="none" w:sz="0" w:space="0" w:color="auto"/>
                  </w:divBdr>
                  <w:divsChild>
                    <w:div w:id="1358238015">
                      <w:marLeft w:val="0"/>
                      <w:marRight w:val="0"/>
                      <w:marTop w:val="0"/>
                      <w:marBottom w:val="0"/>
                      <w:divBdr>
                        <w:top w:val="none" w:sz="0" w:space="0" w:color="auto"/>
                        <w:left w:val="none" w:sz="0" w:space="0" w:color="auto"/>
                        <w:bottom w:val="none" w:sz="0" w:space="0" w:color="auto"/>
                        <w:right w:val="none" w:sz="0" w:space="0" w:color="auto"/>
                      </w:divBdr>
                    </w:div>
                  </w:divsChild>
                </w:div>
                <w:div w:id="2128087992">
                  <w:marLeft w:val="0"/>
                  <w:marRight w:val="0"/>
                  <w:marTop w:val="0"/>
                  <w:marBottom w:val="0"/>
                  <w:divBdr>
                    <w:top w:val="none" w:sz="0" w:space="0" w:color="auto"/>
                    <w:left w:val="none" w:sz="0" w:space="0" w:color="auto"/>
                    <w:bottom w:val="none" w:sz="0" w:space="0" w:color="auto"/>
                    <w:right w:val="none" w:sz="0" w:space="0" w:color="auto"/>
                  </w:divBdr>
                </w:div>
                <w:div w:id="845167086">
                  <w:marLeft w:val="0"/>
                  <w:marRight w:val="0"/>
                  <w:marTop w:val="0"/>
                  <w:marBottom w:val="0"/>
                  <w:divBdr>
                    <w:top w:val="none" w:sz="0" w:space="0" w:color="auto"/>
                    <w:left w:val="none" w:sz="0" w:space="0" w:color="auto"/>
                    <w:bottom w:val="none" w:sz="0" w:space="0" w:color="auto"/>
                    <w:right w:val="none" w:sz="0" w:space="0" w:color="auto"/>
                  </w:divBdr>
                  <w:divsChild>
                    <w:div w:id="259342255">
                      <w:marLeft w:val="0"/>
                      <w:marRight w:val="0"/>
                      <w:marTop w:val="0"/>
                      <w:marBottom w:val="0"/>
                      <w:divBdr>
                        <w:top w:val="none" w:sz="0" w:space="0" w:color="auto"/>
                        <w:left w:val="none" w:sz="0" w:space="0" w:color="auto"/>
                        <w:bottom w:val="none" w:sz="0" w:space="0" w:color="auto"/>
                        <w:right w:val="none" w:sz="0" w:space="0" w:color="auto"/>
                      </w:divBdr>
                    </w:div>
                  </w:divsChild>
                </w:div>
                <w:div w:id="661473738">
                  <w:marLeft w:val="0"/>
                  <w:marRight w:val="0"/>
                  <w:marTop w:val="0"/>
                  <w:marBottom w:val="0"/>
                  <w:divBdr>
                    <w:top w:val="none" w:sz="0" w:space="0" w:color="auto"/>
                    <w:left w:val="none" w:sz="0" w:space="0" w:color="auto"/>
                    <w:bottom w:val="none" w:sz="0" w:space="0" w:color="auto"/>
                    <w:right w:val="none" w:sz="0" w:space="0" w:color="auto"/>
                  </w:divBdr>
                </w:div>
                <w:div w:id="1655336353">
                  <w:marLeft w:val="0"/>
                  <w:marRight w:val="0"/>
                  <w:marTop w:val="0"/>
                  <w:marBottom w:val="0"/>
                  <w:divBdr>
                    <w:top w:val="none" w:sz="0" w:space="0" w:color="auto"/>
                    <w:left w:val="none" w:sz="0" w:space="0" w:color="auto"/>
                    <w:bottom w:val="none" w:sz="0" w:space="0" w:color="auto"/>
                    <w:right w:val="none" w:sz="0" w:space="0" w:color="auto"/>
                  </w:divBdr>
                  <w:divsChild>
                    <w:div w:id="1577662123">
                      <w:marLeft w:val="0"/>
                      <w:marRight w:val="0"/>
                      <w:marTop w:val="0"/>
                      <w:marBottom w:val="0"/>
                      <w:divBdr>
                        <w:top w:val="none" w:sz="0" w:space="0" w:color="auto"/>
                        <w:left w:val="none" w:sz="0" w:space="0" w:color="auto"/>
                        <w:bottom w:val="none" w:sz="0" w:space="0" w:color="auto"/>
                        <w:right w:val="none" w:sz="0" w:space="0" w:color="auto"/>
                      </w:divBdr>
                    </w:div>
                  </w:divsChild>
                </w:div>
                <w:div w:id="1212838608">
                  <w:marLeft w:val="0"/>
                  <w:marRight w:val="0"/>
                  <w:marTop w:val="0"/>
                  <w:marBottom w:val="0"/>
                  <w:divBdr>
                    <w:top w:val="none" w:sz="0" w:space="0" w:color="auto"/>
                    <w:left w:val="none" w:sz="0" w:space="0" w:color="auto"/>
                    <w:bottom w:val="none" w:sz="0" w:space="0" w:color="auto"/>
                    <w:right w:val="none" w:sz="0" w:space="0" w:color="auto"/>
                  </w:divBdr>
                </w:div>
                <w:div w:id="2142961965">
                  <w:marLeft w:val="0"/>
                  <w:marRight w:val="0"/>
                  <w:marTop w:val="0"/>
                  <w:marBottom w:val="0"/>
                  <w:divBdr>
                    <w:top w:val="none" w:sz="0" w:space="0" w:color="auto"/>
                    <w:left w:val="none" w:sz="0" w:space="0" w:color="auto"/>
                    <w:bottom w:val="none" w:sz="0" w:space="0" w:color="auto"/>
                    <w:right w:val="none" w:sz="0" w:space="0" w:color="auto"/>
                  </w:divBdr>
                  <w:divsChild>
                    <w:div w:id="998272418">
                      <w:marLeft w:val="0"/>
                      <w:marRight w:val="0"/>
                      <w:marTop w:val="0"/>
                      <w:marBottom w:val="0"/>
                      <w:divBdr>
                        <w:top w:val="none" w:sz="0" w:space="0" w:color="auto"/>
                        <w:left w:val="none" w:sz="0" w:space="0" w:color="auto"/>
                        <w:bottom w:val="none" w:sz="0" w:space="0" w:color="auto"/>
                        <w:right w:val="none" w:sz="0" w:space="0" w:color="auto"/>
                      </w:divBdr>
                    </w:div>
                  </w:divsChild>
                </w:div>
                <w:div w:id="758912116">
                  <w:marLeft w:val="0"/>
                  <w:marRight w:val="0"/>
                  <w:marTop w:val="0"/>
                  <w:marBottom w:val="0"/>
                  <w:divBdr>
                    <w:top w:val="none" w:sz="0" w:space="0" w:color="auto"/>
                    <w:left w:val="none" w:sz="0" w:space="0" w:color="auto"/>
                    <w:bottom w:val="none" w:sz="0" w:space="0" w:color="auto"/>
                    <w:right w:val="none" w:sz="0" w:space="0" w:color="auto"/>
                  </w:divBdr>
                </w:div>
                <w:div w:id="1481729858">
                  <w:marLeft w:val="0"/>
                  <w:marRight w:val="0"/>
                  <w:marTop w:val="0"/>
                  <w:marBottom w:val="0"/>
                  <w:divBdr>
                    <w:top w:val="none" w:sz="0" w:space="0" w:color="auto"/>
                    <w:left w:val="none" w:sz="0" w:space="0" w:color="auto"/>
                    <w:bottom w:val="none" w:sz="0" w:space="0" w:color="auto"/>
                    <w:right w:val="none" w:sz="0" w:space="0" w:color="auto"/>
                  </w:divBdr>
                  <w:divsChild>
                    <w:div w:id="7665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302613">
      <w:bodyDiv w:val="1"/>
      <w:marLeft w:val="0"/>
      <w:marRight w:val="0"/>
      <w:marTop w:val="0"/>
      <w:marBottom w:val="0"/>
      <w:divBdr>
        <w:top w:val="none" w:sz="0" w:space="0" w:color="auto"/>
        <w:left w:val="none" w:sz="0" w:space="0" w:color="auto"/>
        <w:bottom w:val="none" w:sz="0" w:space="0" w:color="auto"/>
        <w:right w:val="none" w:sz="0" w:space="0" w:color="auto"/>
      </w:divBdr>
    </w:div>
    <w:div w:id="960571704">
      <w:bodyDiv w:val="1"/>
      <w:marLeft w:val="0"/>
      <w:marRight w:val="0"/>
      <w:marTop w:val="0"/>
      <w:marBottom w:val="0"/>
      <w:divBdr>
        <w:top w:val="none" w:sz="0" w:space="0" w:color="auto"/>
        <w:left w:val="none" w:sz="0" w:space="0" w:color="auto"/>
        <w:bottom w:val="none" w:sz="0" w:space="0" w:color="auto"/>
        <w:right w:val="none" w:sz="0" w:space="0" w:color="auto"/>
      </w:divBdr>
    </w:div>
    <w:div w:id="971446484">
      <w:bodyDiv w:val="1"/>
      <w:marLeft w:val="0"/>
      <w:marRight w:val="0"/>
      <w:marTop w:val="0"/>
      <w:marBottom w:val="0"/>
      <w:divBdr>
        <w:top w:val="none" w:sz="0" w:space="0" w:color="auto"/>
        <w:left w:val="none" w:sz="0" w:space="0" w:color="auto"/>
        <w:bottom w:val="none" w:sz="0" w:space="0" w:color="auto"/>
        <w:right w:val="none" w:sz="0" w:space="0" w:color="auto"/>
      </w:divBdr>
      <w:divsChild>
        <w:div w:id="694036359">
          <w:marLeft w:val="0"/>
          <w:marRight w:val="0"/>
          <w:marTop w:val="0"/>
          <w:marBottom w:val="0"/>
          <w:divBdr>
            <w:top w:val="none" w:sz="0" w:space="0" w:color="auto"/>
            <w:left w:val="none" w:sz="0" w:space="0" w:color="auto"/>
            <w:bottom w:val="none" w:sz="0" w:space="0" w:color="auto"/>
            <w:right w:val="none" w:sz="0" w:space="0" w:color="auto"/>
          </w:divBdr>
        </w:div>
        <w:div w:id="1440104407">
          <w:marLeft w:val="72"/>
          <w:marRight w:val="0"/>
          <w:marTop w:val="120"/>
          <w:marBottom w:val="0"/>
          <w:divBdr>
            <w:top w:val="none" w:sz="0" w:space="0" w:color="auto"/>
            <w:left w:val="none" w:sz="0" w:space="0" w:color="auto"/>
            <w:bottom w:val="none" w:sz="0" w:space="0" w:color="auto"/>
            <w:right w:val="none" w:sz="0" w:space="0" w:color="auto"/>
          </w:divBdr>
          <w:divsChild>
            <w:div w:id="2112705315">
              <w:marLeft w:val="0"/>
              <w:marRight w:val="0"/>
              <w:marTop w:val="0"/>
              <w:marBottom w:val="0"/>
              <w:divBdr>
                <w:top w:val="none" w:sz="0" w:space="0" w:color="auto"/>
                <w:left w:val="none" w:sz="0" w:space="0" w:color="auto"/>
                <w:bottom w:val="none" w:sz="0" w:space="0" w:color="auto"/>
                <w:right w:val="none" w:sz="0" w:space="0" w:color="auto"/>
              </w:divBdr>
            </w:div>
            <w:div w:id="2097746336">
              <w:marLeft w:val="0"/>
              <w:marRight w:val="0"/>
              <w:marTop w:val="0"/>
              <w:marBottom w:val="0"/>
              <w:divBdr>
                <w:top w:val="none" w:sz="0" w:space="0" w:color="auto"/>
                <w:left w:val="none" w:sz="0" w:space="0" w:color="auto"/>
                <w:bottom w:val="none" w:sz="0" w:space="0" w:color="auto"/>
                <w:right w:val="none" w:sz="0" w:space="0" w:color="auto"/>
              </w:divBdr>
              <w:divsChild>
                <w:div w:id="267855067">
                  <w:marLeft w:val="0"/>
                  <w:marRight w:val="0"/>
                  <w:marTop w:val="0"/>
                  <w:marBottom w:val="0"/>
                  <w:divBdr>
                    <w:top w:val="none" w:sz="0" w:space="0" w:color="auto"/>
                    <w:left w:val="none" w:sz="0" w:space="0" w:color="auto"/>
                    <w:bottom w:val="none" w:sz="0" w:space="0" w:color="auto"/>
                    <w:right w:val="none" w:sz="0" w:space="0" w:color="auto"/>
                  </w:divBdr>
                </w:div>
              </w:divsChild>
            </w:div>
            <w:div w:id="2092265297">
              <w:marLeft w:val="0"/>
              <w:marRight w:val="0"/>
              <w:marTop w:val="0"/>
              <w:marBottom w:val="0"/>
              <w:divBdr>
                <w:top w:val="none" w:sz="0" w:space="0" w:color="auto"/>
                <w:left w:val="none" w:sz="0" w:space="0" w:color="auto"/>
                <w:bottom w:val="none" w:sz="0" w:space="0" w:color="auto"/>
                <w:right w:val="none" w:sz="0" w:space="0" w:color="auto"/>
              </w:divBdr>
            </w:div>
            <w:div w:id="1513760060">
              <w:marLeft w:val="0"/>
              <w:marRight w:val="0"/>
              <w:marTop w:val="0"/>
              <w:marBottom w:val="0"/>
              <w:divBdr>
                <w:top w:val="none" w:sz="0" w:space="0" w:color="auto"/>
                <w:left w:val="none" w:sz="0" w:space="0" w:color="auto"/>
                <w:bottom w:val="none" w:sz="0" w:space="0" w:color="auto"/>
                <w:right w:val="none" w:sz="0" w:space="0" w:color="auto"/>
              </w:divBdr>
              <w:divsChild>
                <w:div w:id="440540655">
                  <w:marLeft w:val="0"/>
                  <w:marRight w:val="0"/>
                  <w:marTop w:val="0"/>
                  <w:marBottom w:val="0"/>
                  <w:divBdr>
                    <w:top w:val="none" w:sz="0" w:space="0" w:color="auto"/>
                    <w:left w:val="none" w:sz="0" w:space="0" w:color="auto"/>
                    <w:bottom w:val="none" w:sz="0" w:space="0" w:color="auto"/>
                    <w:right w:val="none" w:sz="0" w:space="0" w:color="auto"/>
                  </w:divBdr>
                </w:div>
              </w:divsChild>
            </w:div>
            <w:div w:id="1563250255">
              <w:marLeft w:val="0"/>
              <w:marRight w:val="0"/>
              <w:marTop w:val="0"/>
              <w:marBottom w:val="0"/>
              <w:divBdr>
                <w:top w:val="none" w:sz="0" w:space="0" w:color="auto"/>
                <w:left w:val="none" w:sz="0" w:space="0" w:color="auto"/>
                <w:bottom w:val="none" w:sz="0" w:space="0" w:color="auto"/>
                <w:right w:val="none" w:sz="0" w:space="0" w:color="auto"/>
              </w:divBdr>
            </w:div>
            <w:div w:id="1934971147">
              <w:marLeft w:val="0"/>
              <w:marRight w:val="0"/>
              <w:marTop w:val="0"/>
              <w:marBottom w:val="0"/>
              <w:divBdr>
                <w:top w:val="none" w:sz="0" w:space="0" w:color="auto"/>
                <w:left w:val="none" w:sz="0" w:space="0" w:color="auto"/>
                <w:bottom w:val="none" w:sz="0" w:space="0" w:color="auto"/>
                <w:right w:val="none" w:sz="0" w:space="0" w:color="auto"/>
              </w:divBdr>
              <w:divsChild>
                <w:div w:id="1525512917">
                  <w:marLeft w:val="0"/>
                  <w:marRight w:val="0"/>
                  <w:marTop w:val="0"/>
                  <w:marBottom w:val="0"/>
                  <w:divBdr>
                    <w:top w:val="none" w:sz="0" w:space="0" w:color="auto"/>
                    <w:left w:val="none" w:sz="0" w:space="0" w:color="auto"/>
                    <w:bottom w:val="none" w:sz="0" w:space="0" w:color="auto"/>
                    <w:right w:val="none" w:sz="0" w:space="0" w:color="auto"/>
                  </w:divBdr>
                </w:div>
              </w:divsChild>
            </w:div>
            <w:div w:id="955909497">
              <w:marLeft w:val="0"/>
              <w:marRight w:val="0"/>
              <w:marTop w:val="0"/>
              <w:marBottom w:val="0"/>
              <w:divBdr>
                <w:top w:val="none" w:sz="0" w:space="0" w:color="auto"/>
                <w:left w:val="none" w:sz="0" w:space="0" w:color="auto"/>
                <w:bottom w:val="none" w:sz="0" w:space="0" w:color="auto"/>
                <w:right w:val="none" w:sz="0" w:space="0" w:color="auto"/>
              </w:divBdr>
            </w:div>
            <w:div w:id="2023045994">
              <w:marLeft w:val="0"/>
              <w:marRight w:val="0"/>
              <w:marTop w:val="0"/>
              <w:marBottom w:val="0"/>
              <w:divBdr>
                <w:top w:val="none" w:sz="0" w:space="0" w:color="auto"/>
                <w:left w:val="none" w:sz="0" w:space="0" w:color="auto"/>
                <w:bottom w:val="none" w:sz="0" w:space="0" w:color="auto"/>
                <w:right w:val="none" w:sz="0" w:space="0" w:color="auto"/>
              </w:divBdr>
              <w:divsChild>
                <w:div w:id="66659901">
                  <w:marLeft w:val="0"/>
                  <w:marRight w:val="0"/>
                  <w:marTop w:val="0"/>
                  <w:marBottom w:val="0"/>
                  <w:divBdr>
                    <w:top w:val="none" w:sz="0" w:space="0" w:color="auto"/>
                    <w:left w:val="none" w:sz="0" w:space="0" w:color="auto"/>
                    <w:bottom w:val="none" w:sz="0" w:space="0" w:color="auto"/>
                    <w:right w:val="none" w:sz="0" w:space="0" w:color="auto"/>
                  </w:divBdr>
                </w:div>
              </w:divsChild>
            </w:div>
            <w:div w:id="1641611914">
              <w:marLeft w:val="0"/>
              <w:marRight w:val="0"/>
              <w:marTop w:val="0"/>
              <w:marBottom w:val="0"/>
              <w:divBdr>
                <w:top w:val="none" w:sz="0" w:space="0" w:color="auto"/>
                <w:left w:val="none" w:sz="0" w:space="0" w:color="auto"/>
                <w:bottom w:val="none" w:sz="0" w:space="0" w:color="auto"/>
                <w:right w:val="none" w:sz="0" w:space="0" w:color="auto"/>
              </w:divBdr>
            </w:div>
            <w:div w:id="1043792668">
              <w:marLeft w:val="0"/>
              <w:marRight w:val="0"/>
              <w:marTop w:val="0"/>
              <w:marBottom w:val="0"/>
              <w:divBdr>
                <w:top w:val="none" w:sz="0" w:space="0" w:color="auto"/>
                <w:left w:val="none" w:sz="0" w:space="0" w:color="auto"/>
                <w:bottom w:val="none" w:sz="0" w:space="0" w:color="auto"/>
                <w:right w:val="none" w:sz="0" w:space="0" w:color="auto"/>
              </w:divBdr>
              <w:divsChild>
                <w:div w:id="1975402532">
                  <w:marLeft w:val="0"/>
                  <w:marRight w:val="0"/>
                  <w:marTop w:val="0"/>
                  <w:marBottom w:val="0"/>
                  <w:divBdr>
                    <w:top w:val="none" w:sz="0" w:space="0" w:color="auto"/>
                    <w:left w:val="none" w:sz="0" w:space="0" w:color="auto"/>
                    <w:bottom w:val="none" w:sz="0" w:space="0" w:color="auto"/>
                    <w:right w:val="none" w:sz="0" w:space="0" w:color="auto"/>
                  </w:divBdr>
                </w:div>
              </w:divsChild>
            </w:div>
            <w:div w:id="560406591">
              <w:marLeft w:val="0"/>
              <w:marRight w:val="0"/>
              <w:marTop w:val="0"/>
              <w:marBottom w:val="0"/>
              <w:divBdr>
                <w:top w:val="none" w:sz="0" w:space="0" w:color="auto"/>
                <w:left w:val="none" w:sz="0" w:space="0" w:color="auto"/>
                <w:bottom w:val="none" w:sz="0" w:space="0" w:color="auto"/>
                <w:right w:val="none" w:sz="0" w:space="0" w:color="auto"/>
              </w:divBdr>
            </w:div>
            <w:div w:id="2141143201">
              <w:marLeft w:val="0"/>
              <w:marRight w:val="0"/>
              <w:marTop w:val="0"/>
              <w:marBottom w:val="0"/>
              <w:divBdr>
                <w:top w:val="none" w:sz="0" w:space="0" w:color="auto"/>
                <w:left w:val="none" w:sz="0" w:space="0" w:color="auto"/>
                <w:bottom w:val="none" w:sz="0" w:space="0" w:color="auto"/>
                <w:right w:val="none" w:sz="0" w:space="0" w:color="auto"/>
              </w:divBdr>
              <w:divsChild>
                <w:div w:id="707998850">
                  <w:marLeft w:val="0"/>
                  <w:marRight w:val="0"/>
                  <w:marTop w:val="0"/>
                  <w:marBottom w:val="0"/>
                  <w:divBdr>
                    <w:top w:val="none" w:sz="0" w:space="0" w:color="auto"/>
                    <w:left w:val="none" w:sz="0" w:space="0" w:color="auto"/>
                    <w:bottom w:val="none" w:sz="0" w:space="0" w:color="auto"/>
                    <w:right w:val="none" w:sz="0" w:space="0" w:color="auto"/>
                  </w:divBdr>
                </w:div>
              </w:divsChild>
            </w:div>
            <w:div w:id="1634561369">
              <w:marLeft w:val="0"/>
              <w:marRight w:val="0"/>
              <w:marTop w:val="0"/>
              <w:marBottom w:val="0"/>
              <w:divBdr>
                <w:top w:val="none" w:sz="0" w:space="0" w:color="auto"/>
                <w:left w:val="none" w:sz="0" w:space="0" w:color="auto"/>
                <w:bottom w:val="none" w:sz="0" w:space="0" w:color="auto"/>
                <w:right w:val="none" w:sz="0" w:space="0" w:color="auto"/>
              </w:divBdr>
            </w:div>
            <w:div w:id="1439714778">
              <w:marLeft w:val="0"/>
              <w:marRight w:val="0"/>
              <w:marTop w:val="0"/>
              <w:marBottom w:val="0"/>
              <w:divBdr>
                <w:top w:val="none" w:sz="0" w:space="0" w:color="auto"/>
                <w:left w:val="none" w:sz="0" w:space="0" w:color="auto"/>
                <w:bottom w:val="none" w:sz="0" w:space="0" w:color="auto"/>
                <w:right w:val="none" w:sz="0" w:space="0" w:color="auto"/>
              </w:divBdr>
              <w:divsChild>
                <w:div w:id="2014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0793404">
      <w:bodyDiv w:val="1"/>
      <w:marLeft w:val="0"/>
      <w:marRight w:val="0"/>
      <w:marTop w:val="0"/>
      <w:marBottom w:val="0"/>
      <w:divBdr>
        <w:top w:val="none" w:sz="0" w:space="0" w:color="auto"/>
        <w:left w:val="none" w:sz="0" w:space="0" w:color="auto"/>
        <w:bottom w:val="none" w:sz="0" w:space="0" w:color="auto"/>
        <w:right w:val="none" w:sz="0" w:space="0" w:color="auto"/>
      </w:divBdr>
      <w:divsChild>
        <w:div w:id="448277031">
          <w:marLeft w:val="0"/>
          <w:marRight w:val="0"/>
          <w:marTop w:val="0"/>
          <w:marBottom w:val="0"/>
          <w:divBdr>
            <w:top w:val="none" w:sz="0" w:space="0" w:color="auto"/>
            <w:left w:val="none" w:sz="0" w:space="0" w:color="auto"/>
            <w:bottom w:val="none" w:sz="0" w:space="0" w:color="auto"/>
            <w:right w:val="none" w:sz="0" w:space="0" w:color="auto"/>
          </w:divBdr>
        </w:div>
      </w:divsChild>
    </w:div>
    <w:div w:id="1002853010">
      <w:bodyDiv w:val="1"/>
      <w:marLeft w:val="0"/>
      <w:marRight w:val="0"/>
      <w:marTop w:val="0"/>
      <w:marBottom w:val="0"/>
      <w:divBdr>
        <w:top w:val="none" w:sz="0" w:space="0" w:color="auto"/>
        <w:left w:val="none" w:sz="0" w:space="0" w:color="auto"/>
        <w:bottom w:val="none" w:sz="0" w:space="0" w:color="auto"/>
        <w:right w:val="none" w:sz="0" w:space="0" w:color="auto"/>
      </w:divBdr>
    </w:div>
    <w:div w:id="1002976048">
      <w:bodyDiv w:val="1"/>
      <w:marLeft w:val="0"/>
      <w:marRight w:val="0"/>
      <w:marTop w:val="0"/>
      <w:marBottom w:val="0"/>
      <w:divBdr>
        <w:top w:val="none" w:sz="0" w:space="0" w:color="auto"/>
        <w:left w:val="none" w:sz="0" w:space="0" w:color="auto"/>
        <w:bottom w:val="none" w:sz="0" w:space="0" w:color="auto"/>
        <w:right w:val="none" w:sz="0" w:space="0" w:color="auto"/>
      </w:divBdr>
    </w:div>
    <w:div w:id="1006639113">
      <w:bodyDiv w:val="1"/>
      <w:marLeft w:val="0"/>
      <w:marRight w:val="0"/>
      <w:marTop w:val="0"/>
      <w:marBottom w:val="0"/>
      <w:divBdr>
        <w:top w:val="none" w:sz="0" w:space="0" w:color="auto"/>
        <w:left w:val="none" w:sz="0" w:space="0" w:color="auto"/>
        <w:bottom w:val="none" w:sz="0" w:space="0" w:color="auto"/>
        <w:right w:val="none" w:sz="0" w:space="0" w:color="auto"/>
      </w:divBdr>
    </w:div>
    <w:div w:id="1010258363">
      <w:bodyDiv w:val="1"/>
      <w:marLeft w:val="0"/>
      <w:marRight w:val="0"/>
      <w:marTop w:val="0"/>
      <w:marBottom w:val="0"/>
      <w:divBdr>
        <w:top w:val="none" w:sz="0" w:space="0" w:color="auto"/>
        <w:left w:val="none" w:sz="0" w:space="0" w:color="auto"/>
        <w:bottom w:val="none" w:sz="0" w:space="0" w:color="auto"/>
        <w:right w:val="none" w:sz="0" w:space="0" w:color="auto"/>
      </w:divBdr>
      <w:divsChild>
        <w:div w:id="51582744">
          <w:marLeft w:val="0"/>
          <w:marRight w:val="0"/>
          <w:marTop w:val="0"/>
          <w:marBottom w:val="0"/>
          <w:divBdr>
            <w:top w:val="none" w:sz="0" w:space="0" w:color="auto"/>
            <w:left w:val="none" w:sz="0" w:space="0" w:color="auto"/>
            <w:bottom w:val="none" w:sz="0" w:space="0" w:color="auto"/>
            <w:right w:val="none" w:sz="0" w:space="0" w:color="auto"/>
          </w:divBdr>
        </w:div>
        <w:div w:id="2067026152">
          <w:marLeft w:val="0"/>
          <w:marRight w:val="0"/>
          <w:marTop w:val="0"/>
          <w:marBottom w:val="0"/>
          <w:divBdr>
            <w:top w:val="none" w:sz="0" w:space="0" w:color="auto"/>
            <w:left w:val="none" w:sz="0" w:space="0" w:color="auto"/>
            <w:bottom w:val="none" w:sz="0" w:space="0" w:color="auto"/>
            <w:right w:val="none" w:sz="0" w:space="0" w:color="auto"/>
          </w:divBdr>
          <w:divsChild>
            <w:div w:id="140926852">
              <w:marLeft w:val="0"/>
              <w:marRight w:val="0"/>
              <w:marTop w:val="0"/>
              <w:marBottom w:val="0"/>
              <w:divBdr>
                <w:top w:val="none" w:sz="0" w:space="0" w:color="auto"/>
                <w:left w:val="none" w:sz="0" w:space="0" w:color="auto"/>
                <w:bottom w:val="none" w:sz="0" w:space="0" w:color="auto"/>
                <w:right w:val="none" w:sz="0" w:space="0" w:color="auto"/>
              </w:divBdr>
            </w:div>
          </w:divsChild>
        </w:div>
        <w:div w:id="1006245019">
          <w:marLeft w:val="0"/>
          <w:marRight w:val="0"/>
          <w:marTop w:val="0"/>
          <w:marBottom w:val="0"/>
          <w:divBdr>
            <w:top w:val="none" w:sz="0" w:space="0" w:color="auto"/>
            <w:left w:val="none" w:sz="0" w:space="0" w:color="auto"/>
            <w:bottom w:val="none" w:sz="0" w:space="0" w:color="auto"/>
            <w:right w:val="none" w:sz="0" w:space="0" w:color="auto"/>
          </w:divBdr>
        </w:div>
        <w:div w:id="655232741">
          <w:marLeft w:val="0"/>
          <w:marRight w:val="0"/>
          <w:marTop w:val="0"/>
          <w:marBottom w:val="0"/>
          <w:divBdr>
            <w:top w:val="none" w:sz="0" w:space="0" w:color="auto"/>
            <w:left w:val="none" w:sz="0" w:space="0" w:color="auto"/>
            <w:bottom w:val="none" w:sz="0" w:space="0" w:color="auto"/>
            <w:right w:val="none" w:sz="0" w:space="0" w:color="auto"/>
          </w:divBdr>
          <w:divsChild>
            <w:div w:id="40260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3476">
      <w:bodyDiv w:val="1"/>
      <w:marLeft w:val="0"/>
      <w:marRight w:val="0"/>
      <w:marTop w:val="0"/>
      <w:marBottom w:val="0"/>
      <w:divBdr>
        <w:top w:val="none" w:sz="0" w:space="0" w:color="auto"/>
        <w:left w:val="none" w:sz="0" w:space="0" w:color="auto"/>
        <w:bottom w:val="none" w:sz="0" w:space="0" w:color="auto"/>
        <w:right w:val="none" w:sz="0" w:space="0" w:color="auto"/>
      </w:divBdr>
    </w:div>
    <w:div w:id="1018317087">
      <w:bodyDiv w:val="1"/>
      <w:marLeft w:val="0"/>
      <w:marRight w:val="0"/>
      <w:marTop w:val="0"/>
      <w:marBottom w:val="0"/>
      <w:divBdr>
        <w:top w:val="none" w:sz="0" w:space="0" w:color="auto"/>
        <w:left w:val="none" w:sz="0" w:space="0" w:color="auto"/>
        <w:bottom w:val="none" w:sz="0" w:space="0" w:color="auto"/>
        <w:right w:val="none" w:sz="0" w:space="0" w:color="auto"/>
      </w:divBdr>
      <w:divsChild>
        <w:div w:id="893811176">
          <w:marLeft w:val="0"/>
          <w:marRight w:val="0"/>
          <w:marTop w:val="0"/>
          <w:marBottom w:val="0"/>
          <w:divBdr>
            <w:top w:val="none" w:sz="0" w:space="0" w:color="auto"/>
            <w:left w:val="none" w:sz="0" w:space="0" w:color="auto"/>
            <w:bottom w:val="none" w:sz="0" w:space="0" w:color="auto"/>
            <w:right w:val="none" w:sz="0" w:space="0" w:color="auto"/>
          </w:divBdr>
        </w:div>
        <w:div w:id="1344209278">
          <w:marLeft w:val="72"/>
          <w:marRight w:val="0"/>
          <w:marTop w:val="120"/>
          <w:marBottom w:val="0"/>
          <w:divBdr>
            <w:top w:val="none" w:sz="0" w:space="0" w:color="auto"/>
            <w:left w:val="none" w:sz="0" w:space="0" w:color="auto"/>
            <w:bottom w:val="none" w:sz="0" w:space="0" w:color="auto"/>
            <w:right w:val="none" w:sz="0" w:space="0" w:color="auto"/>
          </w:divBdr>
          <w:divsChild>
            <w:div w:id="1466655943">
              <w:marLeft w:val="0"/>
              <w:marRight w:val="0"/>
              <w:marTop w:val="0"/>
              <w:marBottom w:val="0"/>
              <w:divBdr>
                <w:top w:val="none" w:sz="0" w:space="0" w:color="auto"/>
                <w:left w:val="none" w:sz="0" w:space="0" w:color="auto"/>
                <w:bottom w:val="none" w:sz="0" w:space="0" w:color="auto"/>
                <w:right w:val="none" w:sz="0" w:space="0" w:color="auto"/>
              </w:divBdr>
            </w:div>
            <w:div w:id="853344862">
              <w:marLeft w:val="0"/>
              <w:marRight w:val="0"/>
              <w:marTop w:val="0"/>
              <w:marBottom w:val="0"/>
              <w:divBdr>
                <w:top w:val="none" w:sz="0" w:space="0" w:color="auto"/>
                <w:left w:val="none" w:sz="0" w:space="0" w:color="auto"/>
                <w:bottom w:val="none" w:sz="0" w:space="0" w:color="auto"/>
                <w:right w:val="none" w:sz="0" w:space="0" w:color="auto"/>
              </w:divBdr>
              <w:divsChild>
                <w:div w:id="1095596886">
                  <w:marLeft w:val="0"/>
                  <w:marRight w:val="0"/>
                  <w:marTop w:val="0"/>
                  <w:marBottom w:val="0"/>
                  <w:divBdr>
                    <w:top w:val="none" w:sz="0" w:space="0" w:color="auto"/>
                    <w:left w:val="none" w:sz="0" w:space="0" w:color="auto"/>
                    <w:bottom w:val="none" w:sz="0" w:space="0" w:color="auto"/>
                    <w:right w:val="none" w:sz="0" w:space="0" w:color="auto"/>
                  </w:divBdr>
                </w:div>
              </w:divsChild>
            </w:div>
            <w:div w:id="1552037065">
              <w:marLeft w:val="0"/>
              <w:marRight w:val="0"/>
              <w:marTop w:val="0"/>
              <w:marBottom w:val="0"/>
              <w:divBdr>
                <w:top w:val="none" w:sz="0" w:space="0" w:color="auto"/>
                <w:left w:val="none" w:sz="0" w:space="0" w:color="auto"/>
                <w:bottom w:val="none" w:sz="0" w:space="0" w:color="auto"/>
                <w:right w:val="none" w:sz="0" w:space="0" w:color="auto"/>
              </w:divBdr>
            </w:div>
            <w:div w:id="1428305343">
              <w:marLeft w:val="0"/>
              <w:marRight w:val="0"/>
              <w:marTop w:val="0"/>
              <w:marBottom w:val="0"/>
              <w:divBdr>
                <w:top w:val="none" w:sz="0" w:space="0" w:color="auto"/>
                <w:left w:val="none" w:sz="0" w:space="0" w:color="auto"/>
                <w:bottom w:val="none" w:sz="0" w:space="0" w:color="auto"/>
                <w:right w:val="none" w:sz="0" w:space="0" w:color="auto"/>
              </w:divBdr>
              <w:divsChild>
                <w:div w:id="53315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162071">
      <w:bodyDiv w:val="1"/>
      <w:marLeft w:val="0"/>
      <w:marRight w:val="0"/>
      <w:marTop w:val="0"/>
      <w:marBottom w:val="0"/>
      <w:divBdr>
        <w:top w:val="none" w:sz="0" w:space="0" w:color="auto"/>
        <w:left w:val="none" w:sz="0" w:space="0" w:color="auto"/>
        <w:bottom w:val="none" w:sz="0" w:space="0" w:color="auto"/>
        <w:right w:val="none" w:sz="0" w:space="0" w:color="auto"/>
      </w:divBdr>
      <w:divsChild>
        <w:div w:id="1555853680">
          <w:marLeft w:val="0"/>
          <w:marRight w:val="0"/>
          <w:marTop w:val="0"/>
          <w:marBottom w:val="0"/>
          <w:divBdr>
            <w:top w:val="none" w:sz="0" w:space="0" w:color="auto"/>
            <w:left w:val="none" w:sz="0" w:space="0" w:color="auto"/>
            <w:bottom w:val="none" w:sz="0" w:space="0" w:color="auto"/>
            <w:right w:val="none" w:sz="0" w:space="0" w:color="auto"/>
          </w:divBdr>
        </w:div>
        <w:div w:id="1229413704">
          <w:marLeft w:val="72"/>
          <w:marRight w:val="0"/>
          <w:marTop w:val="120"/>
          <w:marBottom w:val="0"/>
          <w:divBdr>
            <w:top w:val="none" w:sz="0" w:space="0" w:color="auto"/>
            <w:left w:val="none" w:sz="0" w:space="0" w:color="auto"/>
            <w:bottom w:val="none" w:sz="0" w:space="0" w:color="auto"/>
            <w:right w:val="none" w:sz="0" w:space="0" w:color="auto"/>
          </w:divBdr>
          <w:divsChild>
            <w:div w:id="279917119">
              <w:marLeft w:val="0"/>
              <w:marRight w:val="0"/>
              <w:marTop w:val="0"/>
              <w:marBottom w:val="0"/>
              <w:divBdr>
                <w:top w:val="none" w:sz="0" w:space="0" w:color="auto"/>
                <w:left w:val="none" w:sz="0" w:space="0" w:color="auto"/>
                <w:bottom w:val="none" w:sz="0" w:space="0" w:color="auto"/>
                <w:right w:val="none" w:sz="0" w:space="0" w:color="auto"/>
              </w:divBdr>
            </w:div>
            <w:div w:id="704982142">
              <w:marLeft w:val="0"/>
              <w:marRight w:val="0"/>
              <w:marTop w:val="0"/>
              <w:marBottom w:val="0"/>
              <w:divBdr>
                <w:top w:val="none" w:sz="0" w:space="0" w:color="auto"/>
                <w:left w:val="none" w:sz="0" w:space="0" w:color="auto"/>
                <w:bottom w:val="none" w:sz="0" w:space="0" w:color="auto"/>
                <w:right w:val="none" w:sz="0" w:space="0" w:color="auto"/>
              </w:divBdr>
              <w:divsChild>
                <w:div w:id="783038933">
                  <w:marLeft w:val="0"/>
                  <w:marRight w:val="0"/>
                  <w:marTop w:val="0"/>
                  <w:marBottom w:val="0"/>
                  <w:divBdr>
                    <w:top w:val="none" w:sz="0" w:space="0" w:color="auto"/>
                    <w:left w:val="none" w:sz="0" w:space="0" w:color="auto"/>
                    <w:bottom w:val="none" w:sz="0" w:space="0" w:color="auto"/>
                    <w:right w:val="none" w:sz="0" w:space="0" w:color="auto"/>
                  </w:divBdr>
                </w:div>
              </w:divsChild>
            </w:div>
            <w:div w:id="1377657928">
              <w:marLeft w:val="0"/>
              <w:marRight w:val="0"/>
              <w:marTop w:val="0"/>
              <w:marBottom w:val="0"/>
              <w:divBdr>
                <w:top w:val="none" w:sz="0" w:space="0" w:color="auto"/>
                <w:left w:val="none" w:sz="0" w:space="0" w:color="auto"/>
                <w:bottom w:val="none" w:sz="0" w:space="0" w:color="auto"/>
                <w:right w:val="none" w:sz="0" w:space="0" w:color="auto"/>
              </w:divBdr>
            </w:div>
            <w:div w:id="148837102">
              <w:marLeft w:val="0"/>
              <w:marRight w:val="0"/>
              <w:marTop w:val="0"/>
              <w:marBottom w:val="0"/>
              <w:divBdr>
                <w:top w:val="none" w:sz="0" w:space="0" w:color="auto"/>
                <w:left w:val="none" w:sz="0" w:space="0" w:color="auto"/>
                <w:bottom w:val="none" w:sz="0" w:space="0" w:color="auto"/>
                <w:right w:val="none" w:sz="0" w:space="0" w:color="auto"/>
              </w:divBdr>
              <w:divsChild>
                <w:div w:id="108267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574048">
      <w:bodyDiv w:val="1"/>
      <w:marLeft w:val="0"/>
      <w:marRight w:val="0"/>
      <w:marTop w:val="0"/>
      <w:marBottom w:val="0"/>
      <w:divBdr>
        <w:top w:val="none" w:sz="0" w:space="0" w:color="auto"/>
        <w:left w:val="none" w:sz="0" w:space="0" w:color="auto"/>
        <w:bottom w:val="none" w:sz="0" w:space="0" w:color="auto"/>
        <w:right w:val="none" w:sz="0" w:space="0" w:color="auto"/>
      </w:divBdr>
    </w:div>
    <w:div w:id="1034037197">
      <w:bodyDiv w:val="1"/>
      <w:marLeft w:val="0"/>
      <w:marRight w:val="0"/>
      <w:marTop w:val="0"/>
      <w:marBottom w:val="0"/>
      <w:divBdr>
        <w:top w:val="none" w:sz="0" w:space="0" w:color="auto"/>
        <w:left w:val="none" w:sz="0" w:space="0" w:color="auto"/>
        <w:bottom w:val="none" w:sz="0" w:space="0" w:color="auto"/>
        <w:right w:val="none" w:sz="0" w:space="0" w:color="auto"/>
      </w:divBdr>
      <w:divsChild>
        <w:div w:id="550314251">
          <w:marLeft w:val="0"/>
          <w:marRight w:val="0"/>
          <w:marTop w:val="0"/>
          <w:marBottom w:val="0"/>
          <w:divBdr>
            <w:top w:val="none" w:sz="0" w:space="0" w:color="auto"/>
            <w:left w:val="none" w:sz="0" w:space="0" w:color="auto"/>
            <w:bottom w:val="none" w:sz="0" w:space="0" w:color="auto"/>
            <w:right w:val="none" w:sz="0" w:space="0" w:color="auto"/>
          </w:divBdr>
        </w:div>
        <w:div w:id="416828243">
          <w:marLeft w:val="72"/>
          <w:marRight w:val="0"/>
          <w:marTop w:val="120"/>
          <w:marBottom w:val="0"/>
          <w:divBdr>
            <w:top w:val="none" w:sz="0" w:space="0" w:color="auto"/>
            <w:left w:val="none" w:sz="0" w:space="0" w:color="auto"/>
            <w:bottom w:val="none" w:sz="0" w:space="0" w:color="auto"/>
            <w:right w:val="none" w:sz="0" w:space="0" w:color="auto"/>
          </w:divBdr>
          <w:divsChild>
            <w:div w:id="964584313">
              <w:marLeft w:val="0"/>
              <w:marRight w:val="0"/>
              <w:marTop w:val="0"/>
              <w:marBottom w:val="0"/>
              <w:divBdr>
                <w:top w:val="none" w:sz="0" w:space="0" w:color="auto"/>
                <w:left w:val="none" w:sz="0" w:space="0" w:color="auto"/>
                <w:bottom w:val="none" w:sz="0" w:space="0" w:color="auto"/>
                <w:right w:val="none" w:sz="0" w:space="0" w:color="auto"/>
              </w:divBdr>
            </w:div>
            <w:div w:id="602415700">
              <w:marLeft w:val="0"/>
              <w:marRight w:val="0"/>
              <w:marTop w:val="0"/>
              <w:marBottom w:val="0"/>
              <w:divBdr>
                <w:top w:val="none" w:sz="0" w:space="0" w:color="auto"/>
                <w:left w:val="none" w:sz="0" w:space="0" w:color="auto"/>
                <w:bottom w:val="none" w:sz="0" w:space="0" w:color="auto"/>
                <w:right w:val="none" w:sz="0" w:space="0" w:color="auto"/>
              </w:divBdr>
              <w:divsChild>
                <w:div w:id="882012379">
                  <w:marLeft w:val="0"/>
                  <w:marRight w:val="0"/>
                  <w:marTop w:val="0"/>
                  <w:marBottom w:val="0"/>
                  <w:divBdr>
                    <w:top w:val="none" w:sz="0" w:space="0" w:color="auto"/>
                    <w:left w:val="none" w:sz="0" w:space="0" w:color="auto"/>
                    <w:bottom w:val="none" w:sz="0" w:space="0" w:color="auto"/>
                    <w:right w:val="none" w:sz="0" w:space="0" w:color="auto"/>
                  </w:divBdr>
                </w:div>
              </w:divsChild>
            </w:div>
            <w:div w:id="1013146856">
              <w:marLeft w:val="0"/>
              <w:marRight w:val="0"/>
              <w:marTop w:val="0"/>
              <w:marBottom w:val="0"/>
              <w:divBdr>
                <w:top w:val="none" w:sz="0" w:space="0" w:color="auto"/>
                <w:left w:val="none" w:sz="0" w:space="0" w:color="auto"/>
                <w:bottom w:val="none" w:sz="0" w:space="0" w:color="auto"/>
                <w:right w:val="none" w:sz="0" w:space="0" w:color="auto"/>
              </w:divBdr>
            </w:div>
            <w:div w:id="640312103">
              <w:marLeft w:val="0"/>
              <w:marRight w:val="0"/>
              <w:marTop w:val="0"/>
              <w:marBottom w:val="0"/>
              <w:divBdr>
                <w:top w:val="none" w:sz="0" w:space="0" w:color="auto"/>
                <w:left w:val="none" w:sz="0" w:space="0" w:color="auto"/>
                <w:bottom w:val="none" w:sz="0" w:space="0" w:color="auto"/>
                <w:right w:val="none" w:sz="0" w:space="0" w:color="auto"/>
              </w:divBdr>
              <w:divsChild>
                <w:div w:id="113128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973243">
      <w:bodyDiv w:val="1"/>
      <w:marLeft w:val="0"/>
      <w:marRight w:val="0"/>
      <w:marTop w:val="0"/>
      <w:marBottom w:val="0"/>
      <w:divBdr>
        <w:top w:val="none" w:sz="0" w:space="0" w:color="auto"/>
        <w:left w:val="none" w:sz="0" w:space="0" w:color="auto"/>
        <w:bottom w:val="none" w:sz="0" w:space="0" w:color="auto"/>
        <w:right w:val="none" w:sz="0" w:space="0" w:color="auto"/>
      </w:divBdr>
    </w:div>
    <w:div w:id="1046376461">
      <w:bodyDiv w:val="1"/>
      <w:marLeft w:val="0"/>
      <w:marRight w:val="0"/>
      <w:marTop w:val="0"/>
      <w:marBottom w:val="0"/>
      <w:divBdr>
        <w:top w:val="none" w:sz="0" w:space="0" w:color="auto"/>
        <w:left w:val="none" w:sz="0" w:space="0" w:color="auto"/>
        <w:bottom w:val="none" w:sz="0" w:space="0" w:color="auto"/>
        <w:right w:val="none" w:sz="0" w:space="0" w:color="auto"/>
      </w:divBdr>
      <w:divsChild>
        <w:div w:id="439036885">
          <w:marLeft w:val="0"/>
          <w:marRight w:val="0"/>
          <w:marTop w:val="0"/>
          <w:marBottom w:val="0"/>
          <w:divBdr>
            <w:top w:val="none" w:sz="0" w:space="0" w:color="auto"/>
            <w:left w:val="none" w:sz="0" w:space="0" w:color="auto"/>
            <w:bottom w:val="none" w:sz="0" w:space="0" w:color="auto"/>
            <w:right w:val="none" w:sz="0" w:space="0" w:color="auto"/>
          </w:divBdr>
        </w:div>
      </w:divsChild>
    </w:div>
    <w:div w:id="1057243848">
      <w:bodyDiv w:val="1"/>
      <w:marLeft w:val="0"/>
      <w:marRight w:val="0"/>
      <w:marTop w:val="0"/>
      <w:marBottom w:val="0"/>
      <w:divBdr>
        <w:top w:val="none" w:sz="0" w:space="0" w:color="auto"/>
        <w:left w:val="none" w:sz="0" w:space="0" w:color="auto"/>
        <w:bottom w:val="none" w:sz="0" w:space="0" w:color="auto"/>
        <w:right w:val="none" w:sz="0" w:space="0" w:color="auto"/>
      </w:divBdr>
    </w:div>
    <w:div w:id="1078091256">
      <w:bodyDiv w:val="1"/>
      <w:marLeft w:val="0"/>
      <w:marRight w:val="0"/>
      <w:marTop w:val="0"/>
      <w:marBottom w:val="0"/>
      <w:divBdr>
        <w:top w:val="none" w:sz="0" w:space="0" w:color="auto"/>
        <w:left w:val="none" w:sz="0" w:space="0" w:color="auto"/>
        <w:bottom w:val="none" w:sz="0" w:space="0" w:color="auto"/>
        <w:right w:val="none" w:sz="0" w:space="0" w:color="auto"/>
      </w:divBdr>
      <w:divsChild>
        <w:div w:id="1729261633">
          <w:marLeft w:val="0"/>
          <w:marRight w:val="0"/>
          <w:marTop w:val="0"/>
          <w:marBottom w:val="0"/>
          <w:divBdr>
            <w:top w:val="none" w:sz="0" w:space="0" w:color="auto"/>
            <w:left w:val="none" w:sz="0" w:space="0" w:color="auto"/>
            <w:bottom w:val="none" w:sz="0" w:space="0" w:color="auto"/>
            <w:right w:val="none" w:sz="0" w:space="0" w:color="auto"/>
          </w:divBdr>
          <w:divsChild>
            <w:div w:id="33400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9729">
      <w:bodyDiv w:val="1"/>
      <w:marLeft w:val="0"/>
      <w:marRight w:val="0"/>
      <w:marTop w:val="0"/>
      <w:marBottom w:val="0"/>
      <w:divBdr>
        <w:top w:val="none" w:sz="0" w:space="0" w:color="auto"/>
        <w:left w:val="none" w:sz="0" w:space="0" w:color="auto"/>
        <w:bottom w:val="none" w:sz="0" w:space="0" w:color="auto"/>
        <w:right w:val="none" w:sz="0" w:space="0" w:color="auto"/>
      </w:divBdr>
      <w:divsChild>
        <w:div w:id="799344335">
          <w:marLeft w:val="0"/>
          <w:marRight w:val="0"/>
          <w:marTop w:val="0"/>
          <w:marBottom w:val="0"/>
          <w:divBdr>
            <w:top w:val="none" w:sz="0" w:space="0" w:color="auto"/>
            <w:left w:val="none" w:sz="0" w:space="0" w:color="auto"/>
            <w:bottom w:val="none" w:sz="0" w:space="0" w:color="auto"/>
            <w:right w:val="none" w:sz="0" w:space="0" w:color="auto"/>
          </w:divBdr>
        </w:div>
      </w:divsChild>
    </w:div>
    <w:div w:id="1098064225">
      <w:bodyDiv w:val="1"/>
      <w:marLeft w:val="0"/>
      <w:marRight w:val="0"/>
      <w:marTop w:val="0"/>
      <w:marBottom w:val="0"/>
      <w:divBdr>
        <w:top w:val="none" w:sz="0" w:space="0" w:color="auto"/>
        <w:left w:val="none" w:sz="0" w:space="0" w:color="auto"/>
        <w:bottom w:val="none" w:sz="0" w:space="0" w:color="auto"/>
        <w:right w:val="none" w:sz="0" w:space="0" w:color="auto"/>
      </w:divBdr>
    </w:div>
    <w:div w:id="1107189807">
      <w:bodyDiv w:val="1"/>
      <w:marLeft w:val="0"/>
      <w:marRight w:val="0"/>
      <w:marTop w:val="0"/>
      <w:marBottom w:val="0"/>
      <w:divBdr>
        <w:top w:val="none" w:sz="0" w:space="0" w:color="auto"/>
        <w:left w:val="none" w:sz="0" w:space="0" w:color="auto"/>
        <w:bottom w:val="none" w:sz="0" w:space="0" w:color="auto"/>
        <w:right w:val="none" w:sz="0" w:space="0" w:color="auto"/>
      </w:divBdr>
    </w:div>
    <w:div w:id="1122960229">
      <w:bodyDiv w:val="1"/>
      <w:marLeft w:val="0"/>
      <w:marRight w:val="0"/>
      <w:marTop w:val="0"/>
      <w:marBottom w:val="0"/>
      <w:divBdr>
        <w:top w:val="none" w:sz="0" w:space="0" w:color="auto"/>
        <w:left w:val="none" w:sz="0" w:space="0" w:color="auto"/>
        <w:bottom w:val="none" w:sz="0" w:space="0" w:color="auto"/>
        <w:right w:val="none" w:sz="0" w:space="0" w:color="auto"/>
      </w:divBdr>
    </w:div>
    <w:div w:id="1136334567">
      <w:bodyDiv w:val="1"/>
      <w:marLeft w:val="0"/>
      <w:marRight w:val="0"/>
      <w:marTop w:val="0"/>
      <w:marBottom w:val="0"/>
      <w:divBdr>
        <w:top w:val="none" w:sz="0" w:space="0" w:color="auto"/>
        <w:left w:val="none" w:sz="0" w:space="0" w:color="auto"/>
        <w:bottom w:val="none" w:sz="0" w:space="0" w:color="auto"/>
        <w:right w:val="none" w:sz="0" w:space="0" w:color="auto"/>
      </w:divBdr>
    </w:div>
    <w:div w:id="1142961811">
      <w:bodyDiv w:val="1"/>
      <w:marLeft w:val="0"/>
      <w:marRight w:val="0"/>
      <w:marTop w:val="0"/>
      <w:marBottom w:val="0"/>
      <w:divBdr>
        <w:top w:val="none" w:sz="0" w:space="0" w:color="auto"/>
        <w:left w:val="none" w:sz="0" w:space="0" w:color="auto"/>
        <w:bottom w:val="none" w:sz="0" w:space="0" w:color="auto"/>
        <w:right w:val="none" w:sz="0" w:space="0" w:color="auto"/>
      </w:divBdr>
    </w:div>
    <w:div w:id="1146628428">
      <w:bodyDiv w:val="1"/>
      <w:marLeft w:val="0"/>
      <w:marRight w:val="0"/>
      <w:marTop w:val="0"/>
      <w:marBottom w:val="0"/>
      <w:divBdr>
        <w:top w:val="none" w:sz="0" w:space="0" w:color="auto"/>
        <w:left w:val="none" w:sz="0" w:space="0" w:color="auto"/>
        <w:bottom w:val="none" w:sz="0" w:space="0" w:color="auto"/>
        <w:right w:val="none" w:sz="0" w:space="0" w:color="auto"/>
      </w:divBdr>
    </w:div>
    <w:div w:id="1168329325">
      <w:bodyDiv w:val="1"/>
      <w:marLeft w:val="0"/>
      <w:marRight w:val="0"/>
      <w:marTop w:val="0"/>
      <w:marBottom w:val="0"/>
      <w:divBdr>
        <w:top w:val="none" w:sz="0" w:space="0" w:color="auto"/>
        <w:left w:val="none" w:sz="0" w:space="0" w:color="auto"/>
        <w:bottom w:val="none" w:sz="0" w:space="0" w:color="auto"/>
        <w:right w:val="none" w:sz="0" w:space="0" w:color="auto"/>
      </w:divBdr>
    </w:div>
    <w:div w:id="1172258918">
      <w:bodyDiv w:val="1"/>
      <w:marLeft w:val="0"/>
      <w:marRight w:val="0"/>
      <w:marTop w:val="0"/>
      <w:marBottom w:val="0"/>
      <w:divBdr>
        <w:top w:val="none" w:sz="0" w:space="0" w:color="auto"/>
        <w:left w:val="none" w:sz="0" w:space="0" w:color="auto"/>
        <w:bottom w:val="none" w:sz="0" w:space="0" w:color="auto"/>
        <w:right w:val="none" w:sz="0" w:space="0" w:color="auto"/>
      </w:divBdr>
    </w:div>
    <w:div w:id="1173644943">
      <w:bodyDiv w:val="1"/>
      <w:marLeft w:val="0"/>
      <w:marRight w:val="0"/>
      <w:marTop w:val="0"/>
      <w:marBottom w:val="0"/>
      <w:divBdr>
        <w:top w:val="none" w:sz="0" w:space="0" w:color="auto"/>
        <w:left w:val="none" w:sz="0" w:space="0" w:color="auto"/>
        <w:bottom w:val="none" w:sz="0" w:space="0" w:color="auto"/>
        <w:right w:val="none" w:sz="0" w:space="0" w:color="auto"/>
      </w:divBdr>
    </w:div>
    <w:div w:id="1189559584">
      <w:bodyDiv w:val="1"/>
      <w:marLeft w:val="0"/>
      <w:marRight w:val="0"/>
      <w:marTop w:val="0"/>
      <w:marBottom w:val="0"/>
      <w:divBdr>
        <w:top w:val="none" w:sz="0" w:space="0" w:color="auto"/>
        <w:left w:val="none" w:sz="0" w:space="0" w:color="auto"/>
        <w:bottom w:val="none" w:sz="0" w:space="0" w:color="auto"/>
        <w:right w:val="none" w:sz="0" w:space="0" w:color="auto"/>
      </w:divBdr>
    </w:div>
    <w:div w:id="1209293802">
      <w:bodyDiv w:val="1"/>
      <w:marLeft w:val="0"/>
      <w:marRight w:val="0"/>
      <w:marTop w:val="0"/>
      <w:marBottom w:val="0"/>
      <w:divBdr>
        <w:top w:val="none" w:sz="0" w:space="0" w:color="auto"/>
        <w:left w:val="none" w:sz="0" w:space="0" w:color="auto"/>
        <w:bottom w:val="none" w:sz="0" w:space="0" w:color="auto"/>
        <w:right w:val="none" w:sz="0" w:space="0" w:color="auto"/>
      </w:divBdr>
      <w:divsChild>
        <w:div w:id="160975502">
          <w:marLeft w:val="0"/>
          <w:marRight w:val="0"/>
          <w:marTop w:val="0"/>
          <w:marBottom w:val="0"/>
          <w:divBdr>
            <w:top w:val="none" w:sz="0" w:space="0" w:color="auto"/>
            <w:left w:val="none" w:sz="0" w:space="0" w:color="auto"/>
            <w:bottom w:val="none" w:sz="0" w:space="0" w:color="auto"/>
            <w:right w:val="none" w:sz="0" w:space="0" w:color="auto"/>
          </w:divBdr>
          <w:divsChild>
            <w:div w:id="1924949566">
              <w:marLeft w:val="0"/>
              <w:marRight w:val="0"/>
              <w:marTop w:val="0"/>
              <w:marBottom w:val="0"/>
              <w:divBdr>
                <w:top w:val="none" w:sz="0" w:space="0" w:color="auto"/>
                <w:left w:val="none" w:sz="0" w:space="0" w:color="auto"/>
                <w:bottom w:val="none" w:sz="0" w:space="0" w:color="auto"/>
                <w:right w:val="none" w:sz="0" w:space="0" w:color="auto"/>
              </w:divBdr>
              <w:divsChild>
                <w:div w:id="1353916204">
                  <w:marLeft w:val="0"/>
                  <w:marRight w:val="0"/>
                  <w:marTop w:val="0"/>
                  <w:marBottom w:val="0"/>
                  <w:divBdr>
                    <w:top w:val="none" w:sz="0" w:space="0" w:color="auto"/>
                    <w:left w:val="none" w:sz="0" w:space="0" w:color="auto"/>
                    <w:bottom w:val="none" w:sz="0" w:space="0" w:color="auto"/>
                    <w:right w:val="none" w:sz="0" w:space="0" w:color="auto"/>
                  </w:divBdr>
                  <w:divsChild>
                    <w:div w:id="1707832714">
                      <w:marLeft w:val="0"/>
                      <w:marRight w:val="0"/>
                      <w:marTop w:val="0"/>
                      <w:marBottom w:val="0"/>
                      <w:divBdr>
                        <w:top w:val="none" w:sz="0" w:space="0" w:color="auto"/>
                        <w:left w:val="none" w:sz="0" w:space="0" w:color="auto"/>
                        <w:bottom w:val="none" w:sz="0" w:space="0" w:color="auto"/>
                        <w:right w:val="none" w:sz="0" w:space="0" w:color="auto"/>
                      </w:divBdr>
                      <w:divsChild>
                        <w:div w:id="193278275">
                          <w:marLeft w:val="0"/>
                          <w:marRight w:val="0"/>
                          <w:marTop w:val="0"/>
                          <w:marBottom w:val="0"/>
                          <w:divBdr>
                            <w:top w:val="none" w:sz="0" w:space="0" w:color="auto"/>
                            <w:left w:val="none" w:sz="0" w:space="0" w:color="auto"/>
                            <w:bottom w:val="none" w:sz="0" w:space="0" w:color="auto"/>
                            <w:right w:val="none" w:sz="0" w:space="0" w:color="auto"/>
                          </w:divBdr>
                          <w:divsChild>
                            <w:div w:id="10567881">
                              <w:marLeft w:val="0"/>
                              <w:marRight w:val="0"/>
                              <w:marTop w:val="0"/>
                              <w:marBottom w:val="0"/>
                              <w:divBdr>
                                <w:top w:val="none" w:sz="0" w:space="0" w:color="auto"/>
                                <w:left w:val="none" w:sz="0" w:space="0" w:color="auto"/>
                                <w:bottom w:val="none" w:sz="0" w:space="0" w:color="auto"/>
                                <w:right w:val="none" w:sz="0" w:space="0" w:color="auto"/>
                              </w:divBdr>
                              <w:divsChild>
                                <w:div w:id="228881286">
                                  <w:marLeft w:val="0"/>
                                  <w:marRight w:val="0"/>
                                  <w:marTop w:val="0"/>
                                  <w:marBottom w:val="0"/>
                                  <w:divBdr>
                                    <w:top w:val="none" w:sz="0" w:space="0" w:color="auto"/>
                                    <w:left w:val="none" w:sz="0" w:space="0" w:color="auto"/>
                                    <w:bottom w:val="none" w:sz="0" w:space="0" w:color="auto"/>
                                    <w:right w:val="none" w:sz="0" w:space="0" w:color="auto"/>
                                  </w:divBdr>
                                  <w:divsChild>
                                    <w:div w:id="2113671613">
                                      <w:marLeft w:val="0"/>
                                      <w:marRight w:val="0"/>
                                      <w:marTop w:val="0"/>
                                      <w:marBottom w:val="0"/>
                                      <w:divBdr>
                                        <w:top w:val="none" w:sz="0" w:space="0" w:color="auto"/>
                                        <w:left w:val="none" w:sz="0" w:space="0" w:color="auto"/>
                                        <w:bottom w:val="none" w:sz="0" w:space="0" w:color="auto"/>
                                        <w:right w:val="none" w:sz="0" w:space="0" w:color="auto"/>
                                      </w:divBdr>
                                      <w:divsChild>
                                        <w:div w:id="573129352">
                                          <w:marLeft w:val="0"/>
                                          <w:marRight w:val="0"/>
                                          <w:marTop w:val="0"/>
                                          <w:marBottom w:val="0"/>
                                          <w:divBdr>
                                            <w:top w:val="none" w:sz="0" w:space="0" w:color="auto"/>
                                            <w:left w:val="none" w:sz="0" w:space="0" w:color="auto"/>
                                            <w:bottom w:val="none" w:sz="0" w:space="0" w:color="auto"/>
                                            <w:right w:val="none" w:sz="0" w:space="0" w:color="auto"/>
                                          </w:divBdr>
                                          <w:divsChild>
                                            <w:div w:id="10485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9298832">
      <w:bodyDiv w:val="1"/>
      <w:marLeft w:val="0"/>
      <w:marRight w:val="0"/>
      <w:marTop w:val="0"/>
      <w:marBottom w:val="0"/>
      <w:divBdr>
        <w:top w:val="none" w:sz="0" w:space="0" w:color="auto"/>
        <w:left w:val="none" w:sz="0" w:space="0" w:color="auto"/>
        <w:bottom w:val="none" w:sz="0" w:space="0" w:color="auto"/>
        <w:right w:val="none" w:sz="0" w:space="0" w:color="auto"/>
      </w:divBdr>
    </w:div>
    <w:div w:id="1214660209">
      <w:bodyDiv w:val="1"/>
      <w:marLeft w:val="0"/>
      <w:marRight w:val="0"/>
      <w:marTop w:val="0"/>
      <w:marBottom w:val="0"/>
      <w:divBdr>
        <w:top w:val="none" w:sz="0" w:space="0" w:color="auto"/>
        <w:left w:val="none" w:sz="0" w:space="0" w:color="auto"/>
        <w:bottom w:val="none" w:sz="0" w:space="0" w:color="auto"/>
        <w:right w:val="none" w:sz="0" w:space="0" w:color="auto"/>
      </w:divBdr>
    </w:div>
    <w:div w:id="1228302461">
      <w:bodyDiv w:val="1"/>
      <w:marLeft w:val="0"/>
      <w:marRight w:val="0"/>
      <w:marTop w:val="0"/>
      <w:marBottom w:val="0"/>
      <w:divBdr>
        <w:top w:val="none" w:sz="0" w:space="0" w:color="auto"/>
        <w:left w:val="none" w:sz="0" w:space="0" w:color="auto"/>
        <w:bottom w:val="none" w:sz="0" w:space="0" w:color="auto"/>
        <w:right w:val="none" w:sz="0" w:space="0" w:color="auto"/>
      </w:divBdr>
      <w:divsChild>
        <w:div w:id="1160388616">
          <w:marLeft w:val="0"/>
          <w:marRight w:val="0"/>
          <w:marTop w:val="0"/>
          <w:marBottom w:val="0"/>
          <w:divBdr>
            <w:top w:val="none" w:sz="0" w:space="0" w:color="auto"/>
            <w:left w:val="none" w:sz="0" w:space="0" w:color="auto"/>
            <w:bottom w:val="none" w:sz="0" w:space="0" w:color="auto"/>
            <w:right w:val="none" w:sz="0" w:space="0" w:color="auto"/>
          </w:divBdr>
          <w:divsChild>
            <w:div w:id="125301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10253">
      <w:bodyDiv w:val="1"/>
      <w:marLeft w:val="0"/>
      <w:marRight w:val="0"/>
      <w:marTop w:val="0"/>
      <w:marBottom w:val="0"/>
      <w:divBdr>
        <w:top w:val="none" w:sz="0" w:space="0" w:color="auto"/>
        <w:left w:val="none" w:sz="0" w:space="0" w:color="auto"/>
        <w:bottom w:val="none" w:sz="0" w:space="0" w:color="auto"/>
        <w:right w:val="none" w:sz="0" w:space="0" w:color="auto"/>
      </w:divBdr>
      <w:divsChild>
        <w:div w:id="312030027">
          <w:marLeft w:val="0"/>
          <w:marRight w:val="0"/>
          <w:marTop w:val="0"/>
          <w:marBottom w:val="0"/>
          <w:divBdr>
            <w:top w:val="none" w:sz="0" w:space="0" w:color="auto"/>
            <w:left w:val="none" w:sz="0" w:space="0" w:color="auto"/>
            <w:bottom w:val="none" w:sz="0" w:space="0" w:color="auto"/>
            <w:right w:val="none" w:sz="0" w:space="0" w:color="auto"/>
          </w:divBdr>
          <w:divsChild>
            <w:div w:id="1435054804">
              <w:marLeft w:val="0"/>
              <w:marRight w:val="0"/>
              <w:marTop w:val="0"/>
              <w:marBottom w:val="0"/>
              <w:divBdr>
                <w:top w:val="none" w:sz="0" w:space="0" w:color="auto"/>
                <w:left w:val="none" w:sz="0" w:space="0" w:color="auto"/>
                <w:bottom w:val="none" w:sz="0" w:space="0" w:color="auto"/>
                <w:right w:val="none" w:sz="0" w:space="0" w:color="auto"/>
              </w:divBdr>
              <w:divsChild>
                <w:div w:id="714163073">
                  <w:marLeft w:val="0"/>
                  <w:marRight w:val="0"/>
                  <w:marTop w:val="0"/>
                  <w:marBottom w:val="0"/>
                  <w:divBdr>
                    <w:top w:val="none" w:sz="0" w:space="0" w:color="auto"/>
                    <w:left w:val="none" w:sz="0" w:space="0" w:color="auto"/>
                    <w:bottom w:val="none" w:sz="0" w:space="0" w:color="auto"/>
                    <w:right w:val="none" w:sz="0" w:space="0" w:color="auto"/>
                  </w:divBdr>
                  <w:divsChild>
                    <w:div w:id="1712419375">
                      <w:marLeft w:val="0"/>
                      <w:marRight w:val="0"/>
                      <w:marTop w:val="0"/>
                      <w:marBottom w:val="0"/>
                      <w:divBdr>
                        <w:top w:val="none" w:sz="0" w:space="0" w:color="auto"/>
                        <w:left w:val="none" w:sz="0" w:space="0" w:color="auto"/>
                        <w:bottom w:val="none" w:sz="0" w:space="0" w:color="auto"/>
                        <w:right w:val="none" w:sz="0" w:space="0" w:color="auto"/>
                      </w:divBdr>
                      <w:divsChild>
                        <w:div w:id="108159269">
                          <w:marLeft w:val="0"/>
                          <w:marRight w:val="0"/>
                          <w:marTop w:val="0"/>
                          <w:marBottom w:val="0"/>
                          <w:divBdr>
                            <w:top w:val="none" w:sz="0" w:space="0" w:color="auto"/>
                            <w:left w:val="none" w:sz="0" w:space="0" w:color="auto"/>
                            <w:bottom w:val="none" w:sz="0" w:space="0" w:color="auto"/>
                            <w:right w:val="none" w:sz="0" w:space="0" w:color="auto"/>
                          </w:divBdr>
                          <w:divsChild>
                            <w:div w:id="1398743706">
                              <w:marLeft w:val="0"/>
                              <w:marRight w:val="0"/>
                              <w:marTop w:val="0"/>
                              <w:marBottom w:val="0"/>
                              <w:divBdr>
                                <w:top w:val="none" w:sz="0" w:space="0" w:color="auto"/>
                                <w:left w:val="none" w:sz="0" w:space="0" w:color="auto"/>
                                <w:bottom w:val="none" w:sz="0" w:space="0" w:color="auto"/>
                                <w:right w:val="none" w:sz="0" w:space="0" w:color="auto"/>
                              </w:divBdr>
                              <w:divsChild>
                                <w:div w:id="1418286869">
                                  <w:marLeft w:val="0"/>
                                  <w:marRight w:val="0"/>
                                  <w:marTop w:val="0"/>
                                  <w:marBottom w:val="0"/>
                                  <w:divBdr>
                                    <w:top w:val="none" w:sz="0" w:space="0" w:color="auto"/>
                                    <w:left w:val="none" w:sz="0" w:space="0" w:color="auto"/>
                                    <w:bottom w:val="none" w:sz="0" w:space="0" w:color="auto"/>
                                    <w:right w:val="none" w:sz="0" w:space="0" w:color="auto"/>
                                  </w:divBdr>
                                  <w:divsChild>
                                    <w:div w:id="524292026">
                                      <w:marLeft w:val="0"/>
                                      <w:marRight w:val="0"/>
                                      <w:marTop w:val="0"/>
                                      <w:marBottom w:val="0"/>
                                      <w:divBdr>
                                        <w:top w:val="none" w:sz="0" w:space="0" w:color="auto"/>
                                        <w:left w:val="none" w:sz="0" w:space="0" w:color="auto"/>
                                        <w:bottom w:val="none" w:sz="0" w:space="0" w:color="auto"/>
                                        <w:right w:val="none" w:sz="0" w:space="0" w:color="auto"/>
                                      </w:divBdr>
                                      <w:divsChild>
                                        <w:div w:id="516694943">
                                          <w:marLeft w:val="0"/>
                                          <w:marRight w:val="0"/>
                                          <w:marTop w:val="0"/>
                                          <w:marBottom w:val="0"/>
                                          <w:divBdr>
                                            <w:top w:val="none" w:sz="0" w:space="0" w:color="auto"/>
                                            <w:left w:val="none" w:sz="0" w:space="0" w:color="auto"/>
                                            <w:bottom w:val="none" w:sz="0" w:space="0" w:color="auto"/>
                                            <w:right w:val="none" w:sz="0" w:space="0" w:color="auto"/>
                                          </w:divBdr>
                                          <w:divsChild>
                                            <w:div w:id="204709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7860116">
      <w:bodyDiv w:val="1"/>
      <w:marLeft w:val="0"/>
      <w:marRight w:val="0"/>
      <w:marTop w:val="0"/>
      <w:marBottom w:val="0"/>
      <w:divBdr>
        <w:top w:val="none" w:sz="0" w:space="0" w:color="auto"/>
        <w:left w:val="none" w:sz="0" w:space="0" w:color="auto"/>
        <w:bottom w:val="none" w:sz="0" w:space="0" w:color="auto"/>
        <w:right w:val="none" w:sz="0" w:space="0" w:color="auto"/>
      </w:divBdr>
    </w:div>
    <w:div w:id="1266234921">
      <w:bodyDiv w:val="1"/>
      <w:marLeft w:val="0"/>
      <w:marRight w:val="0"/>
      <w:marTop w:val="0"/>
      <w:marBottom w:val="0"/>
      <w:divBdr>
        <w:top w:val="none" w:sz="0" w:space="0" w:color="auto"/>
        <w:left w:val="none" w:sz="0" w:space="0" w:color="auto"/>
        <w:bottom w:val="none" w:sz="0" w:space="0" w:color="auto"/>
        <w:right w:val="none" w:sz="0" w:space="0" w:color="auto"/>
      </w:divBdr>
    </w:div>
    <w:div w:id="1288665255">
      <w:bodyDiv w:val="1"/>
      <w:marLeft w:val="0"/>
      <w:marRight w:val="0"/>
      <w:marTop w:val="0"/>
      <w:marBottom w:val="0"/>
      <w:divBdr>
        <w:top w:val="none" w:sz="0" w:space="0" w:color="auto"/>
        <w:left w:val="none" w:sz="0" w:space="0" w:color="auto"/>
        <w:bottom w:val="none" w:sz="0" w:space="0" w:color="auto"/>
        <w:right w:val="none" w:sz="0" w:space="0" w:color="auto"/>
      </w:divBdr>
    </w:div>
    <w:div w:id="1319534431">
      <w:bodyDiv w:val="1"/>
      <w:marLeft w:val="0"/>
      <w:marRight w:val="0"/>
      <w:marTop w:val="0"/>
      <w:marBottom w:val="0"/>
      <w:divBdr>
        <w:top w:val="none" w:sz="0" w:space="0" w:color="auto"/>
        <w:left w:val="none" w:sz="0" w:space="0" w:color="auto"/>
        <w:bottom w:val="none" w:sz="0" w:space="0" w:color="auto"/>
        <w:right w:val="none" w:sz="0" w:space="0" w:color="auto"/>
      </w:divBdr>
      <w:divsChild>
        <w:div w:id="1229611671">
          <w:marLeft w:val="0"/>
          <w:marRight w:val="0"/>
          <w:marTop w:val="0"/>
          <w:marBottom w:val="0"/>
          <w:divBdr>
            <w:top w:val="none" w:sz="0" w:space="0" w:color="auto"/>
            <w:left w:val="none" w:sz="0" w:space="0" w:color="auto"/>
            <w:bottom w:val="none" w:sz="0" w:space="0" w:color="auto"/>
            <w:right w:val="none" w:sz="0" w:space="0" w:color="auto"/>
          </w:divBdr>
        </w:div>
        <w:div w:id="2090299823">
          <w:marLeft w:val="0"/>
          <w:marRight w:val="0"/>
          <w:marTop w:val="0"/>
          <w:marBottom w:val="0"/>
          <w:divBdr>
            <w:top w:val="none" w:sz="0" w:space="0" w:color="auto"/>
            <w:left w:val="none" w:sz="0" w:space="0" w:color="auto"/>
            <w:bottom w:val="none" w:sz="0" w:space="0" w:color="auto"/>
            <w:right w:val="none" w:sz="0" w:space="0" w:color="auto"/>
          </w:divBdr>
          <w:divsChild>
            <w:div w:id="1568413624">
              <w:marLeft w:val="0"/>
              <w:marRight w:val="0"/>
              <w:marTop w:val="0"/>
              <w:marBottom w:val="0"/>
              <w:divBdr>
                <w:top w:val="none" w:sz="0" w:space="0" w:color="auto"/>
                <w:left w:val="none" w:sz="0" w:space="0" w:color="auto"/>
                <w:bottom w:val="none" w:sz="0" w:space="0" w:color="auto"/>
                <w:right w:val="none" w:sz="0" w:space="0" w:color="auto"/>
              </w:divBdr>
            </w:div>
          </w:divsChild>
        </w:div>
        <w:div w:id="822165364">
          <w:marLeft w:val="0"/>
          <w:marRight w:val="0"/>
          <w:marTop w:val="0"/>
          <w:marBottom w:val="0"/>
          <w:divBdr>
            <w:top w:val="none" w:sz="0" w:space="0" w:color="auto"/>
            <w:left w:val="none" w:sz="0" w:space="0" w:color="auto"/>
            <w:bottom w:val="none" w:sz="0" w:space="0" w:color="auto"/>
            <w:right w:val="none" w:sz="0" w:space="0" w:color="auto"/>
          </w:divBdr>
        </w:div>
        <w:div w:id="2087606270">
          <w:marLeft w:val="0"/>
          <w:marRight w:val="0"/>
          <w:marTop w:val="0"/>
          <w:marBottom w:val="0"/>
          <w:divBdr>
            <w:top w:val="none" w:sz="0" w:space="0" w:color="auto"/>
            <w:left w:val="none" w:sz="0" w:space="0" w:color="auto"/>
            <w:bottom w:val="none" w:sz="0" w:space="0" w:color="auto"/>
            <w:right w:val="none" w:sz="0" w:space="0" w:color="auto"/>
          </w:divBdr>
          <w:divsChild>
            <w:div w:id="1677001841">
              <w:marLeft w:val="0"/>
              <w:marRight w:val="0"/>
              <w:marTop w:val="0"/>
              <w:marBottom w:val="0"/>
              <w:divBdr>
                <w:top w:val="none" w:sz="0" w:space="0" w:color="auto"/>
                <w:left w:val="none" w:sz="0" w:space="0" w:color="auto"/>
                <w:bottom w:val="none" w:sz="0" w:space="0" w:color="auto"/>
                <w:right w:val="none" w:sz="0" w:space="0" w:color="auto"/>
              </w:divBdr>
            </w:div>
          </w:divsChild>
        </w:div>
        <w:div w:id="1328509761">
          <w:marLeft w:val="0"/>
          <w:marRight w:val="0"/>
          <w:marTop w:val="0"/>
          <w:marBottom w:val="0"/>
          <w:divBdr>
            <w:top w:val="none" w:sz="0" w:space="0" w:color="auto"/>
            <w:left w:val="none" w:sz="0" w:space="0" w:color="auto"/>
            <w:bottom w:val="none" w:sz="0" w:space="0" w:color="auto"/>
            <w:right w:val="none" w:sz="0" w:space="0" w:color="auto"/>
          </w:divBdr>
        </w:div>
        <w:div w:id="1140147785">
          <w:marLeft w:val="0"/>
          <w:marRight w:val="0"/>
          <w:marTop w:val="0"/>
          <w:marBottom w:val="0"/>
          <w:divBdr>
            <w:top w:val="none" w:sz="0" w:space="0" w:color="auto"/>
            <w:left w:val="none" w:sz="0" w:space="0" w:color="auto"/>
            <w:bottom w:val="none" w:sz="0" w:space="0" w:color="auto"/>
            <w:right w:val="none" w:sz="0" w:space="0" w:color="auto"/>
          </w:divBdr>
          <w:divsChild>
            <w:div w:id="1074279249">
              <w:marLeft w:val="0"/>
              <w:marRight w:val="0"/>
              <w:marTop w:val="0"/>
              <w:marBottom w:val="0"/>
              <w:divBdr>
                <w:top w:val="none" w:sz="0" w:space="0" w:color="auto"/>
                <w:left w:val="none" w:sz="0" w:space="0" w:color="auto"/>
                <w:bottom w:val="none" w:sz="0" w:space="0" w:color="auto"/>
                <w:right w:val="none" w:sz="0" w:space="0" w:color="auto"/>
              </w:divBdr>
            </w:div>
          </w:divsChild>
        </w:div>
        <w:div w:id="441919179">
          <w:marLeft w:val="0"/>
          <w:marRight w:val="0"/>
          <w:marTop w:val="0"/>
          <w:marBottom w:val="0"/>
          <w:divBdr>
            <w:top w:val="none" w:sz="0" w:space="0" w:color="auto"/>
            <w:left w:val="none" w:sz="0" w:space="0" w:color="auto"/>
            <w:bottom w:val="none" w:sz="0" w:space="0" w:color="auto"/>
            <w:right w:val="none" w:sz="0" w:space="0" w:color="auto"/>
          </w:divBdr>
        </w:div>
        <w:div w:id="1798986246">
          <w:marLeft w:val="0"/>
          <w:marRight w:val="0"/>
          <w:marTop w:val="0"/>
          <w:marBottom w:val="0"/>
          <w:divBdr>
            <w:top w:val="none" w:sz="0" w:space="0" w:color="auto"/>
            <w:left w:val="none" w:sz="0" w:space="0" w:color="auto"/>
            <w:bottom w:val="none" w:sz="0" w:space="0" w:color="auto"/>
            <w:right w:val="none" w:sz="0" w:space="0" w:color="auto"/>
          </w:divBdr>
          <w:divsChild>
            <w:div w:id="1315335298">
              <w:marLeft w:val="0"/>
              <w:marRight w:val="0"/>
              <w:marTop w:val="0"/>
              <w:marBottom w:val="0"/>
              <w:divBdr>
                <w:top w:val="none" w:sz="0" w:space="0" w:color="auto"/>
                <w:left w:val="none" w:sz="0" w:space="0" w:color="auto"/>
                <w:bottom w:val="none" w:sz="0" w:space="0" w:color="auto"/>
                <w:right w:val="none" w:sz="0" w:space="0" w:color="auto"/>
              </w:divBdr>
            </w:div>
          </w:divsChild>
        </w:div>
        <w:div w:id="943457002">
          <w:marLeft w:val="0"/>
          <w:marRight w:val="0"/>
          <w:marTop w:val="0"/>
          <w:marBottom w:val="0"/>
          <w:divBdr>
            <w:top w:val="none" w:sz="0" w:space="0" w:color="auto"/>
            <w:left w:val="none" w:sz="0" w:space="0" w:color="auto"/>
            <w:bottom w:val="none" w:sz="0" w:space="0" w:color="auto"/>
            <w:right w:val="none" w:sz="0" w:space="0" w:color="auto"/>
          </w:divBdr>
        </w:div>
        <w:div w:id="2105345043">
          <w:marLeft w:val="0"/>
          <w:marRight w:val="0"/>
          <w:marTop w:val="0"/>
          <w:marBottom w:val="0"/>
          <w:divBdr>
            <w:top w:val="none" w:sz="0" w:space="0" w:color="auto"/>
            <w:left w:val="none" w:sz="0" w:space="0" w:color="auto"/>
            <w:bottom w:val="none" w:sz="0" w:space="0" w:color="auto"/>
            <w:right w:val="none" w:sz="0" w:space="0" w:color="auto"/>
          </w:divBdr>
          <w:divsChild>
            <w:div w:id="1133519027">
              <w:marLeft w:val="0"/>
              <w:marRight w:val="0"/>
              <w:marTop w:val="0"/>
              <w:marBottom w:val="0"/>
              <w:divBdr>
                <w:top w:val="none" w:sz="0" w:space="0" w:color="auto"/>
                <w:left w:val="none" w:sz="0" w:space="0" w:color="auto"/>
                <w:bottom w:val="none" w:sz="0" w:space="0" w:color="auto"/>
                <w:right w:val="none" w:sz="0" w:space="0" w:color="auto"/>
              </w:divBdr>
            </w:div>
          </w:divsChild>
        </w:div>
        <w:div w:id="1858882890">
          <w:marLeft w:val="0"/>
          <w:marRight w:val="0"/>
          <w:marTop w:val="0"/>
          <w:marBottom w:val="0"/>
          <w:divBdr>
            <w:top w:val="none" w:sz="0" w:space="0" w:color="auto"/>
            <w:left w:val="none" w:sz="0" w:space="0" w:color="auto"/>
            <w:bottom w:val="none" w:sz="0" w:space="0" w:color="auto"/>
            <w:right w:val="none" w:sz="0" w:space="0" w:color="auto"/>
          </w:divBdr>
        </w:div>
        <w:div w:id="907154282">
          <w:marLeft w:val="0"/>
          <w:marRight w:val="0"/>
          <w:marTop w:val="0"/>
          <w:marBottom w:val="0"/>
          <w:divBdr>
            <w:top w:val="none" w:sz="0" w:space="0" w:color="auto"/>
            <w:left w:val="none" w:sz="0" w:space="0" w:color="auto"/>
            <w:bottom w:val="none" w:sz="0" w:space="0" w:color="auto"/>
            <w:right w:val="none" w:sz="0" w:space="0" w:color="auto"/>
          </w:divBdr>
          <w:divsChild>
            <w:div w:id="1058237919">
              <w:marLeft w:val="0"/>
              <w:marRight w:val="0"/>
              <w:marTop w:val="0"/>
              <w:marBottom w:val="0"/>
              <w:divBdr>
                <w:top w:val="none" w:sz="0" w:space="0" w:color="auto"/>
                <w:left w:val="none" w:sz="0" w:space="0" w:color="auto"/>
                <w:bottom w:val="none" w:sz="0" w:space="0" w:color="auto"/>
                <w:right w:val="none" w:sz="0" w:space="0" w:color="auto"/>
              </w:divBdr>
            </w:div>
          </w:divsChild>
        </w:div>
        <w:div w:id="1017730837">
          <w:marLeft w:val="0"/>
          <w:marRight w:val="0"/>
          <w:marTop w:val="0"/>
          <w:marBottom w:val="0"/>
          <w:divBdr>
            <w:top w:val="none" w:sz="0" w:space="0" w:color="auto"/>
            <w:left w:val="none" w:sz="0" w:space="0" w:color="auto"/>
            <w:bottom w:val="none" w:sz="0" w:space="0" w:color="auto"/>
            <w:right w:val="none" w:sz="0" w:space="0" w:color="auto"/>
          </w:divBdr>
        </w:div>
        <w:div w:id="1114666806">
          <w:marLeft w:val="0"/>
          <w:marRight w:val="0"/>
          <w:marTop w:val="0"/>
          <w:marBottom w:val="0"/>
          <w:divBdr>
            <w:top w:val="none" w:sz="0" w:space="0" w:color="auto"/>
            <w:left w:val="none" w:sz="0" w:space="0" w:color="auto"/>
            <w:bottom w:val="none" w:sz="0" w:space="0" w:color="auto"/>
            <w:right w:val="none" w:sz="0" w:space="0" w:color="auto"/>
          </w:divBdr>
          <w:divsChild>
            <w:div w:id="1485780233">
              <w:marLeft w:val="0"/>
              <w:marRight w:val="0"/>
              <w:marTop w:val="0"/>
              <w:marBottom w:val="0"/>
              <w:divBdr>
                <w:top w:val="none" w:sz="0" w:space="0" w:color="auto"/>
                <w:left w:val="none" w:sz="0" w:space="0" w:color="auto"/>
                <w:bottom w:val="none" w:sz="0" w:space="0" w:color="auto"/>
                <w:right w:val="none" w:sz="0" w:space="0" w:color="auto"/>
              </w:divBdr>
            </w:div>
          </w:divsChild>
        </w:div>
        <w:div w:id="1947686850">
          <w:marLeft w:val="0"/>
          <w:marRight w:val="0"/>
          <w:marTop w:val="0"/>
          <w:marBottom w:val="0"/>
          <w:divBdr>
            <w:top w:val="none" w:sz="0" w:space="0" w:color="auto"/>
            <w:left w:val="none" w:sz="0" w:space="0" w:color="auto"/>
            <w:bottom w:val="none" w:sz="0" w:space="0" w:color="auto"/>
            <w:right w:val="none" w:sz="0" w:space="0" w:color="auto"/>
          </w:divBdr>
        </w:div>
        <w:div w:id="435712992">
          <w:marLeft w:val="0"/>
          <w:marRight w:val="0"/>
          <w:marTop w:val="0"/>
          <w:marBottom w:val="0"/>
          <w:divBdr>
            <w:top w:val="none" w:sz="0" w:space="0" w:color="auto"/>
            <w:left w:val="none" w:sz="0" w:space="0" w:color="auto"/>
            <w:bottom w:val="none" w:sz="0" w:space="0" w:color="auto"/>
            <w:right w:val="none" w:sz="0" w:space="0" w:color="auto"/>
          </w:divBdr>
          <w:divsChild>
            <w:div w:id="116104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91143">
      <w:bodyDiv w:val="1"/>
      <w:marLeft w:val="0"/>
      <w:marRight w:val="0"/>
      <w:marTop w:val="0"/>
      <w:marBottom w:val="0"/>
      <w:divBdr>
        <w:top w:val="none" w:sz="0" w:space="0" w:color="auto"/>
        <w:left w:val="none" w:sz="0" w:space="0" w:color="auto"/>
        <w:bottom w:val="none" w:sz="0" w:space="0" w:color="auto"/>
        <w:right w:val="none" w:sz="0" w:space="0" w:color="auto"/>
      </w:divBdr>
    </w:div>
    <w:div w:id="1331638824">
      <w:bodyDiv w:val="1"/>
      <w:marLeft w:val="0"/>
      <w:marRight w:val="0"/>
      <w:marTop w:val="0"/>
      <w:marBottom w:val="0"/>
      <w:divBdr>
        <w:top w:val="none" w:sz="0" w:space="0" w:color="auto"/>
        <w:left w:val="none" w:sz="0" w:space="0" w:color="auto"/>
        <w:bottom w:val="none" w:sz="0" w:space="0" w:color="auto"/>
        <w:right w:val="none" w:sz="0" w:space="0" w:color="auto"/>
      </w:divBdr>
      <w:divsChild>
        <w:div w:id="1214998437">
          <w:marLeft w:val="0"/>
          <w:marRight w:val="0"/>
          <w:marTop w:val="0"/>
          <w:marBottom w:val="0"/>
          <w:divBdr>
            <w:top w:val="none" w:sz="0" w:space="0" w:color="auto"/>
            <w:left w:val="none" w:sz="0" w:space="0" w:color="auto"/>
            <w:bottom w:val="none" w:sz="0" w:space="0" w:color="auto"/>
            <w:right w:val="none" w:sz="0" w:space="0" w:color="auto"/>
          </w:divBdr>
        </w:div>
      </w:divsChild>
    </w:div>
    <w:div w:id="1342470087">
      <w:bodyDiv w:val="1"/>
      <w:marLeft w:val="0"/>
      <w:marRight w:val="0"/>
      <w:marTop w:val="0"/>
      <w:marBottom w:val="0"/>
      <w:divBdr>
        <w:top w:val="none" w:sz="0" w:space="0" w:color="auto"/>
        <w:left w:val="none" w:sz="0" w:space="0" w:color="auto"/>
        <w:bottom w:val="none" w:sz="0" w:space="0" w:color="auto"/>
        <w:right w:val="none" w:sz="0" w:space="0" w:color="auto"/>
      </w:divBdr>
    </w:div>
    <w:div w:id="1343509958">
      <w:bodyDiv w:val="1"/>
      <w:marLeft w:val="0"/>
      <w:marRight w:val="0"/>
      <w:marTop w:val="0"/>
      <w:marBottom w:val="0"/>
      <w:divBdr>
        <w:top w:val="none" w:sz="0" w:space="0" w:color="auto"/>
        <w:left w:val="none" w:sz="0" w:space="0" w:color="auto"/>
        <w:bottom w:val="none" w:sz="0" w:space="0" w:color="auto"/>
        <w:right w:val="none" w:sz="0" w:space="0" w:color="auto"/>
      </w:divBdr>
    </w:div>
    <w:div w:id="1375812241">
      <w:bodyDiv w:val="1"/>
      <w:marLeft w:val="0"/>
      <w:marRight w:val="0"/>
      <w:marTop w:val="0"/>
      <w:marBottom w:val="0"/>
      <w:divBdr>
        <w:top w:val="none" w:sz="0" w:space="0" w:color="auto"/>
        <w:left w:val="none" w:sz="0" w:space="0" w:color="auto"/>
        <w:bottom w:val="none" w:sz="0" w:space="0" w:color="auto"/>
        <w:right w:val="none" w:sz="0" w:space="0" w:color="auto"/>
      </w:divBdr>
      <w:divsChild>
        <w:div w:id="208340453">
          <w:marLeft w:val="0"/>
          <w:marRight w:val="0"/>
          <w:marTop w:val="0"/>
          <w:marBottom w:val="0"/>
          <w:divBdr>
            <w:top w:val="none" w:sz="0" w:space="0" w:color="auto"/>
            <w:left w:val="none" w:sz="0" w:space="0" w:color="auto"/>
            <w:bottom w:val="none" w:sz="0" w:space="0" w:color="auto"/>
            <w:right w:val="none" w:sz="0" w:space="0" w:color="auto"/>
          </w:divBdr>
        </w:div>
      </w:divsChild>
    </w:div>
    <w:div w:id="1382096267">
      <w:bodyDiv w:val="1"/>
      <w:marLeft w:val="0"/>
      <w:marRight w:val="0"/>
      <w:marTop w:val="0"/>
      <w:marBottom w:val="0"/>
      <w:divBdr>
        <w:top w:val="none" w:sz="0" w:space="0" w:color="auto"/>
        <w:left w:val="none" w:sz="0" w:space="0" w:color="auto"/>
        <w:bottom w:val="none" w:sz="0" w:space="0" w:color="auto"/>
        <w:right w:val="none" w:sz="0" w:space="0" w:color="auto"/>
      </w:divBdr>
      <w:divsChild>
        <w:div w:id="1706521978">
          <w:marLeft w:val="0"/>
          <w:marRight w:val="0"/>
          <w:marTop w:val="0"/>
          <w:marBottom w:val="0"/>
          <w:divBdr>
            <w:top w:val="none" w:sz="0" w:space="0" w:color="auto"/>
            <w:left w:val="none" w:sz="0" w:space="0" w:color="auto"/>
            <w:bottom w:val="none" w:sz="0" w:space="0" w:color="auto"/>
            <w:right w:val="none" w:sz="0" w:space="0" w:color="auto"/>
          </w:divBdr>
        </w:div>
        <w:div w:id="650990266">
          <w:marLeft w:val="72"/>
          <w:marRight w:val="0"/>
          <w:marTop w:val="120"/>
          <w:marBottom w:val="0"/>
          <w:divBdr>
            <w:top w:val="none" w:sz="0" w:space="0" w:color="auto"/>
            <w:left w:val="none" w:sz="0" w:space="0" w:color="auto"/>
            <w:bottom w:val="none" w:sz="0" w:space="0" w:color="auto"/>
            <w:right w:val="none" w:sz="0" w:space="0" w:color="auto"/>
          </w:divBdr>
          <w:divsChild>
            <w:div w:id="1721906243">
              <w:marLeft w:val="0"/>
              <w:marRight w:val="0"/>
              <w:marTop w:val="0"/>
              <w:marBottom w:val="0"/>
              <w:divBdr>
                <w:top w:val="none" w:sz="0" w:space="0" w:color="auto"/>
                <w:left w:val="none" w:sz="0" w:space="0" w:color="auto"/>
                <w:bottom w:val="none" w:sz="0" w:space="0" w:color="auto"/>
                <w:right w:val="none" w:sz="0" w:space="0" w:color="auto"/>
              </w:divBdr>
            </w:div>
            <w:div w:id="872886510">
              <w:marLeft w:val="0"/>
              <w:marRight w:val="0"/>
              <w:marTop w:val="0"/>
              <w:marBottom w:val="0"/>
              <w:divBdr>
                <w:top w:val="none" w:sz="0" w:space="0" w:color="auto"/>
                <w:left w:val="none" w:sz="0" w:space="0" w:color="auto"/>
                <w:bottom w:val="none" w:sz="0" w:space="0" w:color="auto"/>
                <w:right w:val="none" w:sz="0" w:space="0" w:color="auto"/>
              </w:divBdr>
              <w:divsChild>
                <w:div w:id="196818585">
                  <w:marLeft w:val="0"/>
                  <w:marRight w:val="0"/>
                  <w:marTop w:val="0"/>
                  <w:marBottom w:val="0"/>
                  <w:divBdr>
                    <w:top w:val="none" w:sz="0" w:space="0" w:color="auto"/>
                    <w:left w:val="none" w:sz="0" w:space="0" w:color="auto"/>
                    <w:bottom w:val="none" w:sz="0" w:space="0" w:color="auto"/>
                    <w:right w:val="none" w:sz="0" w:space="0" w:color="auto"/>
                  </w:divBdr>
                </w:div>
              </w:divsChild>
            </w:div>
            <w:div w:id="1995648150">
              <w:marLeft w:val="0"/>
              <w:marRight w:val="0"/>
              <w:marTop w:val="0"/>
              <w:marBottom w:val="0"/>
              <w:divBdr>
                <w:top w:val="none" w:sz="0" w:space="0" w:color="auto"/>
                <w:left w:val="none" w:sz="0" w:space="0" w:color="auto"/>
                <w:bottom w:val="none" w:sz="0" w:space="0" w:color="auto"/>
                <w:right w:val="none" w:sz="0" w:space="0" w:color="auto"/>
              </w:divBdr>
            </w:div>
            <w:div w:id="1420560252">
              <w:marLeft w:val="0"/>
              <w:marRight w:val="0"/>
              <w:marTop w:val="0"/>
              <w:marBottom w:val="0"/>
              <w:divBdr>
                <w:top w:val="none" w:sz="0" w:space="0" w:color="auto"/>
                <w:left w:val="none" w:sz="0" w:space="0" w:color="auto"/>
                <w:bottom w:val="none" w:sz="0" w:space="0" w:color="auto"/>
                <w:right w:val="none" w:sz="0" w:space="0" w:color="auto"/>
              </w:divBdr>
              <w:divsChild>
                <w:div w:id="55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2438043">
      <w:bodyDiv w:val="1"/>
      <w:marLeft w:val="0"/>
      <w:marRight w:val="0"/>
      <w:marTop w:val="0"/>
      <w:marBottom w:val="0"/>
      <w:divBdr>
        <w:top w:val="none" w:sz="0" w:space="0" w:color="auto"/>
        <w:left w:val="none" w:sz="0" w:space="0" w:color="auto"/>
        <w:bottom w:val="none" w:sz="0" w:space="0" w:color="auto"/>
        <w:right w:val="none" w:sz="0" w:space="0" w:color="auto"/>
      </w:divBdr>
      <w:divsChild>
        <w:div w:id="1810707095">
          <w:marLeft w:val="0"/>
          <w:marRight w:val="0"/>
          <w:marTop w:val="0"/>
          <w:marBottom w:val="0"/>
          <w:divBdr>
            <w:top w:val="none" w:sz="0" w:space="0" w:color="auto"/>
            <w:left w:val="none" w:sz="0" w:space="0" w:color="auto"/>
            <w:bottom w:val="none" w:sz="0" w:space="0" w:color="auto"/>
            <w:right w:val="none" w:sz="0" w:space="0" w:color="auto"/>
          </w:divBdr>
          <w:divsChild>
            <w:div w:id="2112191469">
              <w:marLeft w:val="0"/>
              <w:marRight w:val="0"/>
              <w:marTop w:val="0"/>
              <w:marBottom w:val="0"/>
              <w:divBdr>
                <w:top w:val="none" w:sz="0" w:space="0" w:color="auto"/>
                <w:left w:val="none" w:sz="0" w:space="0" w:color="auto"/>
                <w:bottom w:val="none" w:sz="0" w:space="0" w:color="auto"/>
                <w:right w:val="none" w:sz="0" w:space="0" w:color="auto"/>
              </w:divBdr>
              <w:divsChild>
                <w:div w:id="1170751539">
                  <w:marLeft w:val="0"/>
                  <w:marRight w:val="0"/>
                  <w:marTop w:val="0"/>
                  <w:marBottom w:val="0"/>
                  <w:divBdr>
                    <w:top w:val="none" w:sz="0" w:space="0" w:color="auto"/>
                    <w:left w:val="none" w:sz="0" w:space="0" w:color="auto"/>
                    <w:bottom w:val="none" w:sz="0" w:space="0" w:color="auto"/>
                    <w:right w:val="none" w:sz="0" w:space="0" w:color="auto"/>
                  </w:divBdr>
                  <w:divsChild>
                    <w:div w:id="1036586270">
                      <w:marLeft w:val="0"/>
                      <w:marRight w:val="0"/>
                      <w:marTop w:val="0"/>
                      <w:marBottom w:val="0"/>
                      <w:divBdr>
                        <w:top w:val="none" w:sz="0" w:space="0" w:color="auto"/>
                        <w:left w:val="none" w:sz="0" w:space="0" w:color="auto"/>
                        <w:bottom w:val="none" w:sz="0" w:space="0" w:color="auto"/>
                        <w:right w:val="none" w:sz="0" w:space="0" w:color="auto"/>
                      </w:divBdr>
                      <w:divsChild>
                        <w:div w:id="548867">
                          <w:marLeft w:val="0"/>
                          <w:marRight w:val="0"/>
                          <w:marTop w:val="0"/>
                          <w:marBottom w:val="0"/>
                          <w:divBdr>
                            <w:top w:val="none" w:sz="0" w:space="0" w:color="auto"/>
                            <w:left w:val="none" w:sz="0" w:space="0" w:color="auto"/>
                            <w:bottom w:val="none" w:sz="0" w:space="0" w:color="auto"/>
                            <w:right w:val="none" w:sz="0" w:space="0" w:color="auto"/>
                          </w:divBdr>
                          <w:divsChild>
                            <w:div w:id="1518696650">
                              <w:marLeft w:val="0"/>
                              <w:marRight w:val="0"/>
                              <w:marTop w:val="0"/>
                              <w:marBottom w:val="0"/>
                              <w:divBdr>
                                <w:top w:val="none" w:sz="0" w:space="0" w:color="auto"/>
                                <w:left w:val="none" w:sz="0" w:space="0" w:color="auto"/>
                                <w:bottom w:val="none" w:sz="0" w:space="0" w:color="auto"/>
                                <w:right w:val="none" w:sz="0" w:space="0" w:color="auto"/>
                              </w:divBdr>
                              <w:divsChild>
                                <w:div w:id="270628691">
                                  <w:marLeft w:val="0"/>
                                  <w:marRight w:val="0"/>
                                  <w:marTop w:val="0"/>
                                  <w:marBottom w:val="0"/>
                                  <w:divBdr>
                                    <w:top w:val="none" w:sz="0" w:space="0" w:color="auto"/>
                                    <w:left w:val="none" w:sz="0" w:space="0" w:color="auto"/>
                                    <w:bottom w:val="none" w:sz="0" w:space="0" w:color="auto"/>
                                    <w:right w:val="none" w:sz="0" w:space="0" w:color="auto"/>
                                  </w:divBdr>
                                  <w:divsChild>
                                    <w:div w:id="54550045">
                                      <w:marLeft w:val="0"/>
                                      <w:marRight w:val="0"/>
                                      <w:marTop w:val="0"/>
                                      <w:marBottom w:val="0"/>
                                      <w:divBdr>
                                        <w:top w:val="none" w:sz="0" w:space="0" w:color="auto"/>
                                        <w:left w:val="none" w:sz="0" w:space="0" w:color="auto"/>
                                        <w:bottom w:val="none" w:sz="0" w:space="0" w:color="auto"/>
                                        <w:right w:val="none" w:sz="0" w:space="0" w:color="auto"/>
                                      </w:divBdr>
                                      <w:divsChild>
                                        <w:div w:id="979925491">
                                          <w:marLeft w:val="0"/>
                                          <w:marRight w:val="0"/>
                                          <w:marTop w:val="0"/>
                                          <w:marBottom w:val="0"/>
                                          <w:divBdr>
                                            <w:top w:val="none" w:sz="0" w:space="0" w:color="auto"/>
                                            <w:left w:val="none" w:sz="0" w:space="0" w:color="auto"/>
                                            <w:bottom w:val="none" w:sz="0" w:space="0" w:color="auto"/>
                                            <w:right w:val="none" w:sz="0" w:space="0" w:color="auto"/>
                                          </w:divBdr>
                                          <w:divsChild>
                                            <w:div w:id="212245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3813880">
                          <w:marLeft w:val="0"/>
                          <w:marRight w:val="0"/>
                          <w:marTop w:val="0"/>
                          <w:marBottom w:val="0"/>
                          <w:divBdr>
                            <w:top w:val="none" w:sz="0" w:space="0" w:color="auto"/>
                            <w:left w:val="none" w:sz="0" w:space="0" w:color="auto"/>
                            <w:bottom w:val="none" w:sz="0" w:space="0" w:color="auto"/>
                            <w:right w:val="none" w:sz="0" w:space="0" w:color="auto"/>
                          </w:divBdr>
                          <w:divsChild>
                            <w:div w:id="1759473564">
                              <w:marLeft w:val="0"/>
                              <w:marRight w:val="0"/>
                              <w:marTop w:val="0"/>
                              <w:marBottom w:val="0"/>
                              <w:divBdr>
                                <w:top w:val="none" w:sz="0" w:space="0" w:color="auto"/>
                                <w:left w:val="none" w:sz="0" w:space="0" w:color="auto"/>
                                <w:bottom w:val="none" w:sz="0" w:space="0" w:color="auto"/>
                                <w:right w:val="none" w:sz="0" w:space="0" w:color="auto"/>
                              </w:divBdr>
                              <w:divsChild>
                                <w:div w:id="1143962368">
                                  <w:marLeft w:val="0"/>
                                  <w:marRight w:val="0"/>
                                  <w:marTop w:val="0"/>
                                  <w:marBottom w:val="0"/>
                                  <w:divBdr>
                                    <w:top w:val="none" w:sz="0" w:space="0" w:color="auto"/>
                                    <w:left w:val="none" w:sz="0" w:space="0" w:color="auto"/>
                                    <w:bottom w:val="none" w:sz="0" w:space="0" w:color="auto"/>
                                    <w:right w:val="none" w:sz="0" w:space="0" w:color="auto"/>
                                  </w:divBdr>
                                  <w:divsChild>
                                    <w:div w:id="192159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361839">
      <w:bodyDiv w:val="1"/>
      <w:marLeft w:val="0"/>
      <w:marRight w:val="0"/>
      <w:marTop w:val="0"/>
      <w:marBottom w:val="0"/>
      <w:divBdr>
        <w:top w:val="none" w:sz="0" w:space="0" w:color="auto"/>
        <w:left w:val="none" w:sz="0" w:space="0" w:color="auto"/>
        <w:bottom w:val="none" w:sz="0" w:space="0" w:color="auto"/>
        <w:right w:val="none" w:sz="0" w:space="0" w:color="auto"/>
      </w:divBdr>
      <w:divsChild>
        <w:div w:id="505093661">
          <w:marLeft w:val="0"/>
          <w:marRight w:val="0"/>
          <w:marTop w:val="0"/>
          <w:marBottom w:val="0"/>
          <w:divBdr>
            <w:top w:val="none" w:sz="0" w:space="0" w:color="auto"/>
            <w:left w:val="none" w:sz="0" w:space="0" w:color="auto"/>
            <w:bottom w:val="none" w:sz="0" w:space="0" w:color="auto"/>
            <w:right w:val="none" w:sz="0" w:space="0" w:color="auto"/>
          </w:divBdr>
          <w:divsChild>
            <w:div w:id="1770813633">
              <w:marLeft w:val="0"/>
              <w:marRight w:val="0"/>
              <w:marTop w:val="240"/>
              <w:marBottom w:val="240"/>
              <w:divBdr>
                <w:top w:val="single" w:sz="6" w:space="0" w:color="auto"/>
                <w:left w:val="single" w:sz="6" w:space="0" w:color="auto"/>
                <w:bottom w:val="single" w:sz="6" w:space="0" w:color="auto"/>
                <w:right w:val="single" w:sz="6" w:space="0" w:color="auto"/>
              </w:divBdr>
            </w:div>
            <w:div w:id="577445370">
              <w:marLeft w:val="0"/>
              <w:marRight w:val="0"/>
              <w:marTop w:val="0"/>
              <w:marBottom w:val="0"/>
              <w:divBdr>
                <w:top w:val="none" w:sz="0" w:space="0" w:color="auto"/>
                <w:left w:val="none" w:sz="0" w:space="0" w:color="auto"/>
                <w:bottom w:val="none" w:sz="0" w:space="0" w:color="auto"/>
                <w:right w:val="none" w:sz="0" w:space="0" w:color="auto"/>
              </w:divBdr>
              <w:divsChild>
                <w:div w:id="64731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102841">
      <w:bodyDiv w:val="1"/>
      <w:marLeft w:val="0"/>
      <w:marRight w:val="0"/>
      <w:marTop w:val="0"/>
      <w:marBottom w:val="0"/>
      <w:divBdr>
        <w:top w:val="none" w:sz="0" w:space="0" w:color="auto"/>
        <w:left w:val="none" w:sz="0" w:space="0" w:color="auto"/>
        <w:bottom w:val="none" w:sz="0" w:space="0" w:color="auto"/>
        <w:right w:val="none" w:sz="0" w:space="0" w:color="auto"/>
      </w:divBdr>
      <w:divsChild>
        <w:div w:id="269746609">
          <w:marLeft w:val="0"/>
          <w:marRight w:val="0"/>
          <w:marTop w:val="0"/>
          <w:marBottom w:val="0"/>
          <w:divBdr>
            <w:top w:val="none" w:sz="0" w:space="0" w:color="auto"/>
            <w:left w:val="none" w:sz="0" w:space="0" w:color="auto"/>
            <w:bottom w:val="none" w:sz="0" w:space="0" w:color="auto"/>
            <w:right w:val="none" w:sz="0" w:space="0" w:color="auto"/>
          </w:divBdr>
          <w:divsChild>
            <w:div w:id="154385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072970">
      <w:bodyDiv w:val="1"/>
      <w:marLeft w:val="0"/>
      <w:marRight w:val="0"/>
      <w:marTop w:val="0"/>
      <w:marBottom w:val="0"/>
      <w:divBdr>
        <w:top w:val="none" w:sz="0" w:space="0" w:color="auto"/>
        <w:left w:val="none" w:sz="0" w:space="0" w:color="auto"/>
        <w:bottom w:val="none" w:sz="0" w:space="0" w:color="auto"/>
        <w:right w:val="none" w:sz="0" w:space="0" w:color="auto"/>
      </w:divBdr>
    </w:div>
    <w:div w:id="1438793193">
      <w:bodyDiv w:val="1"/>
      <w:marLeft w:val="0"/>
      <w:marRight w:val="0"/>
      <w:marTop w:val="0"/>
      <w:marBottom w:val="0"/>
      <w:divBdr>
        <w:top w:val="none" w:sz="0" w:space="0" w:color="auto"/>
        <w:left w:val="none" w:sz="0" w:space="0" w:color="auto"/>
        <w:bottom w:val="none" w:sz="0" w:space="0" w:color="auto"/>
        <w:right w:val="none" w:sz="0" w:space="0" w:color="auto"/>
      </w:divBdr>
    </w:div>
    <w:div w:id="1440685790">
      <w:bodyDiv w:val="1"/>
      <w:marLeft w:val="0"/>
      <w:marRight w:val="0"/>
      <w:marTop w:val="0"/>
      <w:marBottom w:val="0"/>
      <w:divBdr>
        <w:top w:val="none" w:sz="0" w:space="0" w:color="auto"/>
        <w:left w:val="none" w:sz="0" w:space="0" w:color="auto"/>
        <w:bottom w:val="none" w:sz="0" w:space="0" w:color="auto"/>
        <w:right w:val="none" w:sz="0" w:space="0" w:color="auto"/>
      </w:divBdr>
      <w:divsChild>
        <w:div w:id="1163740112">
          <w:marLeft w:val="0"/>
          <w:marRight w:val="0"/>
          <w:marTop w:val="0"/>
          <w:marBottom w:val="0"/>
          <w:divBdr>
            <w:top w:val="none" w:sz="0" w:space="0" w:color="auto"/>
            <w:left w:val="none" w:sz="0" w:space="0" w:color="auto"/>
            <w:bottom w:val="none" w:sz="0" w:space="0" w:color="auto"/>
            <w:right w:val="none" w:sz="0" w:space="0" w:color="auto"/>
          </w:divBdr>
        </w:div>
        <w:div w:id="417143211">
          <w:marLeft w:val="72"/>
          <w:marRight w:val="0"/>
          <w:marTop w:val="120"/>
          <w:marBottom w:val="0"/>
          <w:divBdr>
            <w:top w:val="none" w:sz="0" w:space="0" w:color="auto"/>
            <w:left w:val="none" w:sz="0" w:space="0" w:color="auto"/>
            <w:bottom w:val="none" w:sz="0" w:space="0" w:color="auto"/>
            <w:right w:val="none" w:sz="0" w:space="0" w:color="auto"/>
          </w:divBdr>
          <w:divsChild>
            <w:div w:id="388647084">
              <w:marLeft w:val="0"/>
              <w:marRight w:val="0"/>
              <w:marTop w:val="0"/>
              <w:marBottom w:val="0"/>
              <w:divBdr>
                <w:top w:val="none" w:sz="0" w:space="0" w:color="auto"/>
                <w:left w:val="none" w:sz="0" w:space="0" w:color="auto"/>
                <w:bottom w:val="none" w:sz="0" w:space="0" w:color="auto"/>
                <w:right w:val="none" w:sz="0" w:space="0" w:color="auto"/>
              </w:divBdr>
            </w:div>
            <w:div w:id="230968382">
              <w:marLeft w:val="0"/>
              <w:marRight w:val="0"/>
              <w:marTop w:val="0"/>
              <w:marBottom w:val="0"/>
              <w:divBdr>
                <w:top w:val="none" w:sz="0" w:space="0" w:color="auto"/>
                <w:left w:val="none" w:sz="0" w:space="0" w:color="auto"/>
                <w:bottom w:val="none" w:sz="0" w:space="0" w:color="auto"/>
                <w:right w:val="none" w:sz="0" w:space="0" w:color="auto"/>
              </w:divBdr>
              <w:divsChild>
                <w:div w:id="256406563">
                  <w:marLeft w:val="0"/>
                  <w:marRight w:val="0"/>
                  <w:marTop w:val="0"/>
                  <w:marBottom w:val="0"/>
                  <w:divBdr>
                    <w:top w:val="none" w:sz="0" w:space="0" w:color="auto"/>
                    <w:left w:val="none" w:sz="0" w:space="0" w:color="auto"/>
                    <w:bottom w:val="none" w:sz="0" w:space="0" w:color="auto"/>
                    <w:right w:val="none" w:sz="0" w:space="0" w:color="auto"/>
                  </w:divBdr>
                </w:div>
              </w:divsChild>
            </w:div>
            <w:div w:id="692651045">
              <w:marLeft w:val="0"/>
              <w:marRight w:val="0"/>
              <w:marTop w:val="0"/>
              <w:marBottom w:val="0"/>
              <w:divBdr>
                <w:top w:val="none" w:sz="0" w:space="0" w:color="auto"/>
                <w:left w:val="none" w:sz="0" w:space="0" w:color="auto"/>
                <w:bottom w:val="none" w:sz="0" w:space="0" w:color="auto"/>
                <w:right w:val="none" w:sz="0" w:space="0" w:color="auto"/>
              </w:divBdr>
            </w:div>
            <w:div w:id="334383223">
              <w:marLeft w:val="0"/>
              <w:marRight w:val="0"/>
              <w:marTop w:val="0"/>
              <w:marBottom w:val="0"/>
              <w:divBdr>
                <w:top w:val="none" w:sz="0" w:space="0" w:color="auto"/>
                <w:left w:val="none" w:sz="0" w:space="0" w:color="auto"/>
                <w:bottom w:val="none" w:sz="0" w:space="0" w:color="auto"/>
                <w:right w:val="none" w:sz="0" w:space="0" w:color="auto"/>
              </w:divBdr>
              <w:divsChild>
                <w:div w:id="7925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043856">
      <w:bodyDiv w:val="1"/>
      <w:marLeft w:val="0"/>
      <w:marRight w:val="0"/>
      <w:marTop w:val="0"/>
      <w:marBottom w:val="0"/>
      <w:divBdr>
        <w:top w:val="none" w:sz="0" w:space="0" w:color="auto"/>
        <w:left w:val="none" w:sz="0" w:space="0" w:color="auto"/>
        <w:bottom w:val="none" w:sz="0" w:space="0" w:color="auto"/>
        <w:right w:val="none" w:sz="0" w:space="0" w:color="auto"/>
      </w:divBdr>
    </w:div>
    <w:div w:id="1447850016">
      <w:bodyDiv w:val="1"/>
      <w:marLeft w:val="0"/>
      <w:marRight w:val="0"/>
      <w:marTop w:val="0"/>
      <w:marBottom w:val="0"/>
      <w:divBdr>
        <w:top w:val="none" w:sz="0" w:space="0" w:color="auto"/>
        <w:left w:val="none" w:sz="0" w:space="0" w:color="auto"/>
        <w:bottom w:val="none" w:sz="0" w:space="0" w:color="auto"/>
        <w:right w:val="none" w:sz="0" w:space="0" w:color="auto"/>
      </w:divBdr>
    </w:div>
    <w:div w:id="1475833585">
      <w:bodyDiv w:val="1"/>
      <w:marLeft w:val="0"/>
      <w:marRight w:val="0"/>
      <w:marTop w:val="0"/>
      <w:marBottom w:val="0"/>
      <w:divBdr>
        <w:top w:val="none" w:sz="0" w:space="0" w:color="auto"/>
        <w:left w:val="none" w:sz="0" w:space="0" w:color="auto"/>
        <w:bottom w:val="none" w:sz="0" w:space="0" w:color="auto"/>
        <w:right w:val="none" w:sz="0" w:space="0" w:color="auto"/>
      </w:divBdr>
      <w:divsChild>
        <w:div w:id="739329250">
          <w:marLeft w:val="0"/>
          <w:marRight w:val="0"/>
          <w:marTop w:val="0"/>
          <w:marBottom w:val="0"/>
          <w:divBdr>
            <w:top w:val="none" w:sz="0" w:space="0" w:color="auto"/>
            <w:left w:val="none" w:sz="0" w:space="0" w:color="auto"/>
            <w:bottom w:val="none" w:sz="0" w:space="0" w:color="auto"/>
            <w:right w:val="none" w:sz="0" w:space="0" w:color="auto"/>
          </w:divBdr>
        </w:div>
      </w:divsChild>
    </w:div>
    <w:div w:id="1509951275">
      <w:bodyDiv w:val="1"/>
      <w:marLeft w:val="0"/>
      <w:marRight w:val="0"/>
      <w:marTop w:val="0"/>
      <w:marBottom w:val="0"/>
      <w:divBdr>
        <w:top w:val="none" w:sz="0" w:space="0" w:color="auto"/>
        <w:left w:val="none" w:sz="0" w:space="0" w:color="auto"/>
        <w:bottom w:val="none" w:sz="0" w:space="0" w:color="auto"/>
        <w:right w:val="none" w:sz="0" w:space="0" w:color="auto"/>
      </w:divBdr>
    </w:div>
    <w:div w:id="1513295249">
      <w:bodyDiv w:val="1"/>
      <w:marLeft w:val="0"/>
      <w:marRight w:val="0"/>
      <w:marTop w:val="0"/>
      <w:marBottom w:val="0"/>
      <w:divBdr>
        <w:top w:val="none" w:sz="0" w:space="0" w:color="auto"/>
        <w:left w:val="none" w:sz="0" w:space="0" w:color="auto"/>
        <w:bottom w:val="none" w:sz="0" w:space="0" w:color="auto"/>
        <w:right w:val="none" w:sz="0" w:space="0" w:color="auto"/>
      </w:divBdr>
    </w:div>
    <w:div w:id="1561087110">
      <w:bodyDiv w:val="1"/>
      <w:marLeft w:val="0"/>
      <w:marRight w:val="0"/>
      <w:marTop w:val="0"/>
      <w:marBottom w:val="0"/>
      <w:divBdr>
        <w:top w:val="none" w:sz="0" w:space="0" w:color="auto"/>
        <w:left w:val="none" w:sz="0" w:space="0" w:color="auto"/>
        <w:bottom w:val="none" w:sz="0" w:space="0" w:color="auto"/>
        <w:right w:val="none" w:sz="0" w:space="0" w:color="auto"/>
      </w:divBdr>
    </w:div>
    <w:div w:id="1562978581">
      <w:bodyDiv w:val="1"/>
      <w:marLeft w:val="0"/>
      <w:marRight w:val="0"/>
      <w:marTop w:val="0"/>
      <w:marBottom w:val="0"/>
      <w:divBdr>
        <w:top w:val="none" w:sz="0" w:space="0" w:color="auto"/>
        <w:left w:val="none" w:sz="0" w:space="0" w:color="auto"/>
        <w:bottom w:val="none" w:sz="0" w:space="0" w:color="auto"/>
        <w:right w:val="none" w:sz="0" w:space="0" w:color="auto"/>
      </w:divBdr>
    </w:div>
    <w:div w:id="1566529392">
      <w:bodyDiv w:val="1"/>
      <w:marLeft w:val="0"/>
      <w:marRight w:val="0"/>
      <w:marTop w:val="0"/>
      <w:marBottom w:val="0"/>
      <w:divBdr>
        <w:top w:val="none" w:sz="0" w:space="0" w:color="auto"/>
        <w:left w:val="none" w:sz="0" w:space="0" w:color="auto"/>
        <w:bottom w:val="none" w:sz="0" w:space="0" w:color="auto"/>
        <w:right w:val="none" w:sz="0" w:space="0" w:color="auto"/>
      </w:divBdr>
    </w:div>
    <w:div w:id="1589580932">
      <w:bodyDiv w:val="1"/>
      <w:marLeft w:val="0"/>
      <w:marRight w:val="0"/>
      <w:marTop w:val="0"/>
      <w:marBottom w:val="0"/>
      <w:divBdr>
        <w:top w:val="none" w:sz="0" w:space="0" w:color="auto"/>
        <w:left w:val="none" w:sz="0" w:space="0" w:color="auto"/>
        <w:bottom w:val="none" w:sz="0" w:space="0" w:color="auto"/>
        <w:right w:val="none" w:sz="0" w:space="0" w:color="auto"/>
      </w:divBdr>
    </w:div>
    <w:div w:id="1595359643">
      <w:bodyDiv w:val="1"/>
      <w:marLeft w:val="0"/>
      <w:marRight w:val="0"/>
      <w:marTop w:val="0"/>
      <w:marBottom w:val="0"/>
      <w:divBdr>
        <w:top w:val="none" w:sz="0" w:space="0" w:color="auto"/>
        <w:left w:val="none" w:sz="0" w:space="0" w:color="auto"/>
        <w:bottom w:val="none" w:sz="0" w:space="0" w:color="auto"/>
        <w:right w:val="none" w:sz="0" w:space="0" w:color="auto"/>
      </w:divBdr>
      <w:divsChild>
        <w:div w:id="481313797">
          <w:marLeft w:val="0"/>
          <w:marRight w:val="0"/>
          <w:marTop w:val="0"/>
          <w:marBottom w:val="0"/>
          <w:divBdr>
            <w:top w:val="none" w:sz="0" w:space="0" w:color="auto"/>
            <w:left w:val="none" w:sz="0" w:space="0" w:color="auto"/>
            <w:bottom w:val="none" w:sz="0" w:space="0" w:color="auto"/>
            <w:right w:val="none" w:sz="0" w:space="0" w:color="auto"/>
          </w:divBdr>
        </w:div>
      </w:divsChild>
    </w:div>
    <w:div w:id="1608926276">
      <w:bodyDiv w:val="1"/>
      <w:marLeft w:val="0"/>
      <w:marRight w:val="0"/>
      <w:marTop w:val="0"/>
      <w:marBottom w:val="0"/>
      <w:divBdr>
        <w:top w:val="none" w:sz="0" w:space="0" w:color="auto"/>
        <w:left w:val="none" w:sz="0" w:space="0" w:color="auto"/>
        <w:bottom w:val="none" w:sz="0" w:space="0" w:color="auto"/>
        <w:right w:val="none" w:sz="0" w:space="0" w:color="auto"/>
      </w:divBdr>
    </w:div>
    <w:div w:id="1642494742">
      <w:bodyDiv w:val="1"/>
      <w:marLeft w:val="0"/>
      <w:marRight w:val="0"/>
      <w:marTop w:val="0"/>
      <w:marBottom w:val="0"/>
      <w:divBdr>
        <w:top w:val="none" w:sz="0" w:space="0" w:color="auto"/>
        <w:left w:val="none" w:sz="0" w:space="0" w:color="auto"/>
        <w:bottom w:val="none" w:sz="0" w:space="0" w:color="auto"/>
        <w:right w:val="none" w:sz="0" w:space="0" w:color="auto"/>
      </w:divBdr>
      <w:divsChild>
        <w:div w:id="528765951">
          <w:marLeft w:val="0"/>
          <w:marRight w:val="0"/>
          <w:marTop w:val="0"/>
          <w:marBottom w:val="0"/>
          <w:divBdr>
            <w:top w:val="none" w:sz="0" w:space="0" w:color="auto"/>
            <w:left w:val="none" w:sz="0" w:space="0" w:color="auto"/>
            <w:bottom w:val="none" w:sz="0" w:space="0" w:color="auto"/>
            <w:right w:val="none" w:sz="0" w:space="0" w:color="auto"/>
          </w:divBdr>
        </w:div>
        <w:div w:id="1603874149">
          <w:marLeft w:val="0"/>
          <w:marRight w:val="0"/>
          <w:marTop w:val="0"/>
          <w:marBottom w:val="0"/>
          <w:divBdr>
            <w:top w:val="none" w:sz="0" w:space="0" w:color="auto"/>
            <w:left w:val="none" w:sz="0" w:space="0" w:color="auto"/>
            <w:bottom w:val="none" w:sz="0" w:space="0" w:color="auto"/>
            <w:right w:val="none" w:sz="0" w:space="0" w:color="auto"/>
          </w:divBdr>
          <w:divsChild>
            <w:div w:id="2007785775">
              <w:marLeft w:val="0"/>
              <w:marRight w:val="0"/>
              <w:marTop w:val="0"/>
              <w:marBottom w:val="0"/>
              <w:divBdr>
                <w:top w:val="none" w:sz="0" w:space="0" w:color="auto"/>
                <w:left w:val="none" w:sz="0" w:space="0" w:color="auto"/>
                <w:bottom w:val="none" w:sz="0" w:space="0" w:color="auto"/>
                <w:right w:val="none" w:sz="0" w:space="0" w:color="auto"/>
              </w:divBdr>
            </w:div>
          </w:divsChild>
        </w:div>
        <w:div w:id="1994408676">
          <w:marLeft w:val="0"/>
          <w:marRight w:val="0"/>
          <w:marTop w:val="0"/>
          <w:marBottom w:val="0"/>
          <w:divBdr>
            <w:top w:val="none" w:sz="0" w:space="0" w:color="auto"/>
            <w:left w:val="none" w:sz="0" w:space="0" w:color="auto"/>
            <w:bottom w:val="none" w:sz="0" w:space="0" w:color="auto"/>
            <w:right w:val="none" w:sz="0" w:space="0" w:color="auto"/>
          </w:divBdr>
        </w:div>
        <w:div w:id="1349137058">
          <w:marLeft w:val="0"/>
          <w:marRight w:val="0"/>
          <w:marTop w:val="0"/>
          <w:marBottom w:val="0"/>
          <w:divBdr>
            <w:top w:val="none" w:sz="0" w:space="0" w:color="auto"/>
            <w:left w:val="none" w:sz="0" w:space="0" w:color="auto"/>
            <w:bottom w:val="none" w:sz="0" w:space="0" w:color="auto"/>
            <w:right w:val="none" w:sz="0" w:space="0" w:color="auto"/>
          </w:divBdr>
          <w:divsChild>
            <w:div w:id="1146777153">
              <w:marLeft w:val="0"/>
              <w:marRight w:val="0"/>
              <w:marTop w:val="0"/>
              <w:marBottom w:val="0"/>
              <w:divBdr>
                <w:top w:val="none" w:sz="0" w:space="0" w:color="auto"/>
                <w:left w:val="none" w:sz="0" w:space="0" w:color="auto"/>
                <w:bottom w:val="none" w:sz="0" w:space="0" w:color="auto"/>
                <w:right w:val="none" w:sz="0" w:space="0" w:color="auto"/>
              </w:divBdr>
            </w:div>
          </w:divsChild>
        </w:div>
        <w:div w:id="960694766">
          <w:marLeft w:val="0"/>
          <w:marRight w:val="0"/>
          <w:marTop w:val="0"/>
          <w:marBottom w:val="0"/>
          <w:divBdr>
            <w:top w:val="none" w:sz="0" w:space="0" w:color="auto"/>
            <w:left w:val="none" w:sz="0" w:space="0" w:color="auto"/>
            <w:bottom w:val="none" w:sz="0" w:space="0" w:color="auto"/>
            <w:right w:val="none" w:sz="0" w:space="0" w:color="auto"/>
          </w:divBdr>
        </w:div>
        <w:div w:id="408311404">
          <w:marLeft w:val="0"/>
          <w:marRight w:val="0"/>
          <w:marTop w:val="0"/>
          <w:marBottom w:val="0"/>
          <w:divBdr>
            <w:top w:val="none" w:sz="0" w:space="0" w:color="auto"/>
            <w:left w:val="none" w:sz="0" w:space="0" w:color="auto"/>
            <w:bottom w:val="none" w:sz="0" w:space="0" w:color="auto"/>
            <w:right w:val="none" w:sz="0" w:space="0" w:color="auto"/>
          </w:divBdr>
          <w:divsChild>
            <w:div w:id="1853837435">
              <w:marLeft w:val="0"/>
              <w:marRight w:val="0"/>
              <w:marTop w:val="0"/>
              <w:marBottom w:val="0"/>
              <w:divBdr>
                <w:top w:val="none" w:sz="0" w:space="0" w:color="auto"/>
                <w:left w:val="none" w:sz="0" w:space="0" w:color="auto"/>
                <w:bottom w:val="none" w:sz="0" w:space="0" w:color="auto"/>
                <w:right w:val="none" w:sz="0" w:space="0" w:color="auto"/>
              </w:divBdr>
            </w:div>
          </w:divsChild>
        </w:div>
        <w:div w:id="682393526">
          <w:marLeft w:val="0"/>
          <w:marRight w:val="0"/>
          <w:marTop w:val="0"/>
          <w:marBottom w:val="0"/>
          <w:divBdr>
            <w:top w:val="none" w:sz="0" w:space="0" w:color="auto"/>
            <w:left w:val="none" w:sz="0" w:space="0" w:color="auto"/>
            <w:bottom w:val="none" w:sz="0" w:space="0" w:color="auto"/>
            <w:right w:val="none" w:sz="0" w:space="0" w:color="auto"/>
          </w:divBdr>
        </w:div>
        <w:div w:id="1939215787">
          <w:marLeft w:val="0"/>
          <w:marRight w:val="0"/>
          <w:marTop w:val="0"/>
          <w:marBottom w:val="0"/>
          <w:divBdr>
            <w:top w:val="none" w:sz="0" w:space="0" w:color="auto"/>
            <w:left w:val="none" w:sz="0" w:space="0" w:color="auto"/>
            <w:bottom w:val="none" w:sz="0" w:space="0" w:color="auto"/>
            <w:right w:val="none" w:sz="0" w:space="0" w:color="auto"/>
          </w:divBdr>
          <w:divsChild>
            <w:div w:id="456148416">
              <w:marLeft w:val="0"/>
              <w:marRight w:val="0"/>
              <w:marTop w:val="0"/>
              <w:marBottom w:val="0"/>
              <w:divBdr>
                <w:top w:val="none" w:sz="0" w:space="0" w:color="auto"/>
                <w:left w:val="none" w:sz="0" w:space="0" w:color="auto"/>
                <w:bottom w:val="none" w:sz="0" w:space="0" w:color="auto"/>
                <w:right w:val="none" w:sz="0" w:space="0" w:color="auto"/>
              </w:divBdr>
            </w:div>
          </w:divsChild>
        </w:div>
        <w:div w:id="2052267206">
          <w:marLeft w:val="0"/>
          <w:marRight w:val="0"/>
          <w:marTop w:val="0"/>
          <w:marBottom w:val="0"/>
          <w:divBdr>
            <w:top w:val="none" w:sz="0" w:space="0" w:color="auto"/>
            <w:left w:val="none" w:sz="0" w:space="0" w:color="auto"/>
            <w:bottom w:val="none" w:sz="0" w:space="0" w:color="auto"/>
            <w:right w:val="none" w:sz="0" w:space="0" w:color="auto"/>
          </w:divBdr>
        </w:div>
        <w:div w:id="1395619800">
          <w:marLeft w:val="0"/>
          <w:marRight w:val="0"/>
          <w:marTop w:val="0"/>
          <w:marBottom w:val="0"/>
          <w:divBdr>
            <w:top w:val="none" w:sz="0" w:space="0" w:color="auto"/>
            <w:left w:val="none" w:sz="0" w:space="0" w:color="auto"/>
            <w:bottom w:val="none" w:sz="0" w:space="0" w:color="auto"/>
            <w:right w:val="none" w:sz="0" w:space="0" w:color="auto"/>
          </w:divBdr>
          <w:divsChild>
            <w:div w:id="1660110124">
              <w:marLeft w:val="0"/>
              <w:marRight w:val="0"/>
              <w:marTop w:val="0"/>
              <w:marBottom w:val="0"/>
              <w:divBdr>
                <w:top w:val="none" w:sz="0" w:space="0" w:color="auto"/>
                <w:left w:val="none" w:sz="0" w:space="0" w:color="auto"/>
                <w:bottom w:val="none" w:sz="0" w:space="0" w:color="auto"/>
                <w:right w:val="none" w:sz="0" w:space="0" w:color="auto"/>
              </w:divBdr>
            </w:div>
          </w:divsChild>
        </w:div>
        <w:div w:id="862476979">
          <w:marLeft w:val="0"/>
          <w:marRight w:val="0"/>
          <w:marTop w:val="0"/>
          <w:marBottom w:val="0"/>
          <w:divBdr>
            <w:top w:val="none" w:sz="0" w:space="0" w:color="auto"/>
            <w:left w:val="none" w:sz="0" w:space="0" w:color="auto"/>
            <w:bottom w:val="none" w:sz="0" w:space="0" w:color="auto"/>
            <w:right w:val="none" w:sz="0" w:space="0" w:color="auto"/>
          </w:divBdr>
        </w:div>
        <w:div w:id="1338925875">
          <w:marLeft w:val="0"/>
          <w:marRight w:val="0"/>
          <w:marTop w:val="0"/>
          <w:marBottom w:val="0"/>
          <w:divBdr>
            <w:top w:val="none" w:sz="0" w:space="0" w:color="auto"/>
            <w:left w:val="none" w:sz="0" w:space="0" w:color="auto"/>
            <w:bottom w:val="none" w:sz="0" w:space="0" w:color="auto"/>
            <w:right w:val="none" w:sz="0" w:space="0" w:color="auto"/>
          </w:divBdr>
          <w:divsChild>
            <w:div w:id="684133589">
              <w:marLeft w:val="0"/>
              <w:marRight w:val="0"/>
              <w:marTop w:val="0"/>
              <w:marBottom w:val="0"/>
              <w:divBdr>
                <w:top w:val="none" w:sz="0" w:space="0" w:color="auto"/>
                <w:left w:val="none" w:sz="0" w:space="0" w:color="auto"/>
                <w:bottom w:val="none" w:sz="0" w:space="0" w:color="auto"/>
                <w:right w:val="none" w:sz="0" w:space="0" w:color="auto"/>
              </w:divBdr>
            </w:div>
          </w:divsChild>
        </w:div>
        <w:div w:id="1151096989">
          <w:marLeft w:val="0"/>
          <w:marRight w:val="0"/>
          <w:marTop w:val="0"/>
          <w:marBottom w:val="0"/>
          <w:divBdr>
            <w:top w:val="none" w:sz="0" w:space="0" w:color="auto"/>
            <w:left w:val="none" w:sz="0" w:space="0" w:color="auto"/>
            <w:bottom w:val="none" w:sz="0" w:space="0" w:color="auto"/>
            <w:right w:val="none" w:sz="0" w:space="0" w:color="auto"/>
          </w:divBdr>
        </w:div>
        <w:div w:id="950473736">
          <w:marLeft w:val="0"/>
          <w:marRight w:val="0"/>
          <w:marTop w:val="0"/>
          <w:marBottom w:val="0"/>
          <w:divBdr>
            <w:top w:val="none" w:sz="0" w:space="0" w:color="auto"/>
            <w:left w:val="none" w:sz="0" w:space="0" w:color="auto"/>
            <w:bottom w:val="none" w:sz="0" w:space="0" w:color="auto"/>
            <w:right w:val="none" w:sz="0" w:space="0" w:color="auto"/>
          </w:divBdr>
          <w:divsChild>
            <w:div w:id="307705845">
              <w:marLeft w:val="0"/>
              <w:marRight w:val="0"/>
              <w:marTop w:val="0"/>
              <w:marBottom w:val="0"/>
              <w:divBdr>
                <w:top w:val="none" w:sz="0" w:space="0" w:color="auto"/>
                <w:left w:val="none" w:sz="0" w:space="0" w:color="auto"/>
                <w:bottom w:val="none" w:sz="0" w:space="0" w:color="auto"/>
                <w:right w:val="none" w:sz="0" w:space="0" w:color="auto"/>
              </w:divBdr>
            </w:div>
          </w:divsChild>
        </w:div>
        <w:div w:id="451288061">
          <w:marLeft w:val="0"/>
          <w:marRight w:val="0"/>
          <w:marTop w:val="0"/>
          <w:marBottom w:val="0"/>
          <w:divBdr>
            <w:top w:val="none" w:sz="0" w:space="0" w:color="auto"/>
            <w:left w:val="none" w:sz="0" w:space="0" w:color="auto"/>
            <w:bottom w:val="none" w:sz="0" w:space="0" w:color="auto"/>
            <w:right w:val="none" w:sz="0" w:space="0" w:color="auto"/>
          </w:divBdr>
        </w:div>
        <w:div w:id="1294097204">
          <w:marLeft w:val="0"/>
          <w:marRight w:val="0"/>
          <w:marTop w:val="0"/>
          <w:marBottom w:val="0"/>
          <w:divBdr>
            <w:top w:val="none" w:sz="0" w:space="0" w:color="auto"/>
            <w:left w:val="none" w:sz="0" w:space="0" w:color="auto"/>
            <w:bottom w:val="none" w:sz="0" w:space="0" w:color="auto"/>
            <w:right w:val="none" w:sz="0" w:space="0" w:color="auto"/>
          </w:divBdr>
          <w:divsChild>
            <w:div w:id="95533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9199">
      <w:bodyDiv w:val="1"/>
      <w:marLeft w:val="0"/>
      <w:marRight w:val="0"/>
      <w:marTop w:val="0"/>
      <w:marBottom w:val="0"/>
      <w:divBdr>
        <w:top w:val="none" w:sz="0" w:space="0" w:color="auto"/>
        <w:left w:val="none" w:sz="0" w:space="0" w:color="auto"/>
        <w:bottom w:val="none" w:sz="0" w:space="0" w:color="auto"/>
        <w:right w:val="none" w:sz="0" w:space="0" w:color="auto"/>
      </w:divBdr>
    </w:div>
    <w:div w:id="1647776641">
      <w:bodyDiv w:val="1"/>
      <w:marLeft w:val="0"/>
      <w:marRight w:val="0"/>
      <w:marTop w:val="0"/>
      <w:marBottom w:val="0"/>
      <w:divBdr>
        <w:top w:val="none" w:sz="0" w:space="0" w:color="auto"/>
        <w:left w:val="none" w:sz="0" w:space="0" w:color="auto"/>
        <w:bottom w:val="none" w:sz="0" w:space="0" w:color="auto"/>
        <w:right w:val="none" w:sz="0" w:space="0" w:color="auto"/>
      </w:divBdr>
    </w:div>
    <w:div w:id="1665235140">
      <w:bodyDiv w:val="1"/>
      <w:marLeft w:val="0"/>
      <w:marRight w:val="0"/>
      <w:marTop w:val="0"/>
      <w:marBottom w:val="0"/>
      <w:divBdr>
        <w:top w:val="none" w:sz="0" w:space="0" w:color="auto"/>
        <w:left w:val="none" w:sz="0" w:space="0" w:color="auto"/>
        <w:bottom w:val="none" w:sz="0" w:space="0" w:color="auto"/>
        <w:right w:val="none" w:sz="0" w:space="0" w:color="auto"/>
      </w:divBdr>
    </w:div>
    <w:div w:id="1677003981">
      <w:bodyDiv w:val="1"/>
      <w:marLeft w:val="0"/>
      <w:marRight w:val="0"/>
      <w:marTop w:val="0"/>
      <w:marBottom w:val="0"/>
      <w:divBdr>
        <w:top w:val="none" w:sz="0" w:space="0" w:color="auto"/>
        <w:left w:val="none" w:sz="0" w:space="0" w:color="auto"/>
        <w:bottom w:val="none" w:sz="0" w:space="0" w:color="auto"/>
        <w:right w:val="none" w:sz="0" w:space="0" w:color="auto"/>
      </w:divBdr>
      <w:divsChild>
        <w:div w:id="406732297">
          <w:marLeft w:val="0"/>
          <w:marRight w:val="0"/>
          <w:marTop w:val="0"/>
          <w:marBottom w:val="0"/>
          <w:divBdr>
            <w:top w:val="none" w:sz="0" w:space="0" w:color="auto"/>
            <w:left w:val="none" w:sz="0" w:space="0" w:color="auto"/>
            <w:bottom w:val="none" w:sz="0" w:space="0" w:color="auto"/>
            <w:right w:val="none" w:sz="0" w:space="0" w:color="auto"/>
          </w:divBdr>
        </w:div>
        <w:div w:id="621115177">
          <w:marLeft w:val="0"/>
          <w:marRight w:val="0"/>
          <w:marTop w:val="0"/>
          <w:marBottom w:val="0"/>
          <w:divBdr>
            <w:top w:val="none" w:sz="0" w:space="0" w:color="auto"/>
            <w:left w:val="none" w:sz="0" w:space="0" w:color="auto"/>
            <w:bottom w:val="none" w:sz="0" w:space="0" w:color="auto"/>
            <w:right w:val="none" w:sz="0" w:space="0" w:color="auto"/>
          </w:divBdr>
          <w:divsChild>
            <w:div w:id="141624221">
              <w:marLeft w:val="0"/>
              <w:marRight w:val="0"/>
              <w:marTop w:val="0"/>
              <w:marBottom w:val="0"/>
              <w:divBdr>
                <w:top w:val="none" w:sz="0" w:space="0" w:color="auto"/>
                <w:left w:val="none" w:sz="0" w:space="0" w:color="auto"/>
                <w:bottom w:val="none" w:sz="0" w:space="0" w:color="auto"/>
                <w:right w:val="none" w:sz="0" w:space="0" w:color="auto"/>
              </w:divBdr>
            </w:div>
          </w:divsChild>
        </w:div>
        <w:div w:id="1670210715">
          <w:marLeft w:val="0"/>
          <w:marRight w:val="0"/>
          <w:marTop w:val="0"/>
          <w:marBottom w:val="0"/>
          <w:divBdr>
            <w:top w:val="none" w:sz="0" w:space="0" w:color="auto"/>
            <w:left w:val="none" w:sz="0" w:space="0" w:color="auto"/>
            <w:bottom w:val="none" w:sz="0" w:space="0" w:color="auto"/>
            <w:right w:val="none" w:sz="0" w:space="0" w:color="auto"/>
          </w:divBdr>
        </w:div>
        <w:div w:id="984967440">
          <w:marLeft w:val="0"/>
          <w:marRight w:val="0"/>
          <w:marTop w:val="0"/>
          <w:marBottom w:val="0"/>
          <w:divBdr>
            <w:top w:val="none" w:sz="0" w:space="0" w:color="auto"/>
            <w:left w:val="none" w:sz="0" w:space="0" w:color="auto"/>
            <w:bottom w:val="none" w:sz="0" w:space="0" w:color="auto"/>
            <w:right w:val="none" w:sz="0" w:space="0" w:color="auto"/>
          </w:divBdr>
          <w:divsChild>
            <w:div w:id="821386238">
              <w:marLeft w:val="0"/>
              <w:marRight w:val="0"/>
              <w:marTop w:val="0"/>
              <w:marBottom w:val="0"/>
              <w:divBdr>
                <w:top w:val="none" w:sz="0" w:space="0" w:color="auto"/>
                <w:left w:val="none" w:sz="0" w:space="0" w:color="auto"/>
                <w:bottom w:val="none" w:sz="0" w:space="0" w:color="auto"/>
                <w:right w:val="none" w:sz="0" w:space="0" w:color="auto"/>
              </w:divBdr>
            </w:div>
          </w:divsChild>
        </w:div>
        <w:div w:id="1958902884">
          <w:marLeft w:val="0"/>
          <w:marRight w:val="0"/>
          <w:marTop w:val="0"/>
          <w:marBottom w:val="0"/>
          <w:divBdr>
            <w:top w:val="none" w:sz="0" w:space="0" w:color="auto"/>
            <w:left w:val="none" w:sz="0" w:space="0" w:color="auto"/>
            <w:bottom w:val="none" w:sz="0" w:space="0" w:color="auto"/>
            <w:right w:val="none" w:sz="0" w:space="0" w:color="auto"/>
          </w:divBdr>
        </w:div>
        <w:div w:id="1023432589">
          <w:marLeft w:val="0"/>
          <w:marRight w:val="0"/>
          <w:marTop w:val="0"/>
          <w:marBottom w:val="0"/>
          <w:divBdr>
            <w:top w:val="none" w:sz="0" w:space="0" w:color="auto"/>
            <w:left w:val="none" w:sz="0" w:space="0" w:color="auto"/>
            <w:bottom w:val="none" w:sz="0" w:space="0" w:color="auto"/>
            <w:right w:val="none" w:sz="0" w:space="0" w:color="auto"/>
          </w:divBdr>
          <w:divsChild>
            <w:div w:id="828667897">
              <w:marLeft w:val="0"/>
              <w:marRight w:val="0"/>
              <w:marTop w:val="0"/>
              <w:marBottom w:val="0"/>
              <w:divBdr>
                <w:top w:val="none" w:sz="0" w:space="0" w:color="auto"/>
                <w:left w:val="none" w:sz="0" w:space="0" w:color="auto"/>
                <w:bottom w:val="none" w:sz="0" w:space="0" w:color="auto"/>
                <w:right w:val="none" w:sz="0" w:space="0" w:color="auto"/>
              </w:divBdr>
            </w:div>
          </w:divsChild>
        </w:div>
        <w:div w:id="1505394124">
          <w:marLeft w:val="0"/>
          <w:marRight w:val="0"/>
          <w:marTop w:val="0"/>
          <w:marBottom w:val="0"/>
          <w:divBdr>
            <w:top w:val="none" w:sz="0" w:space="0" w:color="auto"/>
            <w:left w:val="none" w:sz="0" w:space="0" w:color="auto"/>
            <w:bottom w:val="none" w:sz="0" w:space="0" w:color="auto"/>
            <w:right w:val="none" w:sz="0" w:space="0" w:color="auto"/>
          </w:divBdr>
        </w:div>
        <w:div w:id="840513157">
          <w:marLeft w:val="0"/>
          <w:marRight w:val="0"/>
          <w:marTop w:val="0"/>
          <w:marBottom w:val="0"/>
          <w:divBdr>
            <w:top w:val="none" w:sz="0" w:space="0" w:color="auto"/>
            <w:left w:val="none" w:sz="0" w:space="0" w:color="auto"/>
            <w:bottom w:val="none" w:sz="0" w:space="0" w:color="auto"/>
            <w:right w:val="none" w:sz="0" w:space="0" w:color="auto"/>
          </w:divBdr>
          <w:divsChild>
            <w:div w:id="680668194">
              <w:marLeft w:val="0"/>
              <w:marRight w:val="0"/>
              <w:marTop w:val="0"/>
              <w:marBottom w:val="0"/>
              <w:divBdr>
                <w:top w:val="none" w:sz="0" w:space="0" w:color="auto"/>
                <w:left w:val="none" w:sz="0" w:space="0" w:color="auto"/>
                <w:bottom w:val="none" w:sz="0" w:space="0" w:color="auto"/>
                <w:right w:val="none" w:sz="0" w:space="0" w:color="auto"/>
              </w:divBdr>
            </w:div>
          </w:divsChild>
        </w:div>
        <w:div w:id="711032024">
          <w:marLeft w:val="0"/>
          <w:marRight w:val="0"/>
          <w:marTop w:val="0"/>
          <w:marBottom w:val="0"/>
          <w:divBdr>
            <w:top w:val="none" w:sz="0" w:space="0" w:color="auto"/>
            <w:left w:val="none" w:sz="0" w:space="0" w:color="auto"/>
            <w:bottom w:val="none" w:sz="0" w:space="0" w:color="auto"/>
            <w:right w:val="none" w:sz="0" w:space="0" w:color="auto"/>
          </w:divBdr>
        </w:div>
        <w:div w:id="948390441">
          <w:marLeft w:val="0"/>
          <w:marRight w:val="0"/>
          <w:marTop w:val="0"/>
          <w:marBottom w:val="0"/>
          <w:divBdr>
            <w:top w:val="none" w:sz="0" w:space="0" w:color="auto"/>
            <w:left w:val="none" w:sz="0" w:space="0" w:color="auto"/>
            <w:bottom w:val="none" w:sz="0" w:space="0" w:color="auto"/>
            <w:right w:val="none" w:sz="0" w:space="0" w:color="auto"/>
          </w:divBdr>
          <w:divsChild>
            <w:div w:id="463160540">
              <w:marLeft w:val="0"/>
              <w:marRight w:val="0"/>
              <w:marTop w:val="0"/>
              <w:marBottom w:val="0"/>
              <w:divBdr>
                <w:top w:val="none" w:sz="0" w:space="0" w:color="auto"/>
                <w:left w:val="none" w:sz="0" w:space="0" w:color="auto"/>
                <w:bottom w:val="none" w:sz="0" w:space="0" w:color="auto"/>
                <w:right w:val="none" w:sz="0" w:space="0" w:color="auto"/>
              </w:divBdr>
            </w:div>
          </w:divsChild>
        </w:div>
        <w:div w:id="535586268">
          <w:marLeft w:val="0"/>
          <w:marRight w:val="0"/>
          <w:marTop w:val="0"/>
          <w:marBottom w:val="0"/>
          <w:divBdr>
            <w:top w:val="none" w:sz="0" w:space="0" w:color="auto"/>
            <w:left w:val="none" w:sz="0" w:space="0" w:color="auto"/>
            <w:bottom w:val="none" w:sz="0" w:space="0" w:color="auto"/>
            <w:right w:val="none" w:sz="0" w:space="0" w:color="auto"/>
          </w:divBdr>
        </w:div>
        <w:div w:id="332951439">
          <w:marLeft w:val="0"/>
          <w:marRight w:val="0"/>
          <w:marTop w:val="0"/>
          <w:marBottom w:val="0"/>
          <w:divBdr>
            <w:top w:val="none" w:sz="0" w:space="0" w:color="auto"/>
            <w:left w:val="none" w:sz="0" w:space="0" w:color="auto"/>
            <w:bottom w:val="none" w:sz="0" w:space="0" w:color="auto"/>
            <w:right w:val="none" w:sz="0" w:space="0" w:color="auto"/>
          </w:divBdr>
          <w:divsChild>
            <w:div w:id="1113476188">
              <w:marLeft w:val="0"/>
              <w:marRight w:val="0"/>
              <w:marTop w:val="0"/>
              <w:marBottom w:val="0"/>
              <w:divBdr>
                <w:top w:val="none" w:sz="0" w:space="0" w:color="auto"/>
                <w:left w:val="none" w:sz="0" w:space="0" w:color="auto"/>
                <w:bottom w:val="none" w:sz="0" w:space="0" w:color="auto"/>
                <w:right w:val="none" w:sz="0" w:space="0" w:color="auto"/>
              </w:divBdr>
            </w:div>
          </w:divsChild>
        </w:div>
        <w:div w:id="947589982">
          <w:marLeft w:val="0"/>
          <w:marRight w:val="0"/>
          <w:marTop w:val="0"/>
          <w:marBottom w:val="0"/>
          <w:divBdr>
            <w:top w:val="none" w:sz="0" w:space="0" w:color="auto"/>
            <w:left w:val="none" w:sz="0" w:space="0" w:color="auto"/>
            <w:bottom w:val="none" w:sz="0" w:space="0" w:color="auto"/>
            <w:right w:val="none" w:sz="0" w:space="0" w:color="auto"/>
          </w:divBdr>
        </w:div>
        <w:div w:id="696927258">
          <w:marLeft w:val="0"/>
          <w:marRight w:val="0"/>
          <w:marTop w:val="0"/>
          <w:marBottom w:val="0"/>
          <w:divBdr>
            <w:top w:val="none" w:sz="0" w:space="0" w:color="auto"/>
            <w:left w:val="none" w:sz="0" w:space="0" w:color="auto"/>
            <w:bottom w:val="none" w:sz="0" w:space="0" w:color="auto"/>
            <w:right w:val="none" w:sz="0" w:space="0" w:color="auto"/>
          </w:divBdr>
          <w:divsChild>
            <w:div w:id="227083742">
              <w:marLeft w:val="0"/>
              <w:marRight w:val="0"/>
              <w:marTop w:val="0"/>
              <w:marBottom w:val="0"/>
              <w:divBdr>
                <w:top w:val="none" w:sz="0" w:space="0" w:color="auto"/>
                <w:left w:val="none" w:sz="0" w:space="0" w:color="auto"/>
                <w:bottom w:val="none" w:sz="0" w:space="0" w:color="auto"/>
                <w:right w:val="none" w:sz="0" w:space="0" w:color="auto"/>
              </w:divBdr>
            </w:div>
          </w:divsChild>
        </w:div>
        <w:div w:id="718209893">
          <w:marLeft w:val="0"/>
          <w:marRight w:val="0"/>
          <w:marTop w:val="0"/>
          <w:marBottom w:val="0"/>
          <w:divBdr>
            <w:top w:val="none" w:sz="0" w:space="0" w:color="auto"/>
            <w:left w:val="none" w:sz="0" w:space="0" w:color="auto"/>
            <w:bottom w:val="none" w:sz="0" w:space="0" w:color="auto"/>
            <w:right w:val="none" w:sz="0" w:space="0" w:color="auto"/>
          </w:divBdr>
        </w:div>
        <w:div w:id="983318701">
          <w:marLeft w:val="0"/>
          <w:marRight w:val="0"/>
          <w:marTop w:val="0"/>
          <w:marBottom w:val="0"/>
          <w:divBdr>
            <w:top w:val="none" w:sz="0" w:space="0" w:color="auto"/>
            <w:left w:val="none" w:sz="0" w:space="0" w:color="auto"/>
            <w:bottom w:val="none" w:sz="0" w:space="0" w:color="auto"/>
            <w:right w:val="none" w:sz="0" w:space="0" w:color="auto"/>
          </w:divBdr>
          <w:divsChild>
            <w:div w:id="90056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70328">
      <w:bodyDiv w:val="1"/>
      <w:marLeft w:val="0"/>
      <w:marRight w:val="0"/>
      <w:marTop w:val="0"/>
      <w:marBottom w:val="0"/>
      <w:divBdr>
        <w:top w:val="none" w:sz="0" w:space="0" w:color="auto"/>
        <w:left w:val="none" w:sz="0" w:space="0" w:color="auto"/>
        <w:bottom w:val="none" w:sz="0" w:space="0" w:color="auto"/>
        <w:right w:val="none" w:sz="0" w:space="0" w:color="auto"/>
      </w:divBdr>
    </w:div>
    <w:div w:id="1685857772">
      <w:bodyDiv w:val="1"/>
      <w:marLeft w:val="0"/>
      <w:marRight w:val="0"/>
      <w:marTop w:val="0"/>
      <w:marBottom w:val="0"/>
      <w:divBdr>
        <w:top w:val="none" w:sz="0" w:space="0" w:color="auto"/>
        <w:left w:val="none" w:sz="0" w:space="0" w:color="auto"/>
        <w:bottom w:val="none" w:sz="0" w:space="0" w:color="auto"/>
        <w:right w:val="none" w:sz="0" w:space="0" w:color="auto"/>
      </w:divBdr>
    </w:div>
    <w:div w:id="1688141998">
      <w:bodyDiv w:val="1"/>
      <w:marLeft w:val="0"/>
      <w:marRight w:val="0"/>
      <w:marTop w:val="0"/>
      <w:marBottom w:val="0"/>
      <w:divBdr>
        <w:top w:val="none" w:sz="0" w:space="0" w:color="auto"/>
        <w:left w:val="none" w:sz="0" w:space="0" w:color="auto"/>
        <w:bottom w:val="none" w:sz="0" w:space="0" w:color="auto"/>
        <w:right w:val="none" w:sz="0" w:space="0" w:color="auto"/>
      </w:divBdr>
      <w:divsChild>
        <w:div w:id="1510831360">
          <w:marLeft w:val="0"/>
          <w:marRight w:val="0"/>
          <w:marTop w:val="0"/>
          <w:marBottom w:val="0"/>
          <w:divBdr>
            <w:top w:val="none" w:sz="0" w:space="0" w:color="auto"/>
            <w:left w:val="none" w:sz="0" w:space="0" w:color="auto"/>
            <w:bottom w:val="none" w:sz="0" w:space="0" w:color="auto"/>
            <w:right w:val="none" w:sz="0" w:space="0" w:color="auto"/>
          </w:divBdr>
        </w:div>
        <w:div w:id="288056585">
          <w:marLeft w:val="0"/>
          <w:marRight w:val="0"/>
          <w:marTop w:val="0"/>
          <w:marBottom w:val="0"/>
          <w:divBdr>
            <w:top w:val="none" w:sz="0" w:space="0" w:color="auto"/>
            <w:left w:val="none" w:sz="0" w:space="0" w:color="auto"/>
            <w:bottom w:val="none" w:sz="0" w:space="0" w:color="auto"/>
            <w:right w:val="none" w:sz="0" w:space="0" w:color="auto"/>
          </w:divBdr>
          <w:divsChild>
            <w:div w:id="984162313">
              <w:marLeft w:val="0"/>
              <w:marRight w:val="0"/>
              <w:marTop w:val="0"/>
              <w:marBottom w:val="0"/>
              <w:divBdr>
                <w:top w:val="none" w:sz="0" w:space="0" w:color="auto"/>
                <w:left w:val="none" w:sz="0" w:space="0" w:color="auto"/>
                <w:bottom w:val="none" w:sz="0" w:space="0" w:color="auto"/>
                <w:right w:val="none" w:sz="0" w:space="0" w:color="auto"/>
              </w:divBdr>
            </w:div>
          </w:divsChild>
        </w:div>
        <w:div w:id="492372998">
          <w:marLeft w:val="0"/>
          <w:marRight w:val="0"/>
          <w:marTop w:val="0"/>
          <w:marBottom w:val="0"/>
          <w:divBdr>
            <w:top w:val="none" w:sz="0" w:space="0" w:color="auto"/>
            <w:left w:val="none" w:sz="0" w:space="0" w:color="auto"/>
            <w:bottom w:val="none" w:sz="0" w:space="0" w:color="auto"/>
            <w:right w:val="none" w:sz="0" w:space="0" w:color="auto"/>
          </w:divBdr>
        </w:div>
        <w:div w:id="2087652602">
          <w:marLeft w:val="0"/>
          <w:marRight w:val="0"/>
          <w:marTop w:val="0"/>
          <w:marBottom w:val="0"/>
          <w:divBdr>
            <w:top w:val="none" w:sz="0" w:space="0" w:color="auto"/>
            <w:left w:val="none" w:sz="0" w:space="0" w:color="auto"/>
            <w:bottom w:val="none" w:sz="0" w:space="0" w:color="auto"/>
            <w:right w:val="none" w:sz="0" w:space="0" w:color="auto"/>
          </w:divBdr>
          <w:divsChild>
            <w:div w:id="189812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35221">
      <w:bodyDiv w:val="1"/>
      <w:marLeft w:val="0"/>
      <w:marRight w:val="0"/>
      <w:marTop w:val="0"/>
      <w:marBottom w:val="0"/>
      <w:divBdr>
        <w:top w:val="none" w:sz="0" w:space="0" w:color="auto"/>
        <w:left w:val="none" w:sz="0" w:space="0" w:color="auto"/>
        <w:bottom w:val="none" w:sz="0" w:space="0" w:color="auto"/>
        <w:right w:val="none" w:sz="0" w:space="0" w:color="auto"/>
      </w:divBdr>
    </w:div>
    <w:div w:id="1721787064">
      <w:bodyDiv w:val="1"/>
      <w:marLeft w:val="0"/>
      <w:marRight w:val="0"/>
      <w:marTop w:val="0"/>
      <w:marBottom w:val="0"/>
      <w:divBdr>
        <w:top w:val="none" w:sz="0" w:space="0" w:color="auto"/>
        <w:left w:val="none" w:sz="0" w:space="0" w:color="auto"/>
        <w:bottom w:val="none" w:sz="0" w:space="0" w:color="auto"/>
        <w:right w:val="none" w:sz="0" w:space="0" w:color="auto"/>
      </w:divBdr>
      <w:divsChild>
        <w:div w:id="922765846">
          <w:marLeft w:val="0"/>
          <w:marRight w:val="0"/>
          <w:marTop w:val="0"/>
          <w:marBottom w:val="0"/>
          <w:divBdr>
            <w:top w:val="none" w:sz="0" w:space="0" w:color="auto"/>
            <w:left w:val="none" w:sz="0" w:space="0" w:color="auto"/>
            <w:bottom w:val="none" w:sz="0" w:space="0" w:color="auto"/>
            <w:right w:val="none" w:sz="0" w:space="0" w:color="auto"/>
          </w:divBdr>
        </w:div>
        <w:div w:id="1404181201">
          <w:marLeft w:val="72"/>
          <w:marRight w:val="0"/>
          <w:marTop w:val="120"/>
          <w:marBottom w:val="0"/>
          <w:divBdr>
            <w:top w:val="none" w:sz="0" w:space="0" w:color="auto"/>
            <w:left w:val="none" w:sz="0" w:space="0" w:color="auto"/>
            <w:bottom w:val="none" w:sz="0" w:space="0" w:color="auto"/>
            <w:right w:val="none" w:sz="0" w:space="0" w:color="auto"/>
          </w:divBdr>
          <w:divsChild>
            <w:div w:id="1474330496">
              <w:marLeft w:val="0"/>
              <w:marRight w:val="0"/>
              <w:marTop w:val="0"/>
              <w:marBottom w:val="0"/>
              <w:divBdr>
                <w:top w:val="none" w:sz="0" w:space="0" w:color="auto"/>
                <w:left w:val="none" w:sz="0" w:space="0" w:color="auto"/>
                <w:bottom w:val="none" w:sz="0" w:space="0" w:color="auto"/>
                <w:right w:val="none" w:sz="0" w:space="0" w:color="auto"/>
              </w:divBdr>
            </w:div>
            <w:div w:id="635765912">
              <w:marLeft w:val="0"/>
              <w:marRight w:val="0"/>
              <w:marTop w:val="0"/>
              <w:marBottom w:val="0"/>
              <w:divBdr>
                <w:top w:val="none" w:sz="0" w:space="0" w:color="auto"/>
                <w:left w:val="none" w:sz="0" w:space="0" w:color="auto"/>
                <w:bottom w:val="none" w:sz="0" w:space="0" w:color="auto"/>
                <w:right w:val="none" w:sz="0" w:space="0" w:color="auto"/>
              </w:divBdr>
              <w:divsChild>
                <w:div w:id="66802902">
                  <w:marLeft w:val="0"/>
                  <w:marRight w:val="0"/>
                  <w:marTop w:val="0"/>
                  <w:marBottom w:val="0"/>
                  <w:divBdr>
                    <w:top w:val="none" w:sz="0" w:space="0" w:color="auto"/>
                    <w:left w:val="none" w:sz="0" w:space="0" w:color="auto"/>
                    <w:bottom w:val="none" w:sz="0" w:space="0" w:color="auto"/>
                    <w:right w:val="none" w:sz="0" w:space="0" w:color="auto"/>
                  </w:divBdr>
                </w:div>
              </w:divsChild>
            </w:div>
            <w:div w:id="1719013188">
              <w:marLeft w:val="0"/>
              <w:marRight w:val="0"/>
              <w:marTop w:val="0"/>
              <w:marBottom w:val="0"/>
              <w:divBdr>
                <w:top w:val="none" w:sz="0" w:space="0" w:color="auto"/>
                <w:left w:val="none" w:sz="0" w:space="0" w:color="auto"/>
                <w:bottom w:val="none" w:sz="0" w:space="0" w:color="auto"/>
                <w:right w:val="none" w:sz="0" w:space="0" w:color="auto"/>
              </w:divBdr>
            </w:div>
            <w:div w:id="1326474908">
              <w:marLeft w:val="0"/>
              <w:marRight w:val="0"/>
              <w:marTop w:val="0"/>
              <w:marBottom w:val="0"/>
              <w:divBdr>
                <w:top w:val="none" w:sz="0" w:space="0" w:color="auto"/>
                <w:left w:val="none" w:sz="0" w:space="0" w:color="auto"/>
                <w:bottom w:val="none" w:sz="0" w:space="0" w:color="auto"/>
                <w:right w:val="none" w:sz="0" w:space="0" w:color="auto"/>
              </w:divBdr>
              <w:divsChild>
                <w:div w:id="8100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33326">
      <w:bodyDiv w:val="1"/>
      <w:marLeft w:val="0"/>
      <w:marRight w:val="0"/>
      <w:marTop w:val="0"/>
      <w:marBottom w:val="0"/>
      <w:divBdr>
        <w:top w:val="none" w:sz="0" w:space="0" w:color="auto"/>
        <w:left w:val="none" w:sz="0" w:space="0" w:color="auto"/>
        <w:bottom w:val="none" w:sz="0" w:space="0" w:color="auto"/>
        <w:right w:val="none" w:sz="0" w:space="0" w:color="auto"/>
      </w:divBdr>
    </w:div>
    <w:div w:id="1727531069">
      <w:bodyDiv w:val="1"/>
      <w:marLeft w:val="0"/>
      <w:marRight w:val="0"/>
      <w:marTop w:val="0"/>
      <w:marBottom w:val="0"/>
      <w:divBdr>
        <w:top w:val="none" w:sz="0" w:space="0" w:color="auto"/>
        <w:left w:val="none" w:sz="0" w:space="0" w:color="auto"/>
        <w:bottom w:val="none" w:sz="0" w:space="0" w:color="auto"/>
        <w:right w:val="none" w:sz="0" w:space="0" w:color="auto"/>
      </w:divBdr>
    </w:div>
    <w:div w:id="1759641787">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5">
          <w:marLeft w:val="0"/>
          <w:marRight w:val="0"/>
          <w:marTop w:val="0"/>
          <w:marBottom w:val="0"/>
          <w:divBdr>
            <w:top w:val="none" w:sz="0" w:space="0" w:color="auto"/>
            <w:left w:val="none" w:sz="0" w:space="0" w:color="auto"/>
            <w:bottom w:val="none" w:sz="0" w:space="0" w:color="auto"/>
            <w:right w:val="none" w:sz="0" w:space="0" w:color="auto"/>
          </w:divBdr>
        </w:div>
      </w:divsChild>
    </w:div>
    <w:div w:id="1777216721">
      <w:bodyDiv w:val="1"/>
      <w:marLeft w:val="0"/>
      <w:marRight w:val="0"/>
      <w:marTop w:val="0"/>
      <w:marBottom w:val="0"/>
      <w:divBdr>
        <w:top w:val="none" w:sz="0" w:space="0" w:color="auto"/>
        <w:left w:val="none" w:sz="0" w:space="0" w:color="auto"/>
        <w:bottom w:val="none" w:sz="0" w:space="0" w:color="auto"/>
        <w:right w:val="none" w:sz="0" w:space="0" w:color="auto"/>
      </w:divBdr>
      <w:divsChild>
        <w:div w:id="1894733809">
          <w:marLeft w:val="0"/>
          <w:marRight w:val="75"/>
          <w:marTop w:val="75"/>
          <w:marBottom w:val="75"/>
          <w:divBdr>
            <w:top w:val="none" w:sz="0" w:space="0" w:color="auto"/>
            <w:left w:val="none" w:sz="0" w:space="0" w:color="auto"/>
            <w:bottom w:val="none" w:sz="0" w:space="0" w:color="auto"/>
            <w:right w:val="none" w:sz="0" w:space="0" w:color="auto"/>
          </w:divBdr>
          <w:divsChild>
            <w:div w:id="1206453835">
              <w:marLeft w:val="75"/>
              <w:marRight w:val="150"/>
              <w:marTop w:val="0"/>
              <w:marBottom w:val="225"/>
              <w:divBdr>
                <w:top w:val="none" w:sz="0" w:space="0" w:color="auto"/>
                <w:left w:val="none" w:sz="0" w:space="0" w:color="auto"/>
                <w:bottom w:val="none" w:sz="0" w:space="0" w:color="auto"/>
                <w:right w:val="none" w:sz="0" w:space="0" w:color="auto"/>
              </w:divBdr>
              <w:divsChild>
                <w:div w:id="275335201">
                  <w:marLeft w:val="0"/>
                  <w:marRight w:val="0"/>
                  <w:marTop w:val="0"/>
                  <w:marBottom w:val="0"/>
                  <w:divBdr>
                    <w:top w:val="none" w:sz="0" w:space="0" w:color="auto"/>
                    <w:left w:val="none" w:sz="0" w:space="0" w:color="auto"/>
                    <w:bottom w:val="none" w:sz="0" w:space="0" w:color="auto"/>
                    <w:right w:val="none" w:sz="0" w:space="0" w:color="auto"/>
                  </w:divBdr>
                </w:div>
              </w:divsChild>
            </w:div>
            <w:div w:id="133373935">
              <w:marLeft w:val="0"/>
              <w:marRight w:val="0"/>
              <w:marTop w:val="0"/>
              <w:marBottom w:val="0"/>
              <w:divBdr>
                <w:top w:val="none" w:sz="0" w:space="0" w:color="auto"/>
                <w:left w:val="none" w:sz="0" w:space="0" w:color="auto"/>
                <w:bottom w:val="none" w:sz="0" w:space="0" w:color="auto"/>
                <w:right w:val="none" w:sz="0" w:space="0" w:color="auto"/>
              </w:divBdr>
            </w:div>
            <w:div w:id="1232618881">
              <w:marLeft w:val="72"/>
              <w:marRight w:val="0"/>
              <w:marTop w:val="120"/>
              <w:marBottom w:val="0"/>
              <w:divBdr>
                <w:top w:val="none" w:sz="0" w:space="0" w:color="auto"/>
                <w:left w:val="none" w:sz="0" w:space="0" w:color="auto"/>
                <w:bottom w:val="none" w:sz="0" w:space="0" w:color="auto"/>
                <w:right w:val="none" w:sz="0" w:space="0" w:color="auto"/>
              </w:divBdr>
              <w:divsChild>
                <w:div w:id="586769429">
                  <w:marLeft w:val="0"/>
                  <w:marRight w:val="0"/>
                  <w:marTop w:val="0"/>
                  <w:marBottom w:val="0"/>
                  <w:divBdr>
                    <w:top w:val="none" w:sz="0" w:space="0" w:color="auto"/>
                    <w:left w:val="none" w:sz="0" w:space="0" w:color="auto"/>
                    <w:bottom w:val="none" w:sz="0" w:space="0" w:color="auto"/>
                    <w:right w:val="none" w:sz="0" w:space="0" w:color="auto"/>
                  </w:divBdr>
                </w:div>
                <w:div w:id="155614847">
                  <w:marLeft w:val="0"/>
                  <w:marRight w:val="0"/>
                  <w:marTop w:val="0"/>
                  <w:marBottom w:val="0"/>
                  <w:divBdr>
                    <w:top w:val="none" w:sz="0" w:space="0" w:color="auto"/>
                    <w:left w:val="none" w:sz="0" w:space="0" w:color="auto"/>
                    <w:bottom w:val="none" w:sz="0" w:space="0" w:color="auto"/>
                    <w:right w:val="none" w:sz="0" w:space="0" w:color="auto"/>
                  </w:divBdr>
                  <w:divsChild>
                    <w:div w:id="327640408">
                      <w:marLeft w:val="0"/>
                      <w:marRight w:val="0"/>
                      <w:marTop w:val="0"/>
                      <w:marBottom w:val="0"/>
                      <w:divBdr>
                        <w:top w:val="none" w:sz="0" w:space="0" w:color="auto"/>
                        <w:left w:val="none" w:sz="0" w:space="0" w:color="auto"/>
                        <w:bottom w:val="none" w:sz="0" w:space="0" w:color="auto"/>
                        <w:right w:val="none" w:sz="0" w:space="0" w:color="auto"/>
                      </w:divBdr>
                    </w:div>
                  </w:divsChild>
                </w:div>
                <w:div w:id="1809589297">
                  <w:marLeft w:val="0"/>
                  <w:marRight w:val="0"/>
                  <w:marTop w:val="0"/>
                  <w:marBottom w:val="0"/>
                  <w:divBdr>
                    <w:top w:val="none" w:sz="0" w:space="0" w:color="auto"/>
                    <w:left w:val="none" w:sz="0" w:space="0" w:color="auto"/>
                    <w:bottom w:val="none" w:sz="0" w:space="0" w:color="auto"/>
                    <w:right w:val="none" w:sz="0" w:space="0" w:color="auto"/>
                  </w:divBdr>
                </w:div>
                <w:div w:id="710956110">
                  <w:marLeft w:val="0"/>
                  <w:marRight w:val="0"/>
                  <w:marTop w:val="0"/>
                  <w:marBottom w:val="0"/>
                  <w:divBdr>
                    <w:top w:val="none" w:sz="0" w:space="0" w:color="auto"/>
                    <w:left w:val="none" w:sz="0" w:space="0" w:color="auto"/>
                    <w:bottom w:val="none" w:sz="0" w:space="0" w:color="auto"/>
                    <w:right w:val="none" w:sz="0" w:space="0" w:color="auto"/>
                  </w:divBdr>
                  <w:divsChild>
                    <w:div w:id="179664505">
                      <w:marLeft w:val="0"/>
                      <w:marRight w:val="0"/>
                      <w:marTop w:val="0"/>
                      <w:marBottom w:val="0"/>
                      <w:divBdr>
                        <w:top w:val="none" w:sz="0" w:space="0" w:color="auto"/>
                        <w:left w:val="none" w:sz="0" w:space="0" w:color="auto"/>
                        <w:bottom w:val="none" w:sz="0" w:space="0" w:color="auto"/>
                        <w:right w:val="none" w:sz="0" w:space="0" w:color="auto"/>
                      </w:divBdr>
                    </w:div>
                  </w:divsChild>
                </w:div>
                <w:div w:id="714237438">
                  <w:marLeft w:val="0"/>
                  <w:marRight w:val="0"/>
                  <w:marTop w:val="0"/>
                  <w:marBottom w:val="0"/>
                  <w:divBdr>
                    <w:top w:val="none" w:sz="0" w:space="0" w:color="auto"/>
                    <w:left w:val="none" w:sz="0" w:space="0" w:color="auto"/>
                    <w:bottom w:val="none" w:sz="0" w:space="0" w:color="auto"/>
                    <w:right w:val="none" w:sz="0" w:space="0" w:color="auto"/>
                  </w:divBdr>
                </w:div>
                <w:div w:id="996881518">
                  <w:marLeft w:val="0"/>
                  <w:marRight w:val="0"/>
                  <w:marTop w:val="0"/>
                  <w:marBottom w:val="0"/>
                  <w:divBdr>
                    <w:top w:val="none" w:sz="0" w:space="0" w:color="auto"/>
                    <w:left w:val="none" w:sz="0" w:space="0" w:color="auto"/>
                    <w:bottom w:val="none" w:sz="0" w:space="0" w:color="auto"/>
                    <w:right w:val="none" w:sz="0" w:space="0" w:color="auto"/>
                  </w:divBdr>
                  <w:divsChild>
                    <w:div w:id="1931085719">
                      <w:marLeft w:val="0"/>
                      <w:marRight w:val="0"/>
                      <w:marTop w:val="0"/>
                      <w:marBottom w:val="0"/>
                      <w:divBdr>
                        <w:top w:val="none" w:sz="0" w:space="0" w:color="auto"/>
                        <w:left w:val="none" w:sz="0" w:space="0" w:color="auto"/>
                        <w:bottom w:val="none" w:sz="0" w:space="0" w:color="auto"/>
                        <w:right w:val="none" w:sz="0" w:space="0" w:color="auto"/>
                      </w:divBdr>
                    </w:div>
                  </w:divsChild>
                </w:div>
                <w:div w:id="1103304179">
                  <w:marLeft w:val="0"/>
                  <w:marRight w:val="0"/>
                  <w:marTop w:val="0"/>
                  <w:marBottom w:val="0"/>
                  <w:divBdr>
                    <w:top w:val="none" w:sz="0" w:space="0" w:color="auto"/>
                    <w:left w:val="none" w:sz="0" w:space="0" w:color="auto"/>
                    <w:bottom w:val="none" w:sz="0" w:space="0" w:color="auto"/>
                    <w:right w:val="none" w:sz="0" w:space="0" w:color="auto"/>
                  </w:divBdr>
                </w:div>
                <w:div w:id="325596436">
                  <w:marLeft w:val="0"/>
                  <w:marRight w:val="0"/>
                  <w:marTop w:val="0"/>
                  <w:marBottom w:val="0"/>
                  <w:divBdr>
                    <w:top w:val="none" w:sz="0" w:space="0" w:color="auto"/>
                    <w:left w:val="none" w:sz="0" w:space="0" w:color="auto"/>
                    <w:bottom w:val="none" w:sz="0" w:space="0" w:color="auto"/>
                    <w:right w:val="none" w:sz="0" w:space="0" w:color="auto"/>
                  </w:divBdr>
                  <w:divsChild>
                    <w:div w:id="168107571">
                      <w:marLeft w:val="0"/>
                      <w:marRight w:val="0"/>
                      <w:marTop w:val="0"/>
                      <w:marBottom w:val="0"/>
                      <w:divBdr>
                        <w:top w:val="none" w:sz="0" w:space="0" w:color="auto"/>
                        <w:left w:val="none" w:sz="0" w:space="0" w:color="auto"/>
                        <w:bottom w:val="none" w:sz="0" w:space="0" w:color="auto"/>
                        <w:right w:val="none" w:sz="0" w:space="0" w:color="auto"/>
                      </w:divBdr>
                    </w:div>
                  </w:divsChild>
                </w:div>
                <w:div w:id="1912616411">
                  <w:marLeft w:val="0"/>
                  <w:marRight w:val="0"/>
                  <w:marTop w:val="0"/>
                  <w:marBottom w:val="0"/>
                  <w:divBdr>
                    <w:top w:val="none" w:sz="0" w:space="0" w:color="auto"/>
                    <w:left w:val="none" w:sz="0" w:space="0" w:color="auto"/>
                    <w:bottom w:val="none" w:sz="0" w:space="0" w:color="auto"/>
                    <w:right w:val="none" w:sz="0" w:space="0" w:color="auto"/>
                  </w:divBdr>
                </w:div>
                <w:div w:id="654456822">
                  <w:marLeft w:val="0"/>
                  <w:marRight w:val="0"/>
                  <w:marTop w:val="0"/>
                  <w:marBottom w:val="0"/>
                  <w:divBdr>
                    <w:top w:val="none" w:sz="0" w:space="0" w:color="auto"/>
                    <w:left w:val="none" w:sz="0" w:space="0" w:color="auto"/>
                    <w:bottom w:val="none" w:sz="0" w:space="0" w:color="auto"/>
                    <w:right w:val="none" w:sz="0" w:space="0" w:color="auto"/>
                  </w:divBdr>
                  <w:divsChild>
                    <w:div w:id="1011371438">
                      <w:marLeft w:val="0"/>
                      <w:marRight w:val="0"/>
                      <w:marTop w:val="0"/>
                      <w:marBottom w:val="0"/>
                      <w:divBdr>
                        <w:top w:val="none" w:sz="0" w:space="0" w:color="auto"/>
                        <w:left w:val="none" w:sz="0" w:space="0" w:color="auto"/>
                        <w:bottom w:val="none" w:sz="0" w:space="0" w:color="auto"/>
                        <w:right w:val="none" w:sz="0" w:space="0" w:color="auto"/>
                      </w:divBdr>
                    </w:div>
                  </w:divsChild>
                </w:div>
                <w:div w:id="409816428">
                  <w:marLeft w:val="0"/>
                  <w:marRight w:val="0"/>
                  <w:marTop w:val="0"/>
                  <w:marBottom w:val="0"/>
                  <w:divBdr>
                    <w:top w:val="none" w:sz="0" w:space="0" w:color="auto"/>
                    <w:left w:val="none" w:sz="0" w:space="0" w:color="auto"/>
                    <w:bottom w:val="none" w:sz="0" w:space="0" w:color="auto"/>
                    <w:right w:val="none" w:sz="0" w:space="0" w:color="auto"/>
                  </w:divBdr>
                </w:div>
                <w:div w:id="1377971808">
                  <w:marLeft w:val="0"/>
                  <w:marRight w:val="0"/>
                  <w:marTop w:val="0"/>
                  <w:marBottom w:val="0"/>
                  <w:divBdr>
                    <w:top w:val="none" w:sz="0" w:space="0" w:color="auto"/>
                    <w:left w:val="none" w:sz="0" w:space="0" w:color="auto"/>
                    <w:bottom w:val="none" w:sz="0" w:space="0" w:color="auto"/>
                    <w:right w:val="none" w:sz="0" w:space="0" w:color="auto"/>
                  </w:divBdr>
                  <w:divsChild>
                    <w:div w:id="1415320870">
                      <w:marLeft w:val="0"/>
                      <w:marRight w:val="0"/>
                      <w:marTop w:val="0"/>
                      <w:marBottom w:val="0"/>
                      <w:divBdr>
                        <w:top w:val="none" w:sz="0" w:space="0" w:color="auto"/>
                        <w:left w:val="none" w:sz="0" w:space="0" w:color="auto"/>
                        <w:bottom w:val="none" w:sz="0" w:space="0" w:color="auto"/>
                        <w:right w:val="none" w:sz="0" w:space="0" w:color="auto"/>
                      </w:divBdr>
                    </w:div>
                  </w:divsChild>
                </w:div>
                <w:div w:id="127750675">
                  <w:marLeft w:val="0"/>
                  <w:marRight w:val="0"/>
                  <w:marTop w:val="0"/>
                  <w:marBottom w:val="0"/>
                  <w:divBdr>
                    <w:top w:val="none" w:sz="0" w:space="0" w:color="auto"/>
                    <w:left w:val="none" w:sz="0" w:space="0" w:color="auto"/>
                    <w:bottom w:val="none" w:sz="0" w:space="0" w:color="auto"/>
                    <w:right w:val="none" w:sz="0" w:space="0" w:color="auto"/>
                  </w:divBdr>
                </w:div>
                <w:div w:id="1453205551">
                  <w:marLeft w:val="0"/>
                  <w:marRight w:val="0"/>
                  <w:marTop w:val="0"/>
                  <w:marBottom w:val="0"/>
                  <w:divBdr>
                    <w:top w:val="none" w:sz="0" w:space="0" w:color="auto"/>
                    <w:left w:val="none" w:sz="0" w:space="0" w:color="auto"/>
                    <w:bottom w:val="none" w:sz="0" w:space="0" w:color="auto"/>
                    <w:right w:val="none" w:sz="0" w:space="0" w:color="auto"/>
                  </w:divBdr>
                  <w:divsChild>
                    <w:div w:id="1088311521">
                      <w:marLeft w:val="0"/>
                      <w:marRight w:val="0"/>
                      <w:marTop w:val="0"/>
                      <w:marBottom w:val="0"/>
                      <w:divBdr>
                        <w:top w:val="none" w:sz="0" w:space="0" w:color="auto"/>
                        <w:left w:val="none" w:sz="0" w:space="0" w:color="auto"/>
                        <w:bottom w:val="none" w:sz="0" w:space="0" w:color="auto"/>
                        <w:right w:val="none" w:sz="0" w:space="0" w:color="auto"/>
                      </w:divBdr>
                    </w:div>
                  </w:divsChild>
                </w:div>
                <w:div w:id="828407428">
                  <w:marLeft w:val="0"/>
                  <w:marRight w:val="0"/>
                  <w:marTop w:val="0"/>
                  <w:marBottom w:val="0"/>
                  <w:divBdr>
                    <w:top w:val="none" w:sz="0" w:space="0" w:color="auto"/>
                    <w:left w:val="none" w:sz="0" w:space="0" w:color="auto"/>
                    <w:bottom w:val="none" w:sz="0" w:space="0" w:color="auto"/>
                    <w:right w:val="none" w:sz="0" w:space="0" w:color="auto"/>
                  </w:divBdr>
                </w:div>
                <w:div w:id="2047681310">
                  <w:marLeft w:val="0"/>
                  <w:marRight w:val="0"/>
                  <w:marTop w:val="0"/>
                  <w:marBottom w:val="0"/>
                  <w:divBdr>
                    <w:top w:val="none" w:sz="0" w:space="0" w:color="auto"/>
                    <w:left w:val="none" w:sz="0" w:space="0" w:color="auto"/>
                    <w:bottom w:val="none" w:sz="0" w:space="0" w:color="auto"/>
                    <w:right w:val="none" w:sz="0" w:space="0" w:color="auto"/>
                  </w:divBdr>
                  <w:divsChild>
                    <w:div w:id="1007556986">
                      <w:marLeft w:val="0"/>
                      <w:marRight w:val="0"/>
                      <w:marTop w:val="0"/>
                      <w:marBottom w:val="0"/>
                      <w:divBdr>
                        <w:top w:val="none" w:sz="0" w:space="0" w:color="auto"/>
                        <w:left w:val="none" w:sz="0" w:space="0" w:color="auto"/>
                        <w:bottom w:val="none" w:sz="0" w:space="0" w:color="auto"/>
                        <w:right w:val="none" w:sz="0" w:space="0" w:color="auto"/>
                      </w:divBdr>
                    </w:div>
                  </w:divsChild>
                </w:div>
                <w:div w:id="1903055246">
                  <w:marLeft w:val="0"/>
                  <w:marRight w:val="0"/>
                  <w:marTop w:val="0"/>
                  <w:marBottom w:val="0"/>
                  <w:divBdr>
                    <w:top w:val="none" w:sz="0" w:space="0" w:color="auto"/>
                    <w:left w:val="none" w:sz="0" w:space="0" w:color="auto"/>
                    <w:bottom w:val="none" w:sz="0" w:space="0" w:color="auto"/>
                    <w:right w:val="none" w:sz="0" w:space="0" w:color="auto"/>
                  </w:divBdr>
                </w:div>
                <w:div w:id="1683120332">
                  <w:marLeft w:val="0"/>
                  <w:marRight w:val="0"/>
                  <w:marTop w:val="0"/>
                  <w:marBottom w:val="0"/>
                  <w:divBdr>
                    <w:top w:val="none" w:sz="0" w:space="0" w:color="auto"/>
                    <w:left w:val="none" w:sz="0" w:space="0" w:color="auto"/>
                    <w:bottom w:val="none" w:sz="0" w:space="0" w:color="auto"/>
                    <w:right w:val="none" w:sz="0" w:space="0" w:color="auto"/>
                  </w:divBdr>
                  <w:divsChild>
                    <w:div w:id="1516310488">
                      <w:marLeft w:val="0"/>
                      <w:marRight w:val="0"/>
                      <w:marTop w:val="0"/>
                      <w:marBottom w:val="0"/>
                      <w:divBdr>
                        <w:top w:val="none" w:sz="0" w:space="0" w:color="auto"/>
                        <w:left w:val="none" w:sz="0" w:space="0" w:color="auto"/>
                        <w:bottom w:val="none" w:sz="0" w:space="0" w:color="auto"/>
                        <w:right w:val="none" w:sz="0" w:space="0" w:color="auto"/>
                      </w:divBdr>
                    </w:div>
                  </w:divsChild>
                </w:div>
                <w:div w:id="620764897">
                  <w:marLeft w:val="0"/>
                  <w:marRight w:val="0"/>
                  <w:marTop w:val="0"/>
                  <w:marBottom w:val="0"/>
                  <w:divBdr>
                    <w:top w:val="none" w:sz="0" w:space="0" w:color="auto"/>
                    <w:left w:val="none" w:sz="0" w:space="0" w:color="auto"/>
                    <w:bottom w:val="none" w:sz="0" w:space="0" w:color="auto"/>
                    <w:right w:val="none" w:sz="0" w:space="0" w:color="auto"/>
                  </w:divBdr>
                </w:div>
                <w:div w:id="256720497">
                  <w:marLeft w:val="0"/>
                  <w:marRight w:val="0"/>
                  <w:marTop w:val="0"/>
                  <w:marBottom w:val="0"/>
                  <w:divBdr>
                    <w:top w:val="none" w:sz="0" w:space="0" w:color="auto"/>
                    <w:left w:val="none" w:sz="0" w:space="0" w:color="auto"/>
                    <w:bottom w:val="none" w:sz="0" w:space="0" w:color="auto"/>
                    <w:right w:val="none" w:sz="0" w:space="0" w:color="auto"/>
                  </w:divBdr>
                  <w:divsChild>
                    <w:div w:id="785588270">
                      <w:marLeft w:val="0"/>
                      <w:marRight w:val="0"/>
                      <w:marTop w:val="0"/>
                      <w:marBottom w:val="0"/>
                      <w:divBdr>
                        <w:top w:val="none" w:sz="0" w:space="0" w:color="auto"/>
                        <w:left w:val="none" w:sz="0" w:space="0" w:color="auto"/>
                        <w:bottom w:val="none" w:sz="0" w:space="0" w:color="auto"/>
                        <w:right w:val="none" w:sz="0" w:space="0" w:color="auto"/>
                      </w:divBdr>
                    </w:div>
                  </w:divsChild>
                </w:div>
                <w:div w:id="1756054712">
                  <w:marLeft w:val="0"/>
                  <w:marRight w:val="0"/>
                  <w:marTop w:val="0"/>
                  <w:marBottom w:val="0"/>
                  <w:divBdr>
                    <w:top w:val="none" w:sz="0" w:space="0" w:color="auto"/>
                    <w:left w:val="none" w:sz="0" w:space="0" w:color="auto"/>
                    <w:bottom w:val="none" w:sz="0" w:space="0" w:color="auto"/>
                    <w:right w:val="none" w:sz="0" w:space="0" w:color="auto"/>
                  </w:divBdr>
                </w:div>
                <w:div w:id="1750229392">
                  <w:marLeft w:val="0"/>
                  <w:marRight w:val="0"/>
                  <w:marTop w:val="0"/>
                  <w:marBottom w:val="0"/>
                  <w:divBdr>
                    <w:top w:val="none" w:sz="0" w:space="0" w:color="auto"/>
                    <w:left w:val="none" w:sz="0" w:space="0" w:color="auto"/>
                    <w:bottom w:val="none" w:sz="0" w:space="0" w:color="auto"/>
                    <w:right w:val="none" w:sz="0" w:space="0" w:color="auto"/>
                  </w:divBdr>
                  <w:divsChild>
                    <w:div w:id="1980963331">
                      <w:marLeft w:val="0"/>
                      <w:marRight w:val="0"/>
                      <w:marTop w:val="0"/>
                      <w:marBottom w:val="0"/>
                      <w:divBdr>
                        <w:top w:val="none" w:sz="0" w:space="0" w:color="auto"/>
                        <w:left w:val="none" w:sz="0" w:space="0" w:color="auto"/>
                        <w:bottom w:val="none" w:sz="0" w:space="0" w:color="auto"/>
                        <w:right w:val="none" w:sz="0" w:space="0" w:color="auto"/>
                      </w:divBdr>
                    </w:div>
                  </w:divsChild>
                </w:div>
                <w:div w:id="1923484970">
                  <w:marLeft w:val="0"/>
                  <w:marRight w:val="0"/>
                  <w:marTop w:val="0"/>
                  <w:marBottom w:val="0"/>
                  <w:divBdr>
                    <w:top w:val="none" w:sz="0" w:space="0" w:color="auto"/>
                    <w:left w:val="none" w:sz="0" w:space="0" w:color="auto"/>
                    <w:bottom w:val="none" w:sz="0" w:space="0" w:color="auto"/>
                    <w:right w:val="none" w:sz="0" w:space="0" w:color="auto"/>
                  </w:divBdr>
                </w:div>
                <w:div w:id="1603879349">
                  <w:marLeft w:val="0"/>
                  <w:marRight w:val="0"/>
                  <w:marTop w:val="0"/>
                  <w:marBottom w:val="0"/>
                  <w:divBdr>
                    <w:top w:val="none" w:sz="0" w:space="0" w:color="auto"/>
                    <w:left w:val="none" w:sz="0" w:space="0" w:color="auto"/>
                    <w:bottom w:val="none" w:sz="0" w:space="0" w:color="auto"/>
                    <w:right w:val="none" w:sz="0" w:space="0" w:color="auto"/>
                  </w:divBdr>
                  <w:divsChild>
                    <w:div w:id="552498610">
                      <w:marLeft w:val="0"/>
                      <w:marRight w:val="0"/>
                      <w:marTop w:val="0"/>
                      <w:marBottom w:val="0"/>
                      <w:divBdr>
                        <w:top w:val="none" w:sz="0" w:space="0" w:color="auto"/>
                        <w:left w:val="none" w:sz="0" w:space="0" w:color="auto"/>
                        <w:bottom w:val="none" w:sz="0" w:space="0" w:color="auto"/>
                        <w:right w:val="none" w:sz="0" w:space="0" w:color="auto"/>
                      </w:divBdr>
                    </w:div>
                  </w:divsChild>
                </w:div>
                <w:div w:id="1438982029">
                  <w:marLeft w:val="0"/>
                  <w:marRight w:val="0"/>
                  <w:marTop w:val="0"/>
                  <w:marBottom w:val="0"/>
                  <w:divBdr>
                    <w:top w:val="none" w:sz="0" w:space="0" w:color="auto"/>
                    <w:left w:val="none" w:sz="0" w:space="0" w:color="auto"/>
                    <w:bottom w:val="none" w:sz="0" w:space="0" w:color="auto"/>
                    <w:right w:val="none" w:sz="0" w:space="0" w:color="auto"/>
                  </w:divBdr>
                </w:div>
                <w:div w:id="322900876">
                  <w:marLeft w:val="0"/>
                  <w:marRight w:val="0"/>
                  <w:marTop w:val="0"/>
                  <w:marBottom w:val="0"/>
                  <w:divBdr>
                    <w:top w:val="none" w:sz="0" w:space="0" w:color="auto"/>
                    <w:left w:val="none" w:sz="0" w:space="0" w:color="auto"/>
                    <w:bottom w:val="none" w:sz="0" w:space="0" w:color="auto"/>
                    <w:right w:val="none" w:sz="0" w:space="0" w:color="auto"/>
                  </w:divBdr>
                  <w:divsChild>
                    <w:div w:id="2112116008">
                      <w:marLeft w:val="0"/>
                      <w:marRight w:val="0"/>
                      <w:marTop w:val="0"/>
                      <w:marBottom w:val="0"/>
                      <w:divBdr>
                        <w:top w:val="none" w:sz="0" w:space="0" w:color="auto"/>
                        <w:left w:val="none" w:sz="0" w:space="0" w:color="auto"/>
                        <w:bottom w:val="none" w:sz="0" w:space="0" w:color="auto"/>
                        <w:right w:val="none" w:sz="0" w:space="0" w:color="auto"/>
                      </w:divBdr>
                    </w:div>
                  </w:divsChild>
                </w:div>
                <w:div w:id="1373188703">
                  <w:marLeft w:val="0"/>
                  <w:marRight w:val="0"/>
                  <w:marTop w:val="0"/>
                  <w:marBottom w:val="0"/>
                  <w:divBdr>
                    <w:top w:val="none" w:sz="0" w:space="0" w:color="auto"/>
                    <w:left w:val="none" w:sz="0" w:space="0" w:color="auto"/>
                    <w:bottom w:val="none" w:sz="0" w:space="0" w:color="auto"/>
                    <w:right w:val="none" w:sz="0" w:space="0" w:color="auto"/>
                  </w:divBdr>
                </w:div>
                <w:div w:id="1081482666">
                  <w:marLeft w:val="0"/>
                  <w:marRight w:val="0"/>
                  <w:marTop w:val="0"/>
                  <w:marBottom w:val="0"/>
                  <w:divBdr>
                    <w:top w:val="none" w:sz="0" w:space="0" w:color="auto"/>
                    <w:left w:val="none" w:sz="0" w:space="0" w:color="auto"/>
                    <w:bottom w:val="none" w:sz="0" w:space="0" w:color="auto"/>
                    <w:right w:val="none" w:sz="0" w:space="0" w:color="auto"/>
                  </w:divBdr>
                  <w:divsChild>
                    <w:div w:id="104741607">
                      <w:marLeft w:val="0"/>
                      <w:marRight w:val="0"/>
                      <w:marTop w:val="0"/>
                      <w:marBottom w:val="0"/>
                      <w:divBdr>
                        <w:top w:val="none" w:sz="0" w:space="0" w:color="auto"/>
                        <w:left w:val="none" w:sz="0" w:space="0" w:color="auto"/>
                        <w:bottom w:val="none" w:sz="0" w:space="0" w:color="auto"/>
                        <w:right w:val="none" w:sz="0" w:space="0" w:color="auto"/>
                      </w:divBdr>
                    </w:div>
                  </w:divsChild>
                </w:div>
                <w:div w:id="1061945422">
                  <w:marLeft w:val="0"/>
                  <w:marRight w:val="0"/>
                  <w:marTop w:val="0"/>
                  <w:marBottom w:val="0"/>
                  <w:divBdr>
                    <w:top w:val="none" w:sz="0" w:space="0" w:color="auto"/>
                    <w:left w:val="none" w:sz="0" w:space="0" w:color="auto"/>
                    <w:bottom w:val="none" w:sz="0" w:space="0" w:color="auto"/>
                    <w:right w:val="none" w:sz="0" w:space="0" w:color="auto"/>
                  </w:divBdr>
                </w:div>
                <w:div w:id="1400707980">
                  <w:marLeft w:val="0"/>
                  <w:marRight w:val="0"/>
                  <w:marTop w:val="0"/>
                  <w:marBottom w:val="0"/>
                  <w:divBdr>
                    <w:top w:val="none" w:sz="0" w:space="0" w:color="auto"/>
                    <w:left w:val="none" w:sz="0" w:space="0" w:color="auto"/>
                    <w:bottom w:val="none" w:sz="0" w:space="0" w:color="auto"/>
                    <w:right w:val="none" w:sz="0" w:space="0" w:color="auto"/>
                  </w:divBdr>
                  <w:divsChild>
                    <w:div w:id="762527547">
                      <w:marLeft w:val="0"/>
                      <w:marRight w:val="0"/>
                      <w:marTop w:val="0"/>
                      <w:marBottom w:val="0"/>
                      <w:divBdr>
                        <w:top w:val="none" w:sz="0" w:space="0" w:color="auto"/>
                        <w:left w:val="none" w:sz="0" w:space="0" w:color="auto"/>
                        <w:bottom w:val="none" w:sz="0" w:space="0" w:color="auto"/>
                        <w:right w:val="none" w:sz="0" w:space="0" w:color="auto"/>
                      </w:divBdr>
                    </w:div>
                  </w:divsChild>
                </w:div>
                <w:div w:id="1795173056">
                  <w:marLeft w:val="0"/>
                  <w:marRight w:val="0"/>
                  <w:marTop w:val="0"/>
                  <w:marBottom w:val="0"/>
                  <w:divBdr>
                    <w:top w:val="none" w:sz="0" w:space="0" w:color="auto"/>
                    <w:left w:val="none" w:sz="0" w:space="0" w:color="auto"/>
                    <w:bottom w:val="none" w:sz="0" w:space="0" w:color="auto"/>
                    <w:right w:val="none" w:sz="0" w:space="0" w:color="auto"/>
                  </w:divBdr>
                </w:div>
                <w:div w:id="651829626">
                  <w:marLeft w:val="0"/>
                  <w:marRight w:val="0"/>
                  <w:marTop w:val="0"/>
                  <w:marBottom w:val="0"/>
                  <w:divBdr>
                    <w:top w:val="none" w:sz="0" w:space="0" w:color="auto"/>
                    <w:left w:val="none" w:sz="0" w:space="0" w:color="auto"/>
                    <w:bottom w:val="none" w:sz="0" w:space="0" w:color="auto"/>
                    <w:right w:val="none" w:sz="0" w:space="0" w:color="auto"/>
                  </w:divBdr>
                  <w:divsChild>
                    <w:div w:id="643390208">
                      <w:marLeft w:val="0"/>
                      <w:marRight w:val="0"/>
                      <w:marTop w:val="0"/>
                      <w:marBottom w:val="0"/>
                      <w:divBdr>
                        <w:top w:val="none" w:sz="0" w:space="0" w:color="auto"/>
                        <w:left w:val="none" w:sz="0" w:space="0" w:color="auto"/>
                        <w:bottom w:val="none" w:sz="0" w:space="0" w:color="auto"/>
                        <w:right w:val="none" w:sz="0" w:space="0" w:color="auto"/>
                      </w:divBdr>
                    </w:div>
                  </w:divsChild>
                </w:div>
                <w:div w:id="1529247555">
                  <w:marLeft w:val="0"/>
                  <w:marRight w:val="0"/>
                  <w:marTop w:val="0"/>
                  <w:marBottom w:val="0"/>
                  <w:divBdr>
                    <w:top w:val="none" w:sz="0" w:space="0" w:color="auto"/>
                    <w:left w:val="none" w:sz="0" w:space="0" w:color="auto"/>
                    <w:bottom w:val="none" w:sz="0" w:space="0" w:color="auto"/>
                    <w:right w:val="none" w:sz="0" w:space="0" w:color="auto"/>
                  </w:divBdr>
                </w:div>
                <w:div w:id="1174153314">
                  <w:marLeft w:val="0"/>
                  <w:marRight w:val="0"/>
                  <w:marTop w:val="0"/>
                  <w:marBottom w:val="0"/>
                  <w:divBdr>
                    <w:top w:val="none" w:sz="0" w:space="0" w:color="auto"/>
                    <w:left w:val="none" w:sz="0" w:space="0" w:color="auto"/>
                    <w:bottom w:val="none" w:sz="0" w:space="0" w:color="auto"/>
                    <w:right w:val="none" w:sz="0" w:space="0" w:color="auto"/>
                  </w:divBdr>
                  <w:divsChild>
                    <w:div w:id="1639452698">
                      <w:marLeft w:val="0"/>
                      <w:marRight w:val="0"/>
                      <w:marTop w:val="0"/>
                      <w:marBottom w:val="0"/>
                      <w:divBdr>
                        <w:top w:val="none" w:sz="0" w:space="0" w:color="auto"/>
                        <w:left w:val="none" w:sz="0" w:space="0" w:color="auto"/>
                        <w:bottom w:val="none" w:sz="0" w:space="0" w:color="auto"/>
                        <w:right w:val="none" w:sz="0" w:space="0" w:color="auto"/>
                      </w:divBdr>
                    </w:div>
                  </w:divsChild>
                </w:div>
                <w:div w:id="1304577633">
                  <w:marLeft w:val="0"/>
                  <w:marRight w:val="0"/>
                  <w:marTop w:val="0"/>
                  <w:marBottom w:val="0"/>
                  <w:divBdr>
                    <w:top w:val="none" w:sz="0" w:space="0" w:color="auto"/>
                    <w:left w:val="none" w:sz="0" w:space="0" w:color="auto"/>
                    <w:bottom w:val="none" w:sz="0" w:space="0" w:color="auto"/>
                    <w:right w:val="none" w:sz="0" w:space="0" w:color="auto"/>
                  </w:divBdr>
                </w:div>
                <w:div w:id="1465270393">
                  <w:marLeft w:val="0"/>
                  <w:marRight w:val="0"/>
                  <w:marTop w:val="0"/>
                  <w:marBottom w:val="0"/>
                  <w:divBdr>
                    <w:top w:val="none" w:sz="0" w:space="0" w:color="auto"/>
                    <w:left w:val="none" w:sz="0" w:space="0" w:color="auto"/>
                    <w:bottom w:val="none" w:sz="0" w:space="0" w:color="auto"/>
                    <w:right w:val="none" w:sz="0" w:space="0" w:color="auto"/>
                  </w:divBdr>
                  <w:divsChild>
                    <w:div w:id="27336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970075">
      <w:bodyDiv w:val="1"/>
      <w:marLeft w:val="0"/>
      <w:marRight w:val="0"/>
      <w:marTop w:val="0"/>
      <w:marBottom w:val="0"/>
      <w:divBdr>
        <w:top w:val="none" w:sz="0" w:space="0" w:color="auto"/>
        <w:left w:val="none" w:sz="0" w:space="0" w:color="auto"/>
        <w:bottom w:val="none" w:sz="0" w:space="0" w:color="auto"/>
        <w:right w:val="none" w:sz="0" w:space="0" w:color="auto"/>
      </w:divBdr>
    </w:div>
    <w:div w:id="1791167788">
      <w:bodyDiv w:val="1"/>
      <w:marLeft w:val="0"/>
      <w:marRight w:val="0"/>
      <w:marTop w:val="0"/>
      <w:marBottom w:val="0"/>
      <w:divBdr>
        <w:top w:val="none" w:sz="0" w:space="0" w:color="auto"/>
        <w:left w:val="none" w:sz="0" w:space="0" w:color="auto"/>
        <w:bottom w:val="none" w:sz="0" w:space="0" w:color="auto"/>
        <w:right w:val="none" w:sz="0" w:space="0" w:color="auto"/>
      </w:divBdr>
    </w:div>
    <w:div w:id="1793816695">
      <w:bodyDiv w:val="1"/>
      <w:marLeft w:val="0"/>
      <w:marRight w:val="0"/>
      <w:marTop w:val="0"/>
      <w:marBottom w:val="0"/>
      <w:divBdr>
        <w:top w:val="none" w:sz="0" w:space="0" w:color="auto"/>
        <w:left w:val="none" w:sz="0" w:space="0" w:color="auto"/>
        <w:bottom w:val="none" w:sz="0" w:space="0" w:color="auto"/>
        <w:right w:val="none" w:sz="0" w:space="0" w:color="auto"/>
      </w:divBdr>
    </w:div>
    <w:div w:id="1794787476">
      <w:bodyDiv w:val="1"/>
      <w:marLeft w:val="0"/>
      <w:marRight w:val="0"/>
      <w:marTop w:val="0"/>
      <w:marBottom w:val="0"/>
      <w:divBdr>
        <w:top w:val="none" w:sz="0" w:space="0" w:color="auto"/>
        <w:left w:val="none" w:sz="0" w:space="0" w:color="auto"/>
        <w:bottom w:val="none" w:sz="0" w:space="0" w:color="auto"/>
        <w:right w:val="none" w:sz="0" w:space="0" w:color="auto"/>
      </w:divBdr>
      <w:divsChild>
        <w:div w:id="1229999881">
          <w:marLeft w:val="0"/>
          <w:marRight w:val="0"/>
          <w:marTop w:val="0"/>
          <w:marBottom w:val="0"/>
          <w:divBdr>
            <w:top w:val="none" w:sz="0" w:space="0" w:color="auto"/>
            <w:left w:val="none" w:sz="0" w:space="0" w:color="auto"/>
            <w:bottom w:val="none" w:sz="0" w:space="0" w:color="auto"/>
            <w:right w:val="none" w:sz="0" w:space="0" w:color="auto"/>
          </w:divBdr>
        </w:div>
      </w:divsChild>
    </w:div>
    <w:div w:id="1805006254">
      <w:bodyDiv w:val="1"/>
      <w:marLeft w:val="0"/>
      <w:marRight w:val="0"/>
      <w:marTop w:val="0"/>
      <w:marBottom w:val="0"/>
      <w:divBdr>
        <w:top w:val="none" w:sz="0" w:space="0" w:color="auto"/>
        <w:left w:val="none" w:sz="0" w:space="0" w:color="auto"/>
        <w:bottom w:val="none" w:sz="0" w:space="0" w:color="auto"/>
        <w:right w:val="none" w:sz="0" w:space="0" w:color="auto"/>
      </w:divBdr>
    </w:div>
    <w:div w:id="1813214188">
      <w:bodyDiv w:val="1"/>
      <w:marLeft w:val="0"/>
      <w:marRight w:val="0"/>
      <w:marTop w:val="0"/>
      <w:marBottom w:val="0"/>
      <w:divBdr>
        <w:top w:val="none" w:sz="0" w:space="0" w:color="auto"/>
        <w:left w:val="none" w:sz="0" w:space="0" w:color="auto"/>
        <w:bottom w:val="none" w:sz="0" w:space="0" w:color="auto"/>
        <w:right w:val="none" w:sz="0" w:space="0" w:color="auto"/>
      </w:divBdr>
    </w:div>
    <w:div w:id="1815675594">
      <w:bodyDiv w:val="1"/>
      <w:marLeft w:val="0"/>
      <w:marRight w:val="0"/>
      <w:marTop w:val="0"/>
      <w:marBottom w:val="0"/>
      <w:divBdr>
        <w:top w:val="none" w:sz="0" w:space="0" w:color="auto"/>
        <w:left w:val="none" w:sz="0" w:space="0" w:color="auto"/>
        <w:bottom w:val="none" w:sz="0" w:space="0" w:color="auto"/>
        <w:right w:val="none" w:sz="0" w:space="0" w:color="auto"/>
      </w:divBdr>
      <w:divsChild>
        <w:div w:id="299384856">
          <w:marLeft w:val="0"/>
          <w:marRight w:val="0"/>
          <w:marTop w:val="0"/>
          <w:marBottom w:val="0"/>
          <w:divBdr>
            <w:top w:val="none" w:sz="0" w:space="0" w:color="auto"/>
            <w:left w:val="none" w:sz="0" w:space="0" w:color="auto"/>
            <w:bottom w:val="none" w:sz="0" w:space="0" w:color="auto"/>
            <w:right w:val="none" w:sz="0" w:space="0" w:color="auto"/>
          </w:divBdr>
          <w:divsChild>
            <w:div w:id="1410886664">
              <w:marLeft w:val="0"/>
              <w:marRight w:val="0"/>
              <w:marTop w:val="0"/>
              <w:marBottom w:val="0"/>
              <w:divBdr>
                <w:top w:val="none" w:sz="0" w:space="0" w:color="auto"/>
                <w:left w:val="none" w:sz="0" w:space="0" w:color="auto"/>
                <w:bottom w:val="none" w:sz="0" w:space="0" w:color="auto"/>
                <w:right w:val="none" w:sz="0" w:space="0" w:color="auto"/>
              </w:divBdr>
              <w:divsChild>
                <w:div w:id="595752980">
                  <w:marLeft w:val="0"/>
                  <w:marRight w:val="0"/>
                  <w:marTop w:val="0"/>
                  <w:marBottom w:val="0"/>
                  <w:divBdr>
                    <w:top w:val="none" w:sz="0" w:space="0" w:color="auto"/>
                    <w:left w:val="none" w:sz="0" w:space="0" w:color="auto"/>
                    <w:bottom w:val="none" w:sz="0" w:space="0" w:color="auto"/>
                    <w:right w:val="none" w:sz="0" w:space="0" w:color="auto"/>
                  </w:divBdr>
                  <w:divsChild>
                    <w:div w:id="1279410912">
                      <w:marLeft w:val="0"/>
                      <w:marRight w:val="0"/>
                      <w:marTop w:val="0"/>
                      <w:marBottom w:val="0"/>
                      <w:divBdr>
                        <w:top w:val="none" w:sz="0" w:space="0" w:color="auto"/>
                        <w:left w:val="none" w:sz="0" w:space="0" w:color="auto"/>
                        <w:bottom w:val="none" w:sz="0" w:space="0" w:color="auto"/>
                        <w:right w:val="none" w:sz="0" w:space="0" w:color="auto"/>
                      </w:divBdr>
                      <w:divsChild>
                        <w:div w:id="93481420">
                          <w:marLeft w:val="0"/>
                          <w:marRight w:val="0"/>
                          <w:marTop w:val="0"/>
                          <w:marBottom w:val="0"/>
                          <w:divBdr>
                            <w:top w:val="none" w:sz="0" w:space="0" w:color="auto"/>
                            <w:left w:val="none" w:sz="0" w:space="0" w:color="auto"/>
                            <w:bottom w:val="none" w:sz="0" w:space="0" w:color="auto"/>
                            <w:right w:val="none" w:sz="0" w:space="0" w:color="auto"/>
                          </w:divBdr>
                          <w:divsChild>
                            <w:div w:id="682172748">
                              <w:marLeft w:val="0"/>
                              <w:marRight w:val="0"/>
                              <w:marTop w:val="0"/>
                              <w:marBottom w:val="0"/>
                              <w:divBdr>
                                <w:top w:val="none" w:sz="0" w:space="0" w:color="auto"/>
                                <w:left w:val="none" w:sz="0" w:space="0" w:color="auto"/>
                                <w:bottom w:val="none" w:sz="0" w:space="0" w:color="auto"/>
                                <w:right w:val="none" w:sz="0" w:space="0" w:color="auto"/>
                              </w:divBdr>
                              <w:divsChild>
                                <w:div w:id="491799214">
                                  <w:marLeft w:val="0"/>
                                  <w:marRight w:val="0"/>
                                  <w:marTop w:val="0"/>
                                  <w:marBottom w:val="0"/>
                                  <w:divBdr>
                                    <w:top w:val="none" w:sz="0" w:space="0" w:color="auto"/>
                                    <w:left w:val="none" w:sz="0" w:space="0" w:color="auto"/>
                                    <w:bottom w:val="none" w:sz="0" w:space="0" w:color="auto"/>
                                    <w:right w:val="none" w:sz="0" w:space="0" w:color="auto"/>
                                  </w:divBdr>
                                  <w:divsChild>
                                    <w:div w:id="1572108731">
                                      <w:marLeft w:val="0"/>
                                      <w:marRight w:val="0"/>
                                      <w:marTop w:val="0"/>
                                      <w:marBottom w:val="0"/>
                                      <w:divBdr>
                                        <w:top w:val="none" w:sz="0" w:space="0" w:color="auto"/>
                                        <w:left w:val="none" w:sz="0" w:space="0" w:color="auto"/>
                                        <w:bottom w:val="none" w:sz="0" w:space="0" w:color="auto"/>
                                        <w:right w:val="none" w:sz="0" w:space="0" w:color="auto"/>
                                      </w:divBdr>
                                      <w:divsChild>
                                        <w:div w:id="1319114129">
                                          <w:marLeft w:val="0"/>
                                          <w:marRight w:val="0"/>
                                          <w:marTop w:val="0"/>
                                          <w:marBottom w:val="0"/>
                                          <w:divBdr>
                                            <w:top w:val="none" w:sz="0" w:space="0" w:color="auto"/>
                                            <w:left w:val="none" w:sz="0" w:space="0" w:color="auto"/>
                                            <w:bottom w:val="none" w:sz="0" w:space="0" w:color="auto"/>
                                            <w:right w:val="none" w:sz="0" w:space="0" w:color="auto"/>
                                          </w:divBdr>
                                          <w:divsChild>
                                            <w:div w:id="89754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5707501">
      <w:bodyDiv w:val="1"/>
      <w:marLeft w:val="0"/>
      <w:marRight w:val="0"/>
      <w:marTop w:val="0"/>
      <w:marBottom w:val="0"/>
      <w:divBdr>
        <w:top w:val="none" w:sz="0" w:space="0" w:color="auto"/>
        <w:left w:val="none" w:sz="0" w:space="0" w:color="auto"/>
        <w:bottom w:val="none" w:sz="0" w:space="0" w:color="auto"/>
        <w:right w:val="none" w:sz="0" w:space="0" w:color="auto"/>
      </w:divBdr>
      <w:divsChild>
        <w:div w:id="1823085001">
          <w:marLeft w:val="0"/>
          <w:marRight w:val="0"/>
          <w:marTop w:val="0"/>
          <w:marBottom w:val="0"/>
          <w:divBdr>
            <w:top w:val="none" w:sz="0" w:space="0" w:color="auto"/>
            <w:left w:val="none" w:sz="0" w:space="0" w:color="auto"/>
            <w:bottom w:val="none" w:sz="0" w:space="0" w:color="auto"/>
            <w:right w:val="none" w:sz="0" w:space="0" w:color="auto"/>
          </w:divBdr>
        </w:div>
        <w:div w:id="1810591010">
          <w:marLeft w:val="72"/>
          <w:marRight w:val="0"/>
          <w:marTop w:val="120"/>
          <w:marBottom w:val="0"/>
          <w:divBdr>
            <w:top w:val="none" w:sz="0" w:space="0" w:color="auto"/>
            <w:left w:val="none" w:sz="0" w:space="0" w:color="auto"/>
            <w:bottom w:val="none" w:sz="0" w:space="0" w:color="auto"/>
            <w:right w:val="none" w:sz="0" w:space="0" w:color="auto"/>
          </w:divBdr>
          <w:divsChild>
            <w:div w:id="1698894922">
              <w:marLeft w:val="0"/>
              <w:marRight w:val="0"/>
              <w:marTop w:val="0"/>
              <w:marBottom w:val="0"/>
              <w:divBdr>
                <w:top w:val="none" w:sz="0" w:space="0" w:color="auto"/>
                <w:left w:val="none" w:sz="0" w:space="0" w:color="auto"/>
                <w:bottom w:val="none" w:sz="0" w:space="0" w:color="auto"/>
                <w:right w:val="none" w:sz="0" w:space="0" w:color="auto"/>
              </w:divBdr>
            </w:div>
            <w:div w:id="1697929181">
              <w:marLeft w:val="0"/>
              <w:marRight w:val="0"/>
              <w:marTop w:val="0"/>
              <w:marBottom w:val="0"/>
              <w:divBdr>
                <w:top w:val="none" w:sz="0" w:space="0" w:color="auto"/>
                <w:left w:val="none" w:sz="0" w:space="0" w:color="auto"/>
                <w:bottom w:val="none" w:sz="0" w:space="0" w:color="auto"/>
                <w:right w:val="none" w:sz="0" w:space="0" w:color="auto"/>
              </w:divBdr>
              <w:divsChild>
                <w:div w:id="1955283138">
                  <w:marLeft w:val="0"/>
                  <w:marRight w:val="0"/>
                  <w:marTop w:val="0"/>
                  <w:marBottom w:val="0"/>
                  <w:divBdr>
                    <w:top w:val="none" w:sz="0" w:space="0" w:color="auto"/>
                    <w:left w:val="none" w:sz="0" w:space="0" w:color="auto"/>
                    <w:bottom w:val="none" w:sz="0" w:space="0" w:color="auto"/>
                    <w:right w:val="none" w:sz="0" w:space="0" w:color="auto"/>
                  </w:divBdr>
                </w:div>
              </w:divsChild>
            </w:div>
            <w:div w:id="1430587655">
              <w:marLeft w:val="0"/>
              <w:marRight w:val="0"/>
              <w:marTop w:val="0"/>
              <w:marBottom w:val="0"/>
              <w:divBdr>
                <w:top w:val="none" w:sz="0" w:space="0" w:color="auto"/>
                <w:left w:val="none" w:sz="0" w:space="0" w:color="auto"/>
                <w:bottom w:val="none" w:sz="0" w:space="0" w:color="auto"/>
                <w:right w:val="none" w:sz="0" w:space="0" w:color="auto"/>
              </w:divBdr>
            </w:div>
            <w:div w:id="1476222258">
              <w:marLeft w:val="0"/>
              <w:marRight w:val="0"/>
              <w:marTop w:val="0"/>
              <w:marBottom w:val="0"/>
              <w:divBdr>
                <w:top w:val="none" w:sz="0" w:space="0" w:color="auto"/>
                <w:left w:val="none" w:sz="0" w:space="0" w:color="auto"/>
                <w:bottom w:val="none" w:sz="0" w:space="0" w:color="auto"/>
                <w:right w:val="none" w:sz="0" w:space="0" w:color="auto"/>
              </w:divBdr>
              <w:divsChild>
                <w:div w:id="1417438084">
                  <w:marLeft w:val="0"/>
                  <w:marRight w:val="0"/>
                  <w:marTop w:val="0"/>
                  <w:marBottom w:val="0"/>
                  <w:divBdr>
                    <w:top w:val="none" w:sz="0" w:space="0" w:color="auto"/>
                    <w:left w:val="none" w:sz="0" w:space="0" w:color="auto"/>
                    <w:bottom w:val="none" w:sz="0" w:space="0" w:color="auto"/>
                    <w:right w:val="none" w:sz="0" w:space="0" w:color="auto"/>
                  </w:divBdr>
                </w:div>
              </w:divsChild>
            </w:div>
            <w:div w:id="287007279">
              <w:marLeft w:val="0"/>
              <w:marRight w:val="0"/>
              <w:marTop w:val="0"/>
              <w:marBottom w:val="0"/>
              <w:divBdr>
                <w:top w:val="none" w:sz="0" w:space="0" w:color="auto"/>
                <w:left w:val="none" w:sz="0" w:space="0" w:color="auto"/>
                <w:bottom w:val="none" w:sz="0" w:space="0" w:color="auto"/>
                <w:right w:val="none" w:sz="0" w:space="0" w:color="auto"/>
              </w:divBdr>
            </w:div>
            <w:div w:id="525364570">
              <w:marLeft w:val="0"/>
              <w:marRight w:val="0"/>
              <w:marTop w:val="0"/>
              <w:marBottom w:val="0"/>
              <w:divBdr>
                <w:top w:val="none" w:sz="0" w:space="0" w:color="auto"/>
                <w:left w:val="none" w:sz="0" w:space="0" w:color="auto"/>
                <w:bottom w:val="none" w:sz="0" w:space="0" w:color="auto"/>
                <w:right w:val="none" w:sz="0" w:space="0" w:color="auto"/>
              </w:divBdr>
              <w:divsChild>
                <w:div w:id="1168133410">
                  <w:marLeft w:val="0"/>
                  <w:marRight w:val="0"/>
                  <w:marTop w:val="0"/>
                  <w:marBottom w:val="0"/>
                  <w:divBdr>
                    <w:top w:val="none" w:sz="0" w:space="0" w:color="auto"/>
                    <w:left w:val="none" w:sz="0" w:space="0" w:color="auto"/>
                    <w:bottom w:val="none" w:sz="0" w:space="0" w:color="auto"/>
                    <w:right w:val="none" w:sz="0" w:space="0" w:color="auto"/>
                  </w:divBdr>
                </w:div>
              </w:divsChild>
            </w:div>
            <w:div w:id="322897407">
              <w:marLeft w:val="0"/>
              <w:marRight w:val="0"/>
              <w:marTop w:val="0"/>
              <w:marBottom w:val="0"/>
              <w:divBdr>
                <w:top w:val="none" w:sz="0" w:space="0" w:color="auto"/>
                <w:left w:val="none" w:sz="0" w:space="0" w:color="auto"/>
                <w:bottom w:val="none" w:sz="0" w:space="0" w:color="auto"/>
                <w:right w:val="none" w:sz="0" w:space="0" w:color="auto"/>
              </w:divBdr>
            </w:div>
            <w:div w:id="1787385429">
              <w:marLeft w:val="0"/>
              <w:marRight w:val="0"/>
              <w:marTop w:val="0"/>
              <w:marBottom w:val="0"/>
              <w:divBdr>
                <w:top w:val="none" w:sz="0" w:space="0" w:color="auto"/>
                <w:left w:val="none" w:sz="0" w:space="0" w:color="auto"/>
                <w:bottom w:val="none" w:sz="0" w:space="0" w:color="auto"/>
                <w:right w:val="none" w:sz="0" w:space="0" w:color="auto"/>
              </w:divBdr>
              <w:divsChild>
                <w:div w:id="400445815">
                  <w:marLeft w:val="0"/>
                  <w:marRight w:val="0"/>
                  <w:marTop w:val="0"/>
                  <w:marBottom w:val="0"/>
                  <w:divBdr>
                    <w:top w:val="none" w:sz="0" w:space="0" w:color="auto"/>
                    <w:left w:val="none" w:sz="0" w:space="0" w:color="auto"/>
                    <w:bottom w:val="none" w:sz="0" w:space="0" w:color="auto"/>
                    <w:right w:val="none" w:sz="0" w:space="0" w:color="auto"/>
                  </w:divBdr>
                </w:div>
              </w:divsChild>
            </w:div>
            <w:div w:id="387189208">
              <w:marLeft w:val="0"/>
              <w:marRight w:val="0"/>
              <w:marTop w:val="0"/>
              <w:marBottom w:val="0"/>
              <w:divBdr>
                <w:top w:val="none" w:sz="0" w:space="0" w:color="auto"/>
                <w:left w:val="none" w:sz="0" w:space="0" w:color="auto"/>
                <w:bottom w:val="none" w:sz="0" w:space="0" w:color="auto"/>
                <w:right w:val="none" w:sz="0" w:space="0" w:color="auto"/>
              </w:divBdr>
            </w:div>
            <w:div w:id="776293867">
              <w:marLeft w:val="0"/>
              <w:marRight w:val="0"/>
              <w:marTop w:val="0"/>
              <w:marBottom w:val="0"/>
              <w:divBdr>
                <w:top w:val="none" w:sz="0" w:space="0" w:color="auto"/>
                <w:left w:val="none" w:sz="0" w:space="0" w:color="auto"/>
                <w:bottom w:val="none" w:sz="0" w:space="0" w:color="auto"/>
                <w:right w:val="none" w:sz="0" w:space="0" w:color="auto"/>
              </w:divBdr>
              <w:divsChild>
                <w:div w:id="1015688209">
                  <w:marLeft w:val="0"/>
                  <w:marRight w:val="0"/>
                  <w:marTop w:val="0"/>
                  <w:marBottom w:val="0"/>
                  <w:divBdr>
                    <w:top w:val="none" w:sz="0" w:space="0" w:color="auto"/>
                    <w:left w:val="none" w:sz="0" w:space="0" w:color="auto"/>
                    <w:bottom w:val="none" w:sz="0" w:space="0" w:color="auto"/>
                    <w:right w:val="none" w:sz="0" w:space="0" w:color="auto"/>
                  </w:divBdr>
                </w:div>
              </w:divsChild>
            </w:div>
            <w:div w:id="446703523">
              <w:marLeft w:val="0"/>
              <w:marRight w:val="0"/>
              <w:marTop w:val="0"/>
              <w:marBottom w:val="0"/>
              <w:divBdr>
                <w:top w:val="none" w:sz="0" w:space="0" w:color="auto"/>
                <w:left w:val="none" w:sz="0" w:space="0" w:color="auto"/>
                <w:bottom w:val="none" w:sz="0" w:space="0" w:color="auto"/>
                <w:right w:val="none" w:sz="0" w:space="0" w:color="auto"/>
              </w:divBdr>
            </w:div>
            <w:div w:id="1902325237">
              <w:marLeft w:val="0"/>
              <w:marRight w:val="0"/>
              <w:marTop w:val="0"/>
              <w:marBottom w:val="0"/>
              <w:divBdr>
                <w:top w:val="none" w:sz="0" w:space="0" w:color="auto"/>
                <w:left w:val="none" w:sz="0" w:space="0" w:color="auto"/>
                <w:bottom w:val="none" w:sz="0" w:space="0" w:color="auto"/>
                <w:right w:val="none" w:sz="0" w:space="0" w:color="auto"/>
              </w:divBdr>
              <w:divsChild>
                <w:div w:id="63526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9742">
      <w:bodyDiv w:val="1"/>
      <w:marLeft w:val="0"/>
      <w:marRight w:val="0"/>
      <w:marTop w:val="0"/>
      <w:marBottom w:val="0"/>
      <w:divBdr>
        <w:top w:val="none" w:sz="0" w:space="0" w:color="auto"/>
        <w:left w:val="none" w:sz="0" w:space="0" w:color="auto"/>
        <w:bottom w:val="none" w:sz="0" w:space="0" w:color="auto"/>
        <w:right w:val="none" w:sz="0" w:space="0" w:color="auto"/>
      </w:divBdr>
    </w:div>
    <w:div w:id="1836803633">
      <w:bodyDiv w:val="1"/>
      <w:marLeft w:val="0"/>
      <w:marRight w:val="0"/>
      <w:marTop w:val="0"/>
      <w:marBottom w:val="0"/>
      <w:divBdr>
        <w:top w:val="none" w:sz="0" w:space="0" w:color="auto"/>
        <w:left w:val="none" w:sz="0" w:space="0" w:color="auto"/>
        <w:bottom w:val="none" w:sz="0" w:space="0" w:color="auto"/>
        <w:right w:val="none" w:sz="0" w:space="0" w:color="auto"/>
      </w:divBdr>
      <w:divsChild>
        <w:div w:id="886985823">
          <w:marLeft w:val="0"/>
          <w:marRight w:val="0"/>
          <w:marTop w:val="0"/>
          <w:marBottom w:val="0"/>
          <w:divBdr>
            <w:top w:val="none" w:sz="0" w:space="0" w:color="auto"/>
            <w:left w:val="none" w:sz="0" w:space="0" w:color="auto"/>
            <w:bottom w:val="none" w:sz="0" w:space="0" w:color="auto"/>
            <w:right w:val="none" w:sz="0" w:space="0" w:color="auto"/>
          </w:divBdr>
          <w:divsChild>
            <w:div w:id="364868117">
              <w:marLeft w:val="0"/>
              <w:marRight w:val="0"/>
              <w:marTop w:val="0"/>
              <w:marBottom w:val="0"/>
              <w:divBdr>
                <w:top w:val="none" w:sz="0" w:space="0" w:color="auto"/>
                <w:left w:val="none" w:sz="0" w:space="0" w:color="auto"/>
                <w:bottom w:val="none" w:sz="0" w:space="0" w:color="auto"/>
                <w:right w:val="none" w:sz="0" w:space="0" w:color="auto"/>
              </w:divBdr>
              <w:divsChild>
                <w:div w:id="276718149">
                  <w:marLeft w:val="0"/>
                  <w:marRight w:val="0"/>
                  <w:marTop w:val="0"/>
                  <w:marBottom w:val="0"/>
                  <w:divBdr>
                    <w:top w:val="none" w:sz="0" w:space="0" w:color="auto"/>
                    <w:left w:val="none" w:sz="0" w:space="0" w:color="auto"/>
                    <w:bottom w:val="none" w:sz="0" w:space="0" w:color="auto"/>
                    <w:right w:val="none" w:sz="0" w:space="0" w:color="auto"/>
                  </w:divBdr>
                  <w:divsChild>
                    <w:div w:id="1851022466">
                      <w:marLeft w:val="0"/>
                      <w:marRight w:val="0"/>
                      <w:marTop w:val="0"/>
                      <w:marBottom w:val="0"/>
                      <w:divBdr>
                        <w:top w:val="none" w:sz="0" w:space="0" w:color="auto"/>
                        <w:left w:val="none" w:sz="0" w:space="0" w:color="auto"/>
                        <w:bottom w:val="none" w:sz="0" w:space="0" w:color="auto"/>
                        <w:right w:val="none" w:sz="0" w:space="0" w:color="auto"/>
                      </w:divBdr>
                      <w:divsChild>
                        <w:div w:id="1153833694">
                          <w:marLeft w:val="0"/>
                          <w:marRight w:val="0"/>
                          <w:marTop w:val="0"/>
                          <w:marBottom w:val="0"/>
                          <w:divBdr>
                            <w:top w:val="none" w:sz="0" w:space="0" w:color="auto"/>
                            <w:left w:val="none" w:sz="0" w:space="0" w:color="auto"/>
                            <w:bottom w:val="none" w:sz="0" w:space="0" w:color="auto"/>
                            <w:right w:val="none" w:sz="0" w:space="0" w:color="auto"/>
                          </w:divBdr>
                          <w:divsChild>
                            <w:div w:id="60298090">
                              <w:marLeft w:val="0"/>
                              <w:marRight w:val="0"/>
                              <w:marTop w:val="0"/>
                              <w:marBottom w:val="0"/>
                              <w:divBdr>
                                <w:top w:val="none" w:sz="0" w:space="0" w:color="auto"/>
                                <w:left w:val="none" w:sz="0" w:space="0" w:color="auto"/>
                                <w:bottom w:val="none" w:sz="0" w:space="0" w:color="auto"/>
                                <w:right w:val="none" w:sz="0" w:space="0" w:color="auto"/>
                              </w:divBdr>
                              <w:divsChild>
                                <w:div w:id="1932661768">
                                  <w:marLeft w:val="0"/>
                                  <w:marRight w:val="0"/>
                                  <w:marTop w:val="0"/>
                                  <w:marBottom w:val="0"/>
                                  <w:divBdr>
                                    <w:top w:val="none" w:sz="0" w:space="0" w:color="auto"/>
                                    <w:left w:val="none" w:sz="0" w:space="0" w:color="auto"/>
                                    <w:bottom w:val="none" w:sz="0" w:space="0" w:color="auto"/>
                                    <w:right w:val="none" w:sz="0" w:space="0" w:color="auto"/>
                                  </w:divBdr>
                                  <w:divsChild>
                                    <w:div w:id="956789484">
                                      <w:marLeft w:val="0"/>
                                      <w:marRight w:val="0"/>
                                      <w:marTop w:val="0"/>
                                      <w:marBottom w:val="0"/>
                                      <w:divBdr>
                                        <w:top w:val="none" w:sz="0" w:space="0" w:color="auto"/>
                                        <w:left w:val="none" w:sz="0" w:space="0" w:color="auto"/>
                                        <w:bottom w:val="none" w:sz="0" w:space="0" w:color="auto"/>
                                        <w:right w:val="none" w:sz="0" w:space="0" w:color="auto"/>
                                      </w:divBdr>
                                      <w:divsChild>
                                        <w:div w:id="35588084">
                                          <w:marLeft w:val="0"/>
                                          <w:marRight w:val="0"/>
                                          <w:marTop w:val="0"/>
                                          <w:marBottom w:val="0"/>
                                          <w:divBdr>
                                            <w:top w:val="none" w:sz="0" w:space="0" w:color="auto"/>
                                            <w:left w:val="none" w:sz="0" w:space="0" w:color="auto"/>
                                            <w:bottom w:val="none" w:sz="0" w:space="0" w:color="auto"/>
                                            <w:right w:val="none" w:sz="0" w:space="0" w:color="auto"/>
                                          </w:divBdr>
                                          <w:divsChild>
                                            <w:div w:id="11197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9911744">
                          <w:marLeft w:val="0"/>
                          <w:marRight w:val="0"/>
                          <w:marTop w:val="0"/>
                          <w:marBottom w:val="0"/>
                          <w:divBdr>
                            <w:top w:val="none" w:sz="0" w:space="0" w:color="auto"/>
                            <w:left w:val="none" w:sz="0" w:space="0" w:color="auto"/>
                            <w:bottom w:val="none" w:sz="0" w:space="0" w:color="auto"/>
                            <w:right w:val="none" w:sz="0" w:space="0" w:color="auto"/>
                          </w:divBdr>
                          <w:divsChild>
                            <w:div w:id="100996038">
                              <w:marLeft w:val="0"/>
                              <w:marRight w:val="0"/>
                              <w:marTop w:val="0"/>
                              <w:marBottom w:val="0"/>
                              <w:divBdr>
                                <w:top w:val="none" w:sz="0" w:space="0" w:color="auto"/>
                                <w:left w:val="none" w:sz="0" w:space="0" w:color="auto"/>
                                <w:bottom w:val="none" w:sz="0" w:space="0" w:color="auto"/>
                                <w:right w:val="none" w:sz="0" w:space="0" w:color="auto"/>
                              </w:divBdr>
                              <w:divsChild>
                                <w:div w:id="197816408">
                                  <w:marLeft w:val="0"/>
                                  <w:marRight w:val="0"/>
                                  <w:marTop w:val="0"/>
                                  <w:marBottom w:val="0"/>
                                  <w:divBdr>
                                    <w:top w:val="none" w:sz="0" w:space="0" w:color="auto"/>
                                    <w:left w:val="none" w:sz="0" w:space="0" w:color="auto"/>
                                    <w:bottom w:val="none" w:sz="0" w:space="0" w:color="auto"/>
                                    <w:right w:val="none" w:sz="0" w:space="0" w:color="auto"/>
                                  </w:divBdr>
                                  <w:divsChild>
                                    <w:div w:id="11146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6439815">
      <w:bodyDiv w:val="1"/>
      <w:marLeft w:val="0"/>
      <w:marRight w:val="0"/>
      <w:marTop w:val="0"/>
      <w:marBottom w:val="0"/>
      <w:divBdr>
        <w:top w:val="none" w:sz="0" w:space="0" w:color="auto"/>
        <w:left w:val="none" w:sz="0" w:space="0" w:color="auto"/>
        <w:bottom w:val="none" w:sz="0" w:space="0" w:color="auto"/>
        <w:right w:val="none" w:sz="0" w:space="0" w:color="auto"/>
      </w:divBdr>
    </w:div>
    <w:div w:id="1850636646">
      <w:bodyDiv w:val="1"/>
      <w:marLeft w:val="0"/>
      <w:marRight w:val="0"/>
      <w:marTop w:val="0"/>
      <w:marBottom w:val="0"/>
      <w:divBdr>
        <w:top w:val="none" w:sz="0" w:space="0" w:color="auto"/>
        <w:left w:val="none" w:sz="0" w:space="0" w:color="auto"/>
        <w:bottom w:val="none" w:sz="0" w:space="0" w:color="auto"/>
        <w:right w:val="none" w:sz="0" w:space="0" w:color="auto"/>
      </w:divBdr>
    </w:div>
    <w:div w:id="1859350286">
      <w:bodyDiv w:val="1"/>
      <w:marLeft w:val="0"/>
      <w:marRight w:val="0"/>
      <w:marTop w:val="0"/>
      <w:marBottom w:val="0"/>
      <w:divBdr>
        <w:top w:val="none" w:sz="0" w:space="0" w:color="auto"/>
        <w:left w:val="none" w:sz="0" w:space="0" w:color="auto"/>
        <w:bottom w:val="none" w:sz="0" w:space="0" w:color="auto"/>
        <w:right w:val="none" w:sz="0" w:space="0" w:color="auto"/>
      </w:divBdr>
    </w:div>
    <w:div w:id="1863014529">
      <w:bodyDiv w:val="1"/>
      <w:marLeft w:val="0"/>
      <w:marRight w:val="0"/>
      <w:marTop w:val="0"/>
      <w:marBottom w:val="0"/>
      <w:divBdr>
        <w:top w:val="none" w:sz="0" w:space="0" w:color="auto"/>
        <w:left w:val="none" w:sz="0" w:space="0" w:color="auto"/>
        <w:bottom w:val="none" w:sz="0" w:space="0" w:color="auto"/>
        <w:right w:val="none" w:sz="0" w:space="0" w:color="auto"/>
      </w:divBdr>
    </w:div>
    <w:div w:id="1867980065">
      <w:bodyDiv w:val="1"/>
      <w:marLeft w:val="0"/>
      <w:marRight w:val="0"/>
      <w:marTop w:val="0"/>
      <w:marBottom w:val="0"/>
      <w:divBdr>
        <w:top w:val="none" w:sz="0" w:space="0" w:color="auto"/>
        <w:left w:val="none" w:sz="0" w:space="0" w:color="auto"/>
        <w:bottom w:val="none" w:sz="0" w:space="0" w:color="auto"/>
        <w:right w:val="none" w:sz="0" w:space="0" w:color="auto"/>
      </w:divBdr>
      <w:divsChild>
        <w:div w:id="663314601">
          <w:marLeft w:val="0"/>
          <w:marRight w:val="0"/>
          <w:marTop w:val="0"/>
          <w:marBottom w:val="0"/>
          <w:divBdr>
            <w:top w:val="none" w:sz="0" w:space="0" w:color="auto"/>
            <w:left w:val="none" w:sz="0" w:space="0" w:color="auto"/>
            <w:bottom w:val="none" w:sz="0" w:space="0" w:color="auto"/>
            <w:right w:val="none" w:sz="0" w:space="0" w:color="auto"/>
          </w:divBdr>
        </w:div>
      </w:divsChild>
    </w:div>
    <w:div w:id="1867987419">
      <w:bodyDiv w:val="1"/>
      <w:marLeft w:val="0"/>
      <w:marRight w:val="0"/>
      <w:marTop w:val="0"/>
      <w:marBottom w:val="0"/>
      <w:divBdr>
        <w:top w:val="none" w:sz="0" w:space="0" w:color="auto"/>
        <w:left w:val="none" w:sz="0" w:space="0" w:color="auto"/>
        <w:bottom w:val="none" w:sz="0" w:space="0" w:color="auto"/>
        <w:right w:val="none" w:sz="0" w:space="0" w:color="auto"/>
      </w:divBdr>
    </w:div>
    <w:div w:id="1887990266">
      <w:bodyDiv w:val="1"/>
      <w:marLeft w:val="0"/>
      <w:marRight w:val="0"/>
      <w:marTop w:val="0"/>
      <w:marBottom w:val="0"/>
      <w:divBdr>
        <w:top w:val="none" w:sz="0" w:space="0" w:color="auto"/>
        <w:left w:val="none" w:sz="0" w:space="0" w:color="auto"/>
        <w:bottom w:val="none" w:sz="0" w:space="0" w:color="auto"/>
        <w:right w:val="none" w:sz="0" w:space="0" w:color="auto"/>
      </w:divBdr>
      <w:divsChild>
        <w:div w:id="1510027465">
          <w:marLeft w:val="0"/>
          <w:marRight w:val="0"/>
          <w:marTop w:val="0"/>
          <w:marBottom w:val="0"/>
          <w:divBdr>
            <w:top w:val="none" w:sz="0" w:space="0" w:color="auto"/>
            <w:left w:val="none" w:sz="0" w:space="0" w:color="auto"/>
            <w:bottom w:val="none" w:sz="0" w:space="0" w:color="auto"/>
            <w:right w:val="none" w:sz="0" w:space="0" w:color="auto"/>
          </w:divBdr>
        </w:div>
        <w:div w:id="1594316350">
          <w:marLeft w:val="0"/>
          <w:marRight w:val="0"/>
          <w:marTop w:val="0"/>
          <w:marBottom w:val="0"/>
          <w:divBdr>
            <w:top w:val="none" w:sz="0" w:space="0" w:color="auto"/>
            <w:left w:val="none" w:sz="0" w:space="0" w:color="auto"/>
            <w:bottom w:val="none" w:sz="0" w:space="0" w:color="auto"/>
            <w:right w:val="none" w:sz="0" w:space="0" w:color="auto"/>
          </w:divBdr>
          <w:divsChild>
            <w:div w:id="316694137">
              <w:marLeft w:val="0"/>
              <w:marRight w:val="0"/>
              <w:marTop w:val="0"/>
              <w:marBottom w:val="0"/>
              <w:divBdr>
                <w:top w:val="none" w:sz="0" w:space="0" w:color="auto"/>
                <w:left w:val="none" w:sz="0" w:space="0" w:color="auto"/>
                <w:bottom w:val="none" w:sz="0" w:space="0" w:color="auto"/>
                <w:right w:val="none" w:sz="0" w:space="0" w:color="auto"/>
              </w:divBdr>
            </w:div>
          </w:divsChild>
        </w:div>
        <w:div w:id="1838962108">
          <w:marLeft w:val="0"/>
          <w:marRight w:val="0"/>
          <w:marTop w:val="0"/>
          <w:marBottom w:val="0"/>
          <w:divBdr>
            <w:top w:val="none" w:sz="0" w:space="0" w:color="auto"/>
            <w:left w:val="none" w:sz="0" w:space="0" w:color="auto"/>
            <w:bottom w:val="none" w:sz="0" w:space="0" w:color="auto"/>
            <w:right w:val="none" w:sz="0" w:space="0" w:color="auto"/>
          </w:divBdr>
        </w:div>
        <w:div w:id="11028689">
          <w:marLeft w:val="0"/>
          <w:marRight w:val="0"/>
          <w:marTop w:val="0"/>
          <w:marBottom w:val="0"/>
          <w:divBdr>
            <w:top w:val="none" w:sz="0" w:space="0" w:color="auto"/>
            <w:left w:val="none" w:sz="0" w:space="0" w:color="auto"/>
            <w:bottom w:val="none" w:sz="0" w:space="0" w:color="auto"/>
            <w:right w:val="none" w:sz="0" w:space="0" w:color="auto"/>
          </w:divBdr>
          <w:divsChild>
            <w:div w:id="750739126">
              <w:marLeft w:val="0"/>
              <w:marRight w:val="0"/>
              <w:marTop w:val="0"/>
              <w:marBottom w:val="0"/>
              <w:divBdr>
                <w:top w:val="none" w:sz="0" w:space="0" w:color="auto"/>
                <w:left w:val="none" w:sz="0" w:space="0" w:color="auto"/>
                <w:bottom w:val="none" w:sz="0" w:space="0" w:color="auto"/>
                <w:right w:val="none" w:sz="0" w:space="0" w:color="auto"/>
              </w:divBdr>
            </w:div>
          </w:divsChild>
        </w:div>
        <w:div w:id="338309589">
          <w:marLeft w:val="0"/>
          <w:marRight w:val="0"/>
          <w:marTop w:val="0"/>
          <w:marBottom w:val="0"/>
          <w:divBdr>
            <w:top w:val="none" w:sz="0" w:space="0" w:color="auto"/>
            <w:left w:val="none" w:sz="0" w:space="0" w:color="auto"/>
            <w:bottom w:val="none" w:sz="0" w:space="0" w:color="auto"/>
            <w:right w:val="none" w:sz="0" w:space="0" w:color="auto"/>
          </w:divBdr>
        </w:div>
        <w:div w:id="743793891">
          <w:marLeft w:val="0"/>
          <w:marRight w:val="0"/>
          <w:marTop w:val="0"/>
          <w:marBottom w:val="0"/>
          <w:divBdr>
            <w:top w:val="none" w:sz="0" w:space="0" w:color="auto"/>
            <w:left w:val="none" w:sz="0" w:space="0" w:color="auto"/>
            <w:bottom w:val="none" w:sz="0" w:space="0" w:color="auto"/>
            <w:right w:val="none" w:sz="0" w:space="0" w:color="auto"/>
          </w:divBdr>
          <w:divsChild>
            <w:div w:id="1011906486">
              <w:marLeft w:val="0"/>
              <w:marRight w:val="0"/>
              <w:marTop w:val="0"/>
              <w:marBottom w:val="0"/>
              <w:divBdr>
                <w:top w:val="none" w:sz="0" w:space="0" w:color="auto"/>
                <w:left w:val="none" w:sz="0" w:space="0" w:color="auto"/>
                <w:bottom w:val="none" w:sz="0" w:space="0" w:color="auto"/>
                <w:right w:val="none" w:sz="0" w:space="0" w:color="auto"/>
              </w:divBdr>
            </w:div>
          </w:divsChild>
        </w:div>
        <w:div w:id="913319732">
          <w:marLeft w:val="0"/>
          <w:marRight w:val="0"/>
          <w:marTop w:val="0"/>
          <w:marBottom w:val="0"/>
          <w:divBdr>
            <w:top w:val="none" w:sz="0" w:space="0" w:color="auto"/>
            <w:left w:val="none" w:sz="0" w:space="0" w:color="auto"/>
            <w:bottom w:val="none" w:sz="0" w:space="0" w:color="auto"/>
            <w:right w:val="none" w:sz="0" w:space="0" w:color="auto"/>
          </w:divBdr>
        </w:div>
        <w:div w:id="742458415">
          <w:marLeft w:val="0"/>
          <w:marRight w:val="0"/>
          <w:marTop w:val="0"/>
          <w:marBottom w:val="0"/>
          <w:divBdr>
            <w:top w:val="none" w:sz="0" w:space="0" w:color="auto"/>
            <w:left w:val="none" w:sz="0" w:space="0" w:color="auto"/>
            <w:bottom w:val="none" w:sz="0" w:space="0" w:color="auto"/>
            <w:right w:val="none" w:sz="0" w:space="0" w:color="auto"/>
          </w:divBdr>
          <w:divsChild>
            <w:div w:id="160201107">
              <w:marLeft w:val="0"/>
              <w:marRight w:val="0"/>
              <w:marTop w:val="0"/>
              <w:marBottom w:val="0"/>
              <w:divBdr>
                <w:top w:val="none" w:sz="0" w:space="0" w:color="auto"/>
                <w:left w:val="none" w:sz="0" w:space="0" w:color="auto"/>
                <w:bottom w:val="none" w:sz="0" w:space="0" w:color="auto"/>
                <w:right w:val="none" w:sz="0" w:space="0" w:color="auto"/>
              </w:divBdr>
            </w:div>
          </w:divsChild>
        </w:div>
        <w:div w:id="354891898">
          <w:marLeft w:val="0"/>
          <w:marRight w:val="0"/>
          <w:marTop w:val="0"/>
          <w:marBottom w:val="0"/>
          <w:divBdr>
            <w:top w:val="none" w:sz="0" w:space="0" w:color="auto"/>
            <w:left w:val="none" w:sz="0" w:space="0" w:color="auto"/>
            <w:bottom w:val="none" w:sz="0" w:space="0" w:color="auto"/>
            <w:right w:val="none" w:sz="0" w:space="0" w:color="auto"/>
          </w:divBdr>
        </w:div>
        <w:div w:id="1748920985">
          <w:marLeft w:val="0"/>
          <w:marRight w:val="0"/>
          <w:marTop w:val="0"/>
          <w:marBottom w:val="0"/>
          <w:divBdr>
            <w:top w:val="none" w:sz="0" w:space="0" w:color="auto"/>
            <w:left w:val="none" w:sz="0" w:space="0" w:color="auto"/>
            <w:bottom w:val="none" w:sz="0" w:space="0" w:color="auto"/>
            <w:right w:val="none" w:sz="0" w:space="0" w:color="auto"/>
          </w:divBdr>
          <w:divsChild>
            <w:div w:id="1017543625">
              <w:marLeft w:val="0"/>
              <w:marRight w:val="0"/>
              <w:marTop w:val="0"/>
              <w:marBottom w:val="0"/>
              <w:divBdr>
                <w:top w:val="none" w:sz="0" w:space="0" w:color="auto"/>
                <w:left w:val="none" w:sz="0" w:space="0" w:color="auto"/>
                <w:bottom w:val="none" w:sz="0" w:space="0" w:color="auto"/>
                <w:right w:val="none" w:sz="0" w:space="0" w:color="auto"/>
              </w:divBdr>
            </w:div>
          </w:divsChild>
        </w:div>
        <w:div w:id="2117167558">
          <w:marLeft w:val="0"/>
          <w:marRight w:val="0"/>
          <w:marTop w:val="0"/>
          <w:marBottom w:val="0"/>
          <w:divBdr>
            <w:top w:val="none" w:sz="0" w:space="0" w:color="auto"/>
            <w:left w:val="none" w:sz="0" w:space="0" w:color="auto"/>
            <w:bottom w:val="none" w:sz="0" w:space="0" w:color="auto"/>
            <w:right w:val="none" w:sz="0" w:space="0" w:color="auto"/>
          </w:divBdr>
        </w:div>
        <w:div w:id="341205475">
          <w:marLeft w:val="0"/>
          <w:marRight w:val="0"/>
          <w:marTop w:val="0"/>
          <w:marBottom w:val="0"/>
          <w:divBdr>
            <w:top w:val="none" w:sz="0" w:space="0" w:color="auto"/>
            <w:left w:val="none" w:sz="0" w:space="0" w:color="auto"/>
            <w:bottom w:val="none" w:sz="0" w:space="0" w:color="auto"/>
            <w:right w:val="none" w:sz="0" w:space="0" w:color="auto"/>
          </w:divBdr>
          <w:divsChild>
            <w:div w:id="2098019816">
              <w:marLeft w:val="0"/>
              <w:marRight w:val="0"/>
              <w:marTop w:val="0"/>
              <w:marBottom w:val="0"/>
              <w:divBdr>
                <w:top w:val="none" w:sz="0" w:space="0" w:color="auto"/>
                <w:left w:val="none" w:sz="0" w:space="0" w:color="auto"/>
                <w:bottom w:val="none" w:sz="0" w:space="0" w:color="auto"/>
                <w:right w:val="none" w:sz="0" w:space="0" w:color="auto"/>
              </w:divBdr>
            </w:div>
          </w:divsChild>
        </w:div>
        <w:div w:id="731076299">
          <w:marLeft w:val="0"/>
          <w:marRight w:val="0"/>
          <w:marTop w:val="0"/>
          <w:marBottom w:val="0"/>
          <w:divBdr>
            <w:top w:val="none" w:sz="0" w:space="0" w:color="auto"/>
            <w:left w:val="none" w:sz="0" w:space="0" w:color="auto"/>
            <w:bottom w:val="none" w:sz="0" w:space="0" w:color="auto"/>
            <w:right w:val="none" w:sz="0" w:space="0" w:color="auto"/>
          </w:divBdr>
        </w:div>
        <w:div w:id="26029902">
          <w:marLeft w:val="0"/>
          <w:marRight w:val="0"/>
          <w:marTop w:val="0"/>
          <w:marBottom w:val="0"/>
          <w:divBdr>
            <w:top w:val="none" w:sz="0" w:space="0" w:color="auto"/>
            <w:left w:val="none" w:sz="0" w:space="0" w:color="auto"/>
            <w:bottom w:val="none" w:sz="0" w:space="0" w:color="auto"/>
            <w:right w:val="none" w:sz="0" w:space="0" w:color="auto"/>
          </w:divBdr>
          <w:divsChild>
            <w:div w:id="1230843477">
              <w:marLeft w:val="0"/>
              <w:marRight w:val="0"/>
              <w:marTop w:val="0"/>
              <w:marBottom w:val="0"/>
              <w:divBdr>
                <w:top w:val="none" w:sz="0" w:space="0" w:color="auto"/>
                <w:left w:val="none" w:sz="0" w:space="0" w:color="auto"/>
                <w:bottom w:val="none" w:sz="0" w:space="0" w:color="auto"/>
                <w:right w:val="none" w:sz="0" w:space="0" w:color="auto"/>
              </w:divBdr>
            </w:div>
          </w:divsChild>
        </w:div>
        <w:div w:id="1488666593">
          <w:marLeft w:val="0"/>
          <w:marRight w:val="0"/>
          <w:marTop w:val="0"/>
          <w:marBottom w:val="0"/>
          <w:divBdr>
            <w:top w:val="none" w:sz="0" w:space="0" w:color="auto"/>
            <w:left w:val="none" w:sz="0" w:space="0" w:color="auto"/>
            <w:bottom w:val="none" w:sz="0" w:space="0" w:color="auto"/>
            <w:right w:val="none" w:sz="0" w:space="0" w:color="auto"/>
          </w:divBdr>
        </w:div>
        <w:div w:id="1028917868">
          <w:marLeft w:val="0"/>
          <w:marRight w:val="0"/>
          <w:marTop w:val="0"/>
          <w:marBottom w:val="0"/>
          <w:divBdr>
            <w:top w:val="none" w:sz="0" w:space="0" w:color="auto"/>
            <w:left w:val="none" w:sz="0" w:space="0" w:color="auto"/>
            <w:bottom w:val="none" w:sz="0" w:space="0" w:color="auto"/>
            <w:right w:val="none" w:sz="0" w:space="0" w:color="auto"/>
          </w:divBdr>
          <w:divsChild>
            <w:div w:id="103084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5434">
      <w:bodyDiv w:val="1"/>
      <w:marLeft w:val="0"/>
      <w:marRight w:val="0"/>
      <w:marTop w:val="0"/>
      <w:marBottom w:val="0"/>
      <w:divBdr>
        <w:top w:val="none" w:sz="0" w:space="0" w:color="auto"/>
        <w:left w:val="none" w:sz="0" w:space="0" w:color="auto"/>
        <w:bottom w:val="none" w:sz="0" w:space="0" w:color="auto"/>
        <w:right w:val="none" w:sz="0" w:space="0" w:color="auto"/>
      </w:divBdr>
    </w:div>
    <w:div w:id="1901789555">
      <w:bodyDiv w:val="1"/>
      <w:marLeft w:val="0"/>
      <w:marRight w:val="0"/>
      <w:marTop w:val="0"/>
      <w:marBottom w:val="0"/>
      <w:divBdr>
        <w:top w:val="none" w:sz="0" w:space="0" w:color="auto"/>
        <w:left w:val="none" w:sz="0" w:space="0" w:color="auto"/>
        <w:bottom w:val="none" w:sz="0" w:space="0" w:color="auto"/>
        <w:right w:val="none" w:sz="0" w:space="0" w:color="auto"/>
      </w:divBdr>
    </w:div>
    <w:div w:id="1901936301">
      <w:bodyDiv w:val="1"/>
      <w:marLeft w:val="0"/>
      <w:marRight w:val="0"/>
      <w:marTop w:val="0"/>
      <w:marBottom w:val="0"/>
      <w:divBdr>
        <w:top w:val="none" w:sz="0" w:space="0" w:color="auto"/>
        <w:left w:val="none" w:sz="0" w:space="0" w:color="auto"/>
        <w:bottom w:val="none" w:sz="0" w:space="0" w:color="auto"/>
        <w:right w:val="none" w:sz="0" w:space="0" w:color="auto"/>
      </w:divBdr>
    </w:div>
    <w:div w:id="1902211048">
      <w:bodyDiv w:val="1"/>
      <w:marLeft w:val="0"/>
      <w:marRight w:val="0"/>
      <w:marTop w:val="0"/>
      <w:marBottom w:val="0"/>
      <w:divBdr>
        <w:top w:val="none" w:sz="0" w:space="0" w:color="auto"/>
        <w:left w:val="none" w:sz="0" w:space="0" w:color="auto"/>
        <w:bottom w:val="none" w:sz="0" w:space="0" w:color="auto"/>
        <w:right w:val="none" w:sz="0" w:space="0" w:color="auto"/>
      </w:divBdr>
    </w:div>
    <w:div w:id="1920139726">
      <w:bodyDiv w:val="1"/>
      <w:marLeft w:val="0"/>
      <w:marRight w:val="0"/>
      <w:marTop w:val="0"/>
      <w:marBottom w:val="0"/>
      <w:divBdr>
        <w:top w:val="none" w:sz="0" w:space="0" w:color="auto"/>
        <w:left w:val="none" w:sz="0" w:space="0" w:color="auto"/>
        <w:bottom w:val="none" w:sz="0" w:space="0" w:color="auto"/>
        <w:right w:val="none" w:sz="0" w:space="0" w:color="auto"/>
      </w:divBdr>
    </w:div>
    <w:div w:id="1920677911">
      <w:bodyDiv w:val="1"/>
      <w:marLeft w:val="0"/>
      <w:marRight w:val="0"/>
      <w:marTop w:val="0"/>
      <w:marBottom w:val="0"/>
      <w:divBdr>
        <w:top w:val="none" w:sz="0" w:space="0" w:color="auto"/>
        <w:left w:val="none" w:sz="0" w:space="0" w:color="auto"/>
        <w:bottom w:val="none" w:sz="0" w:space="0" w:color="auto"/>
        <w:right w:val="none" w:sz="0" w:space="0" w:color="auto"/>
      </w:divBdr>
      <w:divsChild>
        <w:div w:id="1946225883">
          <w:marLeft w:val="0"/>
          <w:marRight w:val="0"/>
          <w:marTop w:val="0"/>
          <w:marBottom w:val="0"/>
          <w:divBdr>
            <w:top w:val="none" w:sz="0" w:space="0" w:color="auto"/>
            <w:left w:val="none" w:sz="0" w:space="0" w:color="auto"/>
            <w:bottom w:val="none" w:sz="0" w:space="0" w:color="auto"/>
            <w:right w:val="none" w:sz="0" w:space="0" w:color="auto"/>
          </w:divBdr>
        </w:div>
        <w:div w:id="1406103565">
          <w:marLeft w:val="0"/>
          <w:marRight w:val="0"/>
          <w:marTop w:val="0"/>
          <w:marBottom w:val="0"/>
          <w:divBdr>
            <w:top w:val="none" w:sz="0" w:space="0" w:color="auto"/>
            <w:left w:val="none" w:sz="0" w:space="0" w:color="auto"/>
            <w:bottom w:val="none" w:sz="0" w:space="0" w:color="auto"/>
            <w:right w:val="none" w:sz="0" w:space="0" w:color="auto"/>
          </w:divBdr>
          <w:divsChild>
            <w:div w:id="1074426526">
              <w:marLeft w:val="0"/>
              <w:marRight w:val="0"/>
              <w:marTop w:val="0"/>
              <w:marBottom w:val="0"/>
              <w:divBdr>
                <w:top w:val="none" w:sz="0" w:space="0" w:color="auto"/>
                <w:left w:val="none" w:sz="0" w:space="0" w:color="auto"/>
                <w:bottom w:val="none" w:sz="0" w:space="0" w:color="auto"/>
                <w:right w:val="none" w:sz="0" w:space="0" w:color="auto"/>
              </w:divBdr>
            </w:div>
          </w:divsChild>
        </w:div>
        <w:div w:id="1901747405">
          <w:marLeft w:val="0"/>
          <w:marRight w:val="0"/>
          <w:marTop w:val="0"/>
          <w:marBottom w:val="0"/>
          <w:divBdr>
            <w:top w:val="none" w:sz="0" w:space="0" w:color="auto"/>
            <w:left w:val="none" w:sz="0" w:space="0" w:color="auto"/>
            <w:bottom w:val="none" w:sz="0" w:space="0" w:color="auto"/>
            <w:right w:val="none" w:sz="0" w:space="0" w:color="auto"/>
          </w:divBdr>
        </w:div>
        <w:div w:id="1334721511">
          <w:marLeft w:val="0"/>
          <w:marRight w:val="0"/>
          <w:marTop w:val="0"/>
          <w:marBottom w:val="0"/>
          <w:divBdr>
            <w:top w:val="none" w:sz="0" w:space="0" w:color="auto"/>
            <w:left w:val="none" w:sz="0" w:space="0" w:color="auto"/>
            <w:bottom w:val="none" w:sz="0" w:space="0" w:color="auto"/>
            <w:right w:val="none" w:sz="0" w:space="0" w:color="auto"/>
          </w:divBdr>
          <w:divsChild>
            <w:div w:id="1188256903">
              <w:marLeft w:val="0"/>
              <w:marRight w:val="0"/>
              <w:marTop w:val="0"/>
              <w:marBottom w:val="0"/>
              <w:divBdr>
                <w:top w:val="none" w:sz="0" w:space="0" w:color="auto"/>
                <w:left w:val="none" w:sz="0" w:space="0" w:color="auto"/>
                <w:bottom w:val="none" w:sz="0" w:space="0" w:color="auto"/>
                <w:right w:val="none" w:sz="0" w:space="0" w:color="auto"/>
              </w:divBdr>
            </w:div>
          </w:divsChild>
        </w:div>
        <w:div w:id="170725425">
          <w:marLeft w:val="0"/>
          <w:marRight w:val="0"/>
          <w:marTop w:val="0"/>
          <w:marBottom w:val="0"/>
          <w:divBdr>
            <w:top w:val="none" w:sz="0" w:space="0" w:color="auto"/>
            <w:left w:val="none" w:sz="0" w:space="0" w:color="auto"/>
            <w:bottom w:val="none" w:sz="0" w:space="0" w:color="auto"/>
            <w:right w:val="none" w:sz="0" w:space="0" w:color="auto"/>
          </w:divBdr>
        </w:div>
        <w:div w:id="1877886897">
          <w:marLeft w:val="0"/>
          <w:marRight w:val="0"/>
          <w:marTop w:val="0"/>
          <w:marBottom w:val="0"/>
          <w:divBdr>
            <w:top w:val="none" w:sz="0" w:space="0" w:color="auto"/>
            <w:left w:val="none" w:sz="0" w:space="0" w:color="auto"/>
            <w:bottom w:val="none" w:sz="0" w:space="0" w:color="auto"/>
            <w:right w:val="none" w:sz="0" w:space="0" w:color="auto"/>
          </w:divBdr>
          <w:divsChild>
            <w:div w:id="1053188856">
              <w:marLeft w:val="0"/>
              <w:marRight w:val="0"/>
              <w:marTop w:val="0"/>
              <w:marBottom w:val="0"/>
              <w:divBdr>
                <w:top w:val="none" w:sz="0" w:space="0" w:color="auto"/>
                <w:left w:val="none" w:sz="0" w:space="0" w:color="auto"/>
                <w:bottom w:val="none" w:sz="0" w:space="0" w:color="auto"/>
                <w:right w:val="none" w:sz="0" w:space="0" w:color="auto"/>
              </w:divBdr>
            </w:div>
          </w:divsChild>
        </w:div>
        <w:div w:id="1030648123">
          <w:marLeft w:val="0"/>
          <w:marRight w:val="0"/>
          <w:marTop w:val="0"/>
          <w:marBottom w:val="0"/>
          <w:divBdr>
            <w:top w:val="none" w:sz="0" w:space="0" w:color="auto"/>
            <w:left w:val="none" w:sz="0" w:space="0" w:color="auto"/>
            <w:bottom w:val="none" w:sz="0" w:space="0" w:color="auto"/>
            <w:right w:val="none" w:sz="0" w:space="0" w:color="auto"/>
          </w:divBdr>
        </w:div>
        <w:div w:id="1372028904">
          <w:marLeft w:val="0"/>
          <w:marRight w:val="0"/>
          <w:marTop w:val="0"/>
          <w:marBottom w:val="0"/>
          <w:divBdr>
            <w:top w:val="none" w:sz="0" w:space="0" w:color="auto"/>
            <w:left w:val="none" w:sz="0" w:space="0" w:color="auto"/>
            <w:bottom w:val="none" w:sz="0" w:space="0" w:color="auto"/>
            <w:right w:val="none" w:sz="0" w:space="0" w:color="auto"/>
          </w:divBdr>
          <w:divsChild>
            <w:div w:id="342165713">
              <w:marLeft w:val="0"/>
              <w:marRight w:val="0"/>
              <w:marTop w:val="0"/>
              <w:marBottom w:val="0"/>
              <w:divBdr>
                <w:top w:val="none" w:sz="0" w:space="0" w:color="auto"/>
                <w:left w:val="none" w:sz="0" w:space="0" w:color="auto"/>
                <w:bottom w:val="none" w:sz="0" w:space="0" w:color="auto"/>
                <w:right w:val="none" w:sz="0" w:space="0" w:color="auto"/>
              </w:divBdr>
            </w:div>
          </w:divsChild>
        </w:div>
        <w:div w:id="1153595711">
          <w:marLeft w:val="0"/>
          <w:marRight w:val="0"/>
          <w:marTop w:val="0"/>
          <w:marBottom w:val="0"/>
          <w:divBdr>
            <w:top w:val="none" w:sz="0" w:space="0" w:color="auto"/>
            <w:left w:val="none" w:sz="0" w:space="0" w:color="auto"/>
            <w:bottom w:val="none" w:sz="0" w:space="0" w:color="auto"/>
            <w:right w:val="none" w:sz="0" w:space="0" w:color="auto"/>
          </w:divBdr>
        </w:div>
        <w:div w:id="1343974277">
          <w:marLeft w:val="0"/>
          <w:marRight w:val="0"/>
          <w:marTop w:val="0"/>
          <w:marBottom w:val="0"/>
          <w:divBdr>
            <w:top w:val="none" w:sz="0" w:space="0" w:color="auto"/>
            <w:left w:val="none" w:sz="0" w:space="0" w:color="auto"/>
            <w:bottom w:val="none" w:sz="0" w:space="0" w:color="auto"/>
            <w:right w:val="none" w:sz="0" w:space="0" w:color="auto"/>
          </w:divBdr>
          <w:divsChild>
            <w:div w:id="79834597">
              <w:marLeft w:val="0"/>
              <w:marRight w:val="0"/>
              <w:marTop w:val="0"/>
              <w:marBottom w:val="0"/>
              <w:divBdr>
                <w:top w:val="none" w:sz="0" w:space="0" w:color="auto"/>
                <w:left w:val="none" w:sz="0" w:space="0" w:color="auto"/>
                <w:bottom w:val="none" w:sz="0" w:space="0" w:color="auto"/>
                <w:right w:val="none" w:sz="0" w:space="0" w:color="auto"/>
              </w:divBdr>
            </w:div>
          </w:divsChild>
        </w:div>
        <w:div w:id="754782411">
          <w:marLeft w:val="0"/>
          <w:marRight w:val="0"/>
          <w:marTop w:val="0"/>
          <w:marBottom w:val="0"/>
          <w:divBdr>
            <w:top w:val="none" w:sz="0" w:space="0" w:color="auto"/>
            <w:left w:val="none" w:sz="0" w:space="0" w:color="auto"/>
            <w:bottom w:val="none" w:sz="0" w:space="0" w:color="auto"/>
            <w:right w:val="none" w:sz="0" w:space="0" w:color="auto"/>
          </w:divBdr>
        </w:div>
        <w:div w:id="861279505">
          <w:marLeft w:val="0"/>
          <w:marRight w:val="0"/>
          <w:marTop w:val="0"/>
          <w:marBottom w:val="0"/>
          <w:divBdr>
            <w:top w:val="none" w:sz="0" w:space="0" w:color="auto"/>
            <w:left w:val="none" w:sz="0" w:space="0" w:color="auto"/>
            <w:bottom w:val="none" w:sz="0" w:space="0" w:color="auto"/>
            <w:right w:val="none" w:sz="0" w:space="0" w:color="auto"/>
          </w:divBdr>
          <w:divsChild>
            <w:div w:id="1149589141">
              <w:marLeft w:val="0"/>
              <w:marRight w:val="0"/>
              <w:marTop w:val="0"/>
              <w:marBottom w:val="0"/>
              <w:divBdr>
                <w:top w:val="none" w:sz="0" w:space="0" w:color="auto"/>
                <w:left w:val="none" w:sz="0" w:space="0" w:color="auto"/>
                <w:bottom w:val="none" w:sz="0" w:space="0" w:color="auto"/>
                <w:right w:val="none" w:sz="0" w:space="0" w:color="auto"/>
              </w:divBdr>
            </w:div>
          </w:divsChild>
        </w:div>
        <w:div w:id="880477363">
          <w:marLeft w:val="0"/>
          <w:marRight w:val="0"/>
          <w:marTop w:val="0"/>
          <w:marBottom w:val="0"/>
          <w:divBdr>
            <w:top w:val="none" w:sz="0" w:space="0" w:color="auto"/>
            <w:left w:val="none" w:sz="0" w:space="0" w:color="auto"/>
            <w:bottom w:val="none" w:sz="0" w:space="0" w:color="auto"/>
            <w:right w:val="none" w:sz="0" w:space="0" w:color="auto"/>
          </w:divBdr>
        </w:div>
        <w:div w:id="368920723">
          <w:marLeft w:val="0"/>
          <w:marRight w:val="0"/>
          <w:marTop w:val="0"/>
          <w:marBottom w:val="0"/>
          <w:divBdr>
            <w:top w:val="none" w:sz="0" w:space="0" w:color="auto"/>
            <w:left w:val="none" w:sz="0" w:space="0" w:color="auto"/>
            <w:bottom w:val="none" w:sz="0" w:space="0" w:color="auto"/>
            <w:right w:val="none" w:sz="0" w:space="0" w:color="auto"/>
          </w:divBdr>
          <w:divsChild>
            <w:div w:id="1561214674">
              <w:marLeft w:val="0"/>
              <w:marRight w:val="0"/>
              <w:marTop w:val="0"/>
              <w:marBottom w:val="0"/>
              <w:divBdr>
                <w:top w:val="none" w:sz="0" w:space="0" w:color="auto"/>
                <w:left w:val="none" w:sz="0" w:space="0" w:color="auto"/>
                <w:bottom w:val="none" w:sz="0" w:space="0" w:color="auto"/>
                <w:right w:val="none" w:sz="0" w:space="0" w:color="auto"/>
              </w:divBdr>
            </w:div>
          </w:divsChild>
        </w:div>
        <w:div w:id="963077548">
          <w:marLeft w:val="0"/>
          <w:marRight w:val="0"/>
          <w:marTop w:val="0"/>
          <w:marBottom w:val="0"/>
          <w:divBdr>
            <w:top w:val="none" w:sz="0" w:space="0" w:color="auto"/>
            <w:left w:val="none" w:sz="0" w:space="0" w:color="auto"/>
            <w:bottom w:val="none" w:sz="0" w:space="0" w:color="auto"/>
            <w:right w:val="none" w:sz="0" w:space="0" w:color="auto"/>
          </w:divBdr>
        </w:div>
        <w:div w:id="1838687087">
          <w:marLeft w:val="0"/>
          <w:marRight w:val="0"/>
          <w:marTop w:val="0"/>
          <w:marBottom w:val="0"/>
          <w:divBdr>
            <w:top w:val="none" w:sz="0" w:space="0" w:color="auto"/>
            <w:left w:val="none" w:sz="0" w:space="0" w:color="auto"/>
            <w:bottom w:val="none" w:sz="0" w:space="0" w:color="auto"/>
            <w:right w:val="none" w:sz="0" w:space="0" w:color="auto"/>
          </w:divBdr>
          <w:divsChild>
            <w:div w:id="3885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77978">
      <w:bodyDiv w:val="1"/>
      <w:marLeft w:val="0"/>
      <w:marRight w:val="0"/>
      <w:marTop w:val="0"/>
      <w:marBottom w:val="0"/>
      <w:divBdr>
        <w:top w:val="none" w:sz="0" w:space="0" w:color="auto"/>
        <w:left w:val="none" w:sz="0" w:space="0" w:color="auto"/>
        <w:bottom w:val="none" w:sz="0" w:space="0" w:color="auto"/>
        <w:right w:val="none" w:sz="0" w:space="0" w:color="auto"/>
      </w:divBdr>
      <w:divsChild>
        <w:div w:id="1492789245">
          <w:marLeft w:val="0"/>
          <w:marRight w:val="0"/>
          <w:marTop w:val="0"/>
          <w:marBottom w:val="0"/>
          <w:divBdr>
            <w:top w:val="none" w:sz="0" w:space="0" w:color="auto"/>
            <w:left w:val="none" w:sz="0" w:space="0" w:color="auto"/>
            <w:bottom w:val="none" w:sz="0" w:space="0" w:color="auto"/>
            <w:right w:val="none" w:sz="0" w:space="0" w:color="auto"/>
          </w:divBdr>
        </w:div>
      </w:divsChild>
    </w:div>
    <w:div w:id="1942178978">
      <w:bodyDiv w:val="1"/>
      <w:marLeft w:val="0"/>
      <w:marRight w:val="0"/>
      <w:marTop w:val="0"/>
      <w:marBottom w:val="0"/>
      <w:divBdr>
        <w:top w:val="none" w:sz="0" w:space="0" w:color="auto"/>
        <w:left w:val="none" w:sz="0" w:space="0" w:color="auto"/>
        <w:bottom w:val="none" w:sz="0" w:space="0" w:color="auto"/>
        <w:right w:val="none" w:sz="0" w:space="0" w:color="auto"/>
      </w:divBdr>
    </w:div>
    <w:div w:id="1946227808">
      <w:bodyDiv w:val="1"/>
      <w:marLeft w:val="0"/>
      <w:marRight w:val="0"/>
      <w:marTop w:val="0"/>
      <w:marBottom w:val="0"/>
      <w:divBdr>
        <w:top w:val="none" w:sz="0" w:space="0" w:color="auto"/>
        <w:left w:val="none" w:sz="0" w:space="0" w:color="auto"/>
        <w:bottom w:val="none" w:sz="0" w:space="0" w:color="auto"/>
        <w:right w:val="none" w:sz="0" w:space="0" w:color="auto"/>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372530910">
              <w:marLeft w:val="0"/>
              <w:marRight w:val="0"/>
              <w:marTop w:val="0"/>
              <w:marBottom w:val="0"/>
              <w:divBdr>
                <w:top w:val="none" w:sz="0" w:space="0" w:color="auto"/>
                <w:left w:val="none" w:sz="0" w:space="0" w:color="auto"/>
                <w:bottom w:val="none" w:sz="0" w:space="0" w:color="auto"/>
                <w:right w:val="none" w:sz="0" w:space="0" w:color="auto"/>
              </w:divBdr>
              <w:divsChild>
                <w:div w:id="1148015180">
                  <w:marLeft w:val="0"/>
                  <w:marRight w:val="0"/>
                  <w:marTop w:val="0"/>
                  <w:marBottom w:val="0"/>
                  <w:divBdr>
                    <w:top w:val="none" w:sz="0" w:space="0" w:color="auto"/>
                    <w:left w:val="none" w:sz="0" w:space="0" w:color="auto"/>
                    <w:bottom w:val="none" w:sz="0" w:space="0" w:color="auto"/>
                    <w:right w:val="none" w:sz="0" w:space="0" w:color="auto"/>
                  </w:divBdr>
                  <w:divsChild>
                    <w:div w:id="1267886469">
                      <w:marLeft w:val="0"/>
                      <w:marRight w:val="0"/>
                      <w:marTop w:val="0"/>
                      <w:marBottom w:val="0"/>
                      <w:divBdr>
                        <w:top w:val="none" w:sz="0" w:space="0" w:color="auto"/>
                        <w:left w:val="none" w:sz="0" w:space="0" w:color="auto"/>
                        <w:bottom w:val="none" w:sz="0" w:space="0" w:color="auto"/>
                        <w:right w:val="none" w:sz="0" w:space="0" w:color="auto"/>
                      </w:divBdr>
                      <w:divsChild>
                        <w:div w:id="384179567">
                          <w:marLeft w:val="0"/>
                          <w:marRight w:val="0"/>
                          <w:marTop w:val="0"/>
                          <w:marBottom w:val="0"/>
                          <w:divBdr>
                            <w:top w:val="none" w:sz="0" w:space="0" w:color="auto"/>
                            <w:left w:val="none" w:sz="0" w:space="0" w:color="auto"/>
                            <w:bottom w:val="none" w:sz="0" w:space="0" w:color="auto"/>
                            <w:right w:val="none" w:sz="0" w:space="0" w:color="auto"/>
                          </w:divBdr>
                          <w:divsChild>
                            <w:div w:id="388503224">
                              <w:marLeft w:val="0"/>
                              <w:marRight w:val="0"/>
                              <w:marTop w:val="0"/>
                              <w:marBottom w:val="0"/>
                              <w:divBdr>
                                <w:top w:val="none" w:sz="0" w:space="0" w:color="auto"/>
                                <w:left w:val="none" w:sz="0" w:space="0" w:color="auto"/>
                                <w:bottom w:val="none" w:sz="0" w:space="0" w:color="auto"/>
                                <w:right w:val="none" w:sz="0" w:space="0" w:color="auto"/>
                              </w:divBdr>
                              <w:divsChild>
                                <w:div w:id="1686663080">
                                  <w:marLeft w:val="0"/>
                                  <w:marRight w:val="0"/>
                                  <w:marTop w:val="0"/>
                                  <w:marBottom w:val="0"/>
                                  <w:divBdr>
                                    <w:top w:val="none" w:sz="0" w:space="0" w:color="auto"/>
                                    <w:left w:val="none" w:sz="0" w:space="0" w:color="auto"/>
                                    <w:bottom w:val="none" w:sz="0" w:space="0" w:color="auto"/>
                                    <w:right w:val="none" w:sz="0" w:space="0" w:color="auto"/>
                                  </w:divBdr>
                                  <w:divsChild>
                                    <w:div w:id="915823461">
                                      <w:marLeft w:val="0"/>
                                      <w:marRight w:val="0"/>
                                      <w:marTop w:val="0"/>
                                      <w:marBottom w:val="0"/>
                                      <w:divBdr>
                                        <w:top w:val="none" w:sz="0" w:space="0" w:color="auto"/>
                                        <w:left w:val="none" w:sz="0" w:space="0" w:color="auto"/>
                                        <w:bottom w:val="none" w:sz="0" w:space="0" w:color="auto"/>
                                        <w:right w:val="none" w:sz="0" w:space="0" w:color="auto"/>
                                      </w:divBdr>
                                      <w:divsChild>
                                        <w:div w:id="1288777369">
                                          <w:marLeft w:val="0"/>
                                          <w:marRight w:val="0"/>
                                          <w:marTop w:val="0"/>
                                          <w:marBottom w:val="0"/>
                                          <w:divBdr>
                                            <w:top w:val="none" w:sz="0" w:space="0" w:color="auto"/>
                                            <w:left w:val="none" w:sz="0" w:space="0" w:color="auto"/>
                                            <w:bottom w:val="none" w:sz="0" w:space="0" w:color="auto"/>
                                            <w:right w:val="none" w:sz="0" w:space="0" w:color="auto"/>
                                          </w:divBdr>
                                          <w:divsChild>
                                            <w:div w:id="19021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9383614">
      <w:bodyDiv w:val="1"/>
      <w:marLeft w:val="0"/>
      <w:marRight w:val="0"/>
      <w:marTop w:val="0"/>
      <w:marBottom w:val="0"/>
      <w:divBdr>
        <w:top w:val="none" w:sz="0" w:space="0" w:color="auto"/>
        <w:left w:val="none" w:sz="0" w:space="0" w:color="auto"/>
        <w:bottom w:val="none" w:sz="0" w:space="0" w:color="auto"/>
        <w:right w:val="none" w:sz="0" w:space="0" w:color="auto"/>
      </w:divBdr>
    </w:div>
    <w:div w:id="1950891966">
      <w:bodyDiv w:val="1"/>
      <w:marLeft w:val="0"/>
      <w:marRight w:val="0"/>
      <w:marTop w:val="0"/>
      <w:marBottom w:val="0"/>
      <w:divBdr>
        <w:top w:val="none" w:sz="0" w:space="0" w:color="auto"/>
        <w:left w:val="none" w:sz="0" w:space="0" w:color="auto"/>
        <w:bottom w:val="none" w:sz="0" w:space="0" w:color="auto"/>
        <w:right w:val="none" w:sz="0" w:space="0" w:color="auto"/>
      </w:divBdr>
    </w:div>
    <w:div w:id="1962613627">
      <w:bodyDiv w:val="1"/>
      <w:marLeft w:val="0"/>
      <w:marRight w:val="0"/>
      <w:marTop w:val="0"/>
      <w:marBottom w:val="0"/>
      <w:divBdr>
        <w:top w:val="none" w:sz="0" w:space="0" w:color="auto"/>
        <w:left w:val="none" w:sz="0" w:space="0" w:color="auto"/>
        <w:bottom w:val="none" w:sz="0" w:space="0" w:color="auto"/>
        <w:right w:val="none" w:sz="0" w:space="0" w:color="auto"/>
      </w:divBdr>
    </w:div>
    <w:div w:id="1976521334">
      <w:bodyDiv w:val="1"/>
      <w:marLeft w:val="0"/>
      <w:marRight w:val="0"/>
      <w:marTop w:val="0"/>
      <w:marBottom w:val="0"/>
      <w:divBdr>
        <w:top w:val="none" w:sz="0" w:space="0" w:color="auto"/>
        <w:left w:val="none" w:sz="0" w:space="0" w:color="auto"/>
        <w:bottom w:val="none" w:sz="0" w:space="0" w:color="auto"/>
        <w:right w:val="none" w:sz="0" w:space="0" w:color="auto"/>
      </w:divBdr>
    </w:div>
    <w:div w:id="1978337169">
      <w:bodyDiv w:val="1"/>
      <w:marLeft w:val="0"/>
      <w:marRight w:val="0"/>
      <w:marTop w:val="0"/>
      <w:marBottom w:val="0"/>
      <w:divBdr>
        <w:top w:val="none" w:sz="0" w:space="0" w:color="auto"/>
        <w:left w:val="none" w:sz="0" w:space="0" w:color="auto"/>
        <w:bottom w:val="none" w:sz="0" w:space="0" w:color="auto"/>
        <w:right w:val="none" w:sz="0" w:space="0" w:color="auto"/>
      </w:divBdr>
    </w:div>
    <w:div w:id="1981497253">
      <w:bodyDiv w:val="1"/>
      <w:marLeft w:val="0"/>
      <w:marRight w:val="0"/>
      <w:marTop w:val="0"/>
      <w:marBottom w:val="0"/>
      <w:divBdr>
        <w:top w:val="none" w:sz="0" w:space="0" w:color="auto"/>
        <w:left w:val="none" w:sz="0" w:space="0" w:color="auto"/>
        <w:bottom w:val="none" w:sz="0" w:space="0" w:color="auto"/>
        <w:right w:val="none" w:sz="0" w:space="0" w:color="auto"/>
      </w:divBdr>
    </w:div>
    <w:div w:id="1991055869">
      <w:bodyDiv w:val="1"/>
      <w:marLeft w:val="0"/>
      <w:marRight w:val="0"/>
      <w:marTop w:val="0"/>
      <w:marBottom w:val="0"/>
      <w:divBdr>
        <w:top w:val="none" w:sz="0" w:space="0" w:color="auto"/>
        <w:left w:val="none" w:sz="0" w:space="0" w:color="auto"/>
        <w:bottom w:val="none" w:sz="0" w:space="0" w:color="auto"/>
        <w:right w:val="none" w:sz="0" w:space="0" w:color="auto"/>
      </w:divBdr>
      <w:divsChild>
        <w:div w:id="1946451066">
          <w:marLeft w:val="0"/>
          <w:marRight w:val="0"/>
          <w:marTop w:val="0"/>
          <w:marBottom w:val="0"/>
          <w:divBdr>
            <w:top w:val="none" w:sz="0" w:space="0" w:color="auto"/>
            <w:left w:val="none" w:sz="0" w:space="0" w:color="auto"/>
            <w:bottom w:val="none" w:sz="0" w:space="0" w:color="auto"/>
            <w:right w:val="none" w:sz="0" w:space="0" w:color="auto"/>
          </w:divBdr>
        </w:div>
      </w:divsChild>
    </w:div>
    <w:div w:id="1996716125">
      <w:bodyDiv w:val="1"/>
      <w:marLeft w:val="0"/>
      <w:marRight w:val="0"/>
      <w:marTop w:val="0"/>
      <w:marBottom w:val="0"/>
      <w:divBdr>
        <w:top w:val="none" w:sz="0" w:space="0" w:color="auto"/>
        <w:left w:val="none" w:sz="0" w:space="0" w:color="auto"/>
        <w:bottom w:val="none" w:sz="0" w:space="0" w:color="auto"/>
        <w:right w:val="none" w:sz="0" w:space="0" w:color="auto"/>
      </w:divBdr>
    </w:div>
    <w:div w:id="2002544127">
      <w:bodyDiv w:val="1"/>
      <w:marLeft w:val="0"/>
      <w:marRight w:val="0"/>
      <w:marTop w:val="0"/>
      <w:marBottom w:val="0"/>
      <w:divBdr>
        <w:top w:val="none" w:sz="0" w:space="0" w:color="auto"/>
        <w:left w:val="none" w:sz="0" w:space="0" w:color="auto"/>
        <w:bottom w:val="none" w:sz="0" w:space="0" w:color="auto"/>
        <w:right w:val="none" w:sz="0" w:space="0" w:color="auto"/>
      </w:divBdr>
    </w:div>
    <w:div w:id="2007129055">
      <w:bodyDiv w:val="1"/>
      <w:marLeft w:val="0"/>
      <w:marRight w:val="0"/>
      <w:marTop w:val="0"/>
      <w:marBottom w:val="0"/>
      <w:divBdr>
        <w:top w:val="none" w:sz="0" w:space="0" w:color="auto"/>
        <w:left w:val="none" w:sz="0" w:space="0" w:color="auto"/>
        <w:bottom w:val="none" w:sz="0" w:space="0" w:color="auto"/>
        <w:right w:val="none" w:sz="0" w:space="0" w:color="auto"/>
      </w:divBdr>
    </w:div>
    <w:div w:id="2017296021">
      <w:bodyDiv w:val="1"/>
      <w:marLeft w:val="0"/>
      <w:marRight w:val="0"/>
      <w:marTop w:val="0"/>
      <w:marBottom w:val="0"/>
      <w:divBdr>
        <w:top w:val="none" w:sz="0" w:space="0" w:color="auto"/>
        <w:left w:val="none" w:sz="0" w:space="0" w:color="auto"/>
        <w:bottom w:val="none" w:sz="0" w:space="0" w:color="auto"/>
        <w:right w:val="none" w:sz="0" w:space="0" w:color="auto"/>
      </w:divBdr>
      <w:divsChild>
        <w:div w:id="1562015140">
          <w:marLeft w:val="0"/>
          <w:marRight w:val="0"/>
          <w:marTop w:val="0"/>
          <w:marBottom w:val="0"/>
          <w:divBdr>
            <w:top w:val="none" w:sz="0" w:space="0" w:color="auto"/>
            <w:left w:val="none" w:sz="0" w:space="0" w:color="auto"/>
            <w:bottom w:val="none" w:sz="0" w:space="0" w:color="auto"/>
            <w:right w:val="none" w:sz="0" w:space="0" w:color="auto"/>
          </w:divBdr>
          <w:divsChild>
            <w:div w:id="11339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55237">
      <w:bodyDiv w:val="1"/>
      <w:marLeft w:val="0"/>
      <w:marRight w:val="0"/>
      <w:marTop w:val="0"/>
      <w:marBottom w:val="0"/>
      <w:divBdr>
        <w:top w:val="none" w:sz="0" w:space="0" w:color="auto"/>
        <w:left w:val="none" w:sz="0" w:space="0" w:color="auto"/>
        <w:bottom w:val="none" w:sz="0" w:space="0" w:color="auto"/>
        <w:right w:val="none" w:sz="0" w:space="0" w:color="auto"/>
      </w:divBdr>
    </w:div>
    <w:div w:id="2035419452">
      <w:bodyDiv w:val="1"/>
      <w:marLeft w:val="0"/>
      <w:marRight w:val="0"/>
      <w:marTop w:val="0"/>
      <w:marBottom w:val="0"/>
      <w:divBdr>
        <w:top w:val="none" w:sz="0" w:space="0" w:color="auto"/>
        <w:left w:val="none" w:sz="0" w:space="0" w:color="auto"/>
        <w:bottom w:val="none" w:sz="0" w:space="0" w:color="auto"/>
        <w:right w:val="none" w:sz="0" w:space="0" w:color="auto"/>
      </w:divBdr>
    </w:div>
    <w:div w:id="2038696144">
      <w:bodyDiv w:val="1"/>
      <w:marLeft w:val="0"/>
      <w:marRight w:val="0"/>
      <w:marTop w:val="0"/>
      <w:marBottom w:val="0"/>
      <w:divBdr>
        <w:top w:val="none" w:sz="0" w:space="0" w:color="auto"/>
        <w:left w:val="none" w:sz="0" w:space="0" w:color="auto"/>
        <w:bottom w:val="none" w:sz="0" w:space="0" w:color="auto"/>
        <w:right w:val="none" w:sz="0" w:space="0" w:color="auto"/>
      </w:divBdr>
    </w:div>
    <w:div w:id="2047869502">
      <w:bodyDiv w:val="1"/>
      <w:marLeft w:val="0"/>
      <w:marRight w:val="0"/>
      <w:marTop w:val="0"/>
      <w:marBottom w:val="0"/>
      <w:divBdr>
        <w:top w:val="none" w:sz="0" w:space="0" w:color="auto"/>
        <w:left w:val="none" w:sz="0" w:space="0" w:color="auto"/>
        <w:bottom w:val="none" w:sz="0" w:space="0" w:color="auto"/>
        <w:right w:val="none" w:sz="0" w:space="0" w:color="auto"/>
      </w:divBdr>
      <w:divsChild>
        <w:div w:id="1539121474">
          <w:marLeft w:val="0"/>
          <w:marRight w:val="0"/>
          <w:marTop w:val="0"/>
          <w:marBottom w:val="0"/>
          <w:divBdr>
            <w:top w:val="none" w:sz="0" w:space="0" w:color="auto"/>
            <w:left w:val="none" w:sz="0" w:space="0" w:color="auto"/>
            <w:bottom w:val="none" w:sz="0" w:space="0" w:color="auto"/>
            <w:right w:val="none" w:sz="0" w:space="0" w:color="auto"/>
          </w:divBdr>
        </w:div>
        <w:div w:id="918519541">
          <w:marLeft w:val="0"/>
          <w:marRight w:val="0"/>
          <w:marTop w:val="0"/>
          <w:marBottom w:val="0"/>
          <w:divBdr>
            <w:top w:val="none" w:sz="0" w:space="0" w:color="auto"/>
            <w:left w:val="none" w:sz="0" w:space="0" w:color="auto"/>
            <w:bottom w:val="none" w:sz="0" w:space="0" w:color="auto"/>
            <w:right w:val="none" w:sz="0" w:space="0" w:color="auto"/>
          </w:divBdr>
          <w:divsChild>
            <w:div w:id="1694183966">
              <w:marLeft w:val="0"/>
              <w:marRight w:val="0"/>
              <w:marTop w:val="0"/>
              <w:marBottom w:val="0"/>
              <w:divBdr>
                <w:top w:val="none" w:sz="0" w:space="0" w:color="auto"/>
                <w:left w:val="none" w:sz="0" w:space="0" w:color="auto"/>
                <w:bottom w:val="none" w:sz="0" w:space="0" w:color="auto"/>
                <w:right w:val="none" w:sz="0" w:space="0" w:color="auto"/>
              </w:divBdr>
            </w:div>
          </w:divsChild>
        </w:div>
        <w:div w:id="845903035">
          <w:marLeft w:val="0"/>
          <w:marRight w:val="0"/>
          <w:marTop w:val="0"/>
          <w:marBottom w:val="0"/>
          <w:divBdr>
            <w:top w:val="none" w:sz="0" w:space="0" w:color="auto"/>
            <w:left w:val="none" w:sz="0" w:space="0" w:color="auto"/>
            <w:bottom w:val="none" w:sz="0" w:space="0" w:color="auto"/>
            <w:right w:val="none" w:sz="0" w:space="0" w:color="auto"/>
          </w:divBdr>
        </w:div>
        <w:div w:id="956792823">
          <w:marLeft w:val="0"/>
          <w:marRight w:val="0"/>
          <w:marTop w:val="0"/>
          <w:marBottom w:val="0"/>
          <w:divBdr>
            <w:top w:val="none" w:sz="0" w:space="0" w:color="auto"/>
            <w:left w:val="none" w:sz="0" w:space="0" w:color="auto"/>
            <w:bottom w:val="none" w:sz="0" w:space="0" w:color="auto"/>
            <w:right w:val="none" w:sz="0" w:space="0" w:color="auto"/>
          </w:divBdr>
          <w:divsChild>
            <w:div w:id="1692562692">
              <w:marLeft w:val="0"/>
              <w:marRight w:val="0"/>
              <w:marTop w:val="0"/>
              <w:marBottom w:val="0"/>
              <w:divBdr>
                <w:top w:val="none" w:sz="0" w:space="0" w:color="auto"/>
                <w:left w:val="none" w:sz="0" w:space="0" w:color="auto"/>
                <w:bottom w:val="none" w:sz="0" w:space="0" w:color="auto"/>
                <w:right w:val="none" w:sz="0" w:space="0" w:color="auto"/>
              </w:divBdr>
            </w:div>
          </w:divsChild>
        </w:div>
        <w:div w:id="1794322882">
          <w:marLeft w:val="0"/>
          <w:marRight w:val="0"/>
          <w:marTop w:val="0"/>
          <w:marBottom w:val="0"/>
          <w:divBdr>
            <w:top w:val="none" w:sz="0" w:space="0" w:color="auto"/>
            <w:left w:val="none" w:sz="0" w:space="0" w:color="auto"/>
            <w:bottom w:val="none" w:sz="0" w:space="0" w:color="auto"/>
            <w:right w:val="none" w:sz="0" w:space="0" w:color="auto"/>
          </w:divBdr>
        </w:div>
        <w:div w:id="945233506">
          <w:marLeft w:val="0"/>
          <w:marRight w:val="0"/>
          <w:marTop w:val="0"/>
          <w:marBottom w:val="0"/>
          <w:divBdr>
            <w:top w:val="none" w:sz="0" w:space="0" w:color="auto"/>
            <w:left w:val="none" w:sz="0" w:space="0" w:color="auto"/>
            <w:bottom w:val="none" w:sz="0" w:space="0" w:color="auto"/>
            <w:right w:val="none" w:sz="0" w:space="0" w:color="auto"/>
          </w:divBdr>
          <w:divsChild>
            <w:div w:id="125317325">
              <w:marLeft w:val="0"/>
              <w:marRight w:val="0"/>
              <w:marTop w:val="0"/>
              <w:marBottom w:val="0"/>
              <w:divBdr>
                <w:top w:val="none" w:sz="0" w:space="0" w:color="auto"/>
                <w:left w:val="none" w:sz="0" w:space="0" w:color="auto"/>
                <w:bottom w:val="none" w:sz="0" w:space="0" w:color="auto"/>
                <w:right w:val="none" w:sz="0" w:space="0" w:color="auto"/>
              </w:divBdr>
            </w:div>
          </w:divsChild>
        </w:div>
        <w:div w:id="777676806">
          <w:marLeft w:val="0"/>
          <w:marRight w:val="0"/>
          <w:marTop w:val="0"/>
          <w:marBottom w:val="0"/>
          <w:divBdr>
            <w:top w:val="none" w:sz="0" w:space="0" w:color="auto"/>
            <w:left w:val="none" w:sz="0" w:space="0" w:color="auto"/>
            <w:bottom w:val="none" w:sz="0" w:space="0" w:color="auto"/>
            <w:right w:val="none" w:sz="0" w:space="0" w:color="auto"/>
          </w:divBdr>
        </w:div>
        <w:div w:id="329604461">
          <w:marLeft w:val="0"/>
          <w:marRight w:val="0"/>
          <w:marTop w:val="0"/>
          <w:marBottom w:val="0"/>
          <w:divBdr>
            <w:top w:val="none" w:sz="0" w:space="0" w:color="auto"/>
            <w:left w:val="none" w:sz="0" w:space="0" w:color="auto"/>
            <w:bottom w:val="none" w:sz="0" w:space="0" w:color="auto"/>
            <w:right w:val="none" w:sz="0" w:space="0" w:color="auto"/>
          </w:divBdr>
          <w:divsChild>
            <w:div w:id="1569534583">
              <w:marLeft w:val="0"/>
              <w:marRight w:val="0"/>
              <w:marTop w:val="0"/>
              <w:marBottom w:val="0"/>
              <w:divBdr>
                <w:top w:val="none" w:sz="0" w:space="0" w:color="auto"/>
                <w:left w:val="none" w:sz="0" w:space="0" w:color="auto"/>
                <w:bottom w:val="none" w:sz="0" w:space="0" w:color="auto"/>
                <w:right w:val="none" w:sz="0" w:space="0" w:color="auto"/>
              </w:divBdr>
            </w:div>
          </w:divsChild>
        </w:div>
        <w:div w:id="391779889">
          <w:marLeft w:val="0"/>
          <w:marRight w:val="0"/>
          <w:marTop w:val="0"/>
          <w:marBottom w:val="0"/>
          <w:divBdr>
            <w:top w:val="none" w:sz="0" w:space="0" w:color="auto"/>
            <w:left w:val="none" w:sz="0" w:space="0" w:color="auto"/>
            <w:bottom w:val="none" w:sz="0" w:space="0" w:color="auto"/>
            <w:right w:val="none" w:sz="0" w:space="0" w:color="auto"/>
          </w:divBdr>
        </w:div>
        <w:div w:id="1431075719">
          <w:marLeft w:val="0"/>
          <w:marRight w:val="0"/>
          <w:marTop w:val="0"/>
          <w:marBottom w:val="0"/>
          <w:divBdr>
            <w:top w:val="none" w:sz="0" w:space="0" w:color="auto"/>
            <w:left w:val="none" w:sz="0" w:space="0" w:color="auto"/>
            <w:bottom w:val="none" w:sz="0" w:space="0" w:color="auto"/>
            <w:right w:val="none" w:sz="0" w:space="0" w:color="auto"/>
          </w:divBdr>
          <w:divsChild>
            <w:div w:id="1813789165">
              <w:marLeft w:val="0"/>
              <w:marRight w:val="0"/>
              <w:marTop w:val="0"/>
              <w:marBottom w:val="0"/>
              <w:divBdr>
                <w:top w:val="none" w:sz="0" w:space="0" w:color="auto"/>
                <w:left w:val="none" w:sz="0" w:space="0" w:color="auto"/>
                <w:bottom w:val="none" w:sz="0" w:space="0" w:color="auto"/>
                <w:right w:val="none" w:sz="0" w:space="0" w:color="auto"/>
              </w:divBdr>
            </w:div>
          </w:divsChild>
        </w:div>
        <w:div w:id="595595543">
          <w:marLeft w:val="0"/>
          <w:marRight w:val="0"/>
          <w:marTop w:val="0"/>
          <w:marBottom w:val="0"/>
          <w:divBdr>
            <w:top w:val="none" w:sz="0" w:space="0" w:color="auto"/>
            <w:left w:val="none" w:sz="0" w:space="0" w:color="auto"/>
            <w:bottom w:val="none" w:sz="0" w:space="0" w:color="auto"/>
            <w:right w:val="none" w:sz="0" w:space="0" w:color="auto"/>
          </w:divBdr>
        </w:div>
        <w:div w:id="440758190">
          <w:marLeft w:val="0"/>
          <w:marRight w:val="0"/>
          <w:marTop w:val="0"/>
          <w:marBottom w:val="0"/>
          <w:divBdr>
            <w:top w:val="none" w:sz="0" w:space="0" w:color="auto"/>
            <w:left w:val="none" w:sz="0" w:space="0" w:color="auto"/>
            <w:bottom w:val="none" w:sz="0" w:space="0" w:color="auto"/>
            <w:right w:val="none" w:sz="0" w:space="0" w:color="auto"/>
          </w:divBdr>
          <w:divsChild>
            <w:div w:id="821196599">
              <w:marLeft w:val="0"/>
              <w:marRight w:val="0"/>
              <w:marTop w:val="0"/>
              <w:marBottom w:val="0"/>
              <w:divBdr>
                <w:top w:val="none" w:sz="0" w:space="0" w:color="auto"/>
                <w:left w:val="none" w:sz="0" w:space="0" w:color="auto"/>
                <w:bottom w:val="none" w:sz="0" w:space="0" w:color="auto"/>
                <w:right w:val="none" w:sz="0" w:space="0" w:color="auto"/>
              </w:divBdr>
            </w:div>
          </w:divsChild>
        </w:div>
        <w:div w:id="2072196423">
          <w:marLeft w:val="0"/>
          <w:marRight w:val="0"/>
          <w:marTop w:val="0"/>
          <w:marBottom w:val="0"/>
          <w:divBdr>
            <w:top w:val="none" w:sz="0" w:space="0" w:color="auto"/>
            <w:left w:val="none" w:sz="0" w:space="0" w:color="auto"/>
            <w:bottom w:val="none" w:sz="0" w:space="0" w:color="auto"/>
            <w:right w:val="none" w:sz="0" w:space="0" w:color="auto"/>
          </w:divBdr>
        </w:div>
        <w:div w:id="266810787">
          <w:marLeft w:val="0"/>
          <w:marRight w:val="0"/>
          <w:marTop w:val="0"/>
          <w:marBottom w:val="0"/>
          <w:divBdr>
            <w:top w:val="none" w:sz="0" w:space="0" w:color="auto"/>
            <w:left w:val="none" w:sz="0" w:space="0" w:color="auto"/>
            <w:bottom w:val="none" w:sz="0" w:space="0" w:color="auto"/>
            <w:right w:val="none" w:sz="0" w:space="0" w:color="auto"/>
          </w:divBdr>
          <w:divsChild>
            <w:div w:id="41174501">
              <w:marLeft w:val="0"/>
              <w:marRight w:val="0"/>
              <w:marTop w:val="0"/>
              <w:marBottom w:val="0"/>
              <w:divBdr>
                <w:top w:val="none" w:sz="0" w:space="0" w:color="auto"/>
                <w:left w:val="none" w:sz="0" w:space="0" w:color="auto"/>
                <w:bottom w:val="none" w:sz="0" w:space="0" w:color="auto"/>
                <w:right w:val="none" w:sz="0" w:space="0" w:color="auto"/>
              </w:divBdr>
            </w:div>
          </w:divsChild>
        </w:div>
        <w:div w:id="400832808">
          <w:marLeft w:val="0"/>
          <w:marRight w:val="0"/>
          <w:marTop w:val="0"/>
          <w:marBottom w:val="0"/>
          <w:divBdr>
            <w:top w:val="none" w:sz="0" w:space="0" w:color="auto"/>
            <w:left w:val="none" w:sz="0" w:space="0" w:color="auto"/>
            <w:bottom w:val="none" w:sz="0" w:space="0" w:color="auto"/>
            <w:right w:val="none" w:sz="0" w:space="0" w:color="auto"/>
          </w:divBdr>
        </w:div>
        <w:div w:id="1942252454">
          <w:marLeft w:val="0"/>
          <w:marRight w:val="0"/>
          <w:marTop w:val="0"/>
          <w:marBottom w:val="0"/>
          <w:divBdr>
            <w:top w:val="none" w:sz="0" w:space="0" w:color="auto"/>
            <w:left w:val="none" w:sz="0" w:space="0" w:color="auto"/>
            <w:bottom w:val="none" w:sz="0" w:space="0" w:color="auto"/>
            <w:right w:val="none" w:sz="0" w:space="0" w:color="auto"/>
          </w:divBdr>
          <w:divsChild>
            <w:div w:id="150230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17950">
      <w:bodyDiv w:val="1"/>
      <w:marLeft w:val="0"/>
      <w:marRight w:val="0"/>
      <w:marTop w:val="0"/>
      <w:marBottom w:val="0"/>
      <w:divBdr>
        <w:top w:val="none" w:sz="0" w:space="0" w:color="auto"/>
        <w:left w:val="none" w:sz="0" w:space="0" w:color="auto"/>
        <w:bottom w:val="none" w:sz="0" w:space="0" w:color="auto"/>
        <w:right w:val="none" w:sz="0" w:space="0" w:color="auto"/>
      </w:divBdr>
      <w:divsChild>
        <w:div w:id="1412310449">
          <w:marLeft w:val="0"/>
          <w:marRight w:val="75"/>
          <w:marTop w:val="75"/>
          <w:marBottom w:val="75"/>
          <w:divBdr>
            <w:top w:val="none" w:sz="0" w:space="0" w:color="auto"/>
            <w:left w:val="none" w:sz="0" w:space="0" w:color="auto"/>
            <w:bottom w:val="none" w:sz="0" w:space="0" w:color="auto"/>
            <w:right w:val="none" w:sz="0" w:space="0" w:color="auto"/>
          </w:divBdr>
          <w:divsChild>
            <w:div w:id="1889873517">
              <w:marLeft w:val="75"/>
              <w:marRight w:val="150"/>
              <w:marTop w:val="0"/>
              <w:marBottom w:val="225"/>
              <w:divBdr>
                <w:top w:val="none" w:sz="0" w:space="0" w:color="auto"/>
                <w:left w:val="none" w:sz="0" w:space="0" w:color="auto"/>
                <w:bottom w:val="none" w:sz="0" w:space="0" w:color="auto"/>
                <w:right w:val="none" w:sz="0" w:space="0" w:color="auto"/>
              </w:divBdr>
              <w:divsChild>
                <w:div w:id="836191436">
                  <w:marLeft w:val="0"/>
                  <w:marRight w:val="0"/>
                  <w:marTop w:val="0"/>
                  <w:marBottom w:val="0"/>
                  <w:divBdr>
                    <w:top w:val="none" w:sz="0" w:space="0" w:color="auto"/>
                    <w:left w:val="none" w:sz="0" w:space="0" w:color="auto"/>
                    <w:bottom w:val="none" w:sz="0" w:space="0" w:color="auto"/>
                    <w:right w:val="none" w:sz="0" w:space="0" w:color="auto"/>
                  </w:divBdr>
                </w:div>
              </w:divsChild>
            </w:div>
            <w:div w:id="344865674">
              <w:marLeft w:val="0"/>
              <w:marRight w:val="0"/>
              <w:marTop w:val="0"/>
              <w:marBottom w:val="0"/>
              <w:divBdr>
                <w:top w:val="none" w:sz="0" w:space="0" w:color="auto"/>
                <w:left w:val="none" w:sz="0" w:space="0" w:color="auto"/>
                <w:bottom w:val="none" w:sz="0" w:space="0" w:color="auto"/>
                <w:right w:val="none" w:sz="0" w:space="0" w:color="auto"/>
              </w:divBdr>
            </w:div>
            <w:div w:id="862597933">
              <w:marLeft w:val="72"/>
              <w:marRight w:val="0"/>
              <w:marTop w:val="120"/>
              <w:marBottom w:val="0"/>
              <w:divBdr>
                <w:top w:val="none" w:sz="0" w:space="0" w:color="auto"/>
                <w:left w:val="none" w:sz="0" w:space="0" w:color="auto"/>
                <w:bottom w:val="none" w:sz="0" w:space="0" w:color="auto"/>
                <w:right w:val="none" w:sz="0" w:space="0" w:color="auto"/>
              </w:divBdr>
              <w:divsChild>
                <w:div w:id="770591374">
                  <w:marLeft w:val="0"/>
                  <w:marRight w:val="0"/>
                  <w:marTop w:val="0"/>
                  <w:marBottom w:val="0"/>
                  <w:divBdr>
                    <w:top w:val="none" w:sz="0" w:space="0" w:color="auto"/>
                    <w:left w:val="none" w:sz="0" w:space="0" w:color="auto"/>
                    <w:bottom w:val="none" w:sz="0" w:space="0" w:color="auto"/>
                    <w:right w:val="none" w:sz="0" w:space="0" w:color="auto"/>
                  </w:divBdr>
                </w:div>
                <w:div w:id="1442802975">
                  <w:marLeft w:val="0"/>
                  <w:marRight w:val="0"/>
                  <w:marTop w:val="0"/>
                  <w:marBottom w:val="0"/>
                  <w:divBdr>
                    <w:top w:val="none" w:sz="0" w:space="0" w:color="auto"/>
                    <w:left w:val="none" w:sz="0" w:space="0" w:color="auto"/>
                    <w:bottom w:val="none" w:sz="0" w:space="0" w:color="auto"/>
                    <w:right w:val="none" w:sz="0" w:space="0" w:color="auto"/>
                  </w:divBdr>
                  <w:divsChild>
                    <w:div w:id="1388990705">
                      <w:marLeft w:val="0"/>
                      <w:marRight w:val="0"/>
                      <w:marTop w:val="0"/>
                      <w:marBottom w:val="0"/>
                      <w:divBdr>
                        <w:top w:val="none" w:sz="0" w:space="0" w:color="auto"/>
                        <w:left w:val="none" w:sz="0" w:space="0" w:color="auto"/>
                        <w:bottom w:val="none" w:sz="0" w:space="0" w:color="auto"/>
                        <w:right w:val="none" w:sz="0" w:space="0" w:color="auto"/>
                      </w:divBdr>
                    </w:div>
                  </w:divsChild>
                </w:div>
                <w:div w:id="367875741">
                  <w:marLeft w:val="0"/>
                  <w:marRight w:val="0"/>
                  <w:marTop w:val="0"/>
                  <w:marBottom w:val="0"/>
                  <w:divBdr>
                    <w:top w:val="none" w:sz="0" w:space="0" w:color="auto"/>
                    <w:left w:val="none" w:sz="0" w:space="0" w:color="auto"/>
                    <w:bottom w:val="none" w:sz="0" w:space="0" w:color="auto"/>
                    <w:right w:val="none" w:sz="0" w:space="0" w:color="auto"/>
                  </w:divBdr>
                </w:div>
                <w:div w:id="481509045">
                  <w:marLeft w:val="0"/>
                  <w:marRight w:val="0"/>
                  <w:marTop w:val="0"/>
                  <w:marBottom w:val="0"/>
                  <w:divBdr>
                    <w:top w:val="none" w:sz="0" w:space="0" w:color="auto"/>
                    <w:left w:val="none" w:sz="0" w:space="0" w:color="auto"/>
                    <w:bottom w:val="none" w:sz="0" w:space="0" w:color="auto"/>
                    <w:right w:val="none" w:sz="0" w:space="0" w:color="auto"/>
                  </w:divBdr>
                  <w:divsChild>
                    <w:div w:id="1736125590">
                      <w:marLeft w:val="0"/>
                      <w:marRight w:val="0"/>
                      <w:marTop w:val="0"/>
                      <w:marBottom w:val="0"/>
                      <w:divBdr>
                        <w:top w:val="none" w:sz="0" w:space="0" w:color="auto"/>
                        <w:left w:val="none" w:sz="0" w:space="0" w:color="auto"/>
                        <w:bottom w:val="none" w:sz="0" w:space="0" w:color="auto"/>
                        <w:right w:val="none" w:sz="0" w:space="0" w:color="auto"/>
                      </w:divBdr>
                    </w:div>
                  </w:divsChild>
                </w:div>
                <w:div w:id="774012583">
                  <w:marLeft w:val="0"/>
                  <w:marRight w:val="0"/>
                  <w:marTop w:val="0"/>
                  <w:marBottom w:val="0"/>
                  <w:divBdr>
                    <w:top w:val="none" w:sz="0" w:space="0" w:color="auto"/>
                    <w:left w:val="none" w:sz="0" w:space="0" w:color="auto"/>
                    <w:bottom w:val="none" w:sz="0" w:space="0" w:color="auto"/>
                    <w:right w:val="none" w:sz="0" w:space="0" w:color="auto"/>
                  </w:divBdr>
                </w:div>
                <w:div w:id="1419791315">
                  <w:marLeft w:val="0"/>
                  <w:marRight w:val="0"/>
                  <w:marTop w:val="0"/>
                  <w:marBottom w:val="0"/>
                  <w:divBdr>
                    <w:top w:val="none" w:sz="0" w:space="0" w:color="auto"/>
                    <w:left w:val="none" w:sz="0" w:space="0" w:color="auto"/>
                    <w:bottom w:val="none" w:sz="0" w:space="0" w:color="auto"/>
                    <w:right w:val="none" w:sz="0" w:space="0" w:color="auto"/>
                  </w:divBdr>
                  <w:divsChild>
                    <w:div w:id="2081168144">
                      <w:marLeft w:val="0"/>
                      <w:marRight w:val="0"/>
                      <w:marTop w:val="0"/>
                      <w:marBottom w:val="0"/>
                      <w:divBdr>
                        <w:top w:val="none" w:sz="0" w:space="0" w:color="auto"/>
                        <w:left w:val="none" w:sz="0" w:space="0" w:color="auto"/>
                        <w:bottom w:val="none" w:sz="0" w:space="0" w:color="auto"/>
                        <w:right w:val="none" w:sz="0" w:space="0" w:color="auto"/>
                      </w:divBdr>
                    </w:div>
                  </w:divsChild>
                </w:div>
                <w:div w:id="619730157">
                  <w:marLeft w:val="0"/>
                  <w:marRight w:val="0"/>
                  <w:marTop w:val="0"/>
                  <w:marBottom w:val="0"/>
                  <w:divBdr>
                    <w:top w:val="none" w:sz="0" w:space="0" w:color="auto"/>
                    <w:left w:val="none" w:sz="0" w:space="0" w:color="auto"/>
                    <w:bottom w:val="none" w:sz="0" w:space="0" w:color="auto"/>
                    <w:right w:val="none" w:sz="0" w:space="0" w:color="auto"/>
                  </w:divBdr>
                </w:div>
                <w:div w:id="1255673810">
                  <w:marLeft w:val="0"/>
                  <w:marRight w:val="0"/>
                  <w:marTop w:val="0"/>
                  <w:marBottom w:val="0"/>
                  <w:divBdr>
                    <w:top w:val="none" w:sz="0" w:space="0" w:color="auto"/>
                    <w:left w:val="none" w:sz="0" w:space="0" w:color="auto"/>
                    <w:bottom w:val="none" w:sz="0" w:space="0" w:color="auto"/>
                    <w:right w:val="none" w:sz="0" w:space="0" w:color="auto"/>
                  </w:divBdr>
                  <w:divsChild>
                    <w:div w:id="939144778">
                      <w:marLeft w:val="0"/>
                      <w:marRight w:val="0"/>
                      <w:marTop w:val="0"/>
                      <w:marBottom w:val="0"/>
                      <w:divBdr>
                        <w:top w:val="none" w:sz="0" w:space="0" w:color="auto"/>
                        <w:left w:val="none" w:sz="0" w:space="0" w:color="auto"/>
                        <w:bottom w:val="none" w:sz="0" w:space="0" w:color="auto"/>
                        <w:right w:val="none" w:sz="0" w:space="0" w:color="auto"/>
                      </w:divBdr>
                    </w:div>
                  </w:divsChild>
                </w:div>
                <w:div w:id="1649897226">
                  <w:marLeft w:val="0"/>
                  <w:marRight w:val="0"/>
                  <w:marTop w:val="0"/>
                  <w:marBottom w:val="0"/>
                  <w:divBdr>
                    <w:top w:val="none" w:sz="0" w:space="0" w:color="auto"/>
                    <w:left w:val="none" w:sz="0" w:space="0" w:color="auto"/>
                    <w:bottom w:val="none" w:sz="0" w:space="0" w:color="auto"/>
                    <w:right w:val="none" w:sz="0" w:space="0" w:color="auto"/>
                  </w:divBdr>
                </w:div>
                <w:div w:id="329718435">
                  <w:marLeft w:val="0"/>
                  <w:marRight w:val="0"/>
                  <w:marTop w:val="0"/>
                  <w:marBottom w:val="0"/>
                  <w:divBdr>
                    <w:top w:val="none" w:sz="0" w:space="0" w:color="auto"/>
                    <w:left w:val="none" w:sz="0" w:space="0" w:color="auto"/>
                    <w:bottom w:val="none" w:sz="0" w:space="0" w:color="auto"/>
                    <w:right w:val="none" w:sz="0" w:space="0" w:color="auto"/>
                  </w:divBdr>
                  <w:divsChild>
                    <w:div w:id="1940290939">
                      <w:marLeft w:val="0"/>
                      <w:marRight w:val="0"/>
                      <w:marTop w:val="0"/>
                      <w:marBottom w:val="0"/>
                      <w:divBdr>
                        <w:top w:val="none" w:sz="0" w:space="0" w:color="auto"/>
                        <w:left w:val="none" w:sz="0" w:space="0" w:color="auto"/>
                        <w:bottom w:val="none" w:sz="0" w:space="0" w:color="auto"/>
                        <w:right w:val="none" w:sz="0" w:space="0" w:color="auto"/>
                      </w:divBdr>
                    </w:div>
                  </w:divsChild>
                </w:div>
                <w:div w:id="343360692">
                  <w:marLeft w:val="0"/>
                  <w:marRight w:val="0"/>
                  <w:marTop w:val="0"/>
                  <w:marBottom w:val="0"/>
                  <w:divBdr>
                    <w:top w:val="none" w:sz="0" w:space="0" w:color="auto"/>
                    <w:left w:val="none" w:sz="0" w:space="0" w:color="auto"/>
                    <w:bottom w:val="none" w:sz="0" w:space="0" w:color="auto"/>
                    <w:right w:val="none" w:sz="0" w:space="0" w:color="auto"/>
                  </w:divBdr>
                </w:div>
                <w:div w:id="618488793">
                  <w:marLeft w:val="0"/>
                  <w:marRight w:val="0"/>
                  <w:marTop w:val="0"/>
                  <w:marBottom w:val="0"/>
                  <w:divBdr>
                    <w:top w:val="none" w:sz="0" w:space="0" w:color="auto"/>
                    <w:left w:val="none" w:sz="0" w:space="0" w:color="auto"/>
                    <w:bottom w:val="none" w:sz="0" w:space="0" w:color="auto"/>
                    <w:right w:val="none" w:sz="0" w:space="0" w:color="auto"/>
                  </w:divBdr>
                  <w:divsChild>
                    <w:div w:id="990014019">
                      <w:marLeft w:val="0"/>
                      <w:marRight w:val="0"/>
                      <w:marTop w:val="0"/>
                      <w:marBottom w:val="0"/>
                      <w:divBdr>
                        <w:top w:val="none" w:sz="0" w:space="0" w:color="auto"/>
                        <w:left w:val="none" w:sz="0" w:space="0" w:color="auto"/>
                        <w:bottom w:val="none" w:sz="0" w:space="0" w:color="auto"/>
                        <w:right w:val="none" w:sz="0" w:space="0" w:color="auto"/>
                      </w:divBdr>
                    </w:div>
                  </w:divsChild>
                </w:div>
                <w:div w:id="1302273907">
                  <w:marLeft w:val="0"/>
                  <w:marRight w:val="0"/>
                  <w:marTop w:val="0"/>
                  <w:marBottom w:val="0"/>
                  <w:divBdr>
                    <w:top w:val="none" w:sz="0" w:space="0" w:color="auto"/>
                    <w:left w:val="none" w:sz="0" w:space="0" w:color="auto"/>
                    <w:bottom w:val="none" w:sz="0" w:space="0" w:color="auto"/>
                    <w:right w:val="none" w:sz="0" w:space="0" w:color="auto"/>
                  </w:divBdr>
                </w:div>
                <w:div w:id="2134664381">
                  <w:marLeft w:val="0"/>
                  <w:marRight w:val="0"/>
                  <w:marTop w:val="0"/>
                  <w:marBottom w:val="0"/>
                  <w:divBdr>
                    <w:top w:val="none" w:sz="0" w:space="0" w:color="auto"/>
                    <w:left w:val="none" w:sz="0" w:space="0" w:color="auto"/>
                    <w:bottom w:val="none" w:sz="0" w:space="0" w:color="auto"/>
                    <w:right w:val="none" w:sz="0" w:space="0" w:color="auto"/>
                  </w:divBdr>
                  <w:divsChild>
                    <w:div w:id="559482934">
                      <w:marLeft w:val="0"/>
                      <w:marRight w:val="0"/>
                      <w:marTop w:val="0"/>
                      <w:marBottom w:val="0"/>
                      <w:divBdr>
                        <w:top w:val="none" w:sz="0" w:space="0" w:color="auto"/>
                        <w:left w:val="none" w:sz="0" w:space="0" w:color="auto"/>
                        <w:bottom w:val="none" w:sz="0" w:space="0" w:color="auto"/>
                        <w:right w:val="none" w:sz="0" w:space="0" w:color="auto"/>
                      </w:divBdr>
                    </w:div>
                  </w:divsChild>
                </w:div>
                <w:div w:id="1611862217">
                  <w:marLeft w:val="0"/>
                  <w:marRight w:val="0"/>
                  <w:marTop w:val="0"/>
                  <w:marBottom w:val="0"/>
                  <w:divBdr>
                    <w:top w:val="none" w:sz="0" w:space="0" w:color="auto"/>
                    <w:left w:val="none" w:sz="0" w:space="0" w:color="auto"/>
                    <w:bottom w:val="none" w:sz="0" w:space="0" w:color="auto"/>
                    <w:right w:val="none" w:sz="0" w:space="0" w:color="auto"/>
                  </w:divBdr>
                </w:div>
                <w:div w:id="1481533376">
                  <w:marLeft w:val="0"/>
                  <w:marRight w:val="0"/>
                  <w:marTop w:val="0"/>
                  <w:marBottom w:val="0"/>
                  <w:divBdr>
                    <w:top w:val="none" w:sz="0" w:space="0" w:color="auto"/>
                    <w:left w:val="none" w:sz="0" w:space="0" w:color="auto"/>
                    <w:bottom w:val="none" w:sz="0" w:space="0" w:color="auto"/>
                    <w:right w:val="none" w:sz="0" w:space="0" w:color="auto"/>
                  </w:divBdr>
                  <w:divsChild>
                    <w:div w:id="197855752">
                      <w:marLeft w:val="0"/>
                      <w:marRight w:val="0"/>
                      <w:marTop w:val="0"/>
                      <w:marBottom w:val="0"/>
                      <w:divBdr>
                        <w:top w:val="none" w:sz="0" w:space="0" w:color="auto"/>
                        <w:left w:val="none" w:sz="0" w:space="0" w:color="auto"/>
                        <w:bottom w:val="none" w:sz="0" w:space="0" w:color="auto"/>
                        <w:right w:val="none" w:sz="0" w:space="0" w:color="auto"/>
                      </w:divBdr>
                    </w:div>
                  </w:divsChild>
                </w:div>
                <w:div w:id="1565069422">
                  <w:marLeft w:val="0"/>
                  <w:marRight w:val="0"/>
                  <w:marTop w:val="0"/>
                  <w:marBottom w:val="0"/>
                  <w:divBdr>
                    <w:top w:val="none" w:sz="0" w:space="0" w:color="auto"/>
                    <w:left w:val="none" w:sz="0" w:space="0" w:color="auto"/>
                    <w:bottom w:val="none" w:sz="0" w:space="0" w:color="auto"/>
                    <w:right w:val="none" w:sz="0" w:space="0" w:color="auto"/>
                  </w:divBdr>
                </w:div>
                <w:div w:id="1109667967">
                  <w:marLeft w:val="0"/>
                  <w:marRight w:val="0"/>
                  <w:marTop w:val="0"/>
                  <w:marBottom w:val="0"/>
                  <w:divBdr>
                    <w:top w:val="none" w:sz="0" w:space="0" w:color="auto"/>
                    <w:left w:val="none" w:sz="0" w:space="0" w:color="auto"/>
                    <w:bottom w:val="none" w:sz="0" w:space="0" w:color="auto"/>
                    <w:right w:val="none" w:sz="0" w:space="0" w:color="auto"/>
                  </w:divBdr>
                  <w:divsChild>
                    <w:div w:id="1634749033">
                      <w:marLeft w:val="0"/>
                      <w:marRight w:val="0"/>
                      <w:marTop w:val="0"/>
                      <w:marBottom w:val="0"/>
                      <w:divBdr>
                        <w:top w:val="none" w:sz="0" w:space="0" w:color="auto"/>
                        <w:left w:val="none" w:sz="0" w:space="0" w:color="auto"/>
                        <w:bottom w:val="none" w:sz="0" w:space="0" w:color="auto"/>
                        <w:right w:val="none" w:sz="0" w:space="0" w:color="auto"/>
                      </w:divBdr>
                    </w:div>
                  </w:divsChild>
                </w:div>
                <w:div w:id="1294016054">
                  <w:marLeft w:val="0"/>
                  <w:marRight w:val="0"/>
                  <w:marTop w:val="0"/>
                  <w:marBottom w:val="0"/>
                  <w:divBdr>
                    <w:top w:val="none" w:sz="0" w:space="0" w:color="auto"/>
                    <w:left w:val="none" w:sz="0" w:space="0" w:color="auto"/>
                    <w:bottom w:val="none" w:sz="0" w:space="0" w:color="auto"/>
                    <w:right w:val="none" w:sz="0" w:space="0" w:color="auto"/>
                  </w:divBdr>
                </w:div>
                <w:div w:id="204830342">
                  <w:marLeft w:val="0"/>
                  <w:marRight w:val="0"/>
                  <w:marTop w:val="0"/>
                  <w:marBottom w:val="0"/>
                  <w:divBdr>
                    <w:top w:val="none" w:sz="0" w:space="0" w:color="auto"/>
                    <w:left w:val="none" w:sz="0" w:space="0" w:color="auto"/>
                    <w:bottom w:val="none" w:sz="0" w:space="0" w:color="auto"/>
                    <w:right w:val="none" w:sz="0" w:space="0" w:color="auto"/>
                  </w:divBdr>
                  <w:divsChild>
                    <w:div w:id="364410535">
                      <w:marLeft w:val="0"/>
                      <w:marRight w:val="0"/>
                      <w:marTop w:val="0"/>
                      <w:marBottom w:val="0"/>
                      <w:divBdr>
                        <w:top w:val="none" w:sz="0" w:space="0" w:color="auto"/>
                        <w:left w:val="none" w:sz="0" w:space="0" w:color="auto"/>
                        <w:bottom w:val="none" w:sz="0" w:space="0" w:color="auto"/>
                        <w:right w:val="none" w:sz="0" w:space="0" w:color="auto"/>
                      </w:divBdr>
                    </w:div>
                  </w:divsChild>
                </w:div>
                <w:div w:id="1490442952">
                  <w:marLeft w:val="0"/>
                  <w:marRight w:val="0"/>
                  <w:marTop w:val="0"/>
                  <w:marBottom w:val="0"/>
                  <w:divBdr>
                    <w:top w:val="none" w:sz="0" w:space="0" w:color="auto"/>
                    <w:left w:val="none" w:sz="0" w:space="0" w:color="auto"/>
                    <w:bottom w:val="none" w:sz="0" w:space="0" w:color="auto"/>
                    <w:right w:val="none" w:sz="0" w:space="0" w:color="auto"/>
                  </w:divBdr>
                </w:div>
                <w:div w:id="686830524">
                  <w:marLeft w:val="0"/>
                  <w:marRight w:val="0"/>
                  <w:marTop w:val="0"/>
                  <w:marBottom w:val="0"/>
                  <w:divBdr>
                    <w:top w:val="none" w:sz="0" w:space="0" w:color="auto"/>
                    <w:left w:val="none" w:sz="0" w:space="0" w:color="auto"/>
                    <w:bottom w:val="none" w:sz="0" w:space="0" w:color="auto"/>
                    <w:right w:val="none" w:sz="0" w:space="0" w:color="auto"/>
                  </w:divBdr>
                  <w:divsChild>
                    <w:div w:id="1302080119">
                      <w:marLeft w:val="0"/>
                      <w:marRight w:val="0"/>
                      <w:marTop w:val="0"/>
                      <w:marBottom w:val="0"/>
                      <w:divBdr>
                        <w:top w:val="none" w:sz="0" w:space="0" w:color="auto"/>
                        <w:left w:val="none" w:sz="0" w:space="0" w:color="auto"/>
                        <w:bottom w:val="none" w:sz="0" w:space="0" w:color="auto"/>
                        <w:right w:val="none" w:sz="0" w:space="0" w:color="auto"/>
                      </w:divBdr>
                    </w:div>
                  </w:divsChild>
                </w:div>
                <w:div w:id="1507943444">
                  <w:marLeft w:val="0"/>
                  <w:marRight w:val="0"/>
                  <w:marTop w:val="0"/>
                  <w:marBottom w:val="0"/>
                  <w:divBdr>
                    <w:top w:val="none" w:sz="0" w:space="0" w:color="auto"/>
                    <w:left w:val="none" w:sz="0" w:space="0" w:color="auto"/>
                    <w:bottom w:val="none" w:sz="0" w:space="0" w:color="auto"/>
                    <w:right w:val="none" w:sz="0" w:space="0" w:color="auto"/>
                  </w:divBdr>
                </w:div>
                <w:div w:id="1693339429">
                  <w:marLeft w:val="0"/>
                  <w:marRight w:val="0"/>
                  <w:marTop w:val="0"/>
                  <w:marBottom w:val="0"/>
                  <w:divBdr>
                    <w:top w:val="none" w:sz="0" w:space="0" w:color="auto"/>
                    <w:left w:val="none" w:sz="0" w:space="0" w:color="auto"/>
                    <w:bottom w:val="none" w:sz="0" w:space="0" w:color="auto"/>
                    <w:right w:val="none" w:sz="0" w:space="0" w:color="auto"/>
                  </w:divBdr>
                  <w:divsChild>
                    <w:div w:id="1785344136">
                      <w:marLeft w:val="0"/>
                      <w:marRight w:val="0"/>
                      <w:marTop w:val="0"/>
                      <w:marBottom w:val="0"/>
                      <w:divBdr>
                        <w:top w:val="none" w:sz="0" w:space="0" w:color="auto"/>
                        <w:left w:val="none" w:sz="0" w:space="0" w:color="auto"/>
                        <w:bottom w:val="none" w:sz="0" w:space="0" w:color="auto"/>
                        <w:right w:val="none" w:sz="0" w:space="0" w:color="auto"/>
                      </w:divBdr>
                    </w:div>
                  </w:divsChild>
                </w:div>
                <w:div w:id="906302627">
                  <w:marLeft w:val="0"/>
                  <w:marRight w:val="0"/>
                  <w:marTop w:val="0"/>
                  <w:marBottom w:val="0"/>
                  <w:divBdr>
                    <w:top w:val="none" w:sz="0" w:space="0" w:color="auto"/>
                    <w:left w:val="none" w:sz="0" w:space="0" w:color="auto"/>
                    <w:bottom w:val="none" w:sz="0" w:space="0" w:color="auto"/>
                    <w:right w:val="none" w:sz="0" w:space="0" w:color="auto"/>
                  </w:divBdr>
                </w:div>
                <w:div w:id="1527793526">
                  <w:marLeft w:val="0"/>
                  <w:marRight w:val="0"/>
                  <w:marTop w:val="0"/>
                  <w:marBottom w:val="0"/>
                  <w:divBdr>
                    <w:top w:val="none" w:sz="0" w:space="0" w:color="auto"/>
                    <w:left w:val="none" w:sz="0" w:space="0" w:color="auto"/>
                    <w:bottom w:val="none" w:sz="0" w:space="0" w:color="auto"/>
                    <w:right w:val="none" w:sz="0" w:space="0" w:color="auto"/>
                  </w:divBdr>
                  <w:divsChild>
                    <w:div w:id="117919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04355">
      <w:bodyDiv w:val="1"/>
      <w:marLeft w:val="0"/>
      <w:marRight w:val="0"/>
      <w:marTop w:val="0"/>
      <w:marBottom w:val="0"/>
      <w:divBdr>
        <w:top w:val="none" w:sz="0" w:space="0" w:color="auto"/>
        <w:left w:val="none" w:sz="0" w:space="0" w:color="auto"/>
        <w:bottom w:val="none" w:sz="0" w:space="0" w:color="auto"/>
        <w:right w:val="none" w:sz="0" w:space="0" w:color="auto"/>
      </w:divBdr>
      <w:divsChild>
        <w:div w:id="1796294261">
          <w:marLeft w:val="0"/>
          <w:marRight w:val="0"/>
          <w:marTop w:val="0"/>
          <w:marBottom w:val="0"/>
          <w:divBdr>
            <w:top w:val="none" w:sz="0" w:space="0" w:color="auto"/>
            <w:left w:val="none" w:sz="0" w:space="0" w:color="auto"/>
            <w:bottom w:val="none" w:sz="0" w:space="0" w:color="auto"/>
            <w:right w:val="none" w:sz="0" w:space="0" w:color="auto"/>
          </w:divBdr>
        </w:div>
        <w:div w:id="1977375567">
          <w:marLeft w:val="72"/>
          <w:marRight w:val="0"/>
          <w:marTop w:val="120"/>
          <w:marBottom w:val="0"/>
          <w:divBdr>
            <w:top w:val="none" w:sz="0" w:space="0" w:color="auto"/>
            <w:left w:val="none" w:sz="0" w:space="0" w:color="auto"/>
            <w:bottom w:val="none" w:sz="0" w:space="0" w:color="auto"/>
            <w:right w:val="none" w:sz="0" w:space="0" w:color="auto"/>
          </w:divBdr>
          <w:divsChild>
            <w:div w:id="552809443">
              <w:marLeft w:val="0"/>
              <w:marRight w:val="0"/>
              <w:marTop w:val="0"/>
              <w:marBottom w:val="0"/>
              <w:divBdr>
                <w:top w:val="none" w:sz="0" w:space="0" w:color="auto"/>
                <w:left w:val="none" w:sz="0" w:space="0" w:color="auto"/>
                <w:bottom w:val="none" w:sz="0" w:space="0" w:color="auto"/>
                <w:right w:val="none" w:sz="0" w:space="0" w:color="auto"/>
              </w:divBdr>
            </w:div>
            <w:div w:id="1336028830">
              <w:marLeft w:val="0"/>
              <w:marRight w:val="0"/>
              <w:marTop w:val="0"/>
              <w:marBottom w:val="0"/>
              <w:divBdr>
                <w:top w:val="none" w:sz="0" w:space="0" w:color="auto"/>
                <w:left w:val="none" w:sz="0" w:space="0" w:color="auto"/>
                <w:bottom w:val="none" w:sz="0" w:space="0" w:color="auto"/>
                <w:right w:val="none" w:sz="0" w:space="0" w:color="auto"/>
              </w:divBdr>
              <w:divsChild>
                <w:div w:id="845897203">
                  <w:marLeft w:val="0"/>
                  <w:marRight w:val="0"/>
                  <w:marTop w:val="0"/>
                  <w:marBottom w:val="0"/>
                  <w:divBdr>
                    <w:top w:val="none" w:sz="0" w:space="0" w:color="auto"/>
                    <w:left w:val="none" w:sz="0" w:space="0" w:color="auto"/>
                    <w:bottom w:val="none" w:sz="0" w:space="0" w:color="auto"/>
                    <w:right w:val="none" w:sz="0" w:space="0" w:color="auto"/>
                  </w:divBdr>
                </w:div>
              </w:divsChild>
            </w:div>
            <w:div w:id="680088094">
              <w:marLeft w:val="0"/>
              <w:marRight w:val="0"/>
              <w:marTop w:val="0"/>
              <w:marBottom w:val="0"/>
              <w:divBdr>
                <w:top w:val="none" w:sz="0" w:space="0" w:color="auto"/>
                <w:left w:val="none" w:sz="0" w:space="0" w:color="auto"/>
                <w:bottom w:val="none" w:sz="0" w:space="0" w:color="auto"/>
                <w:right w:val="none" w:sz="0" w:space="0" w:color="auto"/>
              </w:divBdr>
            </w:div>
            <w:div w:id="2011758942">
              <w:marLeft w:val="0"/>
              <w:marRight w:val="0"/>
              <w:marTop w:val="0"/>
              <w:marBottom w:val="0"/>
              <w:divBdr>
                <w:top w:val="none" w:sz="0" w:space="0" w:color="auto"/>
                <w:left w:val="none" w:sz="0" w:space="0" w:color="auto"/>
                <w:bottom w:val="none" w:sz="0" w:space="0" w:color="auto"/>
                <w:right w:val="none" w:sz="0" w:space="0" w:color="auto"/>
              </w:divBdr>
              <w:divsChild>
                <w:div w:id="1512374382">
                  <w:marLeft w:val="0"/>
                  <w:marRight w:val="0"/>
                  <w:marTop w:val="0"/>
                  <w:marBottom w:val="0"/>
                  <w:divBdr>
                    <w:top w:val="none" w:sz="0" w:space="0" w:color="auto"/>
                    <w:left w:val="none" w:sz="0" w:space="0" w:color="auto"/>
                    <w:bottom w:val="none" w:sz="0" w:space="0" w:color="auto"/>
                    <w:right w:val="none" w:sz="0" w:space="0" w:color="auto"/>
                  </w:divBdr>
                </w:div>
              </w:divsChild>
            </w:div>
            <w:div w:id="535434554">
              <w:marLeft w:val="0"/>
              <w:marRight w:val="0"/>
              <w:marTop w:val="0"/>
              <w:marBottom w:val="0"/>
              <w:divBdr>
                <w:top w:val="none" w:sz="0" w:space="0" w:color="auto"/>
                <w:left w:val="none" w:sz="0" w:space="0" w:color="auto"/>
                <w:bottom w:val="none" w:sz="0" w:space="0" w:color="auto"/>
                <w:right w:val="none" w:sz="0" w:space="0" w:color="auto"/>
              </w:divBdr>
            </w:div>
            <w:div w:id="1310404541">
              <w:marLeft w:val="0"/>
              <w:marRight w:val="0"/>
              <w:marTop w:val="0"/>
              <w:marBottom w:val="0"/>
              <w:divBdr>
                <w:top w:val="none" w:sz="0" w:space="0" w:color="auto"/>
                <w:left w:val="none" w:sz="0" w:space="0" w:color="auto"/>
                <w:bottom w:val="none" w:sz="0" w:space="0" w:color="auto"/>
                <w:right w:val="none" w:sz="0" w:space="0" w:color="auto"/>
              </w:divBdr>
              <w:divsChild>
                <w:div w:id="1665283595">
                  <w:marLeft w:val="0"/>
                  <w:marRight w:val="0"/>
                  <w:marTop w:val="0"/>
                  <w:marBottom w:val="0"/>
                  <w:divBdr>
                    <w:top w:val="none" w:sz="0" w:space="0" w:color="auto"/>
                    <w:left w:val="none" w:sz="0" w:space="0" w:color="auto"/>
                    <w:bottom w:val="none" w:sz="0" w:space="0" w:color="auto"/>
                    <w:right w:val="none" w:sz="0" w:space="0" w:color="auto"/>
                  </w:divBdr>
                </w:div>
              </w:divsChild>
            </w:div>
            <w:div w:id="1784299376">
              <w:marLeft w:val="0"/>
              <w:marRight w:val="0"/>
              <w:marTop w:val="0"/>
              <w:marBottom w:val="0"/>
              <w:divBdr>
                <w:top w:val="none" w:sz="0" w:space="0" w:color="auto"/>
                <w:left w:val="none" w:sz="0" w:space="0" w:color="auto"/>
                <w:bottom w:val="none" w:sz="0" w:space="0" w:color="auto"/>
                <w:right w:val="none" w:sz="0" w:space="0" w:color="auto"/>
              </w:divBdr>
            </w:div>
            <w:div w:id="1272973115">
              <w:marLeft w:val="0"/>
              <w:marRight w:val="0"/>
              <w:marTop w:val="0"/>
              <w:marBottom w:val="0"/>
              <w:divBdr>
                <w:top w:val="none" w:sz="0" w:space="0" w:color="auto"/>
                <w:left w:val="none" w:sz="0" w:space="0" w:color="auto"/>
                <w:bottom w:val="none" w:sz="0" w:space="0" w:color="auto"/>
                <w:right w:val="none" w:sz="0" w:space="0" w:color="auto"/>
              </w:divBdr>
              <w:divsChild>
                <w:div w:id="1188761226">
                  <w:marLeft w:val="0"/>
                  <w:marRight w:val="0"/>
                  <w:marTop w:val="0"/>
                  <w:marBottom w:val="0"/>
                  <w:divBdr>
                    <w:top w:val="none" w:sz="0" w:space="0" w:color="auto"/>
                    <w:left w:val="none" w:sz="0" w:space="0" w:color="auto"/>
                    <w:bottom w:val="none" w:sz="0" w:space="0" w:color="auto"/>
                    <w:right w:val="none" w:sz="0" w:space="0" w:color="auto"/>
                  </w:divBdr>
                </w:div>
              </w:divsChild>
            </w:div>
            <w:div w:id="600795723">
              <w:marLeft w:val="0"/>
              <w:marRight w:val="0"/>
              <w:marTop w:val="0"/>
              <w:marBottom w:val="0"/>
              <w:divBdr>
                <w:top w:val="none" w:sz="0" w:space="0" w:color="auto"/>
                <w:left w:val="none" w:sz="0" w:space="0" w:color="auto"/>
                <w:bottom w:val="none" w:sz="0" w:space="0" w:color="auto"/>
                <w:right w:val="none" w:sz="0" w:space="0" w:color="auto"/>
              </w:divBdr>
            </w:div>
            <w:div w:id="1214389575">
              <w:marLeft w:val="0"/>
              <w:marRight w:val="0"/>
              <w:marTop w:val="0"/>
              <w:marBottom w:val="0"/>
              <w:divBdr>
                <w:top w:val="none" w:sz="0" w:space="0" w:color="auto"/>
                <w:left w:val="none" w:sz="0" w:space="0" w:color="auto"/>
                <w:bottom w:val="none" w:sz="0" w:space="0" w:color="auto"/>
                <w:right w:val="none" w:sz="0" w:space="0" w:color="auto"/>
              </w:divBdr>
              <w:divsChild>
                <w:div w:id="1471903120">
                  <w:marLeft w:val="0"/>
                  <w:marRight w:val="0"/>
                  <w:marTop w:val="0"/>
                  <w:marBottom w:val="0"/>
                  <w:divBdr>
                    <w:top w:val="none" w:sz="0" w:space="0" w:color="auto"/>
                    <w:left w:val="none" w:sz="0" w:space="0" w:color="auto"/>
                    <w:bottom w:val="none" w:sz="0" w:space="0" w:color="auto"/>
                    <w:right w:val="none" w:sz="0" w:space="0" w:color="auto"/>
                  </w:divBdr>
                </w:div>
              </w:divsChild>
            </w:div>
            <w:div w:id="1505590172">
              <w:marLeft w:val="0"/>
              <w:marRight w:val="0"/>
              <w:marTop w:val="0"/>
              <w:marBottom w:val="0"/>
              <w:divBdr>
                <w:top w:val="none" w:sz="0" w:space="0" w:color="auto"/>
                <w:left w:val="none" w:sz="0" w:space="0" w:color="auto"/>
                <w:bottom w:val="none" w:sz="0" w:space="0" w:color="auto"/>
                <w:right w:val="none" w:sz="0" w:space="0" w:color="auto"/>
              </w:divBdr>
            </w:div>
            <w:div w:id="745496574">
              <w:marLeft w:val="0"/>
              <w:marRight w:val="0"/>
              <w:marTop w:val="0"/>
              <w:marBottom w:val="0"/>
              <w:divBdr>
                <w:top w:val="none" w:sz="0" w:space="0" w:color="auto"/>
                <w:left w:val="none" w:sz="0" w:space="0" w:color="auto"/>
                <w:bottom w:val="none" w:sz="0" w:space="0" w:color="auto"/>
                <w:right w:val="none" w:sz="0" w:space="0" w:color="auto"/>
              </w:divBdr>
              <w:divsChild>
                <w:div w:id="91320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6442103">
      <w:bodyDiv w:val="1"/>
      <w:marLeft w:val="0"/>
      <w:marRight w:val="0"/>
      <w:marTop w:val="0"/>
      <w:marBottom w:val="0"/>
      <w:divBdr>
        <w:top w:val="none" w:sz="0" w:space="0" w:color="auto"/>
        <w:left w:val="none" w:sz="0" w:space="0" w:color="auto"/>
        <w:bottom w:val="none" w:sz="0" w:space="0" w:color="auto"/>
        <w:right w:val="none" w:sz="0" w:space="0" w:color="auto"/>
      </w:divBdr>
    </w:div>
    <w:div w:id="2126734694">
      <w:bodyDiv w:val="1"/>
      <w:marLeft w:val="0"/>
      <w:marRight w:val="0"/>
      <w:marTop w:val="0"/>
      <w:marBottom w:val="0"/>
      <w:divBdr>
        <w:top w:val="none" w:sz="0" w:space="0" w:color="auto"/>
        <w:left w:val="none" w:sz="0" w:space="0" w:color="auto"/>
        <w:bottom w:val="none" w:sz="0" w:space="0" w:color="auto"/>
        <w:right w:val="none" w:sz="0" w:space="0" w:color="auto"/>
      </w:divBdr>
    </w:div>
    <w:div w:id="213806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Heckman_correction" TargetMode="External"/><Relationship Id="rId21" Type="http://schemas.openxmlformats.org/officeDocument/2006/relationships/hyperlink" Target="https://stats.stackexchange.com/questions/58664/ratios-in-regression-aka-questions-on-kronmal" TargetMode="External"/><Relationship Id="rId42" Type="http://schemas.openxmlformats.org/officeDocument/2006/relationships/hyperlink" Target="https://link-springer-com.ezproxy.library.wisc.edu/article/10.1007/s10614-019-09967-y" TargetMode="External"/><Relationship Id="rId47" Type="http://schemas.openxmlformats.org/officeDocument/2006/relationships/hyperlink" Target="https://cran.r-project.org/web/packages/available_packages_by_name.html" TargetMode="External"/><Relationship Id="rId63" Type="http://schemas.openxmlformats.org/officeDocument/2006/relationships/hyperlink" Target="https://uwprod-my.sharepoint.com/personal/rroy22_wisc_edu/Documents/Classes/Old%20Classes/Summer%202023/STAT%20240%20Data%20Science%20Modeling%20I/lecture/wk%202/03-intro-dplyr.html" TargetMode="External"/><Relationship Id="rId68" Type="http://schemas.openxmlformats.org/officeDocument/2006/relationships/hyperlink" Target="https://bookdown.org/yihui/bookdown/markdown-syntax.html" TargetMode="External"/><Relationship Id="rId84" Type="http://schemas.openxmlformats.org/officeDocument/2006/relationships/hyperlink" Target="https://carnegieendowment.org/research/2023/06/indias-statistical-system-past-present-future?lang=en" TargetMode="External"/><Relationship Id="rId89" Type="http://schemas.openxmlformats.org/officeDocument/2006/relationships/hyperlink" Target="https://link.springer.com/article/10.1007/s41775-024-00237-9" TargetMode="External"/><Relationship Id="rId16" Type="http://schemas.openxmlformats.org/officeDocument/2006/relationships/hyperlink" Target="https://pubs-aeaweb-org.ezproxy.library.wisc.edu/doi/pdfplus/10.1257/app.2.4.1" TargetMode="External"/><Relationship Id="rId11" Type="http://schemas.openxmlformats.org/officeDocument/2006/relationships/hyperlink" Target="https://stats.stackexchange.com/questions/59145/linear-regression-with-a-dependent-variable-that-is-a-ratio" TargetMode="External"/><Relationship Id="rId32" Type="http://schemas.openxmlformats.org/officeDocument/2006/relationships/hyperlink" Target="https://en.wikipedia.org/wiki/Maximum_spacing_estimation" TargetMode="External"/><Relationship Id="rId37" Type="http://schemas.openxmlformats.org/officeDocument/2006/relationships/hyperlink" Target="https://www.rdocumentation.org/packages/StepReg/versions/1.5.0/topics/stepwise" TargetMode="External"/><Relationship Id="rId53" Type="http://schemas.openxmlformats.org/officeDocument/2006/relationships/hyperlink" Target="https://www.scribbr.com/apa-style/apa-headings/" TargetMode="External"/><Relationship Id="rId58" Type="http://schemas.openxmlformats.org/officeDocument/2006/relationships/hyperlink" Target="https://uwprod-my.sharepoint.com/personal/rroy22_wisc_edu/Documents/Classes/Old%20Classes/Spring%202024/ECON%20623%20Population%20Economics/623%20Research%20Paper/PLFS%202020-21%20Migration%20in%20India%20Unit%20Level%20Data%20of%20Periodic%20Labour%20Force%20Survey%20July%202020-June%202021/Schedule10.4_FIRSTVISIT%20PLFS.pdf" TargetMode="External"/><Relationship Id="rId74" Type="http://schemas.openxmlformats.org/officeDocument/2006/relationships/hyperlink" Target="https://bookdown.org/yihui/rmarkdown-cookbook/figure-placement.html" TargetMode="External"/><Relationship Id="rId79" Type="http://schemas.openxmlformats.org/officeDocument/2006/relationships/hyperlink" Target="https://stackoverflow.com/questions/66275656/creating-regression-output-table-using-modelsummary" TargetMode="External"/><Relationship Id="rId5" Type="http://schemas.openxmlformats.org/officeDocument/2006/relationships/webSettings" Target="webSettings.xml"/><Relationship Id="rId90" Type="http://schemas.openxmlformats.org/officeDocument/2006/relationships/hyperlink" Target="https://www.thehindu.com/opinion/op-ed/talent-shortage-global-challenge-indias-opportunity/article69255324.ece" TargetMode="External"/><Relationship Id="rId95" Type="http://schemas.openxmlformats.org/officeDocument/2006/relationships/theme" Target="theme/theme1.xml"/><Relationship Id="rId22" Type="http://schemas.openxmlformats.org/officeDocument/2006/relationships/hyperlink" Target="https://www.jstor.org/stable/2983064" TargetMode="External"/><Relationship Id="rId27" Type="http://schemas.openxmlformats.org/officeDocument/2006/relationships/hyperlink" Target="https://en.wikipedia.org/wiki/Heckman_correction" TargetMode="External"/><Relationship Id="rId43" Type="http://schemas.openxmlformats.org/officeDocument/2006/relationships/hyperlink" Target="https://blasbenito.github.io/collinear/" TargetMode="External"/><Relationship Id="rId48" Type="http://schemas.openxmlformats.org/officeDocument/2006/relationships/hyperlink" Target="https://stackoverflow.com/questions/61737494/multiple-independent-reference-sections-in-rmarkdown" TargetMode="External"/><Relationship Id="rId64" Type="http://schemas.openxmlformats.org/officeDocument/2006/relationships/hyperlink" Target="https://microdata.gov.in/nada43/index.php/catalog/156" TargetMode="External"/><Relationship Id="rId69" Type="http://schemas.openxmlformats.org/officeDocument/2006/relationships/hyperlink" Target="how%20to%20include%20an%20abstract%20in%20a%20rmakdown%20Rmd%20file" TargetMode="External"/><Relationship Id="rId8" Type="http://schemas.openxmlformats.org/officeDocument/2006/relationships/hyperlink" Target="https://chatgpt.com/c/69c5dcf3-e558-8328-82f1-07270e9ba7a6" TargetMode="External"/><Relationship Id="rId51" Type="http://schemas.openxmlformats.org/officeDocument/2006/relationships/hyperlink" Target="https://stackoverflow.com/questions/58187514/r-markdown-place-an-appendix-after-the-references-section" TargetMode="External"/><Relationship Id="rId72" Type="http://schemas.openxmlformats.org/officeDocument/2006/relationships/hyperlink" Target="https://bookdown.org/yihui/bookdown/cross-references.html" TargetMode="External"/><Relationship Id="rId80" Type="http://schemas.openxmlformats.org/officeDocument/2006/relationships/hyperlink" Target="https://haozhu233.github.io/kableExtra/awesome_table_in_html.html" TargetMode="External"/><Relationship Id="rId85" Type="http://schemas.openxmlformats.org/officeDocument/2006/relationships/hyperlink" Target="https://idsk.edu.in/wp-content/uploads/2018/03/OP-58.pdf" TargetMode="External"/><Relationship Id="rId93" Type="http://schemas.openxmlformats.org/officeDocument/2006/relationships/hyperlink" Target="https://chatgpt.com/c/68040d36-63c8-8012-97d1-60fb60d054f9" TargetMode="External"/><Relationship Id="rId3" Type="http://schemas.openxmlformats.org/officeDocument/2006/relationships/styles" Target="styles.xml"/><Relationship Id="rId12" Type="http://schemas.openxmlformats.org/officeDocument/2006/relationships/hyperlink" Target="https://stats.stackexchange.com/questions/58664/ratios-in-regression-aka-questions-on-kronmal" TargetMode="External"/><Relationship Id="rId17" Type="http://schemas.openxmlformats.org/officeDocument/2006/relationships/hyperlink" Target="https://www-sciencedirect-com.ezproxy.library.wisc.edu/topics/economics-econometrics-and-finance/indian-rupee" TargetMode="External"/><Relationship Id="rId25" Type="http://schemas.openxmlformats.org/officeDocument/2006/relationships/hyperlink" Target="https://dhsprogram.com/data/new-user-registration.cfm" TargetMode="External"/><Relationship Id="rId33" Type="http://schemas.openxmlformats.org/officeDocument/2006/relationships/hyperlink" Target="https://en.wikipedia.org/wiki/Akaike_information_criterion" TargetMode="External"/><Relationship Id="rId38" Type="http://schemas.openxmlformats.org/officeDocument/2006/relationships/hyperlink" Target="https://www.r-bloggers.com/2023/12/a-complete-guide-to-stepwise-regression-in-r/" TargetMode="External"/><Relationship Id="rId46" Type="http://schemas.openxmlformats.org/officeDocument/2006/relationships/hyperlink" Target="https://forums.zotero.org/discussion/77517/citing-r-packages" TargetMode="External"/><Relationship Id="rId59" Type="http://schemas.openxmlformats.org/officeDocument/2006/relationships/hyperlink" Target="https://uwprod-my.sharepoint.com/personal/rroy22_wisc_edu/Documents/Classes/Old%20Classes/Spring%202024/ECON%20623%20Population%20Economics/623%20Research%20Paper/TUS%202019%20Time%20Use%20Survey%20January%202019-December%202019/README%20TUS106.pdf" TargetMode="External"/><Relationship Id="rId67" Type="http://schemas.openxmlformats.org/officeDocument/2006/relationships/hyperlink" Target="https://bookdown.org/yihui/rmarkdown-cookbook/results-asis.html" TargetMode="External"/><Relationship Id="rId20" Type="http://schemas.openxmlformats.org/officeDocument/2006/relationships/hyperlink" Target="https://stats.stackexchange.com/questions/59145/linear-regression-with-a-dependent-variable-that-is-a-ratio" TargetMode="External"/><Relationship Id="rId41" Type="http://schemas.openxmlformats.org/officeDocument/2006/relationships/hyperlink" Target="https://www.statology.org/regsubsets-in-r/" TargetMode="External"/><Relationship Id="rId54" Type="http://schemas.openxmlformats.org/officeDocument/2006/relationships/hyperlink" Target="https://uwprod-my.sharepoint.com/personal/rroy22_wisc_edu/Documents/Classes/Old%20Classes/Spring%202024/ECON%20623%20Population%20Economics/623%20Research%20Paper/UDISE+%202018-22%20Unified%20District%20Information%20System%20for%20Education%20Plus/Metadata%20USIDE+%20DSP_Schema.pdf" TargetMode="External"/><Relationship Id="rId62" Type="http://schemas.openxmlformats.org/officeDocument/2006/relationships/hyperlink" Target="https://uwprod-my.sharepoint.com/personal/rroy22_wisc_edu/Documents/Classes/Old%20Classes/Spring%202024/ECON%20623%20Population%20Economics/623-HW2-With-Code-ECON-623.pdf" TargetMode="External"/><Relationship Id="rId70" Type="http://schemas.openxmlformats.org/officeDocument/2006/relationships/hyperlink" Target="https://yihui.org/knitr/options/" TargetMode="External"/><Relationship Id="rId75" Type="http://schemas.openxmlformats.org/officeDocument/2006/relationships/hyperlink" Target="https://stackoverflow.com/questions/25849814/rstudio-rmarkdown-both-portrait-and-landscape-layout-in-a-single-pdf" TargetMode="External"/><Relationship Id="rId83" Type="http://schemas.openxmlformats.org/officeDocument/2006/relationships/hyperlink" Target="https://bookdown.org/yihui/rmarkdown-cookbook/kableextra.html" TargetMode="External"/><Relationship Id="rId88" Type="http://schemas.openxmlformats.org/officeDocument/2006/relationships/hyperlink" Target="https://yourstory.com/herstory/2025/02/govt-survey-finds-more-indian-women-moving-to-paid-employment" TargetMode="External"/><Relationship Id="rId91" Type="http://schemas.openxmlformats.org/officeDocument/2006/relationships/hyperlink" Target="https://doi.org/10.1177/2279903623120842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hatgpt.com/c/680842a9-d2c8-8012-adb1-4fdcd9b34492" TargetMode="External"/><Relationship Id="rId23" Type="http://schemas.openxmlformats.org/officeDocument/2006/relationships/hyperlink" Target="https://digitalcommons.wayne.edu/cgi/viewcontent.cgi?article=2369&amp;context=jmasm" TargetMode="External"/><Relationship Id="rId28" Type="http://schemas.openxmlformats.org/officeDocument/2006/relationships/hyperlink" Target="https://bookdown.org/yihui/rmarkdown-cookbook/code-appendix.html" TargetMode="External"/><Relationship Id="rId36" Type="http://schemas.openxmlformats.org/officeDocument/2006/relationships/hyperlink" Target="https://en.wikipedia.org/wiki/Stepwise_regression" TargetMode="External"/><Relationship Id="rId49" Type="http://schemas.openxmlformats.org/officeDocument/2006/relationships/hyperlink" Target="https://tex.stackexchange.com/questions/19326/section-bibliographies" TargetMode="External"/><Relationship Id="rId57" Type="http://schemas.openxmlformats.org/officeDocument/2006/relationships/hyperlink" Target="https://uwprod-my.sharepoint.com/personal/rroy22_wisc_edu/Documents/Classes/Old%20Classes/Spring%202024/ECON%20623%20Population%20Economics/623%20Research%20Paper/NSS%202007-08%20Participation%20and%20Expenditure%20in%20Education%2064th%20Round/NIC%20-%20National%20Industrial%20Classification%202004%20code%20list.pdf" TargetMode="External"/><Relationship Id="rId10" Type="http://schemas.openxmlformats.org/officeDocument/2006/relationships/hyperlink" Target="https://stats.stackexchange.com/questions/491114/using-percentage-change-as-a-dependent-variable" TargetMode="External"/><Relationship Id="rId31" Type="http://schemas.openxmlformats.org/officeDocument/2006/relationships/hyperlink" Target="https://en.wikipedia.org/wiki/Bayesian_information_criterion" TargetMode="External"/><Relationship Id="rId44" Type="http://schemas.openxmlformats.org/officeDocument/2006/relationships/hyperlink" Target="https://stats.stackexchange.com/questions/25611/how-to-deal-with-multicollinearity-when-performing-variable-selection" TargetMode="External"/><Relationship Id="rId52" Type="http://schemas.openxmlformats.org/officeDocument/2006/relationships/hyperlink" Target="https://www.ericchyn.com/files/Chyn_2018_AER_Moved_to_Opportunity.pdf" TargetMode="External"/><Relationship Id="rId60" Type="http://schemas.openxmlformats.org/officeDocument/2006/relationships/hyperlink" Target="https://uwprod-my.sharepoint.com/personal/rroy22_wisc_edu/Documents/Classes/Old%20Classes/Spring%202024/ECON%20623%20Population%20Economics/623%20Research%20Paper/NAS%202017-2021%20National%20Achievement%20Survey%20Learning%20Outcomes%20Data/NAS%20District%20report%20for%20Class%203/readme_NAS%20Class%203.pdf" TargetMode="External"/><Relationship Id="rId65" Type="http://schemas.openxmlformats.org/officeDocument/2006/relationships/hyperlink" Target="https://bookdown.org/yihui/rmarkdown-cookbook/equatiomatic.html" TargetMode="External"/><Relationship Id="rId73" Type="http://schemas.openxmlformats.org/officeDocument/2006/relationships/hyperlink" Target="https://bookdown.org/yihui/bookdown/figures.html" TargetMode="External"/><Relationship Id="rId78" Type="http://schemas.openxmlformats.org/officeDocument/2006/relationships/hyperlink" Target="https://tilburgsciencehub.com/topics/visualization/reporting-tables/reportingtables/kableextra/" TargetMode="External"/><Relationship Id="rId81" Type="http://schemas.openxmlformats.org/officeDocument/2006/relationships/hyperlink" Target="https://www.r-bloggers.com/2015/11/creating-nice-tables-using-r-markdown/" TargetMode="External"/><Relationship Id="rId86" Type="http://schemas.openxmlformats.org/officeDocument/2006/relationships/hyperlink" Target="https://www.downtoearth.org.in/economy/budget-2025-26-india-has-a-non-paid-employment-crisis"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icrodata.gov.in/NADA/index.php/catalog/46/data-dictionary" TargetMode="External"/><Relationship Id="rId13" Type="http://schemas.openxmlformats.org/officeDocument/2006/relationships/hyperlink" Target="https://www.jstor.org/stable/2983064" TargetMode="External"/><Relationship Id="rId18" Type="http://schemas.openxmlformats.org/officeDocument/2006/relationships/hyperlink" Target="https://www-sciencedirect-com.ezproxy.library.wisc.edu/topics/social-sciences/consumer-price-index" TargetMode="External"/><Relationship Id="rId39" Type="http://schemas.openxmlformats.org/officeDocument/2006/relationships/hyperlink" Target="https://www.rdocumentation.org/packages/leaps/versions/3.1/topics/regsubsets" TargetMode="External"/><Relationship Id="rId34" Type="http://schemas.openxmlformats.org/officeDocument/2006/relationships/hyperlink" Target="https://en.wikipedia.org/wiki/Statistical_model" TargetMode="External"/><Relationship Id="rId50" Type="http://schemas.openxmlformats.org/officeDocument/2006/relationships/hyperlink" Target="https://tex.stackexchange.com/questions/98660/two-bibliographies-one-for-main-text-and-one-for-appendix" TargetMode="External"/><Relationship Id="rId55" Type="http://schemas.openxmlformats.org/officeDocument/2006/relationships/hyperlink" Target="https://uwprod-my.sharepoint.com/personal/rroy22_wisc_edu/Documents/Classes/Old%20Classes/Spring%202024/ECON%20623%20Population%20Economics/623%20Research%20Paper/NSS%202017-18%20Household%20Social%20Consumption%20Education%2075th%20Round%20Data%20July%202017%20-%20June%202018/NSS%2075th%20Round%20METADATA%20Definitions.pdf" TargetMode="External"/><Relationship Id="rId76" Type="http://schemas.openxmlformats.org/officeDocument/2006/relationships/hyperlink" Target="https://bookdown.org/yihui/bookdown/tables.html" TargetMode="External"/><Relationship Id="rId7" Type="http://schemas.openxmlformats.org/officeDocument/2006/relationships/endnotes" Target="endnotes.xml"/><Relationship Id="rId71" Type="http://schemas.openxmlformats.org/officeDocument/2006/relationships/hyperlink" Target="https://bookdown.org/yihui/bookdown/markdown-extensions-by-bookdown.html" TargetMode="External"/><Relationship Id="rId92" Type="http://schemas.openxmlformats.org/officeDocument/2006/relationships/hyperlink" Target="https://link.springer.com/article/10.1057/s41308-023-00205-y" TargetMode="External"/><Relationship Id="rId2" Type="http://schemas.openxmlformats.org/officeDocument/2006/relationships/numbering" Target="numbering.xml"/><Relationship Id="rId29" Type="http://schemas.openxmlformats.org/officeDocument/2006/relationships/hyperlink" Target="https://online.stat.psu.edu/stat501/lesson/10/10.3" TargetMode="External"/><Relationship Id="rId24" Type="http://schemas.openxmlformats.org/officeDocument/2006/relationships/hyperlink" Target="https://microdata.gov.in/NADA/index.php/catalog/46/data-dictionary" TargetMode="External"/><Relationship Id="rId40" Type="http://schemas.openxmlformats.org/officeDocument/2006/relationships/hyperlink" Target="http://sthda.com/english/articles/37-model-selection-essentials-in-r/155-best-subsets-regression-essentials-in-r" TargetMode="External"/><Relationship Id="rId45" Type="http://schemas.openxmlformats.org/officeDocument/2006/relationships/hyperlink" Target="https://www.statology.org/standardize-data-in-r/" TargetMode="External"/><Relationship Id="rId66" Type="http://schemas.openxmlformats.org/officeDocument/2006/relationships/hyperlink" Target="https://github.com/datalorax/equatiomatic?tab=readme-ov-file" TargetMode="External"/><Relationship Id="rId87" Type="http://schemas.openxmlformats.org/officeDocument/2006/relationships/hyperlink" Target="https://economictimes.indiatimes.com/news/economy/indicators/fewer-women-now-doing-unpaid-domestic-work-first-time-use-survey-reveals-how-indias-workforce-dynamics-have-shifted/articleshow/118560424.cms" TargetMode="External"/><Relationship Id="rId61" Type="http://schemas.openxmlformats.org/officeDocument/2006/relationships/hyperlink" Target="https://img.asercentre.org/docs/ASER%202022%20report%20pdfs/All%20India%20documents/aserreport2022.pdf" TargetMode="External"/><Relationship Id="rId82" Type="http://schemas.openxmlformats.org/officeDocument/2006/relationships/hyperlink" Target="https://bookdown.org/yihui/rmarkdown-cookbook/kable.html" TargetMode="External"/><Relationship Id="rId19" Type="http://schemas.openxmlformats.org/officeDocument/2006/relationships/hyperlink" Target="https://stats.stackexchange.com/questions/491114/using-percentage-change-as-a-dependent-variable" TargetMode="External"/><Relationship Id="rId14" Type="http://schemas.openxmlformats.org/officeDocument/2006/relationships/hyperlink" Target="https://digitalcommons.wayne.edu/cgi/viewcontent.cgi?article=2369&amp;context=jmasm" TargetMode="External"/><Relationship Id="rId30" Type="http://schemas.openxmlformats.org/officeDocument/2006/relationships/hyperlink" Target="https://en.wikipedia.org/wiki/Mallows's_Cp" TargetMode="External"/><Relationship Id="rId35" Type="http://schemas.openxmlformats.org/officeDocument/2006/relationships/hyperlink" Target="https://ieeexplore-ieee-org.ezproxy.library.wisc.edu/document/1100705" TargetMode="External"/><Relationship Id="rId56" Type="http://schemas.openxmlformats.org/officeDocument/2006/relationships/hyperlink" Target="https://uwprod-my.sharepoint.com/personal/rroy22_wisc_edu/Documents/Classes/Old%20Classes/Spring%202024/ECON%20623%20Population%20Economics/623%20Research%20Paper/NSS%202014%20Education%2071st%20Round%20Data/survey0/index.html" TargetMode="External"/><Relationship Id="rId77" Type="http://schemas.openxmlformats.org/officeDocument/2006/relationships/hyperlink" Target="https://tilburgsciencehub.com/topics/visualization/data-visualization/regression-results/model-summ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0FA11F-0D19-480E-991C-A31B6A17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33528</TotalTime>
  <Pages>31</Pages>
  <Words>8803</Words>
  <Characters>49035</Characters>
  <Application>Microsoft Office Word</Application>
  <DocSecurity>0</DocSecurity>
  <Lines>1114</Lines>
  <Paragraphs>657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Rishav Roy</dc:creator>
  <cp:keywords/>
  <dc:description/>
  <cp:lastModifiedBy>Rishav Roy</cp:lastModifiedBy>
  <cp:revision>3271</cp:revision>
  <dcterms:created xsi:type="dcterms:W3CDTF">2024-06-25T20:47:00Z</dcterms:created>
  <dcterms:modified xsi:type="dcterms:W3CDTF">2026-04-22T00:40:00Z</dcterms:modified>
</cp:coreProperties>
</file>