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- 2026-09-02</w:t>
      </w:r>
    </w:p>
    <w:p>
      <w:r>
        <w:t>Timestamp: 2026-09-02T04:49:20Z</w:t>
      </w:r>
    </w:p>
    <w:p>
      <w:r>
        <w:t>Quote of the Day: Normality is a paved road: It's comfortable to walk, but no flowers grow on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