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- 2026-09-24</w:t>
      </w:r>
    </w:p>
    <w:p>
      <w:r>
        <w:t>Timestamp: 2026-09-24T05:06:43Z</w:t>
      </w:r>
    </w:p>
    <w:p>
      <w:r>
        <w:t>Quote of the Day: Don't waste your energy on being angry at something that somebody did six months ago or a year ago. It's over.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