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- 2026-06-12</w:t>
      </w:r>
    </w:p>
    <w:p>
      <w:r>
        <w:t>Timestamp: 2026-06-12T05:12:12Z</w:t>
      </w:r>
    </w:p>
    <w:p>
      <w:r>
        <w:t>Quote of the Day: He who knows best knows how little he knows.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