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- 2026-04-29</w:t>
      </w:r>
    </w:p>
    <w:p>
      <w:r>
        <w:t>Timestamp: 2026-04-29T08:12:15Z</w:t>
      </w:r>
    </w:p>
    <w:p>
      <w:r>
        <w:t>Quote of the Day: Your goals are the road maps that guide you and show you what is possible for your life.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