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- 2026-07-01</w:t>
      </w:r>
    </w:p>
    <w:p>
      <w:r>
        <w:t>Timestamp: 2026-07-01T05:00:35Z</w:t>
      </w:r>
    </w:p>
    <w:p>
      <w:r>
        <w:t>Quote of the Day: Nature does not hurry, yet everything is accomplished.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