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- 2026-05-08</w:t>
      </w:r>
    </w:p>
    <w:p>
      <w:r>
        <w:t>Timestamp: 2026-05-08T07:26:55Z</w:t>
      </w:r>
    </w:p>
    <w:p>
      <w:r>
        <w:t>Quote of the Day: The wise learn many things from their enemies.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data/logs/2026-05-08.log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