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- 2026-07-22</w:t>
      </w:r>
    </w:p>
    <w:p>
      <w:r>
        <w:t>Timestamp: 2026-07-22T03:54:44Z</w:t>
      </w:r>
    </w:p>
    <w:p>
      <w:r>
        <w:t>Quote of the Day: Many people spend more time looking at their failures than focusing on their successes.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/home/runner/work/Github-Automation/Github-Automation/data/logs/2026-07-22.log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