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- 2026-07-26</w:t>
      </w:r>
    </w:p>
    <w:p>
      <w:r>
        <w:t>Timestamp: 2026-07-26T04:04:01Z</w:t>
      </w:r>
    </w:p>
    <w:p>
      <w:r>
        <w:t>Quote of the Day: Unless someone truly has the power to say no, they never truly have the power to say yes.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