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- 2026-08-17</w:t>
      </w:r>
    </w:p>
    <w:p>
      <w:r>
        <w:t>Timestamp: 2026-08-17T01:59:10Z</w:t>
      </w:r>
    </w:p>
    <w:p>
      <w:r>
        <w:t>Quote of the Day: I'd rather welcome change than cling to the past.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/home/runner/work/Github-Automation/Github-Automation/data/logs/2026-08-17.log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