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Deep Learning Approach for Aspect-Based</w:t>
      </w:r>
      <w:r>
        <w:rPr>
          <w:spacing w:val="1"/>
        </w:rPr>
        <w:t> </w:t>
      </w:r>
      <w:r>
        <w:rPr/>
        <w:t>Sentiment Analysis on Indonesian Hospitals</w:t>
      </w:r>
      <w:r>
        <w:rPr>
          <w:spacing w:val="-117"/>
        </w:rPr>
        <w:t> </w:t>
      </w:r>
      <w:r>
        <w:rPr/>
        <w:t>Reviews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1910" w:h="16840"/>
          <w:pgMar w:footer="346" w:top="460" w:bottom="540" w:left="800" w:right="780"/>
          <w:pgNumType w:start="1"/>
        </w:sectPr>
      </w:pPr>
    </w:p>
    <w:p>
      <w:pPr>
        <w:spacing w:line="207" w:lineRule="exact" w:before="99"/>
        <w:ind w:left="158" w:right="38" w:firstLine="0"/>
        <w:jc w:val="center"/>
        <w:rPr>
          <w:sz w:val="18"/>
        </w:rPr>
      </w:pPr>
      <w:r>
        <w:rPr>
          <w:sz w:val="18"/>
        </w:rPr>
        <w:t>1</w:t>
      </w:r>
      <w:r>
        <w:rPr>
          <w:sz w:val="18"/>
          <w:vertAlign w:val="superscript"/>
        </w:rPr>
        <w:t>st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Muhamad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Fahmi</w:t>
      </w:r>
    </w:p>
    <w:p>
      <w:pPr>
        <w:spacing w:line="240" w:lineRule="auto" w:before="0"/>
        <w:ind w:left="163" w:right="38" w:firstLine="0"/>
        <w:jc w:val="center"/>
        <w:rPr>
          <w:sz w:val="18"/>
        </w:rPr>
      </w:pPr>
      <w:r>
        <w:rPr>
          <w:i/>
          <w:sz w:val="18"/>
        </w:rPr>
        <w:t>Master Program in Artificial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Intelligence, Department of Computer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Science and Electronics, Faculty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Mathematics and Natural Sciences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Universitas Gadjah Mada, Indonesia</w:t>
      </w:r>
      <w:r>
        <w:rPr>
          <w:i/>
          <w:spacing w:val="1"/>
          <w:sz w:val="18"/>
        </w:rPr>
        <w:t> </w:t>
      </w:r>
      <w:r>
        <w:rPr>
          <w:sz w:val="18"/>
        </w:rPr>
        <w:t>Yogyakarta, Indonesia</w:t>
      </w:r>
      <w:r>
        <w:rPr>
          <w:spacing w:val="1"/>
          <w:sz w:val="18"/>
        </w:rPr>
        <w:t> </w:t>
      </w:r>
      <w:hyperlink r:id="rId6">
        <w:r>
          <w:rPr>
            <w:sz w:val="18"/>
          </w:rPr>
          <w:t>muhamadfahmi@mail.ugm.ac.id</w:t>
        </w:r>
      </w:hyperlink>
    </w:p>
    <w:p>
      <w:pPr>
        <w:pStyle w:val="BodyText"/>
        <w:spacing w:before="2"/>
        <w:rPr>
          <w:sz w:val="24"/>
        </w:rPr>
      </w:pPr>
    </w:p>
    <w:p>
      <w:pPr>
        <w:spacing w:before="0"/>
        <w:ind w:left="177" w:right="37" w:firstLine="835"/>
        <w:jc w:val="left"/>
        <w:rPr>
          <w:i/>
          <w:sz w:val="18"/>
        </w:rPr>
      </w:pPr>
      <w:r>
        <w:rPr>
          <w:sz w:val="18"/>
        </w:rPr>
        <w:t>4</w:t>
      </w:r>
      <w:r>
        <w:rPr>
          <w:sz w:val="18"/>
          <w:vertAlign w:val="superscript"/>
        </w:rPr>
        <w:t>th</w:t>
      </w:r>
      <w:r>
        <w:rPr>
          <w:sz w:val="18"/>
          <w:vertAlign w:val="baseline"/>
        </w:rPr>
        <w:t> Yunita Sari</w:t>
      </w:r>
      <w:r>
        <w:rPr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Department of Computer Science and</w:t>
      </w:r>
      <w:r>
        <w:rPr>
          <w:i/>
          <w:spacing w:val="-42"/>
          <w:sz w:val="18"/>
          <w:vertAlign w:val="baseline"/>
        </w:rPr>
        <w:t> </w:t>
      </w:r>
      <w:r>
        <w:rPr>
          <w:i/>
          <w:sz w:val="18"/>
          <w:vertAlign w:val="baseline"/>
        </w:rPr>
        <w:t>Electronics,</w:t>
      </w:r>
      <w:r>
        <w:rPr>
          <w:i/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Faculty</w:t>
      </w:r>
      <w:r>
        <w:rPr>
          <w:i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of Mathematics</w:t>
      </w:r>
    </w:p>
    <w:p>
      <w:pPr>
        <w:spacing w:before="1"/>
        <w:ind w:left="199" w:right="66" w:firstLine="568"/>
        <w:jc w:val="left"/>
        <w:rPr>
          <w:i/>
          <w:sz w:val="18"/>
        </w:rPr>
      </w:pPr>
      <w:r>
        <w:rPr>
          <w:i/>
          <w:sz w:val="18"/>
        </w:rPr>
        <w:t>and Natural Sciences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Universitas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Gadjah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Mada,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Indonesia</w:t>
      </w:r>
    </w:p>
    <w:p>
      <w:pPr>
        <w:spacing w:before="0"/>
        <w:ind w:left="725" w:right="591" w:firstLine="0"/>
        <w:jc w:val="left"/>
        <w:rPr>
          <w:sz w:val="18"/>
        </w:rPr>
      </w:pPr>
      <w:r>
        <w:rPr>
          <w:spacing w:val="-1"/>
          <w:sz w:val="18"/>
        </w:rPr>
        <w:t>Yogyakarta, </w:t>
      </w:r>
      <w:r>
        <w:rPr>
          <w:sz w:val="18"/>
        </w:rPr>
        <w:t>Indonesia</w:t>
      </w:r>
      <w:r>
        <w:rPr>
          <w:spacing w:val="-42"/>
          <w:sz w:val="18"/>
        </w:rPr>
        <w:t> </w:t>
      </w:r>
      <w:hyperlink r:id="rId7">
        <w:r>
          <w:rPr>
            <w:spacing w:val="-1"/>
            <w:sz w:val="18"/>
          </w:rPr>
          <w:t>yunita.sari@ugm.ac.id</w:t>
        </w:r>
      </w:hyperlink>
    </w:p>
    <w:p>
      <w:pPr>
        <w:spacing w:line="207" w:lineRule="exact" w:before="99"/>
        <w:ind w:left="162" w:right="38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2</w:t>
      </w:r>
      <w:r>
        <w:rPr>
          <w:sz w:val="18"/>
          <w:vertAlign w:val="superscript"/>
        </w:rPr>
        <w:t>nd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Faturahman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Yudanto</w:t>
      </w:r>
    </w:p>
    <w:p>
      <w:pPr>
        <w:spacing w:before="0"/>
        <w:ind w:left="163" w:right="38" w:firstLine="0"/>
        <w:jc w:val="center"/>
        <w:rPr>
          <w:sz w:val="18"/>
        </w:rPr>
      </w:pPr>
      <w:r>
        <w:rPr>
          <w:i/>
          <w:sz w:val="18"/>
        </w:rPr>
        <w:t>Master Program in Artificial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Intelligence, Department of Computer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Science and Electronics, Faculty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Mathematics and Natural Sciences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Universitas Gadjah Mada, Indonesia</w:t>
      </w:r>
      <w:r>
        <w:rPr>
          <w:i/>
          <w:spacing w:val="1"/>
          <w:sz w:val="18"/>
        </w:rPr>
        <w:t> </w:t>
      </w:r>
      <w:r>
        <w:rPr>
          <w:sz w:val="18"/>
        </w:rPr>
        <w:t>Yogyakarta, Indonesia</w:t>
      </w:r>
      <w:r>
        <w:rPr>
          <w:spacing w:val="1"/>
          <w:sz w:val="18"/>
        </w:rPr>
        <w:t> </w:t>
      </w:r>
      <w:hyperlink r:id="rId8">
        <w:r>
          <w:rPr>
            <w:sz w:val="18"/>
          </w:rPr>
          <w:t>f.yudanto@mail.ugm.ac.id</w:t>
        </w:r>
      </w:hyperlink>
    </w:p>
    <w:p>
      <w:pPr>
        <w:pStyle w:val="BodyText"/>
        <w:spacing w:before="2"/>
        <w:rPr>
          <w:sz w:val="24"/>
        </w:rPr>
      </w:pPr>
    </w:p>
    <w:p>
      <w:pPr>
        <w:spacing w:before="0"/>
        <w:ind w:left="177" w:right="51" w:firstLine="868"/>
        <w:jc w:val="left"/>
        <w:rPr>
          <w:i/>
          <w:sz w:val="18"/>
        </w:rPr>
      </w:pPr>
      <w:r>
        <w:rPr>
          <w:sz w:val="18"/>
        </w:rPr>
        <w:t>5</w:t>
      </w:r>
      <w:r>
        <w:rPr>
          <w:sz w:val="18"/>
          <w:vertAlign w:val="superscript"/>
        </w:rPr>
        <w:t>th</w:t>
      </w:r>
      <w:r>
        <w:rPr>
          <w:spacing w:val="10"/>
          <w:sz w:val="18"/>
          <w:vertAlign w:val="baseline"/>
        </w:rPr>
        <w:t> </w:t>
      </w:r>
      <w:r>
        <w:rPr>
          <w:sz w:val="18"/>
          <w:vertAlign w:val="baseline"/>
        </w:rPr>
        <w:t>Afiahayati</w:t>
      </w:r>
      <w:r>
        <w:rPr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Department of Computer Science and</w:t>
      </w:r>
      <w:r>
        <w:rPr>
          <w:i/>
          <w:spacing w:val="-42"/>
          <w:sz w:val="18"/>
          <w:vertAlign w:val="baseline"/>
        </w:rPr>
        <w:t> </w:t>
      </w:r>
      <w:r>
        <w:rPr>
          <w:i/>
          <w:sz w:val="18"/>
          <w:vertAlign w:val="baseline"/>
        </w:rPr>
        <w:t>Electronics,</w:t>
      </w:r>
      <w:r>
        <w:rPr>
          <w:i/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Faculty</w:t>
      </w:r>
      <w:r>
        <w:rPr>
          <w:i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of Mathematics</w:t>
      </w:r>
    </w:p>
    <w:p>
      <w:pPr>
        <w:spacing w:before="1"/>
        <w:ind w:left="199" w:right="66" w:firstLine="568"/>
        <w:jc w:val="left"/>
        <w:rPr>
          <w:i/>
          <w:sz w:val="18"/>
        </w:rPr>
      </w:pPr>
      <w:r>
        <w:rPr>
          <w:i/>
          <w:sz w:val="18"/>
        </w:rPr>
        <w:t>and Natural Sciences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Universitas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Gadjah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Mada,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Indonesia</w:t>
      </w:r>
    </w:p>
    <w:p>
      <w:pPr>
        <w:spacing w:before="0"/>
        <w:ind w:left="967" w:right="580" w:hanging="243"/>
        <w:jc w:val="left"/>
        <w:rPr>
          <w:sz w:val="18"/>
        </w:rPr>
      </w:pPr>
      <w:r>
        <w:rPr>
          <w:sz w:val="18"/>
        </w:rPr>
        <w:t>Yogyakarta, Indonesia</w:t>
      </w:r>
      <w:r>
        <w:rPr>
          <w:spacing w:val="-42"/>
          <w:sz w:val="18"/>
        </w:rPr>
        <w:t> </w:t>
      </w:r>
      <w:hyperlink r:id="rId9">
        <w:r>
          <w:rPr>
            <w:sz w:val="18"/>
          </w:rPr>
          <w:t>afia@ugm.ac.id</w:t>
        </w:r>
      </w:hyperlink>
    </w:p>
    <w:p>
      <w:pPr>
        <w:spacing w:line="207" w:lineRule="exact" w:before="99"/>
        <w:ind w:left="162" w:right="184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3</w:t>
      </w:r>
      <w:r>
        <w:rPr>
          <w:sz w:val="18"/>
          <w:vertAlign w:val="superscript"/>
        </w:rPr>
        <w:t>rd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Naurah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Nazhifah</w:t>
      </w:r>
    </w:p>
    <w:p>
      <w:pPr>
        <w:spacing w:before="0"/>
        <w:ind w:left="163" w:right="184" w:firstLine="0"/>
        <w:jc w:val="center"/>
        <w:rPr>
          <w:sz w:val="18"/>
        </w:rPr>
      </w:pPr>
      <w:r>
        <w:rPr>
          <w:i/>
          <w:sz w:val="18"/>
        </w:rPr>
        <w:t>Master Program in Artificial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Intelligence, Department of Computer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Science and Electronics, Faculty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Mathematics and Natural Sciences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Universitas Gadjah Mada, Indonesia</w:t>
      </w:r>
      <w:r>
        <w:rPr>
          <w:i/>
          <w:spacing w:val="1"/>
          <w:sz w:val="18"/>
        </w:rPr>
        <w:t> </w:t>
      </w:r>
      <w:r>
        <w:rPr>
          <w:sz w:val="18"/>
        </w:rPr>
        <w:t>Yogyakarta, Indonesia</w:t>
      </w:r>
      <w:r>
        <w:rPr>
          <w:spacing w:val="1"/>
          <w:sz w:val="18"/>
        </w:rPr>
        <w:t> </w:t>
      </w:r>
      <w:hyperlink r:id="rId10">
        <w:r>
          <w:rPr>
            <w:sz w:val="18"/>
          </w:rPr>
          <w:t>naurahnazhifah1399@mail.ugm.ac.id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460" w:bottom="540" w:left="800" w:right="780"/>
          <w:cols w:num="3" w:equalWidth="0">
            <w:col w:w="2954" w:space="660"/>
            <w:col w:w="2954" w:space="657"/>
            <w:col w:w="310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460" w:bottom="540" w:left="800" w:right="780"/>
        </w:sectPr>
      </w:pP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9.536507pt;margin-top:154.373856pt;width:10.9pt;height:533.2pt;mso-position-horizontal-relative:page;mso-position-vertical-relative:page;z-index:1572864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2023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Eighth International Conference on Informatics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Computing (ICIC) |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979-8-3503-4260-4/23/$31.00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©2023 IEEE |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DOI: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10.1109/ICIC60109.2023.10381908</w:t>
                  </w:r>
                </w:p>
              </w:txbxContent>
            </v:textbox>
            <w10:wrap type="none"/>
          </v:shape>
        </w:pict>
      </w:r>
    </w:p>
    <w:p>
      <w:pPr>
        <w:spacing w:before="1"/>
        <w:ind w:left="108" w:right="39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—Hospitals are individual health service facilities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 provide inpatient and outpatient care, therefore, quality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hospital services, facilities, and resources are a necessity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must be met by every hospital. To assess the quality of hospital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services, facilities, and resources, we can see reviews from users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reviews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Google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Maps.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natural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language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understanding,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sentiment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associated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each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particular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aspect.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research,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developed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aspects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(services,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human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resources,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facilities)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 four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sentiments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(positive,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negative,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neutral,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none)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multiclass-multioutput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ensuring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both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aspect and sentiment classification within a single model. Our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research concludes that the BERT-LSTM model demonstrates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promising performance with an F1-score of 0.597, but faces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challenges in accurately classifying neutral sentiment across all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aspects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due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lack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of neutral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sentiment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labels.</w: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108" w:right="43" w:firstLine="273"/>
        <w:jc w:val="both"/>
        <w:rPr>
          <w:b/>
          <w:i/>
          <w:sz w:val="18"/>
        </w:rPr>
      </w:pPr>
      <w:r>
        <w:rPr>
          <w:b/>
          <w:i/>
          <w:sz w:val="18"/>
        </w:rPr>
        <w:t>Keywords—aspect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based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sentiment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analysis,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hospital,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deep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learning, BERT,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LSTM,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BiLSTM</w:t>
      </w:r>
    </w:p>
    <w:p>
      <w:pPr>
        <w:pStyle w:val="ListParagraph"/>
        <w:numPr>
          <w:ilvl w:val="0"/>
          <w:numId w:val="1"/>
        </w:numPr>
        <w:tabs>
          <w:tab w:pos="2041" w:val="left" w:leader="none"/>
        </w:tabs>
        <w:spacing w:line="240" w:lineRule="auto" w:before="153" w:after="0"/>
        <w:ind w:left="2040" w:right="0" w:hanging="275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28" w:lineRule="auto" w:before="82"/>
        <w:ind w:left="108" w:right="39" w:firstLine="287"/>
        <w:jc w:val="both"/>
      </w:pPr>
      <w:r>
        <w:rPr/>
        <w:t>Healthcare</w:t>
      </w:r>
      <w:r>
        <w:rPr>
          <w:spacing w:val="-7"/>
        </w:rPr>
        <w:t> </w:t>
      </w:r>
      <w:r>
        <w:rPr/>
        <w:t>institutions,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hospitals,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directly</w:t>
      </w:r>
      <w:r>
        <w:rPr>
          <w:spacing w:val="-48"/>
        </w:rPr>
        <w:t> </w:t>
      </w:r>
      <w:r>
        <w:rPr/>
        <w:t>connected to patients should give precedence to ensuring</w:t>
      </w:r>
      <w:r>
        <w:rPr>
          <w:spacing w:val="1"/>
        </w:rPr>
        <w:t> </w:t>
      </w:r>
      <w:r>
        <w:rPr/>
        <w:t>safety,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non-discrimination,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effective health services. This involves prioritizing patient</w:t>
      </w:r>
      <w:r>
        <w:rPr>
          <w:spacing w:val="1"/>
        </w:rPr>
        <w:t> </w:t>
      </w:r>
      <w:r>
        <w:rPr/>
        <w:t>interests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alignment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standards. Patients as the main users of health services have</w:t>
      </w:r>
      <w:r>
        <w:rPr>
          <w:spacing w:val="1"/>
        </w:rPr>
        <w:t> </w:t>
      </w:r>
      <w:r>
        <w:rPr/>
        <w:t>the right to obtain security and safety during treatment in</w:t>
      </w:r>
      <w:r>
        <w:rPr>
          <w:spacing w:val="1"/>
        </w:rPr>
        <w:t> </w:t>
      </w:r>
      <w:r>
        <w:rPr/>
        <w:t>hospitals[1]. The quality of hospital service can be identified</w:t>
      </w:r>
      <w:r>
        <w:rPr>
          <w:spacing w:val="-47"/>
        </w:rPr>
        <w:t> </w:t>
      </w:r>
      <w:r>
        <w:rPr/>
        <w:t>through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user-</w:t>
      </w:r>
      <w:r>
        <w:rPr>
          <w:spacing w:val="1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content.</w:t>
      </w:r>
    </w:p>
    <w:p>
      <w:pPr>
        <w:pStyle w:val="BodyText"/>
        <w:spacing w:line="228" w:lineRule="auto" w:before="118"/>
        <w:ind w:left="108" w:right="38" w:firstLine="288"/>
        <w:jc w:val="both"/>
      </w:pPr>
      <w:r>
        <w:rPr/>
        <w:t>User generated content which is often used to assess the</w:t>
      </w:r>
      <w:r>
        <w:rPr>
          <w:spacing w:val="1"/>
        </w:rPr>
        <w:t> </w:t>
      </w:r>
      <w:r>
        <w:rPr/>
        <w:t>quality of health services is usually presented in the form of</w:t>
      </w:r>
      <w:r>
        <w:rPr>
          <w:spacing w:val="1"/>
        </w:rPr>
        <w:t> </w:t>
      </w:r>
      <w:r>
        <w:rPr/>
        <w:t>ratings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reviews.</w:t>
      </w:r>
      <w:r>
        <w:rPr>
          <w:spacing w:val="36"/>
        </w:rPr>
        <w:t> </w:t>
      </w:r>
      <w:r>
        <w:rPr/>
        <w:t>The</w:t>
      </w:r>
      <w:r>
        <w:rPr>
          <w:spacing w:val="-8"/>
        </w:rPr>
        <w:t> </w:t>
      </w:r>
      <w:r>
        <w:rPr/>
        <w:t>reviews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provide indirect experiences to other customers. Apart from</w:t>
      </w:r>
      <w:r>
        <w:rPr>
          <w:spacing w:val="1"/>
        </w:rPr>
        <w:t> </w:t>
      </w:r>
      <w:r>
        <w:rPr/>
        <w:t>the customer side, reviews in user generated content also</w:t>
      </w:r>
      <w:r>
        <w:rPr>
          <w:spacing w:val="1"/>
        </w:rPr>
        <w:t> </w:t>
      </w:r>
      <w:r>
        <w:rPr>
          <w:w w:val="95"/>
        </w:rPr>
        <w:t>provide benefits from the marketing business side [2]. Positive</w:t>
      </w:r>
      <w:r>
        <w:rPr>
          <w:spacing w:val="1"/>
          <w:w w:val="95"/>
        </w:rPr>
        <w:t> </w:t>
      </w:r>
      <w:r>
        <w:rPr/>
        <w:t>reviews</w:t>
      </w:r>
      <w:r>
        <w:rPr>
          <w:spacing w:val="35"/>
        </w:rPr>
        <w:t> </w:t>
      </w:r>
      <w:r>
        <w:rPr/>
        <w:t>are</w:t>
      </w:r>
      <w:r>
        <w:rPr>
          <w:spacing w:val="32"/>
        </w:rPr>
        <w:t> </w:t>
      </w:r>
      <w:r>
        <w:rPr/>
        <w:t>deemed</w:t>
      </w:r>
      <w:r>
        <w:rPr>
          <w:spacing w:val="35"/>
        </w:rPr>
        <w:t> </w:t>
      </w:r>
      <w:r>
        <w:rPr/>
        <w:t>to</w:t>
      </w:r>
      <w:r>
        <w:rPr>
          <w:spacing w:val="33"/>
        </w:rPr>
        <w:t> </w:t>
      </w:r>
      <w:r>
        <w:rPr/>
        <w:t>indirectly</w:t>
      </w:r>
      <w:r>
        <w:rPr>
          <w:spacing w:val="33"/>
        </w:rPr>
        <w:t> </w:t>
      </w:r>
      <w:r>
        <w:rPr/>
        <w:t>contribute</w:t>
      </w:r>
      <w:r>
        <w:rPr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/>
        <w:t>promotion,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28" w:lineRule="auto"/>
        <w:ind w:left="108"/>
      </w:pPr>
      <w:r>
        <w:rPr>
          <w:spacing w:val="-1"/>
        </w:rPr>
        <w:t>especially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aware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characteristics</w:t>
      </w:r>
      <w:r>
        <w:rPr>
          <w:spacing w:val="-11"/>
        </w:rPr>
        <w:t> </w:t>
      </w:r>
      <w:r>
        <w:rPr>
          <w:spacing w:val="-1"/>
        </w:rPr>
        <w:t>associated</w:t>
      </w:r>
      <w:r>
        <w:rPr>
          <w:spacing w:val="-47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sentiment.</w:t>
      </w:r>
    </w:p>
    <w:p>
      <w:pPr>
        <w:pStyle w:val="BodyText"/>
        <w:spacing w:line="228" w:lineRule="auto" w:before="120"/>
        <w:ind w:left="108" w:right="122" w:firstLine="288"/>
        <w:jc w:val="both"/>
      </w:pPr>
      <w:r>
        <w:rPr/>
        <w:t>Positive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strengthen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customers'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impressions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place,</w:t>
      </w:r>
      <w:r>
        <w:rPr>
          <w:spacing w:val="1"/>
        </w:rPr>
        <w:t> </w:t>
      </w:r>
      <w:r>
        <w:rPr/>
        <w:t>encouraging their interest in visiting that place after reading</w:t>
      </w:r>
      <w:r>
        <w:rPr>
          <w:spacing w:val="1"/>
        </w:rPr>
        <w:t> </w:t>
      </w:r>
      <w:r>
        <w:rPr>
          <w:w w:val="95"/>
        </w:rPr>
        <w:t>positive testimonials from other customers. On the other hand,</w:t>
      </w:r>
      <w:r>
        <w:rPr>
          <w:spacing w:val="1"/>
          <w:w w:val="95"/>
        </w:rPr>
        <w:t> </w:t>
      </w:r>
      <w:r>
        <w:rPr/>
        <w:t>negative reviews may be a factor that potential customers</w:t>
      </w:r>
      <w:r>
        <w:rPr>
          <w:spacing w:val="1"/>
        </w:rPr>
        <w:t> </w:t>
      </w:r>
      <w:r>
        <w:rPr>
          <w:spacing w:val="-2"/>
        </w:rPr>
        <w:t>consider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planning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visit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establishment.</w:t>
      </w:r>
      <w:r>
        <w:rPr>
          <w:spacing w:val="-7"/>
        </w:rPr>
        <w:t> </w:t>
      </w:r>
      <w:r>
        <w:rPr>
          <w:spacing w:val="-1"/>
        </w:rPr>
        <w:t>However,</w:t>
      </w:r>
      <w:r>
        <w:rPr>
          <w:spacing w:val="-47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available,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consumers often only read the reviews briefly, which are</w:t>
      </w:r>
      <w:r>
        <w:rPr>
          <w:spacing w:val="1"/>
        </w:rPr>
        <w:t> </w:t>
      </w:r>
      <w:r>
        <w:rPr>
          <w:spacing w:val="-2"/>
        </w:rPr>
        <w:t>generally</w:t>
      </w:r>
      <w:r>
        <w:rPr>
          <w:spacing w:val="-11"/>
        </w:rPr>
        <w:t> </w:t>
      </w:r>
      <w:r>
        <w:rPr>
          <w:spacing w:val="-2"/>
        </w:rPr>
        <w:t>located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1"/>
        </w:rPr>
        <w:t>top,</w:t>
      </w:r>
      <w:r>
        <w:rPr>
          <w:spacing w:val="-9"/>
        </w:rPr>
        <w:t> </w:t>
      </w:r>
      <w:r>
        <w:rPr>
          <w:spacing w:val="-1"/>
        </w:rPr>
        <w:t>resulting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difficulties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forming</w:t>
      </w:r>
      <w:r>
        <w:rPr>
          <w:spacing w:val="-48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decisions.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Aspect-based</w:t>
      </w:r>
      <w:r>
        <w:rPr>
          <w:spacing w:val="1"/>
        </w:rPr>
        <w:t> </w:t>
      </w:r>
      <w:r>
        <w:rPr/>
        <w:t>sentiment analysis is a method for determine the tendency of</w:t>
      </w:r>
      <w:r>
        <w:rPr>
          <w:spacing w:val="-47"/>
        </w:rPr>
        <w:t> </w:t>
      </w:r>
      <w:r>
        <w:rPr/>
        <w:t>sentiment polarity in an opinion sentence, by referring to</w:t>
      </w:r>
      <w:r>
        <w:rPr>
          <w:spacing w:val="1"/>
        </w:rPr>
        <w:t> </w:t>
      </w:r>
      <w:r>
        <w:rPr/>
        <w:t>certain aspects that have been previously identified. To get</w:t>
      </w:r>
      <w:r>
        <w:rPr>
          <w:spacing w:val="1"/>
        </w:rPr>
        <w:t> </w:t>
      </w:r>
      <w:r>
        <w:rPr>
          <w:spacing w:val="-2"/>
        </w:rPr>
        <w:t>sentiment</w:t>
      </w:r>
      <w:r>
        <w:rPr>
          <w:spacing w:val="-5"/>
        </w:rPr>
        <w:t> </w:t>
      </w:r>
      <w:r>
        <w:rPr>
          <w:spacing w:val="-2"/>
        </w:rPr>
        <w:t>insight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review,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research</w:t>
      </w:r>
      <w:r>
        <w:rPr>
          <w:spacing w:val="-9"/>
        </w:rPr>
        <w:t> </w:t>
      </w:r>
      <w:r>
        <w:rPr>
          <w:spacing w:val="-1"/>
        </w:rPr>
        <w:t>proposes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use</w:t>
      </w:r>
      <w:r>
        <w:rPr>
          <w:spacing w:val="-48"/>
        </w:rPr>
        <w:t> </w:t>
      </w:r>
      <w:r>
        <w:rPr/>
        <w:t>aspect-level</w:t>
      </w:r>
      <w:r>
        <w:rPr>
          <w:spacing w:val="-4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line="228" w:lineRule="auto" w:before="121"/>
        <w:ind w:left="108" w:right="120" w:firstLine="287"/>
        <w:jc w:val="both"/>
      </w:pPr>
      <w:r>
        <w:rPr/>
        <w:t>Sentiment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topics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natural</w:t>
      </w:r>
      <w:r>
        <w:rPr>
          <w:spacing w:val="-47"/>
        </w:rPr>
        <w:t> </w:t>
      </w:r>
      <w:r>
        <w:rPr>
          <w:spacing w:val="-1"/>
        </w:rPr>
        <w:t>language</w:t>
      </w:r>
      <w:r>
        <w:rPr>
          <w:spacing w:val="-8"/>
        </w:rPr>
        <w:t> </w:t>
      </w:r>
      <w:r>
        <w:rPr>
          <w:spacing w:val="-1"/>
        </w:rPr>
        <w:t>processing</w:t>
      </w:r>
      <w:r>
        <w:rPr>
          <w:spacing w:val="-10"/>
        </w:rPr>
        <w:t> </w:t>
      </w:r>
      <w:r>
        <w:rPr/>
        <w:t>(NLP).</w:t>
      </w:r>
      <w:r>
        <w:rPr>
          <w:spacing w:val="-13"/>
        </w:rPr>
        <w:t> </w:t>
      </w:r>
      <w:r>
        <w:rPr/>
        <w:t>This</w:t>
      </w:r>
      <w:r>
        <w:rPr>
          <w:spacing w:val="-8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aims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and</w:t>
      </w:r>
      <w:r>
        <w:rPr>
          <w:spacing w:val="-48"/>
        </w:rPr>
        <w:t> </w:t>
      </w:r>
      <w:r>
        <w:rPr>
          <w:spacing w:val="-2"/>
        </w:rPr>
        <w:t>extract</w:t>
      </w:r>
      <w:r>
        <w:rPr>
          <w:spacing w:val="-15"/>
        </w:rPr>
        <w:t> </w:t>
      </w:r>
      <w:r>
        <w:rPr>
          <w:spacing w:val="-2"/>
        </w:rPr>
        <w:t>subjective</w:t>
      </w:r>
      <w:r>
        <w:rPr>
          <w:spacing w:val="-13"/>
        </w:rPr>
        <w:t> </w:t>
      </w:r>
      <w:r>
        <w:rPr>
          <w:spacing w:val="-2"/>
        </w:rPr>
        <w:t>information,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then</w:t>
      </w:r>
      <w:r>
        <w:rPr>
          <w:spacing w:val="-15"/>
        </w:rPr>
        <w:t> </w:t>
      </w:r>
      <w:r>
        <w:rPr>
          <w:spacing w:val="-1"/>
        </w:rPr>
        <w:t>categorize</w:t>
      </w:r>
      <w:r>
        <w:rPr>
          <w:spacing w:val="-14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three</w:t>
      </w:r>
      <w:r>
        <w:rPr>
          <w:spacing w:val="-48"/>
        </w:rPr>
        <w:t> </w:t>
      </w:r>
      <w:r>
        <w:rPr/>
        <w:t>main polarities: positive, negative, and neutral. Sentiment</w:t>
      </w:r>
      <w:r>
        <w:rPr>
          <w:spacing w:val="1"/>
        </w:rPr>
        <w:t> </w:t>
      </w:r>
      <w:r>
        <w:rPr/>
        <w:t>analysis techniques based on machine learning use labelled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train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text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positive,</w:t>
      </w:r>
      <w:r>
        <w:rPr>
          <w:spacing w:val="-4"/>
        </w:rPr>
        <w:t> </w:t>
      </w:r>
      <w:r>
        <w:rPr/>
        <w:t>negative,</w:t>
      </w:r>
      <w:r>
        <w:rPr>
          <w:spacing w:val="-6"/>
        </w:rPr>
        <w:t> </w:t>
      </w:r>
      <w:r>
        <w:rPr/>
        <w:t>or</w:t>
      </w:r>
      <w:r>
        <w:rPr>
          <w:spacing w:val="-48"/>
        </w:rPr>
        <w:t> </w:t>
      </w:r>
      <w:r>
        <w:rPr>
          <w:spacing w:val="-1"/>
        </w:rPr>
        <w:t>neutral</w:t>
      </w:r>
      <w:r>
        <w:rPr>
          <w:spacing w:val="-11"/>
        </w:rPr>
        <w:t> </w:t>
      </w:r>
      <w:r>
        <w:rPr>
          <w:spacing w:val="-1"/>
        </w:rPr>
        <w:t>[4].</w:t>
      </w:r>
      <w:r>
        <w:rPr>
          <w:spacing w:val="-11"/>
        </w:rPr>
        <w:t> </w:t>
      </w:r>
      <w:r>
        <w:rPr>
          <w:spacing w:val="-1"/>
        </w:rPr>
        <w:t>However,</w:t>
      </w:r>
      <w:r>
        <w:rPr>
          <w:spacing w:val="-10"/>
        </w:rPr>
        <w:t> </w:t>
      </w:r>
      <w:r>
        <w:rPr>
          <w:spacing w:val="-1"/>
        </w:rPr>
        <w:t>most</w:t>
      </w:r>
      <w:r>
        <w:rPr>
          <w:spacing w:val="-11"/>
        </w:rPr>
        <w:t> </w:t>
      </w:r>
      <w:r>
        <w:rPr>
          <w:spacing w:val="-1"/>
        </w:rPr>
        <w:t>conventional</w:t>
      </w:r>
      <w:r>
        <w:rPr>
          <w:spacing w:val="-11"/>
        </w:rPr>
        <w:t> </w:t>
      </w:r>
      <w:r>
        <w:rPr/>
        <w:t>sentiment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is</w:t>
      </w:r>
      <w:r>
        <w:rPr>
          <w:spacing w:val="-48"/>
        </w:rPr>
        <w:t> </w:t>
      </w:r>
      <w:r>
        <w:rPr/>
        <w:t>only</w:t>
      </w:r>
      <w:r>
        <w:rPr>
          <w:spacing w:val="-6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polarity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without</w:t>
      </w:r>
      <w:r>
        <w:rPr>
          <w:spacing w:val="-48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48"/>
        </w:rPr>
        <w:t> </w:t>
      </w:r>
      <w:r>
        <w:rPr/>
        <w:t>sentence. Therefore, a sentiment analysis approach is needed</w:t>
      </w:r>
      <w:r>
        <w:rPr>
          <w:spacing w:val="-47"/>
        </w:rPr>
        <w:t> </w:t>
      </w:r>
      <w:r>
        <w:rPr/>
        <w:t>that focuses on certain aspects to be able to understand and</w:t>
      </w:r>
      <w:r>
        <w:rPr>
          <w:spacing w:val="1"/>
        </w:rPr>
        <w:t> </w:t>
      </w:r>
      <w:r>
        <w:rPr/>
        <w:t>classify the various sentiment polarities that may arise in a</w:t>
      </w:r>
      <w:r>
        <w:rPr>
          <w:spacing w:val="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accurately.</w:t>
      </w:r>
    </w:p>
    <w:p>
      <w:pPr>
        <w:pStyle w:val="BodyText"/>
        <w:spacing w:line="228" w:lineRule="auto" w:before="118"/>
        <w:ind w:left="108" w:right="121" w:firstLine="287"/>
        <w:jc w:val="both"/>
      </w:pPr>
      <w:r>
        <w:rPr/>
        <w:t>In this</w:t>
      </w:r>
      <w:r>
        <w:rPr>
          <w:spacing w:val="1"/>
        </w:rPr>
        <w:t> </w:t>
      </w:r>
      <w:r>
        <w:rPr/>
        <w:t>study, an aspect-based sentiment analysis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 to determine the sentiment of hospital visitors on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aspects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service,</w:t>
      </w:r>
      <w:r>
        <w:rPr>
          <w:spacing w:val="-11"/>
        </w:rPr>
        <w:t> </w:t>
      </w:r>
      <w:r>
        <w:rPr>
          <w:spacing w:val="-2"/>
        </w:rPr>
        <w:t>hospital</w:t>
      </w:r>
      <w:r>
        <w:rPr>
          <w:spacing w:val="-14"/>
        </w:rPr>
        <w:t> </w:t>
      </w:r>
      <w:r>
        <w:rPr>
          <w:spacing w:val="-1"/>
        </w:rPr>
        <w:t>facilities,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human</w:t>
      </w:r>
      <w:r>
        <w:rPr>
          <w:spacing w:val="-11"/>
        </w:rPr>
        <w:t> </w:t>
      </w:r>
      <w:r>
        <w:rPr>
          <w:spacing w:val="-1"/>
        </w:rPr>
        <w:t>resources.</w:t>
      </w:r>
      <w:r>
        <w:rPr>
          <w:spacing w:val="-48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aspect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rated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four</w:t>
      </w:r>
      <w:r>
        <w:rPr>
          <w:spacing w:val="-5"/>
        </w:rPr>
        <w:t> </w:t>
      </w:r>
      <w:r>
        <w:rPr/>
        <w:t>sentiments,</w:t>
      </w:r>
      <w:r>
        <w:rPr>
          <w:spacing w:val="-5"/>
        </w:rPr>
        <w:t> </w:t>
      </w:r>
      <w:r>
        <w:rPr/>
        <w:t>namely</w:t>
      </w:r>
      <w:r>
        <w:rPr>
          <w:spacing w:val="-8"/>
        </w:rPr>
        <w:t> </w:t>
      </w:r>
      <w:r>
        <w:rPr/>
        <w:t>positive,</w:t>
      </w:r>
      <w:r>
        <w:rPr>
          <w:spacing w:val="-47"/>
        </w:rPr>
        <w:t> </w:t>
      </w:r>
      <w:r>
        <w:rPr/>
        <w:t>negative,</w:t>
      </w:r>
      <w:r>
        <w:rPr>
          <w:spacing w:val="-1"/>
        </w:rPr>
        <w:t> </w:t>
      </w:r>
      <w:r>
        <w:rPr/>
        <w:t>neutral,</w:t>
      </w:r>
      <w:r>
        <w:rPr>
          <w:spacing w:val="-3"/>
        </w:rPr>
        <w:t> </w:t>
      </w:r>
      <w:r>
        <w:rPr/>
        <w:t>and none.</w:t>
      </w:r>
    </w:p>
    <w:p>
      <w:pPr>
        <w:spacing w:after="0" w:line="228" w:lineRule="auto"/>
        <w:jc w:val="both"/>
        <w:sectPr>
          <w:type w:val="continuous"/>
          <w:pgSz w:w="11910" w:h="16840"/>
          <w:pgMar w:top="460" w:bottom="540" w:left="800" w:right="780"/>
          <w:cols w:num="2" w:equalWidth="0">
            <w:col w:w="5020" w:space="205"/>
            <w:col w:w="5105"/>
          </w:cols>
        </w:sectPr>
      </w:pPr>
    </w:p>
    <w:p>
      <w:pPr>
        <w:pStyle w:val="ListParagraph"/>
        <w:numPr>
          <w:ilvl w:val="0"/>
          <w:numId w:val="1"/>
        </w:numPr>
        <w:tabs>
          <w:tab w:pos="1945" w:val="left" w:leader="none"/>
        </w:tabs>
        <w:spacing w:line="240" w:lineRule="auto" w:before="75" w:after="0"/>
        <w:ind w:left="1944" w:right="0" w:hanging="308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-4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ORKS</w:t>
      </w:r>
    </w:p>
    <w:p>
      <w:pPr>
        <w:pStyle w:val="BodyText"/>
        <w:spacing w:line="228" w:lineRule="auto" w:before="82"/>
        <w:ind w:left="108" w:right="38" w:firstLine="287"/>
        <w:jc w:val="both"/>
      </w:pPr>
      <w:r>
        <w:rPr/>
        <w:t>Aspect-based sentiment analysis (ABSA) is a type of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sentiments</w:t>
      </w:r>
      <w:r>
        <w:rPr>
          <w:spacing w:val="-47"/>
        </w:rPr>
        <w:t> </w:t>
      </w:r>
      <w:r>
        <w:rPr/>
        <w:t>related to each aspect. There are various methods that can be</w:t>
      </w:r>
      <w:r>
        <w:rPr>
          <w:spacing w:val="-47"/>
        </w:rPr>
        <w:t> </w:t>
      </w:r>
      <w:r>
        <w:rPr/>
        <w:t>used to carry out sentiment analysis based on this aspect. In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[7],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utilizes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extraction method with POS Tagger to identify aspects and</w:t>
      </w:r>
      <w:r>
        <w:rPr>
          <w:spacing w:val="1"/>
        </w:rPr>
        <w:t> </w:t>
      </w:r>
      <w:r>
        <w:rPr/>
        <w:t>opinion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sentiments.</w:t>
      </w:r>
      <w:r>
        <w:rPr>
          <w:spacing w:val="-47"/>
        </w:rPr>
        <w:t> </w:t>
      </w:r>
      <w:r>
        <w:rPr/>
        <w:t>Sentiment</w:t>
      </w:r>
      <w:r>
        <w:rPr>
          <w:spacing w:val="-5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Aspect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Analysis</w:t>
      </w:r>
      <w:r>
        <w:rPr>
          <w:spacing w:val="-48"/>
        </w:rPr>
        <w:t> </w:t>
      </w:r>
      <w:r>
        <w:rPr/>
        <w:t>(ABSA) can be done through various methods. Available</w:t>
      </w:r>
      <w:r>
        <w:rPr>
          <w:spacing w:val="1"/>
        </w:rPr>
        <w:t> </w:t>
      </w:r>
      <w:r>
        <w:rPr/>
        <w:t>options include performing sentiment classification for all</w:t>
      </w:r>
      <w:r>
        <w:rPr>
          <w:spacing w:val="1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aspect</w:t>
      </w:r>
      <w:r>
        <w:rPr>
          <w:spacing w:val="-3"/>
        </w:rPr>
        <w:t> </w:t>
      </w:r>
      <w:r>
        <w:rPr/>
        <w:t>[8]</w:t>
      </w:r>
      <w:r>
        <w:rPr>
          <w:spacing w:val="-5"/>
        </w:rPr>
        <w:t> </w:t>
      </w:r>
      <w:r>
        <w:rPr/>
        <w:t>[9].</w:t>
      </w:r>
    </w:p>
    <w:p>
      <w:pPr>
        <w:pStyle w:val="BodyText"/>
        <w:spacing w:line="228" w:lineRule="auto" w:before="121"/>
        <w:ind w:left="108" w:right="40" w:firstLine="288"/>
        <w:jc w:val="both"/>
      </w:pPr>
      <w:r>
        <w:rPr/>
        <w:t>Research by Cahyaningtyas et.al. [10] proposed to create</w:t>
      </w:r>
      <w:r>
        <w:rPr>
          <w:spacing w:val="-47"/>
        </w:rPr>
        <w:t> </w:t>
      </w:r>
      <w:r>
        <w:rPr/>
        <w:t>ABSA with eight deep learning methods namely Recurrent</w:t>
      </w:r>
      <w:r>
        <w:rPr>
          <w:spacing w:val="1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(RNN),</w:t>
      </w:r>
      <w:r>
        <w:rPr>
          <w:spacing w:val="-4"/>
        </w:rPr>
        <w:t> </w:t>
      </w:r>
      <w:r>
        <w:rPr/>
        <w:t>Long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Memory</w:t>
      </w:r>
      <w:r>
        <w:rPr>
          <w:spacing w:val="-8"/>
        </w:rPr>
        <w:t> </w:t>
      </w:r>
      <w:r>
        <w:rPr/>
        <w:t>(LSTM),</w:t>
      </w:r>
      <w:r>
        <w:rPr>
          <w:spacing w:val="-48"/>
        </w:rPr>
        <w:t> </w:t>
      </w:r>
      <w:r>
        <w:rPr/>
        <w:t>Gated</w:t>
      </w:r>
      <w:r>
        <w:rPr>
          <w:spacing w:val="1"/>
        </w:rPr>
        <w:t> </w:t>
      </w:r>
      <w:r>
        <w:rPr/>
        <w:t>Recurrent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(GRU),</w:t>
      </w:r>
      <w:r>
        <w:rPr>
          <w:spacing w:val="1"/>
        </w:rPr>
        <w:t> </w:t>
      </w:r>
      <w:r>
        <w:rPr/>
        <w:t>Bidirectional-LSTM</w:t>
      </w:r>
      <w:r>
        <w:rPr>
          <w:spacing w:val="1"/>
        </w:rPr>
        <w:t> </w:t>
      </w:r>
      <w:r>
        <w:rPr/>
        <w:t>(BiLSTM),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BiLSTM,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>
          <w:spacing w:val="-2"/>
        </w:rPr>
        <w:t>Network</w:t>
      </w:r>
      <w:r>
        <w:rPr>
          <w:spacing w:val="-10"/>
        </w:rPr>
        <w:t> </w:t>
      </w:r>
      <w:r>
        <w:rPr>
          <w:spacing w:val="-1"/>
        </w:rPr>
        <w:t>(CNN),</w:t>
      </w:r>
      <w:r>
        <w:rPr>
          <w:spacing w:val="-9"/>
        </w:rPr>
        <w:t> </w:t>
      </w:r>
      <w:r>
        <w:rPr>
          <w:spacing w:val="-1"/>
        </w:rPr>
        <w:t>CNN-LSTM,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CNN-BiLSTM,</w:t>
      </w:r>
      <w:r>
        <w:rPr>
          <w:spacing w:val="-9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6</w:t>
      </w:r>
      <w:r>
        <w:rPr>
          <w:spacing w:val="-9"/>
        </w:rPr>
        <w:t> </w:t>
      </w:r>
      <w:r>
        <w:rPr>
          <w:spacing w:val="-1"/>
        </w:rPr>
        <w:t>class</w:t>
      </w:r>
      <w:r>
        <w:rPr>
          <w:spacing w:val="-48"/>
        </w:rPr>
        <w:t> </w:t>
      </w:r>
      <w:r>
        <w:rPr/>
        <w:t>aspects. In</w:t>
      </w:r>
      <w:r>
        <w:rPr>
          <w:spacing w:val="1"/>
        </w:rPr>
        <w:t> </w:t>
      </w:r>
      <w:r>
        <w:rPr/>
        <w:t>that case,</w:t>
      </w:r>
      <w:r>
        <w:rPr>
          <w:spacing w:val="1"/>
        </w:rPr>
        <w:t> </w:t>
      </w:r>
      <w:r>
        <w:rPr/>
        <w:t>the aspect classification</w:t>
      </w:r>
      <w:r>
        <w:rPr>
          <w:spacing w:val="1"/>
        </w:rPr>
        <w:t> </w:t>
      </w:r>
      <w:r>
        <w:rPr/>
        <w:t>model and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classification model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built separately.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 showed that LSTM got the best model for aspect</w:t>
      </w:r>
      <w:r>
        <w:rPr>
          <w:spacing w:val="1"/>
        </w:rPr>
        <w:t> </w:t>
      </w:r>
      <w:r>
        <w:rPr>
          <w:spacing w:val="-2"/>
        </w:rPr>
        <w:t>classification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1"/>
        </w:rPr>
        <w:t>sentiment</w:t>
      </w:r>
      <w:r>
        <w:rPr>
          <w:spacing w:val="-10"/>
        </w:rPr>
        <w:t> </w:t>
      </w:r>
      <w:r>
        <w:rPr>
          <w:spacing w:val="-1"/>
        </w:rPr>
        <w:t>classification,</w:t>
      </w:r>
      <w:r>
        <w:rPr>
          <w:spacing w:val="-9"/>
        </w:rPr>
        <w:t> </w:t>
      </w:r>
      <w:r>
        <w:rPr>
          <w:spacing w:val="-1"/>
        </w:rPr>
        <w:t>CNN</w:t>
      </w:r>
      <w:r>
        <w:rPr>
          <w:spacing w:val="-9"/>
        </w:rPr>
        <w:t> </w:t>
      </w:r>
      <w:r>
        <w:rPr>
          <w:spacing w:val="-1"/>
        </w:rPr>
        <w:t>model</w:t>
      </w:r>
      <w:r>
        <w:rPr>
          <w:spacing w:val="-10"/>
        </w:rPr>
        <w:t> </w:t>
      </w:r>
      <w:r>
        <w:rPr>
          <w:spacing w:val="-1"/>
        </w:rPr>
        <w:t>got</w:t>
      </w:r>
      <w:r>
        <w:rPr>
          <w:spacing w:val="-48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spacing w:line="228" w:lineRule="auto" w:before="119"/>
        <w:ind w:left="108" w:right="38" w:firstLine="288"/>
        <w:jc w:val="both"/>
      </w:pPr>
      <w:r>
        <w:rPr>
          <w:spacing w:val="-1"/>
        </w:rPr>
        <w:t>ABSA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challenging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opinion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contain</w:t>
      </w:r>
      <w:r>
        <w:rPr>
          <w:spacing w:val="-47"/>
        </w:rPr>
        <w:t> </w:t>
      </w:r>
      <w:r>
        <w:rPr/>
        <w:t>multiple aspects [11] [12] [13] [14]. Bidirectional Encoder</w:t>
      </w:r>
      <w:r>
        <w:rPr>
          <w:spacing w:val="1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Transformer</w:t>
      </w:r>
      <w:r>
        <w:rPr>
          <w:spacing w:val="-5"/>
        </w:rPr>
        <w:t> </w:t>
      </w:r>
      <w:r>
        <w:rPr/>
        <w:t>(BERT)</w:t>
      </w:r>
      <w:r>
        <w:rPr>
          <w:spacing w:val="-7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widely</w:t>
      </w:r>
      <w:r>
        <w:rPr>
          <w:spacing w:val="-47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ABSA</w:t>
      </w:r>
      <w:r>
        <w:rPr>
          <w:spacing w:val="-11"/>
        </w:rPr>
        <w:t> </w:t>
      </w:r>
      <w:r>
        <w:rPr/>
        <w:t>[15]</w:t>
      </w:r>
      <w:r>
        <w:rPr>
          <w:spacing w:val="-10"/>
        </w:rPr>
        <w:t> </w:t>
      </w:r>
      <w:r>
        <w:rPr/>
        <w:t>[16]</w:t>
      </w:r>
      <w:r>
        <w:rPr>
          <w:spacing w:val="-9"/>
        </w:rPr>
        <w:t> </w:t>
      </w:r>
      <w:r>
        <w:rPr/>
        <w:t>[17]</w:t>
      </w:r>
      <w:r>
        <w:rPr>
          <w:spacing w:val="-10"/>
        </w:rPr>
        <w:t> </w:t>
      </w:r>
      <w:r>
        <w:rPr/>
        <w:t>[18].</w:t>
      </w:r>
      <w:r>
        <w:rPr>
          <w:spacing w:val="-10"/>
        </w:rPr>
        <w:t> </w:t>
      </w:r>
      <w:r>
        <w:rPr/>
        <w:t>BERT</w:t>
      </w:r>
      <w:r>
        <w:rPr>
          <w:spacing w:val="-8"/>
        </w:rPr>
        <w:t> </w:t>
      </w:r>
      <w:r>
        <w:rPr/>
        <w:t>explores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recent</w:t>
      </w:r>
      <w:r>
        <w:rPr>
          <w:spacing w:val="-48"/>
        </w:rPr>
        <w:t> </w:t>
      </w:r>
      <w:r>
        <w:rPr/>
        <w:t>bidirectional encoder representation of Transformer, which</w:t>
      </w:r>
      <w:r>
        <w:rPr>
          <w:spacing w:val="1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text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word</w:t>
      </w:r>
      <w:r>
        <w:rPr>
          <w:spacing w:val="-5"/>
        </w:rPr>
        <w:t> </w:t>
      </w:r>
      <w:r>
        <w:rPr/>
        <w:t>from</w:t>
      </w:r>
      <w:r>
        <w:rPr>
          <w:spacing w:val="-11"/>
        </w:rPr>
        <w:t> </w:t>
      </w:r>
      <w:r>
        <w:rPr/>
        <w:t>both</w:t>
      </w:r>
      <w:r>
        <w:rPr>
          <w:spacing w:val="-48"/>
        </w:rPr>
        <w:t> </w:t>
      </w:r>
      <w:r>
        <w:rPr/>
        <w:t>the left and right sides [19]. As such, BERT can produce a</w:t>
      </w:r>
      <w:r>
        <w:rPr>
          <w:spacing w:val="1"/>
        </w:rPr>
        <w:t> </w:t>
      </w:r>
      <w:r>
        <w:rPr/>
        <w:t>more semantic representation of text, where each word is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embedding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context in a sentence. Additionally, BERT is a language</w:t>
      </w:r>
      <w:r>
        <w:rPr>
          <w:spacing w:val="1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pre-trained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text</w:t>
      </w:r>
      <w:r>
        <w:rPr>
          <w:spacing w:val="-5"/>
        </w:rPr>
        <w:t> </w:t>
      </w:r>
      <w:r>
        <w:rPr/>
        <w:t>corpora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48"/>
        </w:rPr>
        <w:t> </w:t>
      </w:r>
      <w:r>
        <w:rPr/>
        <w:t>be adapted for supervised derivation tasks, such as Aspect-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(ASBA).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ASBA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exploring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customization</w:t>
      </w:r>
      <w:r>
        <w:rPr>
          <w:spacing w:val="-47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BERT.</w:t>
      </w:r>
    </w:p>
    <w:p>
      <w:pPr>
        <w:pStyle w:val="ListParagraph"/>
        <w:numPr>
          <w:ilvl w:val="0"/>
          <w:numId w:val="1"/>
        </w:numPr>
        <w:tabs>
          <w:tab w:pos="2009" w:val="left" w:leader="none"/>
        </w:tabs>
        <w:spacing w:line="240" w:lineRule="auto" w:before="157" w:after="0"/>
        <w:ind w:left="2008" w:right="0" w:hanging="341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120" w:after="0"/>
        <w:ind w:left="396" w:right="0" w:hanging="289"/>
        <w:jc w:val="both"/>
        <w:rPr>
          <w:i/>
          <w:sz w:val="20"/>
        </w:rPr>
      </w:pPr>
      <w:r>
        <w:rPr>
          <w:i/>
          <w:sz w:val="20"/>
        </w:rPr>
        <w:t>Research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Methodology</w:t>
      </w:r>
    </w:p>
    <w:p>
      <w:pPr>
        <w:pStyle w:val="ListParagraph"/>
        <w:numPr>
          <w:ilvl w:val="1"/>
          <w:numId w:val="2"/>
        </w:numPr>
        <w:tabs>
          <w:tab w:pos="397" w:val="left" w:leader="none"/>
        </w:tabs>
        <w:spacing w:line="227" w:lineRule="exact" w:before="60" w:after="0"/>
        <w:ind w:left="396" w:right="0" w:hanging="289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Collection</w:t>
      </w:r>
    </w:p>
    <w:p>
      <w:pPr>
        <w:pStyle w:val="BodyText"/>
        <w:spacing w:line="228" w:lineRule="auto" w:before="6"/>
        <w:ind w:left="108" w:right="39" w:firstLine="287"/>
        <w:jc w:val="both"/>
      </w:pPr>
      <w:r>
        <w:rPr/>
        <w:t>Data</w:t>
      </w:r>
      <w:r>
        <w:rPr>
          <w:spacing w:val="-5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retrieving</w:t>
      </w:r>
      <w:r>
        <w:rPr>
          <w:spacing w:val="-3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or</w:t>
      </w:r>
      <w:r>
        <w:rPr>
          <w:spacing w:val="-48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various</w:t>
      </w:r>
      <w:r>
        <w:rPr>
          <w:spacing w:val="-10"/>
        </w:rPr>
        <w:t> </w:t>
      </w:r>
      <w:r>
        <w:rPr>
          <w:spacing w:val="-1"/>
        </w:rPr>
        <w:t>sources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specific</w:t>
      </w:r>
      <w:r>
        <w:rPr>
          <w:spacing w:val="-10"/>
        </w:rPr>
        <w:t> </w:t>
      </w:r>
      <w:r>
        <w:rPr>
          <w:spacing w:val="-1"/>
        </w:rPr>
        <w:t>purpose.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study,</w:t>
      </w:r>
      <w:r>
        <w:rPr>
          <w:spacing w:val="-47"/>
        </w:rPr>
        <w:t> </w:t>
      </w:r>
      <w:r>
        <w:rPr/>
        <w:t>data collection is carried out using a scraping technique 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Selenium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hospital,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Sumatra</w:t>
      </w:r>
      <w:r>
        <w:rPr>
          <w:spacing w:val="1"/>
        </w:rPr>
        <w:t> </w:t>
      </w:r>
      <w:r>
        <w:rPr/>
        <w:t>Island,</w:t>
      </w:r>
      <w:r>
        <w:rPr>
          <w:spacing w:val="1"/>
        </w:rPr>
        <w:t> </w:t>
      </w:r>
      <w:r>
        <w:rPr>
          <w:spacing w:val="-2"/>
        </w:rPr>
        <w:t>Kalimantan</w:t>
      </w:r>
      <w:r>
        <w:rPr>
          <w:spacing w:val="-11"/>
        </w:rPr>
        <w:t> </w:t>
      </w:r>
      <w:r>
        <w:rPr>
          <w:spacing w:val="-2"/>
        </w:rPr>
        <w:t>Island,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Yogyakarta</w:t>
      </w:r>
      <w:r>
        <w:rPr>
          <w:spacing w:val="-8"/>
        </w:rPr>
        <w:t> </w:t>
      </w:r>
      <w:r>
        <w:rPr>
          <w:spacing w:val="-1"/>
        </w:rPr>
        <w:t>Province.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reviews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48"/>
        </w:rPr>
        <w:t> </w:t>
      </w:r>
      <w:r>
        <w:rPr/>
        <w:t>taken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page.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scraped</w:t>
      </w:r>
      <w:r>
        <w:rPr>
          <w:spacing w:val="-5"/>
        </w:rPr>
        <w:t> </w:t>
      </w:r>
      <w:r>
        <w:rPr/>
        <w:t>review</w:t>
      </w:r>
      <w:r>
        <w:rPr>
          <w:spacing w:val="-6"/>
        </w:rPr>
        <w:t> </w:t>
      </w:r>
      <w:r>
        <w:rPr/>
        <w:t>texts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file.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sample</w:t>
      </w:r>
      <w:r>
        <w:rPr>
          <w:spacing w:val="-48"/>
        </w:rPr>
        <w:t> </w:t>
      </w:r>
      <w:r>
        <w:rPr/>
        <w:t>of</w:t>
      </w:r>
      <w:r>
        <w:rPr>
          <w:spacing w:val="-4"/>
        </w:rPr>
        <w:t> </w:t>
      </w:r>
      <w:r>
        <w:rPr/>
        <w:t>scraping</w:t>
      </w:r>
      <w:r>
        <w:rPr>
          <w:spacing w:val="-2"/>
        </w:rPr>
        <w:t> </w:t>
      </w:r>
      <w:r>
        <w:rPr/>
        <w:t>results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seen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372"/>
      </w:pPr>
      <w:r>
        <w:rPr/>
        <w:drawing>
          <wp:inline distT="0" distB="0" distL="0" distR="0">
            <wp:extent cx="2755391" cy="13807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391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11"/>
        <w:ind w:left="10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1.</w:t>
      </w:r>
      <w:r>
        <w:rPr>
          <w:spacing w:val="36"/>
          <w:sz w:val="16"/>
        </w:rPr>
        <w:t> </w:t>
      </w:r>
      <w:r>
        <w:rPr>
          <w:sz w:val="16"/>
        </w:rPr>
        <w:t>Data Scraping</w:t>
      </w:r>
      <w:r>
        <w:rPr>
          <w:spacing w:val="-2"/>
          <w:sz w:val="16"/>
        </w:rPr>
        <w:t> </w:t>
      </w:r>
      <w:r>
        <w:rPr>
          <w:sz w:val="16"/>
        </w:rPr>
        <w:t>Result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27" w:lineRule="exact" w:before="75" w:after="0"/>
        <w:ind w:left="398" w:right="0" w:hanging="289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Labeling</w:t>
      </w:r>
    </w:p>
    <w:p>
      <w:pPr>
        <w:pStyle w:val="BodyText"/>
        <w:spacing w:line="228" w:lineRule="auto" w:before="6"/>
        <w:ind w:left="110" w:right="121" w:firstLine="288"/>
        <w:jc w:val="both"/>
      </w:pPr>
      <w:r>
        <w:rPr/>
        <w:t>The results of the scraping process are then labeled using</w:t>
      </w:r>
      <w:r>
        <w:rPr>
          <w:spacing w:val="-47"/>
        </w:rPr>
        <w:t> </w:t>
      </w:r>
      <w:r>
        <w:rPr/>
        <w:t>a data labeling toolkit namely Label Studio. This labeling</w:t>
      </w:r>
      <w:r>
        <w:rPr>
          <w:spacing w:val="1"/>
        </w:rPr>
        <w:t> </w:t>
      </w:r>
      <w:r>
        <w:rPr/>
        <w:t>process focuses on three aspects, namely hospital services,</w:t>
      </w:r>
      <w:r>
        <w:rPr>
          <w:spacing w:val="1"/>
        </w:rPr>
        <w:t> </w:t>
      </w:r>
      <w:r>
        <w:rPr/>
        <w:t>human resources, and facilities. Each aspect was then rated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labels.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sentiment</w:t>
      </w:r>
      <w:r>
        <w:rPr>
          <w:spacing w:val="-12"/>
        </w:rPr>
        <w:t> </w:t>
      </w:r>
      <w:r>
        <w:rPr>
          <w:spacing w:val="-2"/>
        </w:rPr>
        <w:t>polarity,</w:t>
      </w:r>
      <w:r>
        <w:rPr>
          <w:spacing w:val="-12"/>
        </w:rPr>
        <w:t> </w:t>
      </w:r>
      <w:r>
        <w:rPr>
          <w:spacing w:val="-2"/>
        </w:rPr>
        <w:t>namely</w:t>
      </w:r>
      <w:r>
        <w:rPr>
          <w:spacing w:val="-16"/>
        </w:rPr>
        <w:t> </w:t>
      </w:r>
      <w:r>
        <w:rPr>
          <w:spacing w:val="-1"/>
        </w:rPr>
        <w:t>positive,</w:t>
      </w:r>
      <w:r>
        <w:rPr>
          <w:spacing w:val="-14"/>
        </w:rPr>
        <w:t> </w:t>
      </w:r>
      <w:r>
        <w:rPr>
          <w:spacing w:val="-1"/>
        </w:rPr>
        <w:t>negative,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neutral,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-47"/>
        </w:rPr>
        <w:t> </w:t>
      </w:r>
      <w:r>
        <w:rPr/>
        <w:t>one label, the “none” label, for non-existent sentiment labels</w:t>
      </w:r>
      <w:r>
        <w:rPr>
          <w:spacing w:val="-47"/>
        </w:rPr>
        <w:t> </w:t>
      </w:r>
      <w:r>
        <w:rPr/>
        <w:t>in a certain aspect on the text data. The labeling process can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r>
        <w:rPr/>
        <w:t>4.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108"/>
      </w:pPr>
      <w:r>
        <w:rPr/>
        <w:drawing>
          <wp:inline distT="0" distB="0" distL="0" distR="0">
            <wp:extent cx="3096768" cy="23561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23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09"/>
        <w:ind w:left="11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2.</w:t>
      </w:r>
      <w:r>
        <w:rPr>
          <w:spacing w:val="36"/>
          <w:sz w:val="16"/>
        </w:rPr>
        <w:t> </w:t>
      </w:r>
      <w:r>
        <w:rPr>
          <w:sz w:val="16"/>
        </w:rPr>
        <w:t>Data Labeling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24" w:lineRule="exact" w:before="0" w:after="0"/>
        <w:ind w:left="398" w:right="0" w:hanging="289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Splitting</w:t>
      </w:r>
    </w:p>
    <w:p>
      <w:pPr>
        <w:pStyle w:val="BodyText"/>
        <w:spacing w:line="228" w:lineRule="auto" w:before="4"/>
        <w:ind w:left="110" w:right="122" w:firstLine="287"/>
        <w:jc w:val="both"/>
      </w:pPr>
      <w:r>
        <w:rPr/>
        <w:t>The labeled dataset is divided into two distinct sets: the</w:t>
      </w:r>
      <w:r>
        <w:rPr>
          <w:spacing w:val="1"/>
        </w:rPr>
        <w:t> </w:t>
      </w:r>
      <w:r>
        <w:rPr/>
        <w:t>training set and the test set. The training set contains 1841</w:t>
      </w:r>
      <w:r>
        <w:rPr>
          <w:spacing w:val="1"/>
        </w:rPr>
        <w:t> </w:t>
      </w:r>
      <w:r>
        <w:rPr/>
        <w:t>reviews while the test set contains 461 reviews. Notably, the</w:t>
      </w:r>
      <w:r>
        <w:rPr>
          <w:spacing w:val="-47"/>
        </w:rPr>
        <w:t> </w:t>
      </w:r>
      <w:r>
        <w:rPr/>
        <w:t>validation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drawn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set,</w:t>
      </w:r>
      <w:r>
        <w:rPr>
          <w:spacing w:val="-6"/>
        </w:rPr>
        <w:t> </w:t>
      </w:r>
      <w:r>
        <w:rPr/>
        <w:t>comprising</w:t>
      </w:r>
      <w:r>
        <w:rPr>
          <w:spacing w:val="-8"/>
        </w:rPr>
        <w:t> </w:t>
      </w:r>
      <w:r>
        <w:rPr/>
        <w:t>20%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proportion.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24" w:lineRule="exact" w:before="110" w:after="0"/>
        <w:ind w:left="398" w:right="0" w:hanging="289"/>
        <w:jc w:val="both"/>
        <w:rPr>
          <w:i/>
          <w:sz w:val="20"/>
        </w:rPr>
      </w:pPr>
      <w:r>
        <w:rPr>
          <w:i/>
          <w:sz w:val="20"/>
        </w:rPr>
        <w:t>Preprocessing</w:t>
      </w:r>
    </w:p>
    <w:p>
      <w:pPr>
        <w:pStyle w:val="BodyText"/>
        <w:spacing w:line="228" w:lineRule="auto" w:before="4"/>
        <w:ind w:left="110" w:right="121" w:firstLine="288"/>
        <w:jc w:val="both"/>
      </w:pPr>
      <w:r>
        <w:rPr/>
        <w:t>In this research, the preprocessing stage is carried out in</w:t>
      </w:r>
      <w:r>
        <w:rPr>
          <w:spacing w:val="1"/>
        </w:rPr>
        <w:t> </w:t>
      </w:r>
      <w:r>
        <w:rPr/>
        <w:t>four stages, namely case folding, removal of numbers and</w:t>
      </w:r>
      <w:r>
        <w:rPr>
          <w:spacing w:val="1"/>
        </w:rPr>
        <w:t> </w:t>
      </w:r>
      <w:r>
        <w:rPr>
          <w:spacing w:val="-1"/>
        </w:rPr>
        <w:t>punctuation</w:t>
      </w:r>
      <w:r>
        <w:rPr>
          <w:spacing w:val="-10"/>
        </w:rPr>
        <w:t> </w:t>
      </w:r>
      <w:r>
        <w:rPr>
          <w:spacing w:val="-1"/>
        </w:rPr>
        <w:t>marks,</w:t>
      </w:r>
      <w:r>
        <w:rPr>
          <w:spacing w:val="-11"/>
        </w:rPr>
        <w:t> </w:t>
      </w:r>
      <w:r>
        <w:rPr>
          <w:spacing w:val="-1"/>
        </w:rPr>
        <w:t>stopword</w:t>
      </w:r>
      <w:r>
        <w:rPr>
          <w:spacing w:val="-10"/>
        </w:rPr>
        <w:t> </w:t>
      </w:r>
      <w:r>
        <w:rPr>
          <w:spacing w:val="-1"/>
        </w:rPr>
        <w:t>removal,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tokenization.</w:t>
      </w:r>
      <w:r>
        <w:rPr>
          <w:spacing w:val="-8"/>
        </w:rPr>
        <w:t> </w:t>
      </w:r>
      <w:r>
        <w:rPr/>
        <w:t>Case</w:t>
      </w:r>
      <w:r>
        <w:rPr>
          <w:spacing w:val="-48"/>
        </w:rPr>
        <w:t> </w:t>
      </w:r>
      <w:r>
        <w:rPr>
          <w:w w:val="95"/>
        </w:rPr>
        <w:t>folding is a text processing technique used to convert all letters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lowercase.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occur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5"/>
        </w:rPr>
        <w:t> </w:t>
      </w:r>
      <w:r>
        <w:rPr/>
        <w:t>words</w:t>
      </w:r>
      <w:r>
        <w:rPr>
          <w:spacing w:val="-12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difference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upper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lower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letters.</w:t>
      </w:r>
    </w:p>
    <w:p>
      <w:pPr>
        <w:pStyle w:val="BodyText"/>
        <w:spacing w:line="228" w:lineRule="auto" w:before="119"/>
        <w:ind w:left="110" w:right="121" w:firstLine="287"/>
        <w:jc w:val="both"/>
      </w:pPr>
      <w:r>
        <w:rPr/>
        <w:t>After case folding, number and punctuation removal is</w:t>
      </w:r>
      <w:r>
        <w:rPr>
          <w:spacing w:val="1"/>
        </w:rPr>
        <w:t> </w:t>
      </w:r>
      <w:r>
        <w:rPr/>
        <w:t>done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clean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unnecessary</w:t>
      </w:r>
      <w:r>
        <w:rPr>
          <w:spacing w:val="-11"/>
        </w:rPr>
        <w:t> </w:t>
      </w:r>
      <w:r>
        <w:rPr/>
        <w:t>characters.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way,</w:t>
      </w:r>
      <w:r>
        <w:rPr>
          <w:spacing w:val="-48"/>
        </w:rPr>
        <w:t> </w:t>
      </w:r>
      <w:r>
        <w:rPr/>
        <w:t>the</w:t>
      </w:r>
      <w:r>
        <w:rPr>
          <w:spacing w:val="-4"/>
        </w:rPr>
        <w:t> </w:t>
      </w:r>
      <w:r>
        <w:rPr/>
        <w:t>text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more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because</w:t>
      </w:r>
      <w:r>
        <w:rPr>
          <w:spacing w:val="-48"/>
        </w:rPr>
        <w:t> </w:t>
      </w:r>
      <w:r>
        <w:rPr/>
        <w:t>it only consists of relevant words and has a uniform form.</w:t>
      </w:r>
      <w:r>
        <w:rPr>
          <w:spacing w:val="1"/>
        </w:rPr>
        <w:t> </w:t>
      </w:r>
      <w:r>
        <w:rPr/>
        <w:t>Stopword removal was then implemented to remove words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polarity.</w:t>
      </w:r>
    </w:p>
    <w:p>
      <w:pPr>
        <w:pStyle w:val="BodyText"/>
        <w:spacing w:line="228" w:lineRule="auto" w:before="122"/>
        <w:ind w:left="110" w:right="124" w:firstLine="288"/>
        <w:jc w:val="both"/>
      </w:pPr>
      <w:r>
        <w:rPr/>
        <w:t>Tokenization is the process of breaking down a text or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units,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tokens.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tokenization</w:t>
      </w:r>
      <w:r>
        <w:rPr>
          <w:spacing w:val="2"/>
          <w:w w:val="95"/>
        </w:rPr>
        <w:t> </w:t>
      </w:r>
      <w:r>
        <w:rPr>
          <w:w w:val="95"/>
        </w:rPr>
        <w:t>process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research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also</w:t>
      </w:r>
      <w:r>
        <w:rPr>
          <w:spacing w:val="9"/>
          <w:w w:val="95"/>
        </w:rPr>
        <w:t> </w:t>
      </w:r>
      <w:r>
        <w:rPr>
          <w:w w:val="95"/>
        </w:rPr>
        <w:t>carried</w:t>
      </w:r>
      <w:r>
        <w:rPr>
          <w:spacing w:val="9"/>
          <w:w w:val="95"/>
        </w:rPr>
        <w:t> </w:t>
      </w:r>
      <w:r>
        <w:rPr>
          <w:w w:val="95"/>
        </w:rPr>
        <w:t>out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form</w:t>
      </w:r>
      <w:r>
        <w:rPr>
          <w:spacing w:val="1"/>
          <w:w w:val="95"/>
        </w:rPr>
        <w:t> </w:t>
      </w:r>
      <w:r>
        <w:rPr/>
        <w:t>a sequence vector from the text containing a set of word ids</w:t>
      </w:r>
      <w:r>
        <w:rPr>
          <w:spacing w:val="1"/>
        </w:rPr>
        <w:t> </w:t>
      </w:r>
      <w:r>
        <w:rPr>
          <w:w w:val="95"/>
        </w:rPr>
        <w:t>and their padding values with a maximum vector length of 256</w:t>
      </w:r>
      <w:r>
        <w:rPr>
          <w:spacing w:val="1"/>
          <w:w w:val="95"/>
        </w:rPr>
        <w:t> </w:t>
      </w:r>
      <w:r>
        <w:rPr/>
        <w:t>tokens. The tokenizer used for the tokenization process is</w:t>
      </w:r>
      <w:r>
        <w:rPr>
          <w:spacing w:val="1"/>
        </w:rPr>
        <w:t> </w:t>
      </w:r>
      <w:r>
        <w:rPr/>
        <w:t>BertTokenizer with vocabulary taken from the "indobert-</w:t>
      </w:r>
      <w:r>
        <w:rPr>
          <w:spacing w:val="1"/>
        </w:rPr>
        <w:t> </w:t>
      </w:r>
      <w:r>
        <w:rPr/>
        <w:t>base-p2"</w:t>
      </w:r>
      <w:r>
        <w:rPr>
          <w:spacing w:val="-1"/>
        </w:rPr>
        <w:t> </w:t>
      </w:r>
      <w:r>
        <w:rPr/>
        <w:t>[20]</w:t>
      </w:r>
      <w:r>
        <w:rPr>
          <w:spacing w:val="48"/>
        </w:rPr>
        <w:t> </w:t>
      </w:r>
      <w:r>
        <w:rPr/>
        <w:t>model.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24" w:lineRule="exact" w:before="109" w:after="0"/>
        <w:ind w:left="398" w:right="0" w:hanging="289"/>
        <w:jc w:val="both"/>
        <w:rPr>
          <w:i/>
          <w:sz w:val="20"/>
        </w:rPr>
      </w:pPr>
      <w:r>
        <w:rPr>
          <w:i/>
          <w:sz w:val="20"/>
        </w:rPr>
        <w:t>Aspects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+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Sentiment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Classification</w:t>
      </w:r>
    </w:p>
    <w:p>
      <w:pPr>
        <w:pStyle w:val="BodyText"/>
        <w:spacing w:line="228" w:lineRule="auto" w:before="4"/>
        <w:ind w:left="110" w:right="122" w:firstLine="287"/>
        <w:jc w:val="both"/>
      </w:pPr>
      <w:r>
        <w:rPr/>
        <w:t>There are three aspects, namely (1) services, (2) human</w:t>
      </w:r>
      <w:r>
        <w:rPr>
          <w:spacing w:val="1"/>
        </w:rPr>
        <w:t> </w:t>
      </w:r>
      <w:r>
        <w:rPr/>
        <w:t>resources, and (3) facilities. Each aspect is rated by four</w:t>
      </w:r>
      <w:r>
        <w:rPr>
          <w:spacing w:val="1"/>
        </w:rPr>
        <w:t> </w:t>
      </w:r>
      <w:r>
        <w:rPr/>
        <w:t>sentiments, namely positive, negative, neutral, and none. We</w:t>
      </w:r>
      <w:r>
        <w:rPr>
          <w:spacing w:val="-47"/>
        </w:rPr>
        <w:t> </w:t>
      </w:r>
      <w:r>
        <w:rPr/>
        <w:t>use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multiclass-multioutput</w:t>
      </w:r>
      <w:r>
        <w:rPr>
          <w:spacing w:val="31"/>
        </w:rPr>
        <w:t> </w:t>
      </w:r>
      <w:r>
        <w:rPr/>
        <w:t>classification</w:t>
      </w:r>
      <w:r>
        <w:rPr>
          <w:spacing w:val="30"/>
        </w:rPr>
        <w:t> </w:t>
      </w:r>
      <w:r>
        <w:rPr/>
        <w:t>approach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</w:p>
    <w:p>
      <w:pPr>
        <w:spacing w:after="0" w:line="228" w:lineRule="auto"/>
        <w:jc w:val="both"/>
        <w:sectPr>
          <w:pgSz w:w="11910" w:h="16840"/>
          <w:pgMar w:header="0" w:footer="346" w:top="980" w:bottom="540" w:left="800" w:right="780"/>
          <w:cols w:num="2" w:equalWidth="0">
            <w:col w:w="5019" w:space="203"/>
            <w:col w:w="5108"/>
          </w:cols>
        </w:sectPr>
      </w:pPr>
    </w:p>
    <w:p>
      <w:pPr>
        <w:pStyle w:val="BodyText"/>
        <w:spacing w:line="228" w:lineRule="auto" w:before="77"/>
        <w:ind w:left="108" w:right="39"/>
        <w:jc w:val="both"/>
      </w:pPr>
      <w:r>
        <w:rPr/>
        <w:t>deep learning model so both aspect and sentiment of the text</w:t>
      </w:r>
      <w:r>
        <w:rPr>
          <w:spacing w:val="-4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2"/>
        </w:rPr>
        <w:t> </w:t>
      </w:r>
      <w:r>
        <w:rPr/>
        <w:t>model.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explanation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section.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118" w:after="0"/>
        <w:ind w:left="396" w:right="0" w:hanging="289"/>
        <w:jc w:val="both"/>
        <w:rPr>
          <w:i/>
          <w:sz w:val="20"/>
        </w:rPr>
      </w:pPr>
      <w:r>
        <w:rPr>
          <w:i/>
          <w:sz w:val="20"/>
        </w:rPr>
        <w:t>Dataset</w:t>
      </w:r>
    </w:p>
    <w:p>
      <w:pPr>
        <w:pStyle w:val="BodyText"/>
        <w:spacing w:line="228" w:lineRule="auto" w:before="62"/>
        <w:ind w:left="108" w:right="39" w:firstLine="287"/>
        <w:jc w:val="both"/>
      </w:pPr>
      <w:r>
        <w:rPr/>
        <w:t>The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reviews</w:t>
      </w:r>
      <w:r>
        <w:rPr>
          <w:spacing w:val="-47"/>
        </w:rPr>
        <w:t> </w:t>
      </w:r>
      <w:r>
        <w:rPr/>
        <w:t>from each hospital, especially Sumatra Island, Kalimantan</w:t>
      </w:r>
      <w:r>
        <w:rPr>
          <w:spacing w:val="1"/>
        </w:rPr>
        <w:t> </w:t>
      </w:r>
      <w:r>
        <w:rPr/>
        <w:t>Island and Yogyakarta Province. The visualization of the</w:t>
      </w:r>
      <w:r>
        <w:rPr>
          <w:spacing w:val="1"/>
        </w:rPr>
        <w:t> </w:t>
      </w:r>
      <w:r>
        <w:rPr/>
        <w:t>number of review text for each aspect used can be seen in</w:t>
      </w:r>
      <w:r>
        <w:rPr>
          <w:spacing w:val="1"/>
        </w:rPr>
        <w:t> </w:t>
      </w:r>
      <w:r>
        <w:rPr/>
        <w:t>Figure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616122</wp:posOffset>
            </wp:positionH>
            <wp:positionV relativeFrom="paragraph">
              <wp:posOffset>115756</wp:posOffset>
            </wp:positionV>
            <wp:extent cx="3015616" cy="245059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616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9"/>
        <w:ind w:left="108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3.</w:t>
      </w:r>
      <w:r>
        <w:rPr>
          <w:spacing w:val="36"/>
          <w:sz w:val="16"/>
        </w:rPr>
        <w:t> </w:t>
      </w:r>
      <w:r>
        <w:rPr>
          <w:sz w:val="16"/>
        </w:rPr>
        <w:t>Total</w:t>
      </w:r>
      <w:r>
        <w:rPr>
          <w:spacing w:val="-2"/>
          <w:sz w:val="16"/>
        </w:rPr>
        <w:t> </w:t>
      </w:r>
      <w:r>
        <w:rPr>
          <w:sz w:val="16"/>
        </w:rPr>
        <w:t>Data for</w:t>
      </w:r>
      <w:r>
        <w:rPr>
          <w:spacing w:val="-1"/>
          <w:sz w:val="16"/>
        </w:rPr>
        <w:t> </w:t>
      </w:r>
      <w:r>
        <w:rPr>
          <w:sz w:val="16"/>
        </w:rPr>
        <w:t>Each</w:t>
      </w:r>
      <w:r>
        <w:rPr>
          <w:spacing w:val="-2"/>
          <w:sz w:val="16"/>
        </w:rPr>
        <w:t> </w:t>
      </w:r>
      <w:r>
        <w:rPr>
          <w:sz w:val="16"/>
        </w:rPr>
        <w:t>Aspect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28" w:lineRule="auto"/>
        <w:ind w:left="108" w:right="38" w:firstLine="287"/>
        <w:jc w:val="both"/>
      </w:pPr>
      <w:r>
        <w:rPr/>
        <w:t>The reviews mostly talk about the hospital service aspect</w:t>
      </w:r>
      <w:r>
        <w:rPr>
          <w:spacing w:val="-47"/>
        </w:rPr>
        <w:t> </w:t>
      </w:r>
      <w:r>
        <w:rPr/>
        <w:t>with a total of 1381 data while the reviews which contain</w:t>
      </w:r>
      <w:r>
        <w:rPr>
          <w:spacing w:val="1"/>
        </w:rPr>
        <w:t> </w:t>
      </w:r>
      <w:r>
        <w:rPr/>
        <w:t>facilities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aspect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numbered</w:t>
      </w:r>
      <w:r>
        <w:rPr>
          <w:spacing w:val="-10"/>
        </w:rPr>
        <w:t> </w:t>
      </w:r>
      <w:r>
        <w:rPr/>
        <w:t>414</w:t>
      </w:r>
      <w:r>
        <w:rPr>
          <w:spacing w:val="-9"/>
        </w:rPr>
        <w:t> </w:t>
      </w:r>
      <w:r>
        <w:rPr/>
        <w:t>and</w:t>
      </w:r>
      <w:r>
        <w:rPr>
          <w:spacing w:val="-47"/>
        </w:rPr>
        <w:t> </w:t>
      </w:r>
      <w:r>
        <w:rPr/>
        <w:t>655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630266</wp:posOffset>
            </wp:positionH>
            <wp:positionV relativeFrom="paragraph">
              <wp:posOffset>136560</wp:posOffset>
            </wp:positionV>
            <wp:extent cx="2980485" cy="261442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485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1"/>
        <w:ind w:left="108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4.</w:t>
      </w:r>
      <w:r>
        <w:rPr>
          <w:spacing w:val="33"/>
          <w:sz w:val="16"/>
        </w:rPr>
        <w:t> </w:t>
      </w:r>
      <w:r>
        <w:rPr>
          <w:sz w:val="16"/>
        </w:rPr>
        <w:t>Amount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Positive</w:t>
      </w:r>
      <w:r>
        <w:rPr>
          <w:spacing w:val="-4"/>
          <w:sz w:val="16"/>
        </w:rPr>
        <w:t> </w:t>
      </w:r>
      <w:r>
        <w:rPr>
          <w:sz w:val="16"/>
        </w:rPr>
        <w:t>Sentiment</w:t>
      </w:r>
    </w:p>
    <w:p>
      <w:pPr>
        <w:pStyle w:val="BodyText"/>
        <w:spacing w:before="9" w:after="3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89"/>
      </w:pPr>
      <w:r>
        <w:rPr/>
        <w:drawing>
          <wp:inline distT="0" distB="0" distL="0" distR="0">
            <wp:extent cx="2903820" cy="243535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820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54"/>
        <w:ind w:left="10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5.</w:t>
      </w:r>
      <w:r>
        <w:rPr>
          <w:spacing w:val="33"/>
          <w:sz w:val="16"/>
        </w:rPr>
        <w:t> </w:t>
      </w:r>
      <w:r>
        <w:rPr>
          <w:sz w:val="16"/>
        </w:rPr>
        <w:t>Amount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Negative</w:t>
      </w:r>
      <w:r>
        <w:rPr>
          <w:spacing w:val="-3"/>
          <w:sz w:val="16"/>
        </w:rPr>
        <w:t> </w:t>
      </w:r>
      <w:r>
        <w:rPr>
          <w:sz w:val="16"/>
        </w:rPr>
        <w:t>Sentiment</w:t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3948719</wp:posOffset>
            </wp:positionH>
            <wp:positionV relativeFrom="paragraph">
              <wp:posOffset>185148</wp:posOffset>
            </wp:positionV>
            <wp:extent cx="3019198" cy="257860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198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9"/>
        <w:ind w:left="10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6.</w:t>
      </w:r>
      <w:r>
        <w:rPr>
          <w:spacing w:val="34"/>
          <w:sz w:val="16"/>
        </w:rPr>
        <w:t> </w:t>
      </w:r>
      <w:r>
        <w:rPr>
          <w:sz w:val="16"/>
        </w:rPr>
        <w:t>Amount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Neutral</w:t>
      </w:r>
      <w:r>
        <w:rPr>
          <w:spacing w:val="-3"/>
          <w:sz w:val="16"/>
        </w:rPr>
        <w:t> </w:t>
      </w:r>
      <w:r>
        <w:rPr>
          <w:sz w:val="16"/>
        </w:rPr>
        <w:t>Sentiment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3946749</wp:posOffset>
            </wp:positionH>
            <wp:positionV relativeFrom="paragraph">
              <wp:posOffset>181470</wp:posOffset>
            </wp:positionV>
            <wp:extent cx="3003128" cy="247116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128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10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7.</w:t>
      </w:r>
      <w:r>
        <w:rPr>
          <w:spacing w:val="36"/>
          <w:sz w:val="16"/>
        </w:rPr>
        <w:t> </w:t>
      </w:r>
      <w:r>
        <w:rPr>
          <w:sz w:val="16"/>
        </w:rPr>
        <w:t>Amount of</w:t>
      </w:r>
      <w:r>
        <w:rPr>
          <w:spacing w:val="-2"/>
          <w:sz w:val="16"/>
        </w:rPr>
        <w:t> </w:t>
      </w:r>
      <w:r>
        <w:rPr>
          <w:sz w:val="16"/>
        </w:rPr>
        <w:t>Data for</w:t>
      </w:r>
      <w:r>
        <w:rPr>
          <w:spacing w:val="-1"/>
          <w:sz w:val="16"/>
        </w:rPr>
        <w:t> </w:t>
      </w:r>
      <w:r>
        <w:rPr>
          <w:sz w:val="16"/>
        </w:rPr>
        <w:t>None</w:t>
      </w:r>
      <w:r>
        <w:rPr>
          <w:spacing w:val="-4"/>
          <w:sz w:val="16"/>
        </w:rPr>
        <w:t> </w:t>
      </w:r>
      <w:r>
        <w:rPr>
          <w:sz w:val="16"/>
        </w:rPr>
        <w:t>Sentiment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28" w:lineRule="auto"/>
        <w:ind w:left="108" w:firstLine="287"/>
      </w:pPr>
      <w:r>
        <w:rPr/>
        <w:t>The</w:t>
      </w:r>
      <w:r>
        <w:rPr>
          <w:spacing w:val="30"/>
        </w:rPr>
        <w:t> </w:t>
      </w:r>
      <w:r>
        <w:rPr/>
        <w:t>bar</w:t>
      </w:r>
      <w:r>
        <w:rPr>
          <w:spacing w:val="29"/>
        </w:rPr>
        <w:t> </w:t>
      </w:r>
      <w:r>
        <w:rPr/>
        <w:t>plots</w:t>
      </w:r>
      <w:r>
        <w:rPr>
          <w:spacing w:val="29"/>
        </w:rPr>
        <w:t> </w:t>
      </w:r>
      <w:r>
        <w:rPr/>
        <w:t>above</w:t>
      </w:r>
      <w:r>
        <w:rPr>
          <w:spacing w:val="29"/>
        </w:rPr>
        <w:t> </w:t>
      </w:r>
      <w:r>
        <w:rPr/>
        <w:t>explains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dataset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has</w:t>
      </w:r>
      <w:r>
        <w:rPr>
          <w:spacing w:val="28"/>
        </w:rPr>
        <w:t> </w:t>
      </w:r>
      <w:r>
        <w:rPr/>
        <w:t>been</w:t>
      </w:r>
      <w:r>
        <w:rPr>
          <w:spacing w:val="-47"/>
        </w:rPr>
        <w:t> </w:t>
      </w:r>
      <w:r>
        <w:rPr/>
        <w:t>divided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aspects,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aspect</w:t>
      </w:r>
      <w:r>
        <w:rPr>
          <w:spacing w:val="-7"/>
        </w:rPr>
        <w:t> </w:t>
      </w:r>
      <w:r>
        <w:rPr/>
        <w:t>grouped</w:t>
      </w:r>
      <w:r>
        <w:rPr>
          <w:spacing w:val="-6"/>
        </w:rPr>
        <w:t> </w:t>
      </w:r>
      <w:r>
        <w:rPr/>
        <w:t>into</w:t>
      </w:r>
    </w:p>
    <w:p>
      <w:pPr>
        <w:spacing w:after="0" w:line="228" w:lineRule="auto"/>
        <w:sectPr>
          <w:pgSz w:w="11910" w:h="16840"/>
          <w:pgMar w:header="0" w:footer="346" w:top="980" w:bottom="540" w:left="800" w:right="780"/>
          <w:cols w:num="2" w:equalWidth="0">
            <w:col w:w="5019" w:space="206"/>
            <w:col w:w="5105"/>
          </w:cols>
        </w:sectPr>
      </w:pPr>
    </w:p>
    <w:p>
      <w:pPr>
        <w:pStyle w:val="BodyText"/>
        <w:spacing w:line="228" w:lineRule="auto" w:before="77"/>
        <w:ind w:left="108" w:right="39"/>
        <w:jc w:val="both"/>
      </w:pPr>
      <w:r>
        <w:rPr/>
        <w:t>four sentiment categories, namely positive, negative, neutral</w:t>
      </w:r>
      <w:r>
        <w:rPr>
          <w:spacing w:val="-47"/>
        </w:rPr>
        <w:t> </w:t>
      </w:r>
      <w:r>
        <w:rPr>
          <w:w w:val="95"/>
        </w:rPr>
        <w:t>and none. Positive sentiment on the aspect of human resources</w:t>
      </w:r>
      <w:r>
        <w:rPr>
          <w:spacing w:val="1"/>
          <w:w w:val="95"/>
        </w:rPr>
        <w:t> </w:t>
      </w:r>
      <w:r>
        <w:rPr>
          <w:spacing w:val="-1"/>
        </w:rPr>
        <w:t>has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total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370,</w:t>
      </w:r>
      <w:r>
        <w:rPr>
          <w:spacing w:val="-8"/>
        </w:rPr>
        <w:t> </w:t>
      </w:r>
      <w:r>
        <w:rPr>
          <w:spacing w:val="-1"/>
        </w:rPr>
        <w:t>facilities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319,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2"/>
        </w:rPr>
        <w:t>highest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799.</w:t>
      </w:r>
      <w:r>
        <w:rPr>
          <w:spacing w:val="-11"/>
        </w:rPr>
        <w:t> </w:t>
      </w:r>
      <w:r>
        <w:rPr>
          <w:spacing w:val="-2"/>
        </w:rPr>
        <w:t>While</w:t>
      </w:r>
      <w:r>
        <w:rPr>
          <w:spacing w:val="-8"/>
        </w:rPr>
        <w:t> </w:t>
      </w:r>
      <w:r>
        <w:rPr>
          <w:spacing w:val="-2"/>
        </w:rPr>
        <w:t>negative</w:t>
      </w:r>
      <w:r>
        <w:rPr>
          <w:spacing w:val="-8"/>
        </w:rPr>
        <w:t> </w:t>
      </w:r>
      <w:r>
        <w:rPr>
          <w:spacing w:val="-1"/>
        </w:rPr>
        <w:t>sentiment</w:t>
      </w:r>
      <w:r>
        <w:rPr>
          <w:spacing w:val="-9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47"/>
        </w:rPr>
        <w:t> </w:t>
      </w:r>
      <w:r>
        <w:rPr/>
        <w:t>aspect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amounts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332,</w:t>
      </w:r>
      <w:r>
        <w:rPr>
          <w:spacing w:val="-9"/>
        </w:rPr>
        <w:t> </w:t>
      </w:r>
      <w:r>
        <w:rPr/>
        <w:t>facilities</w:t>
      </w:r>
      <w:r>
        <w:rPr>
          <w:spacing w:val="-12"/>
        </w:rPr>
        <w:t> </w:t>
      </w:r>
      <w:r>
        <w:rPr/>
        <w:t>126,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reach</w:t>
      </w:r>
      <w:r>
        <w:rPr>
          <w:spacing w:val="-8"/>
        </w:rPr>
        <w:t> </w:t>
      </w:r>
      <w:r>
        <w:rPr/>
        <w:t>599.</w:t>
      </w:r>
      <w:r>
        <w:rPr>
          <w:spacing w:val="-6"/>
        </w:rPr>
        <w:t> </w:t>
      </w:r>
      <w:r>
        <w:rPr/>
        <w:t>Neutral</w:t>
      </w:r>
      <w:r>
        <w:rPr>
          <w:spacing w:val="-7"/>
        </w:rPr>
        <w:t> </w:t>
      </w:r>
      <w:r>
        <w:rPr/>
        <w:t>sentiment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aspect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human</w:t>
      </w:r>
      <w:r>
        <w:rPr>
          <w:spacing w:val="-47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32,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48,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-47"/>
        </w:rPr>
        <w:t> </w:t>
      </w:r>
      <w:r>
        <w:rPr>
          <w:spacing w:val="-1"/>
        </w:rPr>
        <w:t>amount</w:t>
      </w:r>
      <w:r>
        <w:rPr>
          <w:spacing w:val="-9"/>
        </w:rPr>
        <w:t> </w:t>
      </w:r>
      <w:r>
        <w:rPr>
          <w:spacing w:val="-1"/>
        </w:rPr>
        <w:t>90.</w:t>
      </w:r>
      <w:r>
        <w:rPr>
          <w:spacing w:val="-8"/>
        </w:rPr>
        <w:t> </w:t>
      </w:r>
      <w:r>
        <w:rPr>
          <w:spacing w:val="-1"/>
        </w:rPr>
        <w:t>Finally,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none</w:t>
      </w:r>
      <w:r>
        <w:rPr>
          <w:spacing w:val="-11"/>
        </w:rPr>
        <w:t> </w:t>
      </w:r>
      <w:r>
        <w:rPr>
          <w:spacing w:val="-1"/>
        </w:rPr>
        <w:t>sentiment</w:t>
      </w:r>
      <w:r>
        <w:rPr>
          <w:spacing w:val="-9"/>
        </w:rPr>
        <w:t> </w:t>
      </w:r>
      <w:r>
        <w:rPr>
          <w:spacing w:val="-1"/>
        </w:rPr>
        <w:t>category,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aspect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touches</w:t>
      </w:r>
      <w:r>
        <w:rPr>
          <w:spacing w:val="1"/>
        </w:rPr>
        <w:t> </w:t>
      </w:r>
      <w:r>
        <w:rPr/>
        <w:t>532,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291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/>
        <w:t>1258.</w:t>
      </w:r>
    </w:p>
    <w:p>
      <w:pPr>
        <w:pStyle w:val="BodyText"/>
        <w:spacing w:line="228" w:lineRule="auto" w:before="119"/>
        <w:ind w:left="108" w:right="40" w:firstLine="287"/>
        <w:jc w:val="both"/>
      </w:pPr>
      <w:r>
        <w:rPr/>
        <w:t>From the bar plots, it can be seen that the service aspect</w:t>
      </w:r>
      <w:r>
        <w:rPr>
          <w:spacing w:val="1"/>
        </w:rPr>
        <w:t> </w:t>
      </w:r>
      <w:r>
        <w:rPr/>
        <w:t>has a very large number in each of the positive, negative,</w:t>
      </w:r>
      <w:r>
        <w:rPr>
          <w:spacing w:val="1"/>
        </w:rPr>
        <w:t> </w:t>
      </w:r>
      <w:r>
        <w:rPr/>
        <w:t>neutral,</w:t>
      </w:r>
      <w:r>
        <w:rPr>
          <w:spacing w:val="-4"/>
        </w:rPr>
        <w:t> </w:t>
      </w:r>
      <w:r>
        <w:rPr/>
        <w:t>and none</w:t>
      </w:r>
      <w:r>
        <w:rPr>
          <w:spacing w:val="-2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categories.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118" w:after="0"/>
        <w:ind w:left="396" w:right="0" w:hanging="289"/>
        <w:jc w:val="both"/>
        <w:rPr>
          <w:i/>
          <w:sz w:val="20"/>
        </w:rPr>
      </w:pPr>
      <w:r>
        <w:rPr>
          <w:i/>
          <w:sz w:val="20"/>
        </w:rPr>
        <w:t>Modeling</w:t>
      </w:r>
    </w:p>
    <w:p>
      <w:pPr>
        <w:pStyle w:val="BodyText"/>
        <w:spacing w:line="228" w:lineRule="auto" w:before="62"/>
        <w:ind w:left="108" w:right="38" w:firstLine="287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multiclass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multioutput</w:t>
      </w:r>
      <w:r>
        <w:rPr>
          <w:spacing w:val="1"/>
        </w:rPr>
        <w:t> </w:t>
      </w:r>
      <w:r>
        <w:rPr>
          <w:spacing w:val="-2"/>
        </w:rPr>
        <w:t>classification</w:t>
      </w:r>
      <w:r>
        <w:rPr>
          <w:spacing w:val="-13"/>
        </w:rPr>
        <w:t> </w:t>
      </w:r>
      <w:r>
        <w:rPr>
          <w:spacing w:val="-2"/>
        </w:rPr>
        <w:t>approach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aspect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sentiment</w:t>
      </w:r>
      <w:r>
        <w:rPr>
          <w:spacing w:val="-9"/>
        </w:rPr>
        <w:t> </w:t>
      </w:r>
      <w:r>
        <w:rPr>
          <w:spacing w:val="-1"/>
        </w:rPr>
        <w:t>classification.</w:t>
      </w:r>
      <w:r>
        <w:rPr>
          <w:spacing w:val="-48"/>
        </w:rPr>
        <w:t> </w:t>
      </w:r>
      <w:r>
        <w:rPr/>
        <w:t>This approach allows the classifier to generate sentiment</w:t>
      </w:r>
      <w:r>
        <w:rPr>
          <w:spacing w:val="1"/>
        </w:rPr>
        <w:t> </w:t>
      </w:r>
      <w:r>
        <w:rPr>
          <w:spacing w:val="-1"/>
        </w:rPr>
        <w:t>output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each</w:t>
      </w:r>
      <w:r>
        <w:rPr>
          <w:spacing w:val="-10"/>
        </w:rPr>
        <w:t> </w:t>
      </w:r>
      <w:r>
        <w:rPr>
          <w:spacing w:val="-1"/>
        </w:rPr>
        <w:t>aspect.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deep</w:t>
      </w:r>
      <w:r>
        <w:rPr>
          <w:spacing w:val="-7"/>
        </w:rPr>
        <w:t> </w:t>
      </w:r>
      <w:r>
        <w:rPr>
          <w:spacing w:val="-1"/>
        </w:rPr>
        <w:t>learning</w:t>
      </w:r>
      <w:r>
        <w:rPr>
          <w:spacing w:val="-10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47"/>
        </w:rPr>
        <w:t> </w:t>
      </w:r>
      <w:r>
        <w:rPr>
          <w:spacing w:val="-2"/>
        </w:rPr>
        <w:t>multiclass-multioutput text </w:t>
      </w:r>
      <w:r>
        <w:rPr>
          <w:spacing w:val="-1"/>
        </w:rPr>
        <w:t>classification generally consists of</w:t>
      </w:r>
      <w:r>
        <w:rPr>
          <w:spacing w:val="-47"/>
        </w:rPr>
        <w:t> </w:t>
      </w:r>
      <w:r>
        <w:rPr/>
        <w:t>an embedding layer to represent the text, feature extraction</w:t>
      </w:r>
      <w:r>
        <w:rPr>
          <w:spacing w:val="1"/>
        </w:rPr>
        <w:t> </w:t>
      </w:r>
      <w:r>
        <w:rPr/>
        <w:t>layer using either RNN-base model such as LSTM or BERT</w:t>
      </w:r>
      <w:r>
        <w:rPr>
          <w:spacing w:val="-47"/>
        </w:rPr>
        <w:t> </w:t>
      </w:r>
      <w:r>
        <w:rPr/>
        <w:t>model,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feedforward</w:t>
      </w:r>
      <w:r>
        <w:rPr>
          <w:spacing w:val="-8"/>
        </w:rPr>
        <w:t> </w:t>
      </w:r>
      <w:r>
        <w:rPr/>
        <w:t>layers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task.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number of feedforward layers is adjusted to the number of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classified,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aspects.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>
          <w:w w:val="95"/>
        </w:rPr>
        <w:t>feedforward layer has four nodes in the output layer according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aspect.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diagram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5"/>
        </w:rPr>
        <w:t> </w:t>
      </w:r>
      <w:r>
        <w:rPr/>
        <w:t>8.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826747</wp:posOffset>
            </wp:positionH>
            <wp:positionV relativeFrom="paragraph">
              <wp:posOffset>143963</wp:posOffset>
            </wp:positionV>
            <wp:extent cx="2731007" cy="260908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007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108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8.</w:t>
      </w:r>
      <w:r>
        <w:rPr>
          <w:spacing w:val="33"/>
          <w:sz w:val="16"/>
        </w:rPr>
        <w:t> </w:t>
      </w:r>
      <w:r>
        <w:rPr>
          <w:sz w:val="16"/>
        </w:rPr>
        <w:t>Deep</w:t>
      </w:r>
      <w:r>
        <w:rPr>
          <w:spacing w:val="2"/>
          <w:sz w:val="16"/>
        </w:rPr>
        <w:t> </w:t>
      </w:r>
      <w:r>
        <w:rPr>
          <w:sz w:val="16"/>
        </w:rPr>
        <w:t>Learning</w:t>
      </w:r>
      <w:r>
        <w:rPr>
          <w:spacing w:val="-3"/>
          <w:sz w:val="16"/>
        </w:rPr>
        <w:t> </w:t>
      </w:r>
      <w:r>
        <w:rPr>
          <w:sz w:val="16"/>
        </w:rPr>
        <w:t>Architecture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ABSA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28" w:lineRule="auto"/>
        <w:ind w:left="108" w:right="39" w:firstLine="288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study,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compare</w:t>
      </w:r>
      <w:r>
        <w:rPr>
          <w:spacing w:val="-12"/>
        </w:rPr>
        <w:t> </w:t>
      </w:r>
      <w:r>
        <w:rPr>
          <w:spacing w:val="-2"/>
        </w:rPr>
        <w:t>three</w:t>
      </w:r>
      <w:r>
        <w:rPr>
          <w:spacing w:val="-12"/>
        </w:rPr>
        <w:t> </w:t>
      </w:r>
      <w:r>
        <w:rPr>
          <w:spacing w:val="-1"/>
        </w:rPr>
        <w:t>deep</w:t>
      </w:r>
      <w:r>
        <w:rPr>
          <w:spacing w:val="-11"/>
        </w:rPr>
        <w:t> </w:t>
      </w:r>
      <w:r>
        <w:rPr>
          <w:spacing w:val="-1"/>
        </w:rPr>
        <w:t>learning</w:t>
      </w:r>
      <w:r>
        <w:rPr>
          <w:spacing w:val="-13"/>
        </w:rPr>
        <w:t> </w:t>
      </w:r>
      <w:r>
        <w:rPr>
          <w:spacing w:val="-1"/>
        </w:rPr>
        <w:t>architectures</w:t>
      </w:r>
      <w:r>
        <w:rPr>
          <w:spacing w:val="-48"/>
        </w:rPr>
        <w:t> </w:t>
      </w:r>
      <w:r>
        <w:rPr/>
        <w:t>for the case of aspect-based sentiment analysis mainly in the</w:t>
      </w:r>
      <w:r>
        <w:rPr>
          <w:spacing w:val="-47"/>
        </w:rPr>
        <w:t> </w:t>
      </w:r>
      <w:r>
        <w:rPr/>
        <w:t>embedding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layer,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>
          <w:spacing w:val="-1"/>
        </w:rPr>
        <w:t>Bidirectional-LSTM,</w:t>
      </w:r>
      <w:r>
        <w:rPr>
          <w:spacing w:val="-10"/>
        </w:rPr>
        <w:t> </w:t>
      </w:r>
      <w:r>
        <w:rPr>
          <w:spacing w:val="-1"/>
        </w:rPr>
        <w:t>BERT,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combination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BERT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LSTM (BERT-LSTM). The three architectures are trained</w:t>
      </w:r>
      <w:r>
        <w:rPr>
          <w:spacing w:val="1"/>
        </w:rPr>
        <w:t> </w:t>
      </w:r>
      <w:r>
        <w:rPr/>
        <w:t>with the same input configuration. We set the maximum</w:t>
      </w:r>
      <w:r>
        <w:rPr>
          <w:spacing w:val="1"/>
        </w:rPr>
        <w:t> </w:t>
      </w:r>
      <w:r>
        <w:rPr>
          <w:spacing w:val="-1"/>
        </w:rPr>
        <w:t>length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input</w:t>
      </w:r>
      <w:r>
        <w:rPr>
          <w:spacing w:val="-10"/>
        </w:rPr>
        <w:t> </w:t>
      </w:r>
      <w:r>
        <w:rPr>
          <w:spacing w:val="-1"/>
        </w:rPr>
        <w:t>token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256</w:t>
      </w:r>
      <w:r>
        <w:rPr>
          <w:spacing w:val="-9"/>
        </w:rPr>
        <w:t> </w:t>
      </w:r>
      <w:r>
        <w:rPr>
          <w:spacing w:val="-1"/>
        </w:rPr>
        <w:t>tokens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collate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dataset</w:t>
      </w:r>
      <w:r>
        <w:rPr>
          <w:spacing w:val="-9"/>
        </w:rPr>
        <w:t> </w:t>
      </w:r>
      <w:r>
        <w:rPr/>
        <w:t>into</w:t>
      </w:r>
      <w:r>
        <w:rPr>
          <w:spacing w:val="-48"/>
        </w:rPr>
        <w:t> </w:t>
      </w:r>
      <w:r>
        <w:rPr/>
        <w:t>batches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batch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16.</w:t>
      </w: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27" w:lineRule="exact" w:before="117" w:after="0"/>
        <w:ind w:left="391" w:right="0" w:hanging="284"/>
        <w:jc w:val="both"/>
        <w:rPr>
          <w:i/>
          <w:sz w:val="20"/>
        </w:rPr>
      </w:pPr>
      <w:r>
        <w:rPr>
          <w:i/>
          <w:sz w:val="20"/>
        </w:rPr>
        <w:t>BERT</w:t>
      </w:r>
    </w:p>
    <w:p>
      <w:pPr>
        <w:pStyle w:val="BodyText"/>
        <w:spacing w:line="228" w:lineRule="auto" w:before="6"/>
        <w:ind w:left="108" w:right="39" w:firstLine="288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experiment,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pre-trained</w:t>
      </w:r>
      <w:r>
        <w:rPr>
          <w:spacing w:val="-3"/>
        </w:rPr>
        <w:t> </w:t>
      </w:r>
      <w:r>
        <w:rPr/>
        <w:t>BERT</w:t>
      </w:r>
      <w:r>
        <w:rPr>
          <w:spacing w:val="-1"/>
        </w:rPr>
        <w:t> </w:t>
      </w:r>
      <w:r>
        <w:rPr/>
        <w:t>model</w:t>
      </w:r>
      <w:r>
        <w:rPr>
          <w:spacing w:val="-5"/>
        </w:rPr>
        <w:t> </w:t>
      </w:r>
      <w:r>
        <w:rPr/>
        <w:t>in</w:t>
      </w:r>
      <w:r>
        <w:rPr>
          <w:spacing w:val="-48"/>
        </w:rPr>
        <w:t> </w:t>
      </w:r>
      <w:r>
        <w:rPr>
          <w:spacing w:val="-1"/>
        </w:rPr>
        <w:t>Indonesian:</w:t>
      </w:r>
      <w:r>
        <w:rPr>
          <w:spacing w:val="-12"/>
        </w:rPr>
        <w:t> </w:t>
      </w:r>
      <w:r>
        <w:rPr>
          <w:spacing w:val="-1"/>
        </w:rPr>
        <w:t>IndoBERT</w:t>
      </w:r>
      <w:r>
        <w:rPr>
          <w:spacing w:val="-8"/>
        </w:rPr>
        <w:t> </w:t>
      </w:r>
      <w:r>
        <w:rPr>
          <w:spacing w:val="-1"/>
        </w:rPr>
        <w:t>[18].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model</w:t>
      </w:r>
      <w:r>
        <w:rPr>
          <w:spacing w:val="-9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>
          <w:spacing w:val="-1"/>
        </w:rPr>
        <w:t>used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"indobert-</w:t>
      </w:r>
      <w:r>
        <w:rPr>
          <w:spacing w:val="-47"/>
        </w:rPr>
        <w:t> </w:t>
      </w:r>
      <w:r>
        <w:rPr/>
        <w:t>base-p2".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learning</w:t>
      </w:r>
      <w:r>
        <w:rPr>
          <w:spacing w:val="15"/>
        </w:rPr>
        <w:t> </w:t>
      </w:r>
      <w:r>
        <w:rPr/>
        <w:t>rates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1.10</w:t>
      </w:r>
      <w:r>
        <w:rPr>
          <w:vertAlign w:val="superscript"/>
        </w:rPr>
        <w:t>-5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BERT</w:t>
      </w:r>
      <w:r>
        <w:rPr>
          <w:spacing w:val="19"/>
          <w:vertAlign w:val="baseline"/>
        </w:rPr>
        <w:t> </w:t>
      </w:r>
      <w:r>
        <w:rPr>
          <w:vertAlign w:val="baseline"/>
        </w:rPr>
        <w:t>layer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1.10</w:t>
      </w:r>
      <w:r>
        <w:rPr>
          <w:vertAlign w:val="superscript"/>
        </w:rPr>
        <w:t>-3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28" w:lineRule="auto" w:before="77"/>
        <w:ind w:left="108"/>
      </w:pPr>
      <w:r>
        <w:rPr/>
        <w:br w:type="column"/>
      </w:r>
      <w:r>
        <w:rPr>
          <w:w w:val="95"/>
        </w:rPr>
        <w:t>feedforward</w:t>
      </w:r>
      <w:r>
        <w:rPr>
          <w:spacing w:val="7"/>
          <w:w w:val="95"/>
        </w:rPr>
        <w:t> </w:t>
      </w:r>
      <w:r>
        <w:rPr>
          <w:w w:val="95"/>
        </w:rPr>
        <w:t>layers.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architecture</w:t>
      </w:r>
      <w:r>
        <w:rPr>
          <w:spacing w:val="6"/>
          <w:w w:val="95"/>
        </w:rPr>
        <w:t> </w:t>
      </w:r>
      <w:r>
        <w:rPr>
          <w:w w:val="95"/>
        </w:rPr>
        <w:t>diagram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depicted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diagram.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3965776</wp:posOffset>
            </wp:positionH>
            <wp:positionV relativeFrom="paragraph">
              <wp:posOffset>143259</wp:posOffset>
            </wp:positionV>
            <wp:extent cx="2950464" cy="263347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6"/>
        <w:ind w:left="10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9.</w:t>
      </w:r>
      <w:r>
        <w:rPr>
          <w:spacing w:val="36"/>
          <w:sz w:val="16"/>
        </w:rPr>
        <w:t> </w:t>
      </w:r>
      <w:r>
        <w:rPr>
          <w:sz w:val="16"/>
        </w:rPr>
        <w:t>BERT</w:t>
      </w:r>
      <w:r>
        <w:rPr>
          <w:spacing w:val="-2"/>
          <w:sz w:val="16"/>
        </w:rPr>
        <w:t> </w:t>
      </w:r>
      <w:r>
        <w:rPr>
          <w:sz w:val="16"/>
        </w:rPr>
        <w:t>Architecture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28" w:lineRule="auto"/>
        <w:ind w:left="108" w:right="124" w:firstLine="287"/>
        <w:jc w:val="both"/>
      </w:pPr>
      <w:r>
        <w:rPr/>
        <w:t>The model was trained with the parameters shown in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table.</w:t>
      </w:r>
    </w:p>
    <w:p>
      <w:pPr>
        <w:pStyle w:val="BodyText"/>
        <w:spacing w:before="6"/>
        <w:rPr>
          <w:sz w:val="19"/>
        </w:rPr>
      </w:pPr>
    </w:p>
    <w:p>
      <w:pPr>
        <w:tabs>
          <w:tab w:pos="2421" w:val="left" w:leader="none"/>
        </w:tabs>
        <w:spacing w:before="0"/>
        <w:ind w:left="1341" w:right="0" w:firstLine="0"/>
        <w:jc w:val="left"/>
        <w:rPr>
          <w:sz w:val="13"/>
        </w:rPr>
      </w:pPr>
      <w:r>
        <w:rPr>
          <w:sz w:val="16"/>
        </w:rPr>
        <w:t>TABLE I.</w:t>
        <w:tab/>
      </w:r>
      <w:r>
        <w:rPr>
          <w:spacing w:val="-1"/>
          <w:sz w:val="16"/>
        </w:rPr>
        <w:t>BERT</w:t>
      </w:r>
      <w:r>
        <w:rPr>
          <w:spacing w:val="-9"/>
          <w:sz w:val="16"/>
        </w:rPr>
        <w:t> </w:t>
      </w:r>
      <w:r>
        <w:rPr>
          <w:sz w:val="16"/>
        </w:rPr>
        <w:t>P</w:t>
      </w:r>
      <w:r>
        <w:rPr>
          <w:sz w:val="13"/>
        </w:rPr>
        <w:t>ARAMETERS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753"/>
      </w:tblGrid>
      <w:tr>
        <w:trPr>
          <w:trHeight w:val="294" w:hRule="atLeast"/>
        </w:trPr>
        <w:tc>
          <w:tcPr>
            <w:tcW w:w="3299" w:type="dxa"/>
            <w:gridSpan w:val="2"/>
          </w:tcPr>
          <w:p>
            <w:pPr>
              <w:pStyle w:val="TableParagraph"/>
              <w:ind w:left="1270" w:right="1268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</w:tr>
      <w:tr>
        <w:trPr>
          <w:trHeight w:val="294" w:hRule="atLeast"/>
        </w:trPr>
        <w:tc>
          <w:tcPr>
            <w:tcW w:w="2546" w:type="dxa"/>
          </w:tcPr>
          <w:p>
            <w:pPr>
              <w:pStyle w:val="TableParagraph"/>
              <w:ind w:left="88" w:right="84"/>
              <w:rPr>
                <w:i/>
                <w:sz w:val="16"/>
              </w:rPr>
            </w:pPr>
            <w:r>
              <w:rPr>
                <w:i/>
                <w:sz w:val="16"/>
              </w:rPr>
              <w:t>optimizer</w:t>
            </w:r>
          </w:p>
        </w:tc>
        <w:tc>
          <w:tcPr>
            <w:tcW w:w="753" w:type="dxa"/>
          </w:tcPr>
          <w:p>
            <w:pPr>
              <w:pStyle w:val="TableParagraph"/>
              <w:ind w:left="80" w:right="79"/>
              <w:rPr>
                <w:sz w:val="16"/>
              </w:rPr>
            </w:pPr>
            <w:r>
              <w:rPr>
                <w:sz w:val="16"/>
              </w:rPr>
              <w:t>AdamW</w:t>
            </w:r>
          </w:p>
        </w:tc>
      </w:tr>
      <w:tr>
        <w:trPr>
          <w:trHeight w:val="294" w:hRule="atLeast"/>
        </w:trPr>
        <w:tc>
          <w:tcPr>
            <w:tcW w:w="2546" w:type="dxa"/>
          </w:tcPr>
          <w:p>
            <w:pPr>
              <w:pStyle w:val="TableParagraph"/>
              <w:ind w:left="87" w:right="84"/>
              <w:rPr>
                <w:i/>
                <w:sz w:val="16"/>
              </w:rPr>
            </w:pPr>
            <w:r>
              <w:rPr>
                <w:i/>
                <w:sz w:val="16"/>
              </w:rPr>
              <w:t>learning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rate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on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BERT</w:t>
            </w:r>
          </w:p>
        </w:tc>
        <w:tc>
          <w:tcPr>
            <w:tcW w:w="753" w:type="dxa"/>
          </w:tcPr>
          <w:p>
            <w:pPr>
              <w:pStyle w:val="TableParagraph"/>
              <w:ind w:left="80" w:right="79"/>
              <w:rPr>
                <w:sz w:val="16"/>
              </w:rPr>
            </w:pPr>
            <w:r>
              <w:rPr>
                <w:sz w:val="16"/>
              </w:rPr>
              <w:t>1e-5</w:t>
            </w:r>
          </w:p>
        </w:tc>
      </w:tr>
      <w:tr>
        <w:trPr>
          <w:trHeight w:val="294" w:hRule="atLeast"/>
        </w:trPr>
        <w:tc>
          <w:tcPr>
            <w:tcW w:w="2546" w:type="dxa"/>
          </w:tcPr>
          <w:p>
            <w:pPr>
              <w:pStyle w:val="TableParagraph"/>
              <w:ind w:left="89" w:right="84"/>
              <w:rPr>
                <w:i/>
                <w:sz w:val="16"/>
              </w:rPr>
            </w:pPr>
            <w:r>
              <w:rPr>
                <w:i/>
                <w:sz w:val="16"/>
              </w:rPr>
              <w:t>learning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rate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on feed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forward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layers</w:t>
            </w:r>
          </w:p>
        </w:tc>
        <w:tc>
          <w:tcPr>
            <w:tcW w:w="753" w:type="dxa"/>
          </w:tcPr>
          <w:p>
            <w:pPr>
              <w:pStyle w:val="TableParagraph"/>
              <w:ind w:left="80" w:right="79"/>
              <w:rPr>
                <w:sz w:val="16"/>
              </w:rPr>
            </w:pPr>
            <w:r>
              <w:rPr>
                <w:sz w:val="16"/>
              </w:rPr>
              <w:t>1e-3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27" w:lineRule="exact" w:before="124" w:after="0"/>
        <w:ind w:left="391" w:right="0" w:hanging="284"/>
        <w:jc w:val="left"/>
        <w:rPr>
          <w:i/>
          <w:sz w:val="20"/>
        </w:rPr>
      </w:pPr>
      <w:r>
        <w:rPr>
          <w:i/>
          <w:sz w:val="20"/>
        </w:rPr>
        <w:t>Bi-LSTM</w:t>
      </w:r>
    </w:p>
    <w:p>
      <w:pPr>
        <w:pStyle w:val="BodyText"/>
        <w:spacing w:line="228" w:lineRule="auto" w:before="6"/>
        <w:ind w:left="108" w:right="122" w:firstLine="287"/>
        <w:jc w:val="both"/>
      </w:pPr>
      <w:r>
        <w:rPr/>
        <w:t>In this experiment, we use the Bidirectional LSTM (Bi-</w:t>
      </w:r>
      <w:r>
        <w:rPr>
          <w:spacing w:val="1"/>
        </w:rPr>
        <w:t> </w:t>
      </w:r>
      <w:r>
        <w:rPr/>
        <w:t>LSTM)</w:t>
      </w:r>
      <w:r>
        <w:rPr>
          <w:spacing w:val="-13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extraction</w:t>
      </w:r>
      <w:r>
        <w:rPr>
          <w:spacing w:val="-13"/>
        </w:rPr>
        <w:t> </w:t>
      </w:r>
      <w:r>
        <w:rPr/>
        <w:t>layer.</w:t>
      </w:r>
      <w:r>
        <w:rPr>
          <w:spacing w:val="-11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Bi-LSTM</w:t>
      </w:r>
      <w:r>
        <w:rPr>
          <w:spacing w:val="-9"/>
        </w:rPr>
        <w:t> </w:t>
      </w:r>
      <w:r>
        <w:rPr/>
        <w:t>layer,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embedding</w:t>
      </w:r>
      <w:r>
        <w:rPr>
          <w:spacing w:val="-11"/>
        </w:rPr>
        <w:t> </w:t>
      </w:r>
      <w:r>
        <w:rPr/>
        <w:t>layer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added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Pytorch library which is a simple lookup table that stores the</w:t>
      </w:r>
      <w:r>
        <w:rPr>
          <w:spacing w:val="-47"/>
        </w:rPr>
        <w:t> </w:t>
      </w:r>
      <w:r>
        <w:rPr/>
        <w:t>embedding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vocabulary.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diagram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r>
        <w:rPr/>
        <w:t>10.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3965776</wp:posOffset>
            </wp:positionH>
            <wp:positionV relativeFrom="paragraph">
              <wp:posOffset>149146</wp:posOffset>
            </wp:positionV>
            <wp:extent cx="2950463" cy="253593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463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10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10.</w:t>
      </w:r>
      <w:r>
        <w:rPr>
          <w:spacing w:val="-6"/>
          <w:sz w:val="16"/>
        </w:rPr>
        <w:t> </w:t>
      </w:r>
      <w:r>
        <w:rPr>
          <w:sz w:val="16"/>
        </w:rPr>
        <w:t>Bi-LSTM</w:t>
      </w:r>
      <w:r>
        <w:rPr>
          <w:spacing w:val="-1"/>
          <w:sz w:val="16"/>
        </w:rPr>
        <w:t> </w:t>
      </w:r>
      <w:r>
        <w:rPr>
          <w:sz w:val="16"/>
        </w:rPr>
        <w:t>Architecture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346" w:top="980" w:bottom="540" w:left="800" w:right="780"/>
          <w:cols w:num="2" w:equalWidth="0">
            <w:col w:w="5020" w:space="204"/>
            <w:col w:w="5106"/>
          </w:cols>
        </w:sectPr>
      </w:pPr>
    </w:p>
    <w:p>
      <w:pPr>
        <w:pStyle w:val="BodyText"/>
        <w:spacing w:line="228" w:lineRule="auto" w:before="78"/>
        <w:ind w:left="108" w:firstLine="287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model</w:t>
      </w:r>
      <w:r>
        <w:rPr>
          <w:spacing w:val="-10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trained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table</w:t>
      </w:r>
      <w:r>
        <w:rPr>
          <w:spacing w:val="-47"/>
        </w:rPr>
        <w:t> </w:t>
      </w:r>
      <w:r>
        <w:rPr/>
        <w:t>3</w:t>
      </w:r>
      <w:r>
        <w:rPr>
          <w:spacing w:val="-2"/>
        </w:rPr>
        <w:t> </w:t>
      </w:r>
      <w:r>
        <w:rPr/>
        <w:t>below.</w:t>
      </w:r>
    </w:p>
    <w:p>
      <w:pPr>
        <w:tabs>
          <w:tab w:pos="1188" w:val="left" w:leader="none"/>
        </w:tabs>
        <w:spacing w:before="82"/>
        <w:ind w:left="108" w:right="0" w:firstLine="0"/>
        <w:jc w:val="left"/>
        <w:rPr>
          <w:sz w:val="13"/>
        </w:rPr>
      </w:pPr>
      <w:r>
        <w:rPr/>
        <w:br w:type="column"/>
      </w:r>
      <w:r>
        <w:rPr>
          <w:sz w:val="16"/>
        </w:rPr>
        <w:t>TABLE IV.</w:t>
        <w:tab/>
      </w:r>
      <w:r>
        <w:rPr>
          <w:spacing w:val="-1"/>
          <w:sz w:val="16"/>
        </w:rPr>
        <w:t>B</w:t>
      </w:r>
      <w:r>
        <w:rPr>
          <w:spacing w:val="-1"/>
          <w:sz w:val="13"/>
        </w:rPr>
        <w:t>I</w:t>
      </w:r>
      <w:r>
        <w:rPr>
          <w:spacing w:val="-1"/>
          <w:sz w:val="16"/>
        </w:rPr>
        <w:t>-LSTM</w:t>
      </w:r>
      <w:r>
        <w:rPr>
          <w:spacing w:val="-8"/>
          <w:sz w:val="16"/>
        </w:rPr>
        <w:t> </w:t>
      </w:r>
      <w:r>
        <w:rPr>
          <w:sz w:val="16"/>
        </w:rPr>
        <w:t>P</w:t>
      </w:r>
      <w:r>
        <w:rPr>
          <w:sz w:val="13"/>
        </w:rPr>
        <w:t>ARAMETERS</w:t>
      </w:r>
    </w:p>
    <w:p>
      <w:pPr>
        <w:spacing w:after="0"/>
        <w:jc w:val="left"/>
        <w:rPr>
          <w:sz w:val="13"/>
        </w:rPr>
        <w:sectPr>
          <w:pgSz w:w="11910" w:h="16840"/>
          <w:pgMar w:header="0" w:footer="346" w:top="1440" w:bottom="540" w:left="800" w:right="780"/>
          <w:cols w:num="2" w:equalWidth="0">
            <w:col w:w="5015" w:space="1332"/>
            <w:col w:w="3983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tabs>
          <w:tab w:pos="2311" w:val="left" w:leader="none"/>
        </w:tabs>
        <w:spacing w:before="94"/>
        <w:ind w:left="1231" w:right="0" w:firstLine="0"/>
        <w:jc w:val="left"/>
        <w:rPr>
          <w:sz w:val="13"/>
        </w:rPr>
      </w:pPr>
      <w:r>
        <w:rPr/>
        <w:pict>
          <v:shape style="position:absolute;margin-left:301.707306pt;margin-top:-12.908627pt;width:248.4pt;height:268.3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4"/>
                    <w:gridCol w:w="789"/>
                    <w:gridCol w:w="734"/>
                    <w:gridCol w:w="619"/>
                    <w:gridCol w:w="876"/>
                  </w:tblGrid>
                  <w:tr>
                    <w:trPr>
                      <w:trHeight w:val="469" w:hRule="atLeast"/>
                    </w:trPr>
                    <w:tc>
                      <w:tcPr>
                        <w:tcW w:w="27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228" w:lineRule="auto"/>
                          <w:ind w:left="151" w:right="130" w:firstLine="1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Bi-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LSTM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86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BERT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line="228" w:lineRule="auto"/>
                          <w:ind w:left="224" w:right="176" w:hanging="1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BERT-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LSTM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Services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(Pelayanan)</w:t>
                        </w: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Positive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0.80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0.85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0.86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Neutral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0.23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0.08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Negative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0.69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0.82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0.81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None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0.68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0.71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0.73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80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Average</w:t>
                        </w:r>
                      </w:p>
                    </w:tc>
                    <w:tc>
                      <w:tcPr>
                        <w:tcW w:w="734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0.54</w:t>
                        </w:r>
                      </w:p>
                    </w:tc>
                    <w:tc>
                      <w:tcPr>
                        <w:tcW w:w="61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4" w:lineRule="exact"/>
                          <w:ind w:left="80" w:right="7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0.65</w:t>
                        </w:r>
                      </w:p>
                    </w:tc>
                    <w:tc>
                      <w:tcPr>
                        <w:tcW w:w="876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0.62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auto" w:before="105"/>
                          <w:ind w:left="179" w:right="158" w:firstLine="20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Human Resources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(Sumber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Daya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Manusia)</w:t>
                        </w: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Positive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0.65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0.68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0.72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Neutral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Negative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0.52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0.66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0.61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None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0.81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0.84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0.84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80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Average</w:t>
                        </w:r>
                      </w:p>
                    </w:tc>
                    <w:tc>
                      <w:tcPr>
                        <w:tcW w:w="734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0.49</w:t>
                        </w:r>
                      </w:p>
                    </w:tc>
                    <w:tc>
                      <w:tcPr>
                        <w:tcW w:w="61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4" w:lineRule="exact"/>
                          <w:ind w:left="80" w:right="7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0.54</w:t>
                        </w:r>
                      </w:p>
                    </w:tc>
                    <w:tc>
                      <w:tcPr>
                        <w:tcW w:w="87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4" w:lineRule="exact"/>
                          <w:ind w:right="282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0.54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Facilities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(Fasilitas)</w:t>
                        </w: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Positive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0.55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0.67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0.68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Neutral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0.14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0.22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0.37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Negative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0.31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0.56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0.58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</w:tcPr>
                      <w:p>
                        <w:pPr>
                          <w:pStyle w:val="TableParagraph"/>
                          <w:ind w:left="82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None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0.89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0.92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0.91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9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80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Average</w:t>
                        </w:r>
                      </w:p>
                    </w:tc>
                    <w:tc>
                      <w:tcPr>
                        <w:tcW w:w="734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22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0.47</w:t>
                        </w:r>
                      </w:p>
                    </w:tc>
                    <w:tc>
                      <w:tcPr>
                        <w:tcW w:w="619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80" w:right="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0.60</w:t>
                        </w:r>
                      </w:p>
                    </w:tc>
                    <w:tc>
                      <w:tcPr>
                        <w:tcW w:w="87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4" w:lineRule="exact"/>
                          <w:ind w:right="282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0.63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2723" w:type="dxa"/>
                        <w:gridSpan w:val="2"/>
                        <w:shd w:val="clear" w:color="auto" w:fill="CCCCCC"/>
                      </w:tcPr>
                      <w:p>
                        <w:pPr>
                          <w:pStyle w:val="TableParagraph"/>
                          <w:ind w:left="83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Overall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Average</w:t>
                        </w:r>
                      </w:p>
                    </w:tc>
                    <w:tc>
                      <w:tcPr>
                        <w:tcW w:w="734" w:type="dxa"/>
                        <w:shd w:val="clear" w:color="auto" w:fill="CCCCCC"/>
                      </w:tcPr>
                      <w:p>
                        <w:pPr>
                          <w:pStyle w:val="TableParagraph"/>
                          <w:ind w:left="26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</w:t>
                        </w:r>
                      </w:p>
                    </w:tc>
                    <w:tc>
                      <w:tcPr>
                        <w:tcW w:w="619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174" w:lineRule="exact"/>
                          <w:ind w:left="81" w:right="7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0.597</w:t>
                        </w:r>
                      </w:p>
                    </w:tc>
                    <w:tc>
                      <w:tcPr>
                        <w:tcW w:w="876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174" w:lineRule="exact"/>
                          <w:ind w:right="245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0.597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TABLE II.</w:t>
        <w:tab/>
        <w:t>B</w:t>
      </w:r>
      <w:r>
        <w:rPr>
          <w:sz w:val="13"/>
        </w:rPr>
        <w:t>I</w:t>
      </w:r>
      <w:r>
        <w:rPr>
          <w:sz w:val="16"/>
        </w:rPr>
        <w:t>-LSTM</w:t>
      </w:r>
      <w:r>
        <w:rPr>
          <w:spacing w:val="-10"/>
          <w:sz w:val="16"/>
        </w:rPr>
        <w:t> </w:t>
      </w:r>
      <w:r>
        <w:rPr>
          <w:sz w:val="16"/>
        </w:rPr>
        <w:t>P</w:t>
      </w:r>
      <w:r>
        <w:rPr>
          <w:sz w:val="13"/>
        </w:rPr>
        <w:t>ARAMETERS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605"/>
      </w:tblGrid>
      <w:tr>
        <w:trPr>
          <w:trHeight w:val="294" w:hRule="atLeast"/>
        </w:trPr>
        <w:tc>
          <w:tcPr>
            <w:tcW w:w="2215" w:type="dxa"/>
            <w:gridSpan w:val="2"/>
          </w:tcPr>
          <w:p>
            <w:pPr>
              <w:pStyle w:val="TableParagraph"/>
              <w:ind w:left="728" w:right="726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</w:tr>
      <w:tr>
        <w:trPr>
          <w:trHeight w:val="294" w:hRule="atLeast"/>
        </w:trPr>
        <w:tc>
          <w:tcPr>
            <w:tcW w:w="1610" w:type="dxa"/>
          </w:tcPr>
          <w:p>
            <w:pPr>
              <w:pStyle w:val="TableParagraph"/>
              <w:ind w:left="84" w:right="79"/>
              <w:rPr>
                <w:i/>
                <w:sz w:val="16"/>
              </w:rPr>
            </w:pPr>
            <w:r>
              <w:rPr>
                <w:i/>
                <w:sz w:val="16"/>
              </w:rPr>
              <w:t>optimizer</w:t>
            </w:r>
          </w:p>
        </w:tc>
        <w:tc>
          <w:tcPr>
            <w:tcW w:w="605" w:type="dxa"/>
          </w:tcPr>
          <w:p>
            <w:pPr>
              <w:pStyle w:val="TableParagraph"/>
              <w:ind w:left="85" w:right="78"/>
              <w:rPr>
                <w:sz w:val="16"/>
              </w:rPr>
            </w:pPr>
            <w:r>
              <w:rPr>
                <w:sz w:val="16"/>
              </w:rPr>
              <w:t>Adam</w:t>
            </w:r>
          </w:p>
        </w:tc>
      </w:tr>
      <w:tr>
        <w:trPr>
          <w:trHeight w:val="294" w:hRule="atLeast"/>
        </w:trPr>
        <w:tc>
          <w:tcPr>
            <w:tcW w:w="1610" w:type="dxa"/>
          </w:tcPr>
          <w:p>
            <w:pPr>
              <w:pStyle w:val="TableParagraph"/>
              <w:ind w:left="84" w:right="79"/>
              <w:rPr>
                <w:i/>
                <w:sz w:val="16"/>
              </w:rPr>
            </w:pPr>
            <w:r>
              <w:rPr>
                <w:i/>
                <w:sz w:val="16"/>
              </w:rPr>
              <w:t>learning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rate</w:t>
            </w:r>
          </w:p>
        </w:tc>
        <w:tc>
          <w:tcPr>
            <w:tcW w:w="605" w:type="dxa"/>
          </w:tcPr>
          <w:p>
            <w:pPr>
              <w:pStyle w:val="TableParagraph"/>
              <w:ind w:left="84" w:right="78"/>
              <w:rPr>
                <w:sz w:val="16"/>
              </w:rPr>
            </w:pPr>
            <w:r>
              <w:rPr>
                <w:sz w:val="16"/>
              </w:rPr>
              <w:t>1e-3</w:t>
            </w:r>
          </w:p>
        </w:tc>
      </w:tr>
      <w:tr>
        <w:trPr>
          <w:trHeight w:val="294" w:hRule="atLeast"/>
        </w:trPr>
        <w:tc>
          <w:tcPr>
            <w:tcW w:w="1610" w:type="dxa"/>
          </w:tcPr>
          <w:p>
            <w:pPr>
              <w:pStyle w:val="TableParagraph"/>
              <w:ind w:left="83" w:right="79"/>
              <w:rPr>
                <w:i/>
                <w:sz w:val="16"/>
              </w:rPr>
            </w:pPr>
            <w:r>
              <w:rPr>
                <w:i/>
                <w:sz w:val="16"/>
              </w:rPr>
              <w:t>number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layers</w:t>
            </w:r>
          </w:p>
        </w:tc>
        <w:tc>
          <w:tcPr>
            <w:tcW w:w="60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294" w:hRule="atLeast"/>
        </w:trPr>
        <w:tc>
          <w:tcPr>
            <w:tcW w:w="1610" w:type="dxa"/>
          </w:tcPr>
          <w:p>
            <w:pPr>
              <w:pStyle w:val="TableParagraph"/>
              <w:ind w:left="82" w:right="79"/>
              <w:rPr>
                <w:i/>
                <w:sz w:val="16"/>
              </w:rPr>
            </w:pPr>
            <w:r>
              <w:rPr>
                <w:i/>
                <w:sz w:val="16"/>
              </w:rPr>
              <w:t>hidden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dimension</w:t>
            </w:r>
          </w:p>
        </w:tc>
        <w:tc>
          <w:tcPr>
            <w:tcW w:w="605" w:type="dxa"/>
          </w:tcPr>
          <w:p>
            <w:pPr>
              <w:pStyle w:val="TableParagraph"/>
              <w:ind w:left="84" w:right="78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</w:tr>
      <w:tr>
        <w:trPr>
          <w:trHeight w:val="294" w:hRule="atLeast"/>
        </w:trPr>
        <w:tc>
          <w:tcPr>
            <w:tcW w:w="1610" w:type="dxa"/>
          </w:tcPr>
          <w:p>
            <w:pPr>
              <w:pStyle w:val="TableParagraph"/>
              <w:ind w:left="85" w:right="79"/>
              <w:rPr>
                <w:i/>
                <w:sz w:val="16"/>
              </w:rPr>
            </w:pPr>
            <w:r>
              <w:rPr>
                <w:i/>
                <w:sz w:val="16"/>
              </w:rPr>
              <w:t>embedding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dimension</w:t>
            </w:r>
          </w:p>
        </w:tc>
        <w:tc>
          <w:tcPr>
            <w:tcW w:w="605" w:type="dxa"/>
          </w:tcPr>
          <w:p>
            <w:pPr>
              <w:pStyle w:val="TableParagraph"/>
              <w:ind w:left="84" w:right="78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27" w:lineRule="exact" w:before="124" w:after="0"/>
        <w:ind w:left="391" w:right="0" w:hanging="284"/>
        <w:jc w:val="left"/>
        <w:rPr>
          <w:i/>
          <w:sz w:val="20"/>
        </w:rPr>
      </w:pPr>
      <w:r>
        <w:rPr>
          <w:i/>
          <w:sz w:val="20"/>
        </w:rPr>
        <w:t>BERT-LSTM</w:t>
      </w:r>
    </w:p>
    <w:p>
      <w:pPr>
        <w:pStyle w:val="BodyText"/>
        <w:spacing w:line="228" w:lineRule="auto" w:before="6"/>
        <w:ind w:left="108" w:right="5348" w:firstLine="287"/>
        <w:jc w:val="both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829795</wp:posOffset>
            </wp:positionH>
            <wp:positionV relativeFrom="paragraph">
              <wp:posOffset>814341</wp:posOffset>
            </wp:positionV>
            <wp:extent cx="2633127" cy="2291795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127" cy="22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this experiment we combine the BERT layer from the</w:t>
      </w:r>
      <w:r>
        <w:rPr>
          <w:spacing w:val="1"/>
        </w:rPr>
        <w:t> </w:t>
      </w:r>
      <w:r>
        <w:rPr/>
        <w:t>first experiment and the LSTM layer. In this experiment we</w:t>
      </w:r>
      <w:r>
        <w:rPr>
          <w:spacing w:val="1"/>
        </w:rPr>
        <w:t> </w:t>
      </w:r>
      <w:r>
        <w:rPr/>
        <w:t>also applied different learning rates of 1.10</w:t>
      </w:r>
      <w:r>
        <w:rPr>
          <w:vertAlign w:val="superscript"/>
        </w:rPr>
        <w:t>-5</w:t>
      </w:r>
      <w:r>
        <w:rPr>
          <w:vertAlign w:val="baseline"/>
        </w:rPr>
        <w:t> in the BERT</w:t>
      </w:r>
      <w:r>
        <w:rPr>
          <w:spacing w:val="1"/>
          <w:vertAlign w:val="baseline"/>
        </w:rPr>
        <w:t> </w:t>
      </w:r>
      <w:r>
        <w:rPr>
          <w:vertAlign w:val="baseline"/>
        </w:rPr>
        <w:t>layer and 1.10</w:t>
      </w:r>
      <w:r>
        <w:rPr>
          <w:vertAlign w:val="superscript"/>
        </w:rPr>
        <w:t>-3</w:t>
      </w:r>
      <w:r>
        <w:rPr>
          <w:vertAlign w:val="baseline"/>
        </w:rPr>
        <w:t> in the LSTM and feedforward layers. The</w:t>
      </w:r>
      <w:r>
        <w:rPr>
          <w:spacing w:val="1"/>
          <w:vertAlign w:val="baseline"/>
        </w:rPr>
        <w:t> </w:t>
      </w:r>
      <w:r>
        <w:rPr>
          <w:vertAlign w:val="baseline"/>
        </w:rPr>
        <w:t>architecture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r>
        <w:rPr>
          <w:vertAlign w:val="baseline"/>
        </w:rPr>
        <w:t>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460" w:bottom="540" w:left="800" w:right="7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7"/>
        <w:ind w:left="10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11.</w:t>
      </w:r>
      <w:r>
        <w:rPr>
          <w:spacing w:val="-6"/>
          <w:sz w:val="16"/>
        </w:rPr>
        <w:t> </w:t>
      </w:r>
      <w:r>
        <w:rPr>
          <w:sz w:val="16"/>
        </w:rPr>
        <w:t>BERT-LSTM</w:t>
      </w:r>
      <w:r>
        <w:rPr>
          <w:spacing w:val="-2"/>
          <w:sz w:val="16"/>
        </w:rPr>
        <w:t> </w:t>
      </w:r>
      <w:r>
        <w:rPr>
          <w:sz w:val="16"/>
        </w:rPr>
        <w:t>Architecture</w:t>
      </w:r>
    </w:p>
    <w:p>
      <w:pPr>
        <w:pStyle w:val="BodyText"/>
        <w:spacing w:before="4"/>
        <w:rPr>
          <w:sz w:val="17"/>
        </w:rPr>
      </w:pPr>
    </w:p>
    <w:p>
      <w:pPr>
        <w:spacing w:line="228" w:lineRule="auto" w:before="1"/>
        <w:ind w:left="108" w:right="37" w:firstLine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model</w:t>
      </w:r>
      <w:r>
        <w:rPr>
          <w:spacing w:val="-10"/>
          <w:sz w:val="22"/>
        </w:rPr>
        <w:t> </w:t>
      </w:r>
      <w:r>
        <w:rPr>
          <w:sz w:val="22"/>
        </w:rPr>
        <w:t>was</w:t>
      </w:r>
      <w:r>
        <w:rPr>
          <w:spacing w:val="-11"/>
          <w:sz w:val="22"/>
        </w:rPr>
        <w:t> </w:t>
      </w:r>
      <w:r>
        <w:rPr>
          <w:sz w:val="22"/>
        </w:rPr>
        <w:t>trained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parameters</w:t>
      </w:r>
      <w:r>
        <w:rPr>
          <w:spacing w:val="-11"/>
          <w:sz w:val="22"/>
        </w:rPr>
        <w:t> </w:t>
      </w:r>
      <w:r>
        <w:rPr>
          <w:sz w:val="22"/>
        </w:rPr>
        <w:t>shown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below.</w:t>
      </w:r>
    </w:p>
    <w:p>
      <w:pPr>
        <w:pStyle w:val="BodyText"/>
        <w:spacing w:before="6"/>
        <w:rPr>
          <w:sz w:val="19"/>
        </w:rPr>
      </w:pPr>
    </w:p>
    <w:p>
      <w:pPr>
        <w:tabs>
          <w:tab w:pos="2181" w:val="left" w:leader="none"/>
        </w:tabs>
        <w:spacing w:before="0"/>
        <w:ind w:left="1101" w:right="0" w:firstLine="0"/>
        <w:jc w:val="left"/>
        <w:rPr>
          <w:sz w:val="13"/>
        </w:rPr>
      </w:pPr>
      <w:r>
        <w:rPr/>
        <w:pict>
          <v:shape style="position:absolute;margin-left:69.897629pt;margin-top:15.267167pt;width:194.65pt;height:91.9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24"/>
                    <w:gridCol w:w="753"/>
                  </w:tblGrid>
                  <w:tr>
                    <w:trPr>
                      <w:trHeight w:val="294" w:hRule="atLeast"/>
                    </w:trPr>
                    <w:tc>
                      <w:tcPr>
                        <w:tcW w:w="3877" w:type="dxa"/>
                        <w:gridSpan w:val="2"/>
                      </w:tcPr>
                      <w:p>
                        <w:pPr>
                          <w:pStyle w:val="TableParagraph"/>
                          <w:ind w:left="1560" w:right="155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Parameters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3124" w:type="dxa"/>
                      </w:tcPr>
                      <w:p>
                        <w:pPr>
                          <w:pStyle w:val="TableParagraph"/>
                          <w:ind w:left="90" w:right="8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optimizer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ind w:left="80" w:right="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AdamW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3124" w:type="dxa"/>
                      </w:tcPr>
                      <w:p>
                        <w:pPr>
                          <w:pStyle w:val="TableParagraph"/>
                          <w:ind w:left="88" w:right="8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learning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rate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BERT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ind w:left="80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1e-5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3124" w:type="dxa"/>
                      </w:tcPr>
                      <w:p>
                        <w:pPr>
                          <w:pStyle w:val="TableParagraph"/>
                          <w:ind w:left="91" w:right="8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learning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rate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LSTM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+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feed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forward layers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ind w:left="80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1e-3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3124" w:type="dxa"/>
                      </w:tcPr>
                      <w:p>
                        <w:pPr>
                          <w:pStyle w:val="TableParagraph"/>
                          <w:ind w:left="87" w:right="8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number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layers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LSTM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3124" w:type="dxa"/>
                      </w:tcPr>
                      <w:p>
                        <w:pPr>
                          <w:pStyle w:val="TableParagraph"/>
                          <w:ind w:left="87" w:right="8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hidden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dimension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LSTM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ind w:left="80" w:right="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TABLE III.</w:t>
        <w:tab/>
        <w:t>BERT-LSTM</w:t>
      </w:r>
      <w:r>
        <w:rPr>
          <w:spacing w:val="-9"/>
          <w:sz w:val="16"/>
        </w:rPr>
        <w:t> </w:t>
      </w:r>
      <w:r>
        <w:rPr>
          <w:sz w:val="16"/>
        </w:rPr>
        <w:t>P</w:t>
      </w:r>
      <w:r>
        <w:rPr>
          <w:sz w:val="13"/>
        </w:rPr>
        <w:t>ARAMETERS</w:t>
      </w:r>
    </w:p>
    <w:p>
      <w:pPr>
        <w:pStyle w:val="BodyText"/>
        <w:spacing w:line="228" w:lineRule="auto" w:before="100"/>
        <w:ind w:left="108" w:right="119" w:firstLine="288"/>
        <w:jc w:val="both"/>
      </w:pPr>
      <w:r>
        <w:rPr/>
        <w:br w:type="column"/>
      </w:r>
      <w:r>
        <w:rPr/>
        <w:t>From the results, it can be concluded that both the BERT</w:t>
      </w:r>
      <w:r>
        <w:rPr>
          <w:spacing w:val="-47"/>
        </w:rPr>
        <w:t> </w:t>
      </w:r>
      <w:r>
        <w:rPr/>
        <w:t>and</w:t>
      </w:r>
      <w:r>
        <w:rPr>
          <w:spacing w:val="-6"/>
        </w:rPr>
        <w:t> </w:t>
      </w:r>
      <w:r>
        <w:rPr/>
        <w:t>BERT-LSTM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achieve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7"/>
        </w:rPr>
        <w:t> </w:t>
      </w:r>
      <w:r>
        <w:rPr/>
        <w:t>overall</w:t>
      </w:r>
      <w:r>
        <w:rPr>
          <w:spacing w:val="-5"/>
        </w:rPr>
        <w:t> </w:t>
      </w:r>
      <w:r>
        <w:rPr/>
        <w:t>F1-score</w:t>
      </w:r>
      <w:r>
        <w:rPr>
          <w:spacing w:val="-4"/>
        </w:rPr>
        <w:t> </w:t>
      </w:r>
      <w:r>
        <w:rPr/>
        <w:t>in</w:t>
      </w:r>
      <w:r>
        <w:rPr>
          <w:spacing w:val="-48"/>
        </w:rPr>
        <w:t> </w:t>
      </w:r>
      <w:r>
        <w:rPr/>
        <w:t>the value of 0.597. Those models also achieve the same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resources aspect. In the services aspect the BERT model</w:t>
      </w:r>
      <w:r>
        <w:rPr>
          <w:spacing w:val="1"/>
        </w:rPr>
        <w:t> </w:t>
      </w:r>
      <w:r>
        <w:rPr>
          <w:spacing w:val="-2"/>
        </w:rPr>
        <w:t>achieve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macro</w:t>
      </w:r>
      <w:r>
        <w:rPr>
          <w:spacing w:val="-10"/>
        </w:rPr>
        <w:t> </w:t>
      </w:r>
      <w:r>
        <w:rPr>
          <w:spacing w:val="-1"/>
        </w:rPr>
        <w:t>average</w:t>
      </w:r>
      <w:r>
        <w:rPr>
          <w:spacing w:val="-8"/>
        </w:rPr>
        <w:t> </w:t>
      </w:r>
      <w:r>
        <w:rPr>
          <w:spacing w:val="-1"/>
        </w:rPr>
        <w:t>highest</w:t>
      </w:r>
      <w:r>
        <w:rPr>
          <w:spacing w:val="-8"/>
        </w:rPr>
        <w:t> </w:t>
      </w:r>
      <w:r>
        <w:rPr>
          <w:spacing w:val="-1"/>
        </w:rPr>
        <w:t>F1</w:t>
      </w:r>
      <w:r>
        <w:rPr>
          <w:spacing w:val="-8"/>
        </w:rPr>
        <w:t> </w:t>
      </w:r>
      <w:r>
        <w:rPr>
          <w:spacing w:val="-1"/>
        </w:rPr>
        <w:t>score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0.65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48"/>
        </w:rPr>
        <w:t> </w:t>
      </w:r>
      <w:r>
        <w:rPr/>
        <w:t>the facilities aspect BERT-LSTM achieve the highest macro</w:t>
      </w:r>
      <w:r>
        <w:rPr>
          <w:spacing w:val="1"/>
        </w:rPr>
        <w:t> </w:t>
      </w:r>
      <w:r>
        <w:rPr>
          <w:w w:val="95"/>
        </w:rPr>
        <w:t>average F1 score with 0.63. In terms of the model performance</w:t>
      </w:r>
      <w:r>
        <w:rPr>
          <w:spacing w:val="1"/>
          <w:w w:val="95"/>
        </w:rPr>
        <w:t> </w:t>
      </w:r>
      <w:r>
        <w:rPr/>
        <w:t>based on each aspect, the model performance on the human</w:t>
      </w:r>
      <w:r>
        <w:rPr>
          <w:spacing w:val="1"/>
        </w:rPr>
        <w:t> </w:t>
      </w:r>
      <w:r>
        <w:rPr/>
        <w:t>resources aspect still remains low due to the low number of</w:t>
      </w:r>
      <w:r>
        <w:rPr>
          <w:spacing w:val="1"/>
        </w:rPr>
        <w:t> </w:t>
      </w:r>
      <w:r>
        <w:rPr/>
        <w:t>training data that contains the human resources aspect. In</w:t>
      </w:r>
      <w:r>
        <w:rPr>
          <w:spacing w:val="1"/>
        </w:rPr>
        <w:t> </w:t>
      </w:r>
      <w:r>
        <w:rPr/>
        <w:t>overall aspect, neutral sentiment remains a challenge in all</w:t>
      </w:r>
      <w:r>
        <w:rPr>
          <w:spacing w:val="1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models,</w:t>
      </w:r>
      <w:r>
        <w:rPr>
          <w:spacing w:val="-9"/>
        </w:rPr>
        <w:t> </w:t>
      </w:r>
      <w:r>
        <w:rPr/>
        <w:t>likely</w:t>
      </w:r>
      <w:r>
        <w:rPr>
          <w:spacing w:val="-11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labeled</w:t>
      </w:r>
      <w:r>
        <w:rPr>
          <w:spacing w:val="-11"/>
        </w:rPr>
        <w:t> </w:t>
      </w:r>
      <w:r>
        <w:rPr/>
        <w:t>data.</w:t>
      </w:r>
      <w:r>
        <w:rPr>
          <w:spacing w:val="-11"/>
        </w:rPr>
        <w:t> </w:t>
      </w:r>
      <w:r>
        <w:rPr/>
        <w:t>To</w:t>
      </w:r>
      <w:r>
        <w:rPr>
          <w:spacing w:val="-48"/>
        </w:rPr>
        <w:t> </w:t>
      </w:r>
      <w:r>
        <w:rPr/>
        <w:t>address this limitation, enhancing the model's performance</w:t>
      </w:r>
      <w:r>
        <w:rPr>
          <w:spacing w:val="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methods</w:t>
      </w:r>
      <w:r>
        <w:rPr>
          <w:spacing w:val="-8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incorporating</w:t>
      </w:r>
      <w:r>
        <w:rPr>
          <w:spacing w:val="-6"/>
        </w:rPr>
        <w:t> </w:t>
      </w:r>
      <w:r>
        <w:rPr/>
        <w:t>more</w:t>
      </w:r>
      <w:r>
        <w:rPr>
          <w:spacing w:val="-48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consolidating</w:t>
      </w:r>
      <w:r>
        <w:rPr>
          <w:spacing w:val="1"/>
        </w:rPr>
        <w:t> </w:t>
      </w:r>
      <w:r>
        <w:rPr/>
        <w:t>neutral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non-existent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labels.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solution to improve and expand the dataset, considering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imbalanced.</w:t>
      </w:r>
    </w:p>
    <w:p>
      <w:pPr>
        <w:spacing w:after="0" w:line="228" w:lineRule="auto"/>
        <w:jc w:val="both"/>
        <w:sectPr>
          <w:type w:val="continuous"/>
          <w:pgSz w:w="11910" w:h="16840"/>
          <w:pgMar w:top="460" w:bottom="540" w:left="800" w:right="780"/>
          <w:cols w:num="2" w:equalWidth="0">
            <w:col w:w="5018" w:space="206"/>
            <w:col w:w="5106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333" w:val="left" w:leader="none"/>
        </w:tabs>
        <w:spacing w:line="240" w:lineRule="auto" w:before="1" w:after="0"/>
        <w:ind w:left="2332" w:right="0" w:hanging="346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</w:t>
      </w:r>
    </w:p>
    <w:p>
      <w:pPr>
        <w:pStyle w:val="BodyText"/>
        <w:spacing w:line="225" w:lineRule="exact" w:before="72"/>
        <w:ind w:left="396"/>
      </w:pPr>
      <w:r>
        <w:rPr/>
        <w:t>Model</w:t>
      </w:r>
      <w:r>
        <w:rPr>
          <w:spacing w:val="11"/>
        </w:rPr>
        <w:t> </w:t>
      </w:r>
      <w:r>
        <w:rPr/>
        <w:t>evaluation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done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measuring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</w:p>
    <w:p>
      <w:pPr>
        <w:pStyle w:val="ListParagraph"/>
        <w:numPr>
          <w:ilvl w:val="0"/>
          <w:numId w:val="1"/>
        </w:numPr>
        <w:tabs>
          <w:tab w:pos="2327" w:val="left" w:leader="none"/>
        </w:tabs>
        <w:spacing w:line="240" w:lineRule="auto" w:before="159" w:after="0"/>
        <w:ind w:left="2326" w:right="0" w:hanging="315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28" w:lineRule="auto" w:before="82"/>
        <w:ind w:left="315" w:right="120" w:firstLine="287"/>
        <w:jc w:val="both"/>
      </w:pPr>
      <w:r>
        <w:rPr/>
        <w:t>In this study, the BERT-LSTM model achieved the best</w:t>
      </w:r>
      <w:r>
        <w:rPr>
          <w:spacing w:val="1"/>
        </w:rPr>
        <w:t> </w:t>
      </w:r>
      <w:r>
        <w:rPr/>
        <w:t>overall F1-score in the value of 0.597. However, there was</w:t>
      </w:r>
      <w:r>
        <w:rPr>
          <w:spacing w:val="1"/>
        </w:rPr>
        <w:t> </w:t>
      </w:r>
      <w:r>
        <w:rPr/>
        <w:t>difficulty in classifying neutral sentiment in all aspects. This</w:t>
      </w:r>
      <w:r>
        <w:rPr>
          <w:spacing w:val="-47"/>
        </w:rPr>
        <w:t> </w:t>
      </w:r>
      <w:r>
        <w:rPr/>
        <w:t>challenge is attributed to the lack of neutral sentiment labels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recognizing neutral sentiment, steps such as adding training</w:t>
      </w:r>
      <w:r>
        <w:rPr>
          <w:spacing w:val="1"/>
        </w:rPr>
        <w:t> </w:t>
      </w:r>
      <w:r>
        <w:rPr/>
        <w:t>data or merging neutral sentiment labels with non-existent</w:t>
      </w:r>
      <w:r>
        <w:rPr>
          <w:spacing w:val="1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labels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taken.</w:t>
      </w:r>
    </w:p>
    <w:p>
      <w:pPr>
        <w:spacing w:after="0" w:line="228" w:lineRule="auto"/>
        <w:jc w:val="both"/>
        <w:sectPr>
          <w:type w:val="continuous"/>
          <w:pgSz w:w="11910" w:h="16840"/>
          <w:pgMar w:top="460" w:bottom="540" w:left="800" w:right="780"/>
          <w:cols w:num="2" w:equalWidth="0">
            <w:col w:w="4977" w:space="40"/>
            <w:col w:w="5313"/>
          </w:cols>
        </w:sectPr>
      </w:pPr>
    </w:p>
    <w:p>
      <w:pPr>
        <w:spacing w:line="228" w:lineRule="auto" w:before="2"/>
        <w:ind w:left="108" w:right="38" w:firstLine="0"/>
        <w:jc w:val="both"/>
        <w:rPr>
          <w:sz w:val="22"/>
        </w:rPr>
      </w:pPr>
      <w:r>
        <w:rPr>
          <w:sz w:val="20"/>
        </w:rPr>
        <w:t>macro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1"/>
          <w:sz w:val="20"/>
        </w:rPr>
        <w:t> </w:t>
      </w:r>
      <w:r>
        <w:rPr>
          <w:sz w:val="20"/>
        </w:rPr>
        <w:t>F1-score</w:t>
      </w:r>
      <w:r>
        <w:rPr>
          <w:spacing w:val="1"/>
          <w:sz w:val="20"/>
        </w:rPr>
        <w:t> </w:t>
      </w:r>
      <w:r>
        <w:rPr>
          <w:sz w:val="20"/>
        </w:rPr>
        <w:t>in each</w:t>
      </w:r>
      <w:r>
        <w:rPr>
          <w:spacing w:val="1"/>
          <w:sz w:val="20"/>
        </w:rPr>
        <w:t> </w:t>
      </w:r>
      <w:r>
        <w:rPr>
          <w:sz w:val="20"/>
        </w:rPr>
        <w:t>sentiment</w:t>
      </w:r>
      <w:r>
        <w:rPr>
          <w:spacing w:val="1"/>
          <w:sz w:val="20"/>
        </w:rPr>
        <w:t> </w:t>
      </w:r>
      <w:r>
        <w:rPr>
          <w:sz w:val="20"/>
        </w:rPr>
        <w:t>class</w:t>
      </w:r>
      <w:r>
        <w:rPr>
          <w:spacing w:val="1"/>
          <w:sz w:val="20"/>
        </w:rPr>
        <w:t> </w:t>
      </w:r>
      <w:r>
        <w:rPr>
          <w:sz w:val="20"/>
        </w:rPr>
        <w:t>in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aspect.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macro</w:t>
      </w:r>
      <w:r>
        <w:rPr>
          <w:spacing w:val="1"/>
          <w:sz w:val="22"/>
        </w:rPr>
        <w:t> </w:t>
      </w:r>
      <w:r>
        <w:rPr>
          <w:sz w:val="22"/>
        </w:rPr>
        <w:t>average</w:t>
      </w:r>
      <w:r>
        <w:rPr>
          <w:spacing w:val="1"/>
          <w:sz w:val="22"/>
        </w:rPr>
        <w:t> </w:t>
      </w:r>
      <w:r>
        <w:rPr>
          <w:sz w:val="22"/>
        </w:rPr>
        <w:t>F1-score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considering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unbalanced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data.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results</w:t>
      </w:r>
      <w:r>
        <w:rPr>
          <w:spacing w:val="-53"/>
          <w:sz w:val="22"/>
        </w:rPr>
        <w:t> </w:t>
      </w:r>
      <w:r>
        <w:rPr>
          <w:sz w:val="22"/>
        </w:rPr>
        <w:t>of the macro average F1-score value can be seen in the</w:t>
      </w:r>
      <w:r>
        <w:rPr>
          <w:spacing w:val="-52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line="228" w:lineRule="auto" w:before="43"/>
        <w:ind w:left="108" w:right="121" w:firstLine="287"/>
        <w:jc w:val="both"/>
      </w:pPr>
      <w:r>
        <w:rPr/>
        <w:br w:type="column"/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potential</w:t>
      </w:r>
      <w:r>
        <w:rPr>
          <w:spacing w:val="-47"/>
        </w:rPr>
        <w:t> </w:t>
      </w:r>
      <w:r>
        <w:rPr/>
        <w:t>in the model, particularly in the service aspect. Nevertheless,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6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lies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model's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classify</w:t>
      </w:r>
      <w:r>
        <w:rPr>
          <w:spacing w:val="1"/>
        </w:rPr>
        <w:t> </w:t>
      </w:r>
      <w:r>
        <w:rPr/>
        <w:t>neutral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aspects.</w:t>
      </w:r>
      <w:r>
        <w:rPr>
          <w:spacing w:val="1"/>
        </w:rPr>
        <w:t> </w:t>
      </w:r>
      <w:r>
        <w:rPr/>
        <w:t>Therefore,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primary</w:t>
      </w:r>
      <w:r>
        <w:rPr>
          <w:spacing w:val="30"/>
        </w:rPr>
        <w:t> </w:t>
      </w:r>
      <w:r>
        <w:rPr/>
        <w:t>conclusion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model</w:t>
      </w:r>
      <w:r>
        <w:rPr>
          <w:spacing w:val="33"/>
        </w:rPr>
        <w:t> </w:t>
      </w:r>
      <w:r>
        <w:rPr/>
        <w:t>holds</w:t>
      </w:r>
    </w:p>
    <w:p>
      <w:pPr>
        <w:spacing w:after="0" w:line="228" w:lineRule="auto"/>
        <w:jc w:val="both"/>
        <w:sectPr>
          <w:type w:val="continuous"/>
          <w:pgSz w:w="11910" w:h="16840"/>
          <w:pgMar w:top="460" w:bottom="540" w:left="800" w:right="780"/>
          <w:cols w:num="2" w:equalWidth="0">
            <w:col w:w="5018" w:space="207"/>
            <w:col w:w="5105"/>
          </w:cols>
        </w:sectPr>
      </w:pPr>
    </w:p>
    <w:p>
      <w:pPr>
        <w:pStyle w:val="BodyText"/>
        <w:spacing w:line="228" w:lineRule="auto" w:before="77"/>
        <w:ind w:left="108" w:right="38"/>
        <w:jc w:val="both"/>
      </w:pPr>
      <w:r>
        <w:rPr/>
        <w:t>great</w:t>
      </w:r>
      <w:r>
        <w:rPr>
          <w:spacing w:val="-12"/>
        </w:rPr>
        <w:t> </w:t>
      </w:r>
      <w:r>
        <w:rPr/>
        <w:t>promise,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opportunities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improvement</w:t>
      </w:r>
      <w:r>
        <w:rPr>
          <w:spacing w:val="-11"/>
        </w:rPr>
        <w:t> </w:t>
      </w:r>
      <w:r>
        <w:rPr/>
        <w:t>to</w:t>
      </w:r>
      <w:r>
        <w:rPr>
          <w:spacing w:val="-48"/>
        </w:rPr>
        <w:t> </w:t>
      </w:r>
      <w:r>
        <w:rPr/>
        <w:t>enhance its capability in classifying neutral sentiment across</w:t>
      </w:r>
      <w:r>
        <w:rPr>
          <w:spacing w:val="-47"/>
        </w:rPr>
        <w:t> </w:t>
      </w:r>
      <w:r>
        <w:rPr/>
        <w:t>diverse</w:t>
      </w:r>
      <w:r>
        <w:rPr>
          <w:spacing w:val="-3"/>
        </w:rPr>
        <w:t> </w:t>
      </w:r>
      <w:r>
        <w:rPr/>
        <w:t>contexts.</w:t>
      </w:r>
    </w:p>
    <w:p>
      <w:pPr>
        <w:spacing w:before="158"/>
        <w:ind w:left="2006" w:right="1940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81" w:after="0"/>
        <w:ind w:left="468" w:right="114" w:hanging="320"/>
        <w:jc w:val="left"/>
        <w:rPr>
          <w:sz w:val="16"/>
        </w:rPr>
      </w:pPr>
      <w:r>
        <w:rPr>
          <w:sz w:val="16"/>
        </w:rPr>
        <w:t>“PP_Nomor_47_Tahun_2021.pdf.” Accessed: Nov. 16, 2023.</w:t>
      </w:r>
      <w:r>
        <w:rPr>
          <w:spacing w:val="1"/>
          <w:sz w:val="16"/>
        </w:rPr>
        <w:t> </w:t>
      </w:r>
      <w:r>
        <w:rPr>
          <w:sz w:val="16"/>
        </w:rPr>
        <w:t>[Online]. Available: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https://jdih.setkab.go.id/PUUdoc/176340/PP_Nomor_47_Tahun_202</w:t>
      </w:r>
      <w:r>
        <w:rPr>
          <w:sz w:val="16"/>
        </w:rPr>
        <w:t> 1.pdf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40" w:lineRule="auto" w:before="1" w:after="0"/>
        <w:ind w:left="468" w:right="70" w:hanging="320"/>
        <w:jc w:val="left"/>
        <w:rPr>
          <w:sz w:val="16"/>
        </w:rPr>
      </w:pPr>
      <w:r>
        <w:rPr>
          <w:i/>
          <w:sz w:val="16"/>
        </w:rPr>
        <w:t>Integrated Uncertainty in Knowledge Modelling and Decision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Making</w:t>
      </w:r>
      <w:r>
        <w:rPr>
          <w:sz w:val="16"/>
        </w:rPr>
        <w:t>, H. Seki, C. H. Nguyen, V.-N. Huynh, and M. Inuiguchi,</w:t>
      </w:r>
      <w:r>
        <w:rPr>
          <w:spacing w:val="1"/>
          <w:sz w:val="16"/>
        </w:rPr>
        <w:t> </w:t>
      </w:r>
      <w:r>
        <w:rPr>
          <w:sz w:val="16"/>
        </w:rPr>
        <w:t>Eds., in Lecture Notes in Computer Science. Cham: Springer</w:t>
      </w:r>
      <w:r>
        <w:rPr>
          <w:spacing w:val="1"/>
          <w:sz w:val="16"/>
        </w:rPr>
        <w:t> </w:t>
      </w:r>
      <w:r>
        <w:rPr>
          <w:sz w:val="16"/>
        </w:rPr>
        <w:t>International Publishing, 2019, pp. 393–405. doi: 10.1007/978-3-030-</w:t>
      </w:r>
      <w:r>
        <w:rPr>
          <w:spacing w:val="-37"/>
          <w:sz w:val="16"/>
        </w:rPr>
        <w:t> </w:t>
      </w:r>
      <w:r>
        <w:rPr>
          <w:sz w:val="16"/>
        </w:rPr>
        <w:t>14815-7_33.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38" w:hanging="360"/>
        <w:jc w:val="both"/>
        <w:rPr>
          <w:sz w:val="16"/>
        </w:rPr>
      </w:pPr>
      <w:r>
        <w:rPr>
          <w:sz w:val="16"/>
        </w:rPr>
        <w:t>P. R. Amalia and E. Winarko, “Aspect-Based Sentiment Analysis on</w:t>
      </w:r>
      <w:r>
        <w:rPr>
          <w:spacing w:val="1"/>
          <w:sz w:val="16"/>
        </w:rPr>
        <w:t> </w:t>
      </w:r>
      <w:r>
        <w:rPr>
          <w:sz w:val="16"/>
        </w:rPr>
        <w:t>Indonesian Restaurant Review Using a Combination of Convolutional</w:t>
      </w:r>
      <w:r>
        <w:rPr>
          <w:spacing w:val="-37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Contextualized</w:t>
      </w:r>
      <w:r>
        <w:rPr>
          <w:spacing w:val="1"/>
          <w:sz w:val="16"/>
        </w:rPr>
        <w:t> </w:t>
      </w:r>
      <w:r>
        <w:rPr>
          <w:sz w:val="16"/>
        </w:rPr>
        <w:t>Word</w:t>
      </w:r>
      <w:r>
        <w:rPr>
          <w:spacing w:val="1"/>
          <w:sz w:val="16"/>
        </w:rPr>
        <w:t> </w:t>
      </w:r>
      <w:r>
        <w:rPr>
          <w:sz w:val="16"/>
        </w:rPr>
        <w:t>Embedding,”</w:t>
      </w:r>
      <w:r>
        <w:rPr>
          <w:spacing w:val="1"/>
          <w:sz w:val="16"/>
        </w:rPr>
        <w:t> </w:t>
      </w:r>
      <w:r>
        <w:rPr>
          <w:i/>
          <w:sz w:val="16"/>
        </w:rPr>
        <w:t>IJCCS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(Indonesian Journal of Computing and Cybernetics Systems)</w:t>
      </w:r>
      <w:r>
        <w:rPr>
          <w:sz w:val="16"/>
        </w:rPr>
        <w:t>, vol. 15,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3,</w:t>
      </w:r>
      <w:r>
        <w:rPr>
          <w:spacing w:val="1"/>
          <w:sz w:val="16"/>
        </w:rPr>
        <w:t> </w:t>
      </w:r>
      <w:r>
        <w:rPr>
          <w:sz w:val="16"/>
        </w:rPr>
        <w:t>Art.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3,</w:t>
      </w:r>
      <w:r>
        <w:rPr>
          <w:spacing w:val="1"/>
          <w:sz w:val="16"/>
        </w:rPr>
        <w:t> </w:t>
      </w:r>
      <w:r>
        <w:rPr>
          <w:sz w:val="16"/>
        </w:rPr>
        <w:t>Jul.</w:t>
      </w:r>
      <w:r>
        <w:rPr>
          <w:spacing w:val="-2"/>
          <w:sz w:val="16"/>
        </w:rPr>
        <w:t> </w:t>
      </w:r>
      <w:r>
        <w:rPr>
          <w:sz w:val="16"/>
        </w:rPr>
        <w:t>2021,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4"/>
          <w:sz w:val="16"/>
        </w:rPr>
        <w:t> </w:t>
      </w:r>
      <w:r>
        <w:rPr>
          <w:sz w:val="16"/>
        </w:rPr>
        <w:t>10.22146/ijccs.67306.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38" w:hanging="360"/>
        <w:jc w:val="both"/>
        <w:rPr>
          <w:sz w:val="16"/>
        </w:rPr>
      </w:pPr>
      <w:r>
        <w:rPr>
          <w:sz w:val="16"/>
        </w:rPr>
        <w:t>M. Fahmi, S. Hidayat, and A. F. Hidayatullah, “APPLICATION OF</w:t>
      </w:r>
      <w:r>
        <w:rPr>
          <w:spacing w:val="1"/>
          <w:sz w:val="16"/>
        </w:rPr>
        <w:t> </w:t>
      </w:r>
      <w:r>
        <w:rPr>
          <w:sz w:val="16"/>
        </w:rPr>
        <w:t>LEXICON BASED FOR SENTIMENT ANALYSIS OF COVID-19</w:t>
      </w:r>
      <w:r>
        <w:rPr>
          <w:spacing w:val="1"/>
          <w:sz w:val="16"/>
        </w:rPr>
        <w:t> </w:t>
      </w:r>
      <w:r>
        <w:rPr>
          <w:sz w:val="16"/>
        </w:rPr>
        <w:t>BOOSTER</w:t>
      </w:r>
      <w:r>
        <w:rPr>
          <w:spacing w:val="1"/>
          <w:sz w:val="16"/>
        </w:rPr>
        <w:t> </w:t>
      </w:r>
      <w:r>
        <w:rPr>
          <w:sz w:val="16"/>
        </w:rPr>
        <w:t>VACCINATIONS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TWITTER</w:t>
      </w:r>
      <w:r>
        <w:rPr>
          <w:spacing w:val="1"/>
          <w:sz w:val="16"/>
        </w:rPr>
        <w:t> </w:t>
      </w:r>
      <w:r>
        <w:rPr>
          <w:sz w:val="16"/>
        </w:rPr>
        <w:t>SOCIAL</w:t>
      </w:r>
      <w:r>
        <w:rPr>
          <w:spacing w:val="1"/>
          <w:sz w:val="16"/>
        </w:rPr>
        <w:t> </w:t>
      </w:r>
      <w:r>
        <w:rPr>
          <w:sz w:val="16"/>
        </w:rPr>
        <w:t>MEDIA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NAÏVE</w:t>
      </w:r>
      <w:r>
        <w:rPr>
          <w:spacing w:val="1"/>
          <w:sz w:val="16"/>
        </w:rPr>
        <w:t> </w:t>
      </w:r>
      <w:r>
        <w:rPr>
          <w:sz w:val="16"/>
        </w:rPr>
        <w:t>BAYES</w:t>
      </w:r>
      <w:r>
        <w:rPr>
          <w:spacing w:val="1"/>
          <w:sz w:val="16"/>
        </w:rPr>
        <w:t> </w:t>
      </w:r>
      <w:r>
        <w:rPr>
          <w:sz w:val="16"/>
        </w:rPr>
        <w:t>METHOD,”</w:t>
      </w:r>
      <w:r>
        <w:rPr>
          <w:spacing w:val="1"/>
          <w:sz w:val="16"/>
        </w:rPr>
        <w:t> </w:t>
      </w:r>
      <w:r>
        <w:rPr>
          <w:i/>
          <w:sz w:val="16"/>
        </w:rPr>
        <w:t>Jurnal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Teknik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Informatika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(Jutif)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3,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1119–1124,</w:t>
      </w:r>
      <w:r>
        <w:rPr>
          <w:spacing w:val="1"/>
          <w:sz w:val="16"/>
        </w:rPr>
        <w:t> </w:t>
      </w:r>
      <w:r>
        <w:rPr>
          <w:sz w:val="16"/>
        </w:rPr>
        <w:t>Aug.</w:t>
      </w:r>
      <w:r>
        <w:rPr>
          <w:spacing w:val="1"/>
          <w:sz w:val="16"/>
        </w:rPr>
        <w:t> </w:t>
      </w:r>
      <w:r>
        <w:rPr>
          <w:sz w:val="16"/>
        </w:rPr>
        <w:t>2022,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10.20884/1.jutif.2022.3.4.565.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39" w:hanging="360"/>
        <w:jc w:val="both"/>
        <w:rPr>
          <w:sz w:val="16"/>
        </w:rPr>
      </w:pPr>
      <w:r>
        <w:rPr>
          <w:sz w:val="16"/>
        </w:rPr>
        <w:t>W.-H. Khong, L.-K. Soon, H.-N. Goh, and S.-C. Haw, “Leveraging</w:t>
      </w:r>
      <w:r>
        <w:rPr>
          <w:spacing w:val="1"/>
          <w:sz w:val="16"/>
        </w:rPr>
        <w:t> </w:t>
      </w:r>
      <w:r>
        <w:rPr>
          <w:sz w:val="16"/>
        </w:rPr>
        <w:t>Part-of-Speech Tagging for Sentiment Analysis in Short Texts and</w:t>
      </w:r>
      <w:r>
        <w:rPr>
          <w:spacing w:val="1"/>
          <w:sz w:val="16"/>
        </w:rPr>
        <w:t> </w:t>
      </w:r>
      <w:r>
        <w:rPr>
          <w:sz w:val="16"/>
        </w:rPr>
        <w:t>Regular</w:t>
      </w:r>
      <w:r>
        <w:rPr>
          <w:spacing w:val="1"/>
          <w:sz w:val="16"/>
        </w:rPr>
        <w:t> </w:t>
      </w:r>
      <w:r>
        <w:rPr>
          <w:sz w:val="16"/>
        </w:rPr>
        <w:t>Texts,”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Technology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Ichise,</w:t>
      </w:r>
      <w:r>
        <w:rPr>
          <w:spacing w:val="1"/>
          <w:sz w:val="16"/>
        </w:rPr>
        <w:t> </w:t>
      </w:r>
      <w:r>
        <w:rPr>
          <w:sz w:val="16"/>
        </w:rPr>
        <w:t>F.</w:t>
      </w:r>
      <w:r>
        <w:rPr>
          <w:spacing w:val="1"/>
          <w:sz w:val="16"/>
        </w:rPr>
        <w:t> </w:t>
      </w:r>
      <w:r>
        <w:rPr>
          <w:sz w:val="16"/>
        </w:rPr>
        <w:t>Lecue,</w:t>
      </w:r>
      <w:r>
        <w:rPr>
          <w:spacing w:val="1"/>
          <w:sz w:val="16"/>
        </w:rPr>
        <w:t> </w:t>
      </w:r>
      <w:r>
        <w:rPr>
          <w:sz w:val="16"/>
        </w:rPr>
        <w:t>T.</w:t>
      </w:r>
      <w:r>
        <w:rPr>
          <w:spacing w:val="1"/>
          <w:sz w:val="16"/>
        </w:rPr>
        <w:t> </w:t>
      </w:r>
      <w:r>
        <w:rPr>
          <w:sz w:val="16"/>
        </w:rPr>
        <w:t>Kawamura, D. Zhao, S. Muggleton, and K. Kozaki, Eds., in Lecture</w:t>
      </w:r>
      <w:r>
        <w:rPr>
          <w:spacing w:val="1"/>
          <w:sz w:val="16"/>
        </w:rPr>
        <w:t> </w:t>
      </w:r>
      <w:r>
        <w:rPr>
          <w:sz w:val="16"/>
        </w:rPr>
        <w:t>Notes in Computer Science. Cham: Springer International Publishing,</w:t>
      </w:r>
      <w:r>
        <w:rPr>
          <w:spacing w:val="-37"/>
          <w:sz w:val="16"/>
        </w:rPr>
        <w:t> </w:t>
      </w:r>
      <w:r>
        <w:rPr>
          <w:sz w:val="16"/>
        </w:rPr>
        <w:t>2018,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182–197.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4"/>
          <w:sz w:val="16"/>
        </w:rPr>
        <w:t> </w:t>
      </w:r>
      <w:r>
        <w:rPr>
          <w:sz w:val="16"/>
        </w:rPr>
        <w:t>10.1007/978-3-030-04284-4_13.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39" w:hanging="360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Afzaal,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Usman,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Fong,</w:t>
      </w:r>
      <w:r>
        <w:rPr>
          <w:spacing w:val="1"/>
          <w:sz w:val="16"/>
        </w:rPr>
        <w:t> </w:t>
      </w:r>
      <w:r>
        <w:rPr>
          <w:sz w:val="16"/>
        </w:rPr>
        <w:t>“Predictive</w:t>
      </w:r>
      <w:r>
        <w:rPr>
          <w:spacing w:val="1"/>
          <w:sz w:val="16"/>
        </w:rPr>
        <w:t> </w:t>
      </w:r>
      <w:r>
        <w:rPr>
          <w:sz w:val="16"/>
        </w:rPr>
        <w:t>aspect-based</w:t>
      </w:r>
      <w:r>
        <w:rPr>
          <w:spacing w:val="1"/>
          <w:sz w:val="16"/>
        </w:rPr>
        <w:t> </w:t>
      </w:r>
      <w:r>
        <w:rPr>
          <w:sz w:val="16"/>
        </w:rPr>
        <w:t>sentiment</w:t>
      </w:r>
      <w:r>
        <w:rPr>
          <w:spacing w:val="1"/>
          <w:sz w:val="16"/>
        </w:rPr>
        <w:t> </w:t>
      </w:r>
      <w:r>
        <w:rPr>
          <w:sz w:val="16"/>
        </w:rPr>
        <w:t>classification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online</w:t>
      </w:r>
      <w:r>
        <w:rPr>
          <w:spacing w:val="1"/>
          <w:sz w:val="16"/>
        </w:rPr>
        <w:t> </w:t>
      </w:r>
      <w:r>
        <w:rPr>
          <w:sz w:val="16"/>
        </w:rPr>
        <w:t>tourist</w:t>
      </w:r>
      <w:r>
        <w:rPr>
          <w:spacing w:val="1"/>
          <w:sz w:val="16"/>
        </w:rPr>
        <w:t> </w:t>
      </w:r>
      <w:r>
        <w:rPr>
          <w:sz w:val="16"/>
        </w:rPr>
        <w:t>reviews,”</w:t>
      </w:r>
      <w:r>
        <w:rPr>
          <w:spacing w:val="1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Information Science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 45, no. 3, pp. 341–363, Jun. 2019, doi:</w:t>
      </w:r>
      <w:r>
        <w:rPr>
          <w:spacing w:val="1"/>
          <w:sz w:val="16"/>
        </w:rPr>
        <w:t> </w:t>
      </w:r>
      <w:r>
        <w:rPr>
          <w:sz w:val="16"/>
        </w:rPr>
        <w:t>10.1177/0165551518789872.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40" w:hanging="360"/>
        <w:jc w:val="both"/>
        <w:rPr>
          <w:sz w:val="16"/>
        </w:rPr>
      </w:pPr>
      <w:r>
        <w:rPr>
          <w:sz w:val="16"/>
        </w:rPr>
        <w:t>B. Jang, M. Kim, G. Harerimana, S. Kang, and J. W. Kim, “Bi-LSTM</w:t>
      </w:r>
      <w:r>
        <w:rPr>
          <w:spacing w:val="-37"/>
          <w:sz w:val="16"/>
        </w:rPr>
        <w:t> </w:t>
      </w:r>
      <w:r>
        <w:rPr>
          <w:sz w:val="16"/>
        </w:rPr>
        <w:t>Model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Increase</w:t>
      </w:r>
      <w:r>
        <w:rPr>
          <w:spacing w:val="1"/>
          <w:sz w:val="16"/>
        </w:rPr>
        <w:t> </w:t>
      </w:r>
      <w:r>
        <w:rPr>
          <w:sz w:val="16"/>
        </w:rPr>
        <w:t>Accuracy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Text</w:t>
      </w:r>
      <w:r>
        <w:rPr>
          <w:spacing w:val="1"/>
          <w:sz w:val="16"/>
        </w:rPr>
        <w:t> </w:t>
      </w:r>
      <w:r>
        <w:rPr>
          <w:sz w:val="16"/>
        </w:rPr>
        <w:t>Classification:</w:t>
      </w:r>
      <w:r>
        <w:rPr>
          <w:spacing w:val="1"/>
          <w:sz w:val="16"/>
        </w:rPr>
        <w:t> </w:t>
      </w:r>
      <w:r>
        <w:rPr>
          <w:sz w:val="16"/>
        </w:rPr>
        <w:t>Combining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Word2vec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CNN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Attention</w:t>
      </w:r>
      <w:r>
        <w:rPr>
          <w:spacing w:val="-9"/>
          <w:sz w:val="16"/>
        </w:rPr>
        <w:t> </w:t>
      </w:r>
      <w:r>
        <w:rPr>
          <w:sz w:val="16"/>
        </w:rPr>
        <w:t>Mechanism,”</w:t>
      </w:r>
      <w:r>
        <w:rPr>
          <w:spacing w:val="-8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Sciences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vol.</w:t>
      </w:r>
      <w:r>
        <w:rPr>
          <w:spacing w:val="-8"/>
          <w:sz w:val="16"/>
        </w:rPr>
        <w:t> </w:t>
      </w:r>
      <w:r>
        <w:rPr>
          <w:sz w:val="16"/>
        </w:rPr>
        <w:t>10,</w:t>
      </w:r>
      <w:r>
        <w:rPr>
          <w:spacing w:val="-38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17, Art.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17,</w:t>
      </w:r>
      <w:r>
        <w:rPr>
          <w:spacing w:val="-3"/>
          <w:sz w:val="16"/>
        </w:rPr>
        <w:t> </w:t>
      </w:r>
      <w:r>
        <w:rPr>
          <w:sz w:val="16"/>
        </w:rPr>
        <w:t>Jan.</w:t>
      </w:r>
      <w:r>
        <w:rPr>
          <w:spacing w:val="-2"/>
          <w:sz w:val="16"/>
        </w:rPr>
        <w:t> </w:t>
      </w:r>
      <w:r>
        <w:rPr>
          <w:sz w:val="16"/>
        </w:rPr>
        <w:t>2020,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1"/>
          <w:sz w:val="16"/>
        </w:rPr>
        <w:t> </w:t>
      </w:r>
      <w:r>
        <w:rPr>
          <w:sz w:val="16"/>
        </w:rPr>
        <w:t>10.3390/app10175841.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38" w:hanging="360"/>
        <w:jc w:val="both"/>
        <w:rPr>
          <w:sz w:val="16"/>
        </w:rPr>
      </w:pPr>
      <w:r>
        <w:rPr>
          <w:sz w:val="16"/>
        </w:rPr>
        <w:t>M. Al-Smadi, B. Talafha, M. Al-Ayyoub, and Y. Jararweh, “Using</w:t>
      </w:r>
      <w:r>
        <w:rPr>
          <w:spacing w:val="1"/>
          <w:sz w:val="16"/>
        </w:rPr>
        <w:t> </w:t>
      </w:r>
      <w:r>
        <w:rPr>
          <w:sz w:val="16"/>
        </w:rPr>
        <w:t>long</w:t>
      </w:r>
      <w:r>
        <w:rPr>
          <w:spacing w:val="1"/>
          <w:sz w:val="16"/>
        </w:rPr>
        <w:t> </w:t>
      </w:r>
      <w:r>
        <w:rPr>
          <w:sz w:val="16"/>
        </w:rPr>
        <w:t>short-term</w:t>
      </w:r>
      <w:r>
        <w:rPr>
          <w:spacing w:val="1"/>
          <w:sz w:val="16"/>
        </w:rPr>
        <w:t> </w:t>
      </w:r>
      <w:r>
        <w:rPr>
          <w:sz w:val="16"/>
        </w:rPr>
        <w:t>memory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aspect-based</w:t>
      </w:r>
      <w:r>
        <w:rPr>
          <w:spacing w:val="1"/>
          <w:sz w:val="16"/>
        </w:rPr>
        <w:t> </w:t>
      </w:r>
      <w:r>
        <w:rPr>
          <w:sz w:val="16"/>
        </w:rPr>
        <w:t>sentiment analysis of Arabic reviews,” </w:t>
      </w:r>
      <w:r>
        <w:rPr>
          <w:i/>
          <w:sz w:val="16"/>
        </w:rPr>
        <w:t>Int. J. Mach. Learn. &amp; Cyber.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 10, no. 8, pp. 2163–2175, Aug. 2019, doi: 10.1007/s13042-018-</w:t>
      </w:r>
      <w:r>
        <w:rPr>
          <w:spacing w:val="1"/>
          <w:sz w:val="16"/>
        </w:rPr>
        <w:t> </w:t>
      </w:r>
      <w:r>
        <w:rPr>
          <w:sz w:val="16"/>
        </w:rPr>
        <w:t>0799-4.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  <w:tab w:pos="1692" w:val="left" w:leader="none"/>
          <w:tab w:pos="2476" w:val="left" w:leader="none"/>
          <w:tab w:pos="3304" w:val="left" w:leader="none"/>
          <w:tab w:pos="3974" w:val="left" w:leader="none"/>
          <w:tab w:pos="4725" w:val="left" w:leader="none"/>
        </w:tabs>
        <w:spacing w:line="240" w:lineRule="auto" w:before="0" w:after="0"/>
        <w:ind w:left="468" w:right="38" w:hanging="360"/>
        <w:jc w:val="both"/>
        <w:rPr>
          <w:sz w:val="16"/>
        </w:rPr>
      </w:pPr>
      <w:r>
        <w:rPr>
          <w:sz w:val="16"/>
        </w:rPr>
        <w:t>D. Ekawati and M. L. Khodra, “Aspect-based sentiment analysis for</w:t>
      </w:r>
      <w:r>
        <w:rPr>
          <w:spacing w:val="1"/>
          <w:sz w:val="16"/>
        </w:rPr>
        <w:t> </w:t>
      </w:r>
      <w:r>
        <w:rPr>
          <w:sz w:val="16"/>
        </w:rPr>
        <w:t>Indonesian restaurant reviews,” in </w:t>
      </w:r>
      <w:r>
        <w:rPr>
          <w:i/>
          <w:sz w:val="16"/>
        </w:rPr>
        <w:t>2017 International Conference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Advanced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Informatics,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Concepts,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Theory,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(ICAICTA)</w:t>
      </w:r>
      <w:r>
        <w:rPr>
          <w:sz w:val="16"/>
        </w:rPr>
        <w:t>,</w:t>
        <w:tab/>
        <w:t>Aug.</w:t>
        <w:tab/>
        <w:t>2017,</w:t>
        <w:tab/>
        <w:t>pp.</w:t>
        <w:tab/>
        <w:t>1–6.</w:t>
        <w:tab/>
        <w:t>doi:</w:t>
      </w:r>
      <w:r>
        <w:rPr>
          <w:spacing w:val="-38"/>
          <w:sz w:val="16"/>
        </w:rPr>
        <w:t> </w:t>
      </w:r>
      <w:r>
        <w:rPr>
          <w:sz w:val="16"/>
        </w:rPr>
        <w:t>10.1109/ICAICTA.2017.8090963.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76" w:after="0"/>
        <w:ind w:left="468" w:right="122" w:hanging="360"/>
        <w:jc w:val="both"/>
        <w:rPr>
          <w:sz w:val="16"/>
        </w:rPr>
      </w:pPr>
      <w:r>
        <w:rPr>
          <w:spacing w:val="-1"/>
          <w:w w:val="100"/>
          <w:sz w:val="16"/>
        </w:rPr>
        <w:br w:type="column"/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Cahyaningtyas,</w:t>
      </w:r>
      <w:r>
        <w:rPr>
          <w:spacing w:val="1"/>
          <w:sz w:val="16"/>
        </w:rPr>
        <w:t> </w:t>
      </w: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Fudholi,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F.</w:t>
      </w:r>
      <w:r>
        <w:rPr>
          <w:spacing w:val="1"/>
          <w:sz w:val="16"/>
        </w:rPr>
        <w:t> </w:t>
      </w:r>
      <w:r>
        <w:rPr>
          <w:sz w:val="16"/>
        </w:rPr>
        <w:t>Hidayatullah,</w:t>
      </w:r>
      <w:r>
        <w:rPr>
          <w:spacing w:val="1"/>
          <w:sz w:val="16"/>
        </w:rPr>
        <w:t> </w:t>
      </w:r>
      <w:r>
        <w:rPr>
          <w:sz w:val="16"/>
        </w:rPr>
        <w:t>“Deep</w:t>
      </w:r>
      <w:r>
        <w:rPr>
          <w:spacing w:val="-37"/>
          <w:sz w:val="16"/>
        </w:rPr>
        <w:t> </w:t>
      </w:r>
      <w:r>
        <w:rPr>
          <w:sz w:val="16"/>
        </w:rPr>
        <w:t>Learning for Aspect-Based Sentiment Analysis on Indonesian Hotels</w:t>
      </w:r>
      <w:r>
        <w:rPr>
          <w:spacing w:val="1"/>
          <w:sz w:val="16"/>
        </w:rPr>
        <w:t> </w:t>
      </w:r>
      <w:r>
        <w:rPr>
          <w:sz w:val="16"/>
        </w:rPr>
        <w:t>Reviews,” </w:t>
      </w:r>
      <w:r>
        <w:rPr>
          <w:i/>
          <w:sz w:val="16"/>
        </w:rPr>
        <w:t>Kinetik: Game Technology, Information System, Computer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Network,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Computing,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Electronics,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Control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Aug.</w:t>
      </w:r>
      <w:r>
        <w:rPr>
          <w:spacing w:val="1"/>
          <w:sz w:val="16"/>
        </w:rPr>
        <w:t> </w:t>
      </w:r>
      <w:r>
        <w:rPr>
          <w:sz w:val="16"/>
        </w:rPr>
        <w:t>2021,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10.22219/kinetik.v6i3.1300.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121" w:hanging="360"/>
        <w:jc w:val="both"/>
        <w:rPr>
          <w:sz w:val="16"/>
        </w:rPr>
      </w:pP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Zhang, “The Combined</w:t>
      </w:r>
      <w:r>
        <w:rPr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1"/>
          <w:sz w:val="16"/>
        </w:rPr>
        <w:t> </w:t>
      </w:r>
      <w:r>
        <w:rPr>
          <w:sz w:val="16"/>
        </w:rPr>
        <w:t>Technology of the Bank’s</w:t>
      </w:r>
      <w:r>
        <w:rPr>
          <w:spacing w:val="1"/>
          <w:sz w:val="16"/>
        </w:rPr>
        <w:t> </w:t>
      </w:r>
      <w:r>
        <w:rPr>
          <w:sz w:val="16"/>
        </w:rPr>
        <w:t>TwoDimensional Aggregate Payment Code and the Vegetable Field</w:t>
      </w:r>
      <w:r>
        <w:rPr>
          <w:spacing w:val="1"/>
          <w:sz w:val="16"/>
        </w:rPr>
        <w:t> </w:t>
      </w:r>
      <w:r>
        <w:rPr>
          <w:sz w:val="16"/>
        </w:rPr>
        <w:t>Traceability System,” </w:t>
      </w:r>
      <w:r>
        <w:rPr>
          <w:i/>
          <w:sz w:val="16"/>
        </w:rPr>
        <w:t>Int. J. Informatics Inf. Syst., </w:t>
      </w:r>
      <w:r>
        <w:rPr>
          <w:sz w:val="16"/>
        </w:rPr>
        <w:t>vol. 5, no. 4, pp.</w:t>
      </w:r>
      <w:r>
        <w:rPr>
          <w:spacing w:val="1"/>
          <w:sz w:val="16"/>
        </w:rPr>
        <w:t> </w:t>
      </w:r>
      <w:r>
        <w:rPr>
          <w:sz w:val="16"/>
        </w:rPr>
        <w:t>150–155, Dec.</w:t>
      </w:r>
      <w:r>
        <w:rPr>
          <w:spacing w:val="-2"/>
          <w:sz w:val="16"/>
        </w:rPr>
        <w:t> </w:t>
      </w:r>
      <w:r>
        <w:rPr>
          <w:sz w:val="16"/>
        </w:rPr>
        <w:t>2022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121" w:hanging="360"/>
        <w:jc w:val="both"/>
        <w:rPr>
          <w:sz w:val="16"/>
        </w:rPr>
      </w:pPr>
      <w:r>
        <w:rPr>
          <w:sz w:val="16"/>
        </w:rPr>
        <w:t>B. N. D. Santos, R. M. Marcacini, and S. O. Rezende, “Multi-Domain</w:t>
      </w:r>
      <w:r>
        <w:rPr>
          <w:spacing w:val="-37"/>
          <w:sz w:val="16"/>
        </w:rPr>
        <w:t> </w:t>
      </w:r>
      <w:r>
        <w:rPr>
          <w:sz w:val="16"/>
        </w:rPr>
        <w:t>Aspect Extraction Using Bidirectional Encoder Representations From</w:t>
      </w:r>
      <w:r>
        <w:rPr>
          <w:spacing w:val="1"/>
          <w:sz w:val="16"/>
        </w:rPr>
        <w:t> </w:t>
      </w:r>
      <w:r>
        <w:rPr>
          <w:sz w:val="16"/>
        </w:rPr>
        <w:t>Transformers,” </w:t>
      </w:r>
      <w:r>
        <w:rPr>
          <w:i/>
          <w:sz w:val="16"/>
        </w:rPr>
        <w:t>IEEE Access</w:t>
      </w:r>
      <w:r>
        <w:rPr>
          <w:sz w:val="16"/>
        </w:rPr>
        <w:t>, vol. 9, pp. 91604–91613, 2021, doi:</w:t>
      </w:r>
      <w:r>
        <w:rPr>
          <w:spacing w:val="1"/>
          <w:sz w:val="16"/>
        </w:rPr>
        <w:t> </w:t>
      </w:r>
      <w:r>
        <w:rPr>
          <w:sz w:val="16"/>
        </w:rPr>
        <w:t>10.1109/ACCESS.2021.3089099.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1" w:after="0"/>
        <w:ind w:left="468" w:right="122" w:hanging="360"/>
        <w:jc w:val="both"/>
        <w:rPr>
          <w:sz w:val="16"/>
        </w:rPr>
      </w:pP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Arbian</w:t>
      </w:r>
      <w:r>
        <w:rPr>
          <w:spacing w:val="1"/>
          <w:sz w:val="16"/>
        </w:rPr>
        <w:t> </w:t>
      </w:r>
      <w:r>
        <w:rPr>
          <w:sz w:val="16"/>
        </w:rPr>
        <w:t>Sulistyo et</w:t>
      </w:r>
      <w:r>
        <w:rPr>
          <w:spacing w:val="1"/>
          <w:sz w:val="16"/>
        </w:rPr>
        <w:t> </w:t>
      </w:r>
      <w:r>
        <w:rPr>
          <w:sz w:val="16"/>
        </w:rPr>
        <w:t>al.,</w:t>
      </w:r>
      <w:r>
        <w:rPr>
          <w:spacing w:val="1"/>
          <w:sz w:val="16"/>
        </w:rPr>
        <w:t> </w:t>
      </w:r>
      <w:r>
        <w:rPr>
          <w:sz w:val="16"/>
        </w:rPr>
        <w:t>“LSTM-Based Machine</w:t>
      </w:r>
      <w:r>
        <w:rPr>
          <w:spacing w:val="1"/>
          <w:sz w:val="16"/>
        </w:rPr>
        <w:t> </w:t>
      </w:r>
      <w:r>
        <w:rPr>
          <w:sz w:val="16"/>
        </w:rPr>
        <w:t>Translation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Madurese-Indonesian,”</w:t>
      </w:r>
      <w:r>
        <w:rPr>
          <w:spacing w:val="4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Appl.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Sci.,</w:t>
      </w:r>
      <w:r>
        <w:rPr>
          <w:i/>
          <w:spacing w:val="4"/>
          <w:sz w:val="16"/>
        </w:rPr>
        <w:t> </w:t>
      </w:r>
      <w:r>
        <w:rPr>
          <w:sz w:val="16"/>
        </w:rPr>
        <w:t>vol.</w:t>
      </w:r>
      <w:r>
        <w:rPr>
          <w:spacing w:val="7"/>
          <w:sz w:val="16"/>
        </w:rPr>
        <w:t> </w:t>
      </w:r>
      <w:r>
        <w:rPr>
          <w:sz w:val="16"/>
        </w:rPr>
        <w:t>4,</w:t>
      </w:r>
      <w:r>
        <w:rPr>
          <w:spacing w:val="4"/>
          <w:sz w:val="16"/>
        </w:rPr>
        <w:t> </w:t>
      </w:r>
      <w:r>
        <w:rPr>
          <w:sz w:val="16"/>
        </w:rPr>
        <w:t>no.</w:t>
      </w:r>
      <w:r>
        <w:rPr>
          <w:spacing w:val="5"/>
          <w:sz w:val="16"/>
        </w:rPr>
        <w:t> </w:t>
      </w:r>
      <w:r>
        <w:rPr>
          <w:sz w:val="16"/>
        </w:rPr>
        <w:t>3,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189–199,</w:t>
      </w:r>
    </w:p>
    <w:p>
      <w:pPr>
        <w:spacing w:line="183" w:lineRule="exact" w:before="0"/>
        <w:ind w:left="468" w:right="0" w:firstLine="0"/>
        <w:jc w:val="both"/>
        <w:rPr>
          <w:sz w:val="16"/>
        </w:rPr>
      </w:pPr>
      <w:r>
        <w:rPr>
          <w:sz w:val="16"/>
        </w:rPr>
        <w:t>Sep. 2023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1" w:after="0"/>
        <w:ind w:left="468" w:right="122" w:hanging="360"/>
        <w:jc w:val="both"/>
        <w:rPr>
          <w:sz w:val="16"/>
        </w:rPr>
      </w:pPr>
      <w:r>
        <w:rPr>
          <w:sz w:val="16"/>
        </w:rPr>
        <w:t>A. Wang, Z. Qin, and Y.-H. Dong, “Development of an IoT-Based</w:t>
      </w:r>
      <w:r>
        <w:rPr>
          <w:spacing w:val="1"/>
          <w:sz w:val="16"/>
        </w:rPr>
        <w:t> </w:t>
      </w:r>
      <w:r>
        <w:rPr>
          <w:sz w:val="16"/>
        </w:rPr>
        <w:t>Parking</w:t>
      </w:r>
      <w:r>
        <w:rPr>
          <w:spacing w:val="-6"/>
          <w:sz w:val="16"/>
        </w:rPr>
        <w:t> </w:t>
      </w:r>
      <w:r>
        <w:rPr>
          <w:sz w:val="16"/>
        </w:rPr>
        <w:t>Space</w:t>
      </w:r>
      <w:r>
        <w:rPr>
          <w:spacing w:val="-6"/>
          <w:sz w:val="16"/>
        </w:rPr>
        <w:t> </w:t>
      </w:r>
      <w:r>
        <w:rPr>
          <w:sz w:val="16"/>
        </w:rPr>
        <w:t>Management</w:t>
      </w:r>
      <w:r>
        <w:rPr>
          <w:spacing w:val="-4"/>
          <w:sz w:val="16"/>
        </w:rPr>
        <w:t> </w:t>
      </w:r>
      <w:r>
        <w:rPr>
          <w:sz w:val="16"/>
        </w:rPr>
        <w:t>System</w:t>
      </w:r>
      <w:r>
        <w:rPr>
          <w:spacing w:val="-4"/>
          <w:sz w:val="16"/>
        </w:rPr>
        <w:t> </w:t>
      </w:r>
      <w:r>
        <w:rPr>
          <w:sz w:val="16"/>
        </w:rPr>
        <w:t>Design”,</w:t>
      </w:r>
      <w:r>
        <w:rPr>
          <w:spacing w:val="-6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Appl.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Inf.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Manag.,</w:t>
      </w:r>
      <w:r>
        <w:rPr>
          <w:i/>
          <w:spacing w:val="-37"/>
          <w:sz w:val="16"/>
        </w:rPr>
        <w:t> </w:t>
      </w:r>
      <w:r>
        <w:rPr>
          <w:sz w:val="16"/>
        </w:rPr>
        <w:t>vol. 3,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91–100,</w:t>
      </w:r>
      <w:r>
        <w:rPr>
          <w:spacing w:val="-3"/>
          <w:sz w:val="16"/>
        </w:rPr>
        <w:t> </w:t>
      </w:r>
      <w:r>
        <w:rPr>
          <w:sz w:val="16"/>
        </w:rPr>
        <w:t>Jul.</w:t>
      </w:r>
      <w:r>
        <w:rPr>
          <w:spacing w:val="-2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122" w:hanging="360"/>
        <w:jc w:val="both"/>
        <w:rPr>
          <w:sz w:val="16"/>
        </w:rPr>
      </w:pPr>
      <w:r>
        <w:rPr>
          <w:sz w:val="16"/>
        </w:rPr>
        <w:t>Y. Song, J. Wang, T. Jiang, Z. Liu, and Y. Rao, “Attentional Encoder</w:t>
      </w:r>
      <w:r>
        <w:rPr>
          <w:spacing w:val="1"/>
          <w:sz w:val="16"/>
        </w:rPr>
        <w:t> </w:t>
      </w:r>
      <w:r>
        <w:rPr>
          <w:sz w:val="16"/>
        </w:rPr>
        <w:t>Network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Targeted</w:t>
      </w:r>
      <w:r>
        <w:rPr>
          <w:spacing w:val="-5"/>
          <w:sz w:val="16"/>
        </w:rPr>
        <w:t> </w:t>
      </w:r>
      <w:r>
        <w:rPr>
          <w:sz w:val="16"/>
        </w:rPr>
        <w:t>Sentiment</w:t>
      </w:r>
      <w:r>
        <w:rPr>
          <w:spacing w:val="-4"/>
          <w:sz w:val="16"/>
        </w:rPr>
        <w:t> </w:t>
      </w:r>
      <w:r>
        <w:rPr>
          <w:sz w:val="16"/>
        </w:rPr>
        <w:t>Classification,”</w:t>
      </w:r>
      <w:r>
        <w:rPr>
          <w:spacing w:val="-4"/>
          <w:sz w:val="16"/>
        </w:rPr>
        <w:t> </w:t>
      </w:r>
      <w:r>
        <w:rPr>
          <w:sz w:val="16"/>
        </w:rPr>
        <w:t>vol.</w:t>
      </w:r>
      <w:r>
        <w:rPr>
          <w:spacing w:val="-5"/>
          <w:sz w:val="16"/>
        </w:rPr>
        <w:t> </w:t>
      </w:r>
      <w:r>
        <w:rPr>
          <w:sz w:val="16"/>
        </w:rPr>
        <w:t>11730,</w:t>
      </w:r>
      <w:r>
        <w:rPr>
          <w:spacing w:val="-8"/>
          <w:sz w:val="16"/>
        </w:rPr>
        <w:t> </w:t>
      </w:r>
      <w:r>
        <w:rPr>
          <w:sz w:val="16"/>
        </w:rPr>
        <w:t>2019,</w:t>
      </w:r>
      <w:r>
        <w:rPr>
          <w:spacing w:val="-7"/>
          <w:sz w:val="16"/>
        </w:rPr>
        <w:t> </w:t>
      </w:r>
      <w:r>
        <w:rPr>
          <w:sz w:val="16"/>
        </w:rPr>
        <w:t>pp.</w:t>
      </w:r>
      <w:r>
        <w:rPr>
          <w:spacing w:val="-37"/>
          <w:sz w:val="16"/>
        </w:rPr>
        <w:t> </w:t>
      </w:r>
      <w:r>
        <w:rPr>
          <w:sz w:val="16"/>
        </w:rPr>
        <w:t>93–103.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4"/>
          <w:sz w:val="16"/>
        </w:rPr>
        <w:t> </w:t>
      </w:r>
      <w:r>
        <w:rPr>
          <w:sz w:val="16"/>
        </w:rPr>
        <w:t>10.1007/978-3-030-30490-4_9.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124" w:hanging="360"/>
        <w:jc w:val="both"/>
        <w:rPr>
          <w:sz w:val="16"/>
        </w:rPr>
      </w:pPr>
      <w:r>
        <w:rPr>
          <w:sz w:val="16"/>
        </w:rPr>
        <w:t>B. Zeng, H. Yang, R. Xu, W. Zhou, and X. Han, “LCF: A Local</w:t>
      </w:r>
      <w:r>
        <w:rPr>
          <w:spacing w:val="1"/>
          <w:sz w:val="16"/>
        </w:rPr>
        <w:t> </w:t>
      </w:r>
      <w:r>
        <w:rPr>
          <w:sz w:val="16"/>
        </w:rPr>
        <w:t>Context</w:t>
      </w:r>
      <w:r>
        <w:rPr>
          <w:spacing w:val="1"/>
          <w:sz w:val="16"/>
        </w:rPr>
        <w:t> </w:t>
      </w:r>
      <w:r>
        <w:rPr>
          <w:sz w:val="16"/>
        </w:rPr>
        <w:t>Focus</w:t>
      </w:r>
      <w:r>
        <w:rPr>
          <w:spacing w:val="1"/>
          <w:sz w:val="16"/>
        </w:rPr>
        <w:t> </w:t>
      </w:r>
      <w:r>
        <w:rPr>
          <w:sz w:val="16"/>
        </w:rPr>
        <w:t>Mechanism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Aspect-Based</w:t>
      </w:r>
      <w:r>
        <w:rPr>
          <w:spacing w:val="1"/>
          <w:sz w:val="16"/>
        </w:rPr>
        <w:t> </w:t>
      </w:r>
      <w:r>
        <w:rPr>
          <w:sz w:val="16"/>
        </w:rPr>
        <w:t>Sentiment</w:t>
      </w:r>
      <w:r>
        <w:rPr>
          <w:spacing w:val="1"/>
          <w:sz w:val="16"/>
        </w:rPr>
        <w:t> </w:t>
      </w:r>
      <w:r>
        <w:rPr>
          <w:sz w:val="16"/>
        </w:rPr>
        <w:t>Classification,”</w:t>
      </w:r>
      <w:r>
        <w:rPr>
          <w:spacing w:val="-7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Sciences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vol.</w:t>
      </w:r>
      <w:r>
        <w:rPr>
          <w:spacing w:val="-7"/>
          <w:sz w:val="16"/>
        </w:rPr>
        <w:t> </w:t>
      </w:r>
      <w:r>
        <w:rPr>
          <w:sz w:val="16"/>
        </w:rPr>
        <w:t>9,</w:t>
      </w:r>
      <w:r>
        <w:rPr>
          <w:spacing w:val="-8"/>
          <w:sz w:val="16"/>
        </w:rPr>
        <w:t> </w:t>
      </w:r>
      <w:r>
        <w:rPr>
          <w:sz w:val="16"/>
        </w:rPr>
        <w:t>no.</w:t>
      </w:r>
      <w:r>
        <w:rPr>
          <w:spacing w:val="-7"/>
          <w:sz w:val="16"/>
        </w:rPr>
        <w:t> </w:t>
      </w:r>
      <w:r>
        <w:rPr>
          <w:sz w:val="16"/>
        </w:rPr>
        <w:t>16,</w:t>
      </w:r>
      <w:r>
        <w:rPr>
          <w:spacing w:val="-7"/>
          <w:sz w:val="16"/>
        </w:rPr>
        <w:t> </w:t>
      </w:r>
      <w:r>
        <w:rPr>
          <w:sz w:val="16"/>
        </w:rPr>
        <w:t>Art.</w:t>
      </w:r>
      <w:r>
        <w:rPr>
          <w:spacing w:val="-7"/>
          <w:sz w:val="16"/>
        </w:rPr>
        <w:t> </w:t>
      </w:r>
      <w:r>
        <w:rPr>
          <w:sz w:val="16"/>
        </w:rPr>
        <w:t>no.</w:t>
      </w:r>
      <w:r>
        <w:rPr>
          <w:spacing w:val="-8"/>
          <w:sz w:val="16"/>
        </w:rPr>
        <w:t> </w:t>
      </w:r>
      <w:r>
        <w:rPr>
          <w:sz w:val="16"/>
        </w:rPr>
        <w:t>16,</w:t>
      </w:r>
      <w:r>
        <w:rPr>
          <w:spacing w:val="-7"/>
          <w:sz w:val="16"/>
        </w:rPr>
        <w:t> </w:t>
      </w:r>
      <w:r>
        <w:rPr>
          <w:sz w:val="16"/>
        </w:rPr>
        <w:t>Jan.</w:t>
      </w:r>
      <w:r>
        <w:rPr>
          <w:spacing w:val="-7"/>
          <w:sz w:val="16"/>
        </w:rPr>
        <w:t> </w:t>
      </w:r>
      <w:r>
        <w:rPr>
          <w:sz w:val="16"/>
        </w:rPr>
        <w:t>2019,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10.3390/app9163389.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124" w:hanging="360"/>
        <w:jc w:val="both"/>
        <w:rPr>
          <w:sz w:val="16"/>
        </w:rPr>
      </w:pPr>
      <w:r>
        <w:rPr>
          <w:sz w:val="16"/>
        </w:rPr>
        <w:t>A. Rietzler, S. Stabinger, P. Opitz, and S. Engl, “Adapt or Get Left</w:t>
      </w:r>
      <w:r>
        <w:rPr>
          <w:spacing w:val="1"/>
          <w:sz w:val="16"/>
        </w:rPr>
        <w:t> </w:t>
      </w:r>
      <w:r>
        <w:rPr>
          <w:sz w:val="16"/>
        </w:rPr>
        <w:t>Behind:</w:t>
      </w:r>
      <w:r>
        <w:rPr>
          <w:spacing w:val="1"/>
          <w:sz w:val="16"/>
        </w:rPr>
        <w:t> </w:t>
      </w:r>
      <w:r>
        <w:rPr>
          <w:sz w:val="16"/>
        </w:rPr>
        <w:t>Domain</w:t>
      </w:r>
      <w:r>
        <w:rPr>
          <w:spacing w:val="1"/>
          <w:sz w:val="16"/>
        </w:rPr>
        <w:t> </w:t>
      </w:r>
      <w:r>
        <w:rPr>
          <w:sz w:val="16"/>
        </w:rPr>
        <w:t>Adaptation</w:t>
      </w:r>
      <w:r>
        <w:rPr>
          <w:spacing w:val="1"/>
          <w:sz w:val="16"/>
        </w:rPr>
        <w:t> </w:t>
      </w:r>
      <w:r>
        <w:rPr>
          <w:sz w:val="16"/>
        </w:rPr>
        <w:t>through</w:t>
      </w:r>
      <w:r>
        <w:rPr>
          <w:spacing w:val="1"/>
          <w:sz w:val="16"/>
        </w:rPr>
        <w:t> </w:t>
      </w:r>
      <w:r>
        <w:rPr>
          <w:sz w:val="16"/>
        </w:rPr>
        <w:t>BERT</w:t>
      </w:r>
      <w:r>
        <w:rPr>
          <w:spacing w:val="1"/>
          <w:sz w:val="16"/>
        </w:rPr>
        <w:t> </w:t>
      </w:r>
      <w:r>
        <w:rPr>
          <w:sz w:val="16"/>
        </w:rPr>
        <w:t>Language</w:t>
      </w:r>
      <w:r>
        <w:rPr>
          <w:spacing w:val="1"/>
          <w:sz w:val="16"/>
        </w:rPr>
        <w:t> </w:t>
      </w:r>
      <w:r>
        <w:rPr>
          <w:sz w:val="16"/>
        </w:rPr>
        <w:t>Model</w:t>
      </w:r>
      <w:r>
        <w:rPr>
          <w:spacing w:val="1"/>
          <w:sz w:val="16"/>
        </w:rPr>
        <w:t> </w:t>
      </w:r>
      <w:r>
        <w:rPr>
          <w:sz w:val="16"/>
        </w:rPr>
        <w:t>Finetuning for Aspect-Target Sentiment Classification.” arXiv, Nov.</w:t>
      </w:r>
      <w:r>
        <w:rPr>
          <w:spacing w:val="1"/>
          <w:sz w:val="16"/>
        </w:rPr>
        <w:t> </w:t>
      </w:r>
      <w:r>
        <w:rPr>
          <w:sz w:val="16"/>
        </w:rPr>
        <w:t>19,</w:t>
      </w:r>
      <w:r>
        <w:rPr>
          <w:spacing w:val="-3"/>
          <w:sz w:val="16"/>
        </w:rPr>
        <w:t> </w:t>
      </w:r>
      <w:r>
        <w:rPr>
          <w:sz w:val="16"/>
        </w:rPr>
        <w:t>2019.</w:t>
      </w:r>
      <w:r>
        <w:rPr>
          <w:spacing w:val="-2"/>
          <w:sz w:val="16"/>
        </w:rPr>
        <w:t> </w:t>
      </w:r>
      <w:r>
        <w:rPr>
          <w:sz w:val="16"/>
        </w:rPr>
        <w:t>doi:</w:t>
      </w:r>
      <w:r>
        <w:rPr>
          <w:spacing w:val="-4"/>
          <w:sz w:val="16"/>
        </w:rPr>
        <w:t> </w:t>
      </w:r>
      <w:r>
        <w:rPr>
          <w:sz w:val="16"/>
        </w:rPr>
        <w:t>10.48550/arXiv.1908.11860.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122" w:hanging="360"/>
        <w:jc w:val="both"/>
        <w:rPr>
          <w:sz w:val="16"/>
        </w:rPr>
      </w:pPr>
      <w:r>
        <w:rPr>
          <w:sz w:val="16"/>
        </w:rPr>
        <w:t>A. Karimi, L. Rossi, and A. Prati, “Adversarial Training for Aspect-</w:t>
      </w:r>
      <w:r>
        <w:rPr>
          <w:spacing w:val="1"/>
          <w:sz w:val="16"/>
        </w:rPr>
        <w:t> </w:t>
      </w:r>
      <w:r>
        <w:rPr>
          <w:sz w:val="16"/>
        </w:rPr>
        <w:t>Based Sentiment Analysis with BERT.” arXiv, Oct. 23, 2020. doi:</w:t>
      </w:r>
      <w:r>
        <w:rPr>
          <w:spacing w:val="1"/>
          <w:sz w:val="16"/>
        </w:rPr>
        <w:t> </w:t>
      </w:r>
      <w:r>
        <w:rPr>
          <w:sz w:val="16"/>
        </w:rPr>
        <w:t>10.48550/arXiv.2001.11316.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122" w:hanging="360"/>
        <w:jc w:val="both"/>
        <w:rPr>
          <w:sz w:val="16"/>
        </w:rPr>
      </w:pPr>
      <w:r>
        <w:rPr>
          <w:sz w:val="16"/>
        </w:rPr>
        <w:t>J. Devlin, M.-W. Chang, K. Lee, and K. Toutanova, “BERT: Pre-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"/>
          <w:sz w:val="16"/>
        </w:rPr>
        <w:t> </w:t>
      </w:r>
      <w:r>
        <w:rPr>
          <w:sz w:val="16"/>
        </w:rPr>
        <w:t>Bidirectional</w:t>
      </w:r>
      <w:r>
        <w:rPr>
          <w:spacing w:val="1"/>
          <w:sz w:val="16"/>
        </w:rPr>
        <w:t> </w:t>
      </w:r>
      <w:r>
        <w:rPr>
          <w:sz w:val="16"/>
        </w:rPr>
        <w:t>Transformers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Language</w:t>
      </w:r>
      <w:r>
        <w:rPr>
          <w:spacing w:val="1"/>
          <w:sz w:val="16"/>
        </w:rPr>
        <w:t> </w:t>
      </w:r>
      <w:r>
        <w:rPr>
          <w:sz w:val="16"/>
        </w:rPr>
        <w:t>Understanding,” in </w:t>
      </w:r>
      <w:r>
        <w:rPr>
          <w:i/>
          <w:sz w:val="16"/>
        </w:rPr>
        <w:t>Proceedings of the 2019 Conference of the North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American Chapter of the Association for Computational Linguistics: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Human Language Technologies, Volume 1 (Long and Short Papers)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Minneapolis, Minnesota: Association for Computational Linguistics,</w:t>
      </w:r>
      <w:r>
        <w:rPr>
          <w:spacing w:val="1"/>
          <w:sz w:val="16"/>
        </w:rPr>
        <w:t> </w:t>
      </w:r>
      <w:r>
        <w:rPr>
          <w:sz w:val="16"/>
        </w:rPr>
        <w:t>Jun.</w:t>
      </w:r>
      <w:r>
        <w:rPr>
          <w:spacing w:val="-2"/>
          <w:sz w:val="16"/>
        </w:rPr>
        <w:t> </w:t>
      </w:r>
      <w:r>
        <w:rPr>
          <w:sz w:val="16"/>
        </w:rPr>
        <w:t>2019,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4171–4186.</w:t>
      </w:r>
      <w:r>
        <w:rPr>
          <w:spacing w:val="-1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10.18653/v1/N19-1423.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119" w:hanging="360"/>
        <w:jc w:val="both"/>
        <w:rPr>
          <w:sz w:val="16"/>
        </w:rPr>
      </w:pPr>
      <w:r>
        <w:rPr>
          <w:sz w:val="16"/>
        </w:rPr>
        <w:t>B. Wilie </w:t>
      </w:r>
      <w:r>
        <w:rPr>
          <w:i/>
          <w:sz w:val="16"/>
        </w:rPr>
        <w:t>et al.</w:t>
      </w:r>
      <w:r>
        <w:rPr>
          <w:sz w:val="16"/>
        </w:rPr>
        <w:t>, “IndoNLU: Benchmark and Resources for Evaluating</w:t>
      </w:r>
      <w:r>
        <w:rPr>
          <w:spacing w:val="1"/>
          <w:sz w:val="16"/>
        </w:rPr>
        <w:t> </w:t>
      </w:r>
      <w:r>
        <w:rPr>
          <w:sz w:val="16"/>
        </w:rPr>
        <w:t>Indonesian Natural Language Understanding,” in </w:t>
      </w:r>
      <w:r>
        <w:rPr>
          <w:i/>
          <w:sz w:val="16"/>
        </w:rPr>
        <w:t>Proceedings of 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1st Conference of the Asia-Pacific Chapter of the Association for</w:t>
      </w:r>
      <w:r>
        <w:rPr>
          <w:i/>
          <w:spacing w:val="1"/>
          <w:sz w:val="16"/>
        </w:rPr>
        <w:t> </w:t>
      </w:r>
      <w:r>
        <w:rPr>
          <w:i/>
          <w:spacing w:val="-1"/>
          <w:sz w:val="16"/>
        </w:rPr>
        <w:t>Computational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Linguistics</w:t>
      </w:r>
      <w:r>
        <w:rPr>
          <w:i/>
          <w:spacing w:val="-12"/>
          <w:sz w:val="16"/>
        </w:rPr>
        <w:t> </w:t>
      </w:r>
      <w:r>
        <w:rPr>
          <w:i/>
          <w:spacing w:val="-1"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10th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Natural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Language Processing</w:t>
      </w:r>
      <w:r>
        <w:rPr>
          <w:sz w:val="16"/>
        </w:rPr>
        <w:t>, Suzhou, China:</w:t>
      </w:r>
      <w:r>
        <w:rPr>
          <w:spacing w:val="1"/>
          <w:sz w:val="16"/>
        </w:rPr>
        <w:t> </w:t>
      </w:r>
      <w:r>
        <w:rPr>
          <w:sz w:val="16"/>
        </w:rPr>
        <w:t>Association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Computational Linguistics, Dec. 2020, pp. 843–857. Accessed: Dec.</w:t>
      </w:r>
      <w:r>
        <w:rPr>
          <w:spacing w:val="1"/>
          <w:sz w:val="16"/>
        </w:rPr>
        <w:t> </w:t>
      </w:r>
      <w:r>
        <w:rPr>
          <w:sz w:val="16"/>
        </w:rPr>
        <w:t>16,</w:t>
      </w:r>
      <w:r>
        <w:rPr>
          <w:spacing w:val="1"/>
          <w:sz w:val="16"/>
        </w:rPr>
        <w:t> </w:t>
      </w:r>
      <w:r>
        <w:rPr>
          <w:sz w:val="16"/>
        </w:rPr>
        <w:t>2022.</w:t>
      </w:r>
      <w:r>
        <w:rPr>
          <w:spacing w:val="1"/>
          <w:sz w:val="16"/>
        </w:rPr>
        <w:t> </w:t>
      </w:r>
      <w:r>
        <w:rPr>
          <w:sz w:val="16"/>
        </w:rPr>
        <w:t>[Online].</w:t>
      </w:r>
      <w:r>
        <w:rPr>
          <w:spacing w:val="1"/>
          <w:sz w:val="16"/>
        </w:rPr>
        <w:t> </w:t>
      </w:r>
      <w:r>
        <w:rPr>
          <w:sz w:val="16"/>
        </w:rPr>
        <w:t>Available:</w:t>
      </w:r>
      <w:r>
        <w:rPr>
          <w:spacing w:val="1"/>
          <w:sz w:val="16"/>
        </w:rPr>
        <w:t> </w:t>
      </w:r>
      <w:r>
        <w:rPr>
          <w:sz w:val="16"/>
        </w:rPr>
        <w:t>https://aclanthology.org/2020.aacl-</w:t>
      </w:r>
      <w:r>
        <w:rPr>
          <w:spacing w:val="1"/>
          <w:sz w:val="16"/>
        </w:rPr>
        <w:t> </w:t>
      </w:r>
      <w:r>
        <w:rPr>
          <w:sz w:val="16"/>
        </w:rPr>
        <w:t>main.85</w:t>
      </w:r>
    </w:p>
    <w:sectPr>
      <w:pgSz w:w="11910" w:h="16840"/>
      <w:pgMar w:header="0" w:footer="346" w:top="980" w:bottom="540" w:left="800" w:right="780"/>
      <w:cols w:num="2" w:equalWidth="0">
        <w:col w:w="5019" w:space="205"/>
        <w:col w:w="51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.725979pt;margin-top:813.595215pt;width:529.8pt;height:9pt;mso-position-horizontal-relative:page;mso-position-vertical-relative:page;z-index:-16043520" type="#_x0000_t202" filled="false" stroked="false">
          <v:textbox inset="0,0,0,0">
            <w:txbxContent>
              <w:p>
                <w:pPr>
                  <w:spacing w:line="157" w:lineRule="exact" w:before="0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</w:t>
                </w:r>
                <w:r>
                  <w:rPr>
                    <w:rFonts w:ascii="Arial MT"/>
                    <w:spacing w:val="-3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licensed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use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limited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to:</w:t>
                </w:r>
                <w:r>
                  <w:rPr>
                    <w:rFonts w:ascii="Arial MT"/>
                    <w:spacing w:val="-3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C.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V.</w:t>
                </w:r>
                <w:r>
                  <w:rPr>
                    <w:rFonts w:ascii="Arial MT"/>
                    <w:spacing w:val="-2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Raman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Global</w:t>
                </w:r>
                <w:r>
                  <w:rPr>
                    <w:rFonts w:ascii="Arial MT"/>
                    <w:spacing w:val="-3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University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-</w:t>
                </w:r>
                <w:r>
                  <w:rPr>
                    <w:rFonts w:ascii="Arial MT"/>
                    <w:spacing w:val="-3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Bhubaneswar.</w:t>
                </w:r>
                <w:r>
                  <w:rPr>
                    <w:rFonts w:ascii="Arial MT"/>
                    <w:spacing w:val="-3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Downloaded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on</w:t>
                </w:r>
                <w:r>
                  <w:rPr>
                    <w:rFonts w:ascii="Arial MT"/>
                    <w:spacing w:val="-3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August</w:t>
                </w:r>
                <w:r>
                  <w:rPr>
                    <w:rFonts w:ascii="Arial MT"/>
                    <w:spacing w:val="-3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10,2024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at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15:25:48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UTC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from</w:t>
                </w:r>
                <w:r>
                  <w:rPr>
                    <w:rFonts w:ascii="Arial MT"/>
                    <w:spacing w:val="-3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IEEE</w:t>
                </w:r>
                <w:r>
                  <w:rPr>
                    <w:rFonts w:ascii="Arial MT"/>
                    <w:spacing w:val="-2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Xplore.</w:t>
                </w:r>
                <w:r>
                  <w:rPr>
                    <w:rFonts w:ascii="Arial MT"/>
                    <w:spacing w:val="33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Restrictions</w:t>
                </w:r>
                <w:r>
                  <w:rPr>
                    <w:rFonts w:ascii="Arial MT"/>
                    <w:spacing w:val="-4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apply.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68" w:hanging="26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3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6" w:hanging="2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1" w:hanging="284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5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6" w:hanging="28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96" w:hanging="28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4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40" w:hanging="274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7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5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9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7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5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3" w:hanging="27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900" w:right="917" w:hanging="3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8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1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uhamadfahmi@mail.ugm.ac.id" TargetMode="External"/><Relationship Id="rId7" Type="http://schemas.openxmlformats.org/officeDocument/2006/relationships/hyperlink" Target="mailto:yunita.sari@ugm.ac.id" TargetMode="External"/><Relationship Id="rId8" Type="http://schemas.openxmlformats.org/officeDocument/2006/relationships/hyperlink" Target="mailto:f.yudanto@mail.ugm.ac.id" TargetMode="External"/><Relationship Id="rId9" Type="http://schemas.openxmlformats.org/officeDocument/2006/relationships/hyperlink" Target="mailto:afia@ugm.ac.id" TargetMode="External"/><Relationship Id="rId10" Type="http://schemas.openxmlformats.org/officeDocument/2006/relationships/hyperlink" Target="mailto:naurahnazhifah1399@mail.ugm.ac.id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2023 Eighth International Conference on Informatics and Computing (ICIC);2023; ; ;10.1109/ICIC60109.2023.10381908</dc:subject>
  <dc:title>Deep Learning Approach for Aspect-Based Sentiment Analysis on Indonesian Hospitals Reviews</dc:title>
  <dcterms:created xsi:type="dcterms:W3CDTF">2024-09-13T13:45:37Z</dcterms:created>
  <dcterms:modified xsi:type="dcterms:W3CDTF">2024-09-13T13:45:37Z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2024-09-13T00:00:00Z</vt:filetime>
  </property>
</Properties>
</file>