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5BFC1" w14:textId="77777777" w:rsidR="00530DBE" w:rsidRDefault="00000000">
      <w:pPr>
        <w:spacing w:after="80"/>
        <w:jc w:val="center"/>
        <w:rPr>
          <w:lang w:eastAsia="zh-CN"/>
        </w:rPr>
      </w:pPr>
      <w:r>
        <w:rPr>
          <w:rFonts w:ascii="Calibri" w:eastAsia="Microsoft YaHei" w:hAnsi="Calibri"/>
          <w:b/>
          <w:color w:val="1A3A6B"/>
          <w:sz w:val="44"/>
          <w:lang w:eastAsia="zh-CN"/>
        </w:rPr>
        <w:t>王日升</w:t>
      </w:r>
    </w:p>
    <w:p w14:paraId="68DA0F2D" w14:textId="1CBB6C73" w:rsidR="00530DBE" w:rsidRDefault="00000000">
      <w:pPr>
        <w:spacing w:after="40"/>
        <w:jc w:val="center"/>
        <w:rPr>
          <w:lang w:eastAsia="zh-CN"/>
        </w:rPr>
      </w:pPr>
      <w:r>
        <w:rPr>
          <w:rFonts w:ascii="Calibri" w:eastAsia="Microsoft YaHei" w:hAnsi="Calibri"/>
          <w:color w:val="555555"/>
          <w:sz w:val="20"/>
          <w:lang w:eastAsia="zh-CN"/>
        </w:rPr>
        <w:t>男</w:t>
      </w:r>
      <w:r>
        <w:rPr>
          <w:rFonts w:ascii="Calibri" w:eastAsia="Microsoft YaHei" w:hAnsi="Calibri"/>
          <w:color w:val="555555"/>
          <w:sz w:val="20"/>
          <w:lang w:eastAsia="zh-CN"/>
        </w:rPr>
        <w:t xml:space="preserve"> | 2</w:t>
      </w:r>
      <w:r w:rsidR="00FB6AC4">
        <w:rPr>
          <w:rFonts w:ascii="Calibri" w:eastAsia="Microsoft YaHei" w:hAnsi="Calibri" w:hint="eastAsia"/>
          <w:color w:val="555555"/>
          <w:sz w:val="20"/>
          <w:lang w:eastAsia="zh-CN"/>
        </w:rPr>
        <w:t>5</w:t>
      </w:r>
      <w:r>
        <w:rPr>
          <w:rFonts w:ascii="Calibri" w:eastAsia="Microsoft YaHei" w:hAnsi="Calibri"/>
          <w:color w:val="555555"/>
          <w:sz w:val="20"/>
          <w:lang w:eastAsia="zh-CN"/>
        </w:rPr>
        <w:t>岁</w:t>
      </w:r>
      <w:r>
        <w:rPr>
          <w:rFonts w:ascii="Calibri" w:eastAsia="Microsoft YaHei" w:hAnsi="Calibri"/>
          <w:color w:val="555555"/>
          <w:sz w:val="20"/>
          <w:lang w:eastAsia="zh-CN"/>
        </w:rPr>
        <w:t xml:space="preserve">  ☎ 17805149835  ✉ rishengw.edu.au@gmail.com</w:t>
      </w:r>
    </w:p>
    <w:p w14:paraId="108516CE" w14:textId="77777777" w:rsidR="00530DBE" w:rsidRDefault="00000000">
      <w:pPr>
        <w:spacing w:after="120"/>
        <w:jc w:val="center"/>
        <w:rPr>
          <w:lang w:eastAsia="zh-CN"/>
        </w:rPr>
      </w:pPr>
      <w:r>
        <w:rPr>
          <w:rFonts w:ascii="Calibri" w:eastAsia="Microsoft YaHei" w:hAnsi="Calibri"/>
          <w:b/>
          <w:color w:val="555555"/>
          <w:sz w:val="20"/>
          <w:lang w:eastAsia="zh-CN"/>
        </w:rPr>
        <w:t>算法工程师</w:t>
      </w:r>
      <w:r>
        <w:rPr>
          <w:rFonts w:ascii="Calibri" w:eastAsia="Microsoft YaHei" w:hAnsi="Calibri"/>
          <w:b/>
          <w:color w:val="555555"/>
          <w:sz w:val="20"/>
          <w:lang w:eastAsia="zh-CN"/>
        </w:rPr>
        <w:t xml:space="preserve"> | </w:t>
      </w:r>
      <w:r>
        <w:rPr>
          <w:rFonts w:ascii="Calibri" w:eastAsia="Microsoft YaHei" w:hAnsi="Calibri"/>
          <w:b/>
          <w:color w:val="555555"/>
          <w:sz w:val="20"/>
          <w:lang w:eastAsia="zh-CN"/>
        </w:rPr>
        <w:t>期望城市：上海</w:t>
      </w:r>
      <w:r>
        <w:rPr>
          <w:rFonts w:ascii="Calibri" w:eastAsia="Microsoft YaHei" w:hAnsi="Calibri"/>
          <w:b/>
          <w:color w:val="555555"/>
          <w:sz w:val="20"/>
          <w:lang w:eastAsia="zh-CN"/>
        </w:rPr>
        <w:t xml:space="preserve"> / </w:t>
      </w:r>
      <w:r>
        <w:rPr>
          <w:rFonts w:ascii="Calibri" w:eastAsia="Microsoft YaHei" w:hAnsi="Calibri"/>
          <w:b/>
          <w:color w:val="555555"/>
          <w:sz w:val="20"/>
          <w:lang w:eastAsia="zh-CN"/>
        </w:rPr>
        <w:t>北京</w:t>
      </w:r>
      <w:r>
        <w:rPr>
          <w:rFonts w:ascii="Calibri" w:eastAsia="Microsoft YaHei" w:hAnsi="Calibri"/>
          <w:b/>
          <w:color w:val="555555"/>
          <w:sz w:val="20"/>
          <w:lang w:eastAsia="zh-CN"/>
        </w:rPr>
        <w:t xml:space="preserve"> / </w:t>
      </w:r>
      <w:r>
        <w:rPr>
          <w:rFonts w:ascii="Calibri" w:eastAsia="Microsoft YaHei" w:hAnsi="Calibri"/>
          <w:b/>
          <w:color w:val="555555"/>
          <w:sz w:val="20"/>
          <w:lang w:eastAsia="zh-CN"/>
        </w:rPr>
        <w:t>杭州</w:t>
      </w:r>
      <w:r>
        <w:rPr>
          <w:rFonts w:ascii="Calibri" w:eastAsia="Microsoft YaHei" w:hAnsi="Calibri"/>
          <w:b/>
          <w:color w:val="555555"/>
          <w:sz w:val="20"/>
          <w:lang w:eastAsia="zh-CN"/>
        </w:rPr>
        <w:t xml:space="preserve"> / </w:t>
      </w:r>
      <w:r>
        <w:rPr>
          <w:rFonts w:ascii="Calibri" w:eastAsia="Microsoft YaHei" w:hAnsi="Calibri"/>
          <w:b/>
          <w:color w:val="555555"/>
          <w:sz w:val="20"/>
          <w:lang w:eastAsia="zh-CN"/>
        </w:rPr>
        <w:t>深圳</w:t>
      </w:r>
      <w:r>
        <w:rPr>
          <w:rFonts w:ascii="Calibri" w:eastAsia="Microsoft YaHei" w:hAnsi="Calibri"/>
          <w:b/>
          <w:color w:val="555555"/>
          <w:sz w:val="20"/>
          <w:lang w:eastAsia="zh-CN"/>
        </w:rPr>
        <w:t xml:space="preserve"> | QS14</w:t>
      </w:r>
      <w:r>
        <w:rPr>
          <w:rFonts w:ascii="Calibri" w:eastAsia="Microsoft YaHei" w:hAnsi="Calibri"/>
          <w:b/>
          <w:color w:val="555555"/>
          <w:sz w:val="20"/>
          <w:lang w:eastAsia="zh-CN"/>
        </w:rPr>
        <w:t>大学就读</w:t>
      </w:r>
    </w:p>
    <w:p w14:paraId="5CC88E10" w14:textId="77777777" w:rsidR="00530DBE" w:rsidRDefault="00530DBE">
      <w:pPr>
        <w:pBdr>
          <w:bottom w:val="single" w:sz="6" w:space="1" w:color="2E75B6"/>
        </w:pBdr>
        <w:spacing w:before="40" w:after="40"/>
        <w:rPr>
          <w:lang w:eastAsia="zh-CN"/>
        </w:rPr>
      </w:pPr>
    </w:p>
    <w:p w14:paraId="14FEE29E" w14:textId="77777777" w:rsidR="00530DBE" w:rsidRDefault="00000000">
      <w:pPr>
        <w:spacing w:before="200" w:after="40"/>
      </w:pPr>
      <w:proofErr w:type="spellStart"/>
      <w:r>
        <w:rPr>
          <w:rFonts w:ascii="Calibri" w:eastAsia="Microsoft YaHei" w:hAnsi="Calibri"/>
          <w:b/>
          <w:color w:val="1A3A6B"/>
          <w:sz w:val="26"/>
        </w:rPr>
        <w:t>个人优势</w:t>
      </w:r>
      <w:proofErr w:type="spellEnd"/>
    </w:p>
    <w:p w14:paraId="114882F8" w14:textId="77777777" w:rsidR="00530DBE" w:rsidRDefault="00530DBE">
      <w:pPr>
        <w:pBdr>
          <w:bottom w:val="single" w:sz="6" w:space="1" w:color="2E75B6"/>
        </w:pBdr>
        <w:spacing w:before="40" w:after="40"/>
      </w:pPr>
    </w:p>
    <w:p w14:paraId="25D52715"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t>熟悉常见深度学习模型、机器学习及算法原理，具备从数据处理到模型部署的完整工程能力</w:t>
      </w:r>
    </w:p>
    <w:p w14:paraId="7D4912F0" w14:textId="77777777" w:rsidR="00530DBE" w:rsidRDefault="00000000">
      <w:pPr>
        <w:pStyle w:val="ListBullet"/>
        <w:spacing w:before="20" w:after="20"/>
        <w:ind w:left="340" w:hanging="284"/>
      </w:pPr>
      <w:proofErr w:type="spellStart"/>
      <w:r>
        <w:rPr>
          <w:rFonts w:ascii="Calibri" w:eastAsia="Microsoft YaHei" w:hAnsi="Calibri"/>
          <w:color w:val="1A1A1A"/>
          <w:sz w:val="20"/>
        </w:rPr>
        <w:t>熟悉</w:t>
      </w:r>
      <w:proofErr w:type="spellEnd"/>
      <w:r>
        <w:rPr>
          <w:rFonts w:ascii="Calibri" w:eastAsia="Microsoft YaHei" w:hAnsi="Calibri"/>
          <w:color w:val="1A1A1A"/>
          <w:sz w:val="20"/>
        </w:rPr>
        <w:t xml:space="preserve"> Python </w:t>
      </w:r>
      <w:r>
        <w:rPr>
          <w:rFonts w:ascii="Calibri" w:eastAsia="Microsoft YaHei" w:hAnsi="Calibri"/>
          <w:color w:val="1A1A1A"/>
          <w:sz w:val="20"/>
        </w:rPr>
        <w:t>和</w:t>
      </w:r>
      <w:r>
        <w:rPr>
          <w:rFonts w:ascii="Calibri" w:eastAsia="Microsoft YaHei" w:hAnsi="Calibri"/>
          <w:color w:val="1A1A1A"/>
          <w:sz w:val="20"/>
        </w:rPr>
        <w:t xml:space="preserve"> </w:t>
      </w:r>
      <w:proofErr w:type="spellStart"/>
      <w:r>
        <w:rPr>
          <w:rFonts w:ascii="Calibri" w:eastAsia="Microsoft YaHei" w:hAnsi="Calibri"/>
          <w:color w:val="1A1A1A"/>
          <w:sz w:val="20"/>
        </w:rPr>
        <w:t>Java</w:t>
      </w:r>
      <w:r>
        <w:rPr>
          <w:rFonts w:ascii="Calibri" w:eastAsia="Microsoft YaHei" w:hAnsi="Calibri"/>
          <w:color w:val="1A1A1A"/>
          <w:sz w:val="20"/>
        </w:rPr>
        <w:t>，接触过</w:t>
      </w:r>
      <w:proofErr w:type="spellEnd"/>
      <w:r>
        <w:rPr>
          <w:rFonts w:ascii="Calibri" w:eastAsia="Microsoft YaHei" w:hAnsi="Calibri"/>
          <w:color w:val="1A1A1A"/>
          <w:sz w:val="20"/>
        </w:rPr>
        <w:t xml:space="preserve"> C++/C</w:t>
      </w:r>
      <w:r>
        <w:rPr>
          <w:rFonts w:ascii="Calibri" w:eastAsia="Microsoft YaHei" w:hAnsi="Calibri"/>
          <w:color w:val="1A1A1A"/>
          <w:sz w:val="20"/>
        </w:rPr>
        <w:t>；具备</w:t>
      </w:r>
      <w:r>
        <w:rPr>
          <w:rFonts w:ascii="Calibri" w:eastAsia="Microsoft YaHei" w:hAnsi="Calibri"/>
          <w:color w:val="1A1A1A"/>
          <w:sz w:val="20"/>
        </w:rPr>
        <w:t xml:space="preserve"> PyTorch </w:t>
      </w:r>
      <w:r>
        <w:rPr>
          <w:rFonts w:ascii="Calibri" w:eastAsia="Microsoft YaHei" w:hAnsi="Calibri"/>
          <w:color w:val="1A1A1A"/>
          <w:sz w:val="20"/>
        </w:rPr>
        <w:t>和</w:t>
      </w:r>
      <w:r>
        <w:rPr>
          <w:rFonts w:ascii="Calibri" w:eastAsia="Microsoft YaHei" w:hAnsi="Calibri"/>
          <w:color w:val="1A1A1A"/>
          <w:sz w:val="20"/>
        </w:rPr>
        <w:t xml:space="preserve"> TensorFlow </w:t>
      </w:r>
      <w:r>
        <w:rPr>
          <w:rFonts w:ascii="Calibri" w:eastAsia="Microsoft YaHei" w:hAnsi="Calibri"/>
          <w:color w:val="1A1A1A"/>
          <w:sz w:val="20"/>
        </w:rPr>
        <w:t>框架上手经验，具备模型开发、微调与蒸馏能力</w:t>
      </w:r>
    </w:p>
    <w:p w14:paraId="776877DF"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t>有良好的数学基础，掌握微分方程、概率和数学逻辑推理</w:t>
      </w:r>
    </w:p>
    <w:p w14:paraId="7DCB9B6C"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t>有持续沉淀文档和分享的习惯（</w:t>
      </w:r>
      <w:r>
        <w:rPr>
          <w:rFonts w:ascii="Calibri" w:eastAsia="Microsoft YaHei" w:hAnsi="Calibri"/>
          <w:color w:val="1A1A1A"/>
          <w:sz w:val="20"/>
          <w:lang w:eastAsia="zh-CN"/>
        </w:rPr>
        <w:t>https://github.com/rishengW</w:t>
      </w:r>
      <w:r>
        <w:rPr>
          <w:rFonts w:ascii="Calibri" w:eastAsia="Microsoft YaHei" w:hAnsi="Calibri"/>
          <w:color w:val="1A1A1A"/>
          <w:sz w:val="20"/>
          <w:lang w:eastAsia="zh-CN"/>
        </w:rPr>
        <w:t>）；熟悉</w:t>
      </w:r>
      <w:r>
        <w:rPr>
          <w:rFonts w:ascii="Calibri" w:eastAsia="Microsoft YaHei" w:hAnsi="Calibri"/>
          <w:color w:val="1A1A1A"/>
          <w:sz w:val="20"/>
          <w:lang w:eastAsia="zh-CN"/>
        </w:rPr>
        <w:t xml:space="preserve"> Git</w:t>
      </w:r>
      <w:r>
        <w:rPr>
          <w:rFonts w:ascii="Calibri" w:eastAsia="Microsoft YaHei" w:hAnsi="Calibri"/>
          <w:color w:val="1A1A1A"/>
          <w:sz w:val="20"/>
          <w:lang w:eastAsia="zh-CN"/>
        </w:rPr>
        <w:t>、敏捷开发协作模式</w:t>
      </w:r>
    </w:p>
    <w:p w14:paraId="0716705B"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t>拥有良好的英语听说读写能力（雅思</w:t>
      </w:r>
      <w:r>
        <w:rPr>
          <w:rFonts w:ascii="Calibri" w:eastAsia="Microsoft YaHei" w:hAnsi="Calibri"/>
          <w:color w:val="1A1A1A"/>
          <w:sz w:val="20"/>
          <w:lang w:eastAsia="zh-CN"/>
        </w:rPr>
        <w:t xml:space="preserve"> 7.0</w:t>
      </w:r>
      <w:r>
        <w:rPr>
          <w:rFonts w:ascii="Calibri" w:eastAsia="Microsoft YaHei" w:hAnsi="Calibri"/>
          <w:color w:val="1A1A1A"/>
          <w:sz w:val="20"/>
          <w:lang w:eastAsia="zh-CN"/>
        </w:rPr>
        <w:t>）</w:t>
      </w:r>
    </w:p>
    <w:p w14:paraId="02E0F8C0" w14:textId="77777777" w:rsidR="00530DBE" w:rsidRDefault="00000000">
      <w:pPr>
        <w:spacing w:before="200" w:after="40"/>
      </w:pPr>
      <w:proofErr w:type="spellStart"/>
      <w:r>
        <w:rPr>
          <w:rFonts w:ascii="Calibri" w:eastAsia="Microsoft YaHei" w:hAnsi="Calibri"/>
          <w:b/>
          <w:color w:val="1A3A6B"/>
          <w:sz w:val="26"/>
        </w:rPr>
        <w:t>教育经历</w:t>
      </w:r>
      <w:proofErr w:type="spellEnd"/>
    </w:p>
    <w:p w14:paraId="0BB39F3E" w14:textId="77777777" w:rsidR="00530DBE" w:rsidRDefault="00530DBE">
      <w:pPr>
        <w:pBdr>
          <w:bottom w:val="single" w:sz="6" w:space="1" w:color="2E75B6"/>
        </w:pBdr>
        <w:spacing w:before="40" w:after="40"/>
      </w:pPr>
    </w:p>
    <w:p w14:paraId="04F0B791" w14:textId="77777777" w:rsidR="00530DBE" w:rsidRDefault="00000000">
      <w:pPr>
        <w:tabs>
          <w:tab w:val="right" w:pos="9350"/>
        </w:tabs>
        <w:spacing w:before="120" w:after="20"/>
      </w:pPr>
      <w:r>
        <w:rPr>
          <w:rFonts w:ascii="Calibri" w:eastAsia="Microsoft YaHei" w:hAnsi="Calibri"/>
          <w:b/>
          <w:color w:val="2E75B6"/>
        </w:rPr>
        <w:t>墨尔本大学</w:t>
      </w:r>
      <w:r>
        <w:rPr>
          <w:rFonts w:ascii="Calibri" w:eastAsia="Microsoft YaHei" w:hAnsi="Calibri"/>
          <w:color w:val="555555"/>
          <w:sz w:val="20"/>
        </w:rPr>
        <w:tab/>
      </w:r>
      <w:r>
        <w:rPr>
          <w:rFonts w:ascii="Calibri" w:eastAsia="Microsoft YaHei" w:hAnsi="Calibri"/>
          <w:color w:val="555555"/>
          <w:sz w:val="20"/>
        </w:rPr>
        <w:t>硕士</w:t>
      </w:r>
      <w:r>
        <w:rPr>
          <w:rFonts w:ascii="Calibri" w:eastAsia="Microsoft YaHei" w:hAnsi="Calibri"/>
          <w:color w:val="555555"/>
          <w:sz w:val="20"/>
        </w:rPr>
        <w:t xml:space="preserve"> · </w:t>
      </w:r>
      <w:r>
        <w:rPr>
          <w:rFonts w:ascii="Calibri" w:eastAsia="Microsoft YaHei" w:hAnsi="Calibri"/>
          <w:color w:val="555555"/>
          <w:sz w:val="20"/>
        </w:rPr>
        <w:t>信息工程（</w:t>
      </w:r>
      <w:r>
        <w:rPr>
          <w:rFonts w:ascii="Calibri" w:eastAsia="Microsoft YaHei" w:hAnsi="Calibri"/>
          <w:color w:val="555555"/>
          <w:sz w:val="20"/>
        </w:rPr>
        <w:t>Master of Information Technology, AI</w:t>
      </w:r>
      <w:r>
        <w:rPr>
          <w:rFonts w:ascii="Calibri" w:eastAsia="Microsoft YaHei" w:hAnsi="Calibri"/>
          <w:color w:val="555555"/>
          <w:sz w:val="20"/>
        </w:rPr>
        <w:t>）</w:t>
      </w:r>
      <w:r>
        <w:rPr>
          <w:rFonts w:ascii="Calibri" w:eastAsia="Microsoft YaHei" w:hAnsi="Calibri"/>
          <w:color w:val="555555"/>
          <w:sz w:val="20"/>
        </w:rPr>
        <w:t>| 2023–2025</w:t>
      </w:r>
    </w:p>
    <w:p w14:paraId="21BED5F6" w14:textId="77777777" w:rsidR="00530DBE" w:rsidRDefault="00000000">
      <w:pPr>
        <w:spacing w:after="20"/>
      </w:pPr>
      <w:r>
        <w:rPr>
          <w:rFonts w:ascii="Calibri" w:eastAsia="Microsoft YaHei" w:hAnsi="Calibri"/>
          <w:color w:val="555555"/>
          <w:sz w:val="19"/>
        </w:rPr>
        <w:t>专业排名：前</w:t>
      </w:r>
      <w:r>
        <w:rPr>
          <w:rFonts w:ascii="Calibri" w:eastAsia="Microsoft YaHei" w:hAnsi="Calibri"/>
          <w:color w:val="555555"/>
          <w:sz w:val="19"/>
        </w:rPr>
        <w:t xml:space="preserve"> 30%</w:t>
      </w:r>
    </w:p>
    <w:p w14:paraId="312313F7" w14:textId="77777777" w:rsidR="00530DBE" w:rsidRDefault="00000000">
      <w:pPr>
        <w:pStyle w:val="ListBullet"/>
        <w:spacing w:before="20" w:after="20"/>
        <w:ind w:left="340" w:hanging="284"/>
      </w:pPr>
      <w:r>
        <w:rPr>
          <w:rFonts w:ascii="Calibri" w:eastAsia="Microsoft YaHei" w:hAnsi="Calibri"/>
          <w:b/>
          <w:color w:val="1A1A1A"/>
          <w:sz w:val="20"/>
        </w:rPr>
        <w:t>机器学习：</w:t>
      </w:r>
      <w:r>
        <w:rPr>
          <w:rFonts w:ascii="Calibri" w:eastAsia="Microsoft YaHei" w:hAnsi="Calibri"/>
          <w:color w:val="1A1A1A"/>
          <w:sz w:val="20"/>
        </w:rPr>
        <w:t>监督</w:t>
      </w:r>
      <w:r>
        <w:rPr>
          <w:rFonts w:ascii="Calibri" w:eastAsia="Microsoft YaHei" w:hAnsi="Calibri"/>
          <w:color w:val="1A1A1A"/>
          <w:sz w:val="20"/>
        </w:rPr>
        <w:t>/</w:t>
      </w:r>
      <w:r>
        <w:rPr>
          <w:rFonts w:ascii="Calibri" w:eastAsia="Microsoft YaHei" w:hAnsi="Calibri"/>
          <w:color w:val="1A1A1A"/>
          <w:sz w:val="20"/>
        </w:rPr>
        <w:t>无监督</w:t>
      </w:r>
      <w:r>
        <w:rPr>
          <w:rFonts w:ascii="Calibri" w:eastAsia="Microsoft YaHei" w:hAnsi="Calibri"/>
          <w:color w:val="1A1A1A"/>
          <w:sz w:val="20"/>
        </w:rPr>
        <w:t>/</w:t>
      </w:r>
      <w:r>
        <w:rPr>
          <w:rFonts w:ascii="Calibri" w:eastAsia="Microsoft YaHei" w:hAnsi="Calibri"/>
          <w:color w:val="1A1A1A"/>
          <w:sz w:val="20"/>
        </w:rPr>
        <w:t>半监督学习及神经网络（</w:t>
      </w:r>
      <w:r>
        <w:rPr>
          <w:rFonts w:ascii="Calibri" w:eastAsia="Microsoft YaHei" w:hAnsi="Calibri"/>
          <w:color w:val="1A1A1A"/>
          <w:sz w:val="20"/>
        </w:rPr>
        <w:t>Python</w:t>
      </w:r>
      <w:r>
        <w:rPr>
          <w:rFonts w:ascii="Calibri" w:eastAsia="Microsoft YaHei" w:hAnsi="Calibri"/>
          <w:color w:val="1A1A1A"/>
          <w:sz w:val="20"/>
        </w:rPr>
        <w:t>、</w:t>
      </w:r>
      <w:r>
        <w:rPr>
          <w:rFonts w:ascii="Calibri" w:eastAsia="Microsoft YaHei" w:hAnsi="Calibri"/>
          <w:color w:val="1A1A1A"/>
          <w:sz w:val="20"/>
        </w:rPr>
        <w:t>Jupyter Notebook</w:t>
      </w:r>
      <w:r>
        <w:rPr>
          <w:rFonts w:ascii="Calibri" w:eastAsia="Microsoft YaHei" w:hAnsi="Calibri"/>
          <w:color w:val="1A1A1A"/>
          <w:sz w:val="20"/>
        </w:rPr>
        <w:t>、</w:t>
      </w:r>
      <w:r>
        <w:rPr>
          <w:rFonts w:ascii="Calibri" w:eastAsia="Microsoft YaHei" w:hAnsi="Calibri"/>
          <w:color w:val="1A1A1A"/>
          <w:sz w:val="20"/>
        </w:rPr>
        <w:t>Pandas</w:t>
      </w:r>
      <w:r>
        <w:rPr>
          <w:rFonts w:ascii="Calibri" w:eastAsia="Microsoft YaHei" w:hAnsi="Calibri"/>
          <w:color w:val="1A1A1A"/>
          <w:sz w:val="20"/>
        </w:rPr>
        <w:t>、</w:t>
      </w:r>
      <w:r>
        <w:rPr>
          <w:rFonts w:ascii="Calibri" w:eastAsia="Microsoft YaHei" w:hAnsi="Calibri"/>
          <w:color w:val="1A1A1A"/>
          <w:sz w:val="20"/>
        </w:rPr>
        <w:t>NumPy</w:t>
      </w:r>
      <w:r>
        <w:rPr>
          <w:rFonts w:ascii="Calibri" w:eastAsia="Microsoft YaHei" w:hAnsi="Calibri"/>
          <w:color w:val="1A1A1A"/>
          <w:sz w:val="20"/>
        </w:rPr>
        <w:t>、</w:t>
      </w:r>
      <w:r>
        <w:rPr>
          <w:rFonts w:ascii="Calibri" w:eastAsia="Microsoft YaHei" w:hAnsi="Calibri"/>
          <w:color w:val="1A1A1A"/>
          <w:sz w:val="20"/>
        </w:rPr>
        <w:t>Sklearn</w:t>
      </w:r>
      <w:r>
        <w:rPr>
          <w:rFonts w:ascii="Calibri" w:eastAsia="Microsoft YaHei" w:hAnsi="Calibri"/>
          <w:color w:val="1A1A1A"/>
          <w:sz w:val="20"/>
        </w:rPr>
        <w:t>、</w:t>
      </w:r>
      <w:r>
        <w:rPr>
          <w:rFonts w:ascii="Calibri" w:eastAsia="Microsoft YaHei" w:hAnsi="Calibri"/>
          <w:color w:val="1A1A1A"/>
          <w:sz w:val="20"/>
        </w:rPr>
        <w:t>Matplotlib</w:t>
      </w:r>
      <w:r>
        <w:rPr>
          <w:rFonts w:ascii="Calibri" w:eastAsia="Microsoft YaHei" w:hAnsi="Calibri"/>
          <w:color w:val="1A1A1A"/>
          <w:sz w:val="20"/>
        </w:rPr>
        <w:t>）</w:t>
      </w:r>
    </w:p>
    <w:p w14:paraId="29C1B643" w14:textId="77777777" w:rsidR="00530DBE" w:rsidRDefault="00000000">
      <w:pPr>
        <w:pStyle w:val="ListBullet"/>
        <w:spacing w:before="20" w:after="20"/>
        <w:ind w:left="340" w:hanging="284"/>
      </w:pPr>
      <w:r>
        <w:rPr>
          <w:rFonts w:ascii="Calibri" w:eastAsia="Microsoft YaHei" w:hAnsi="Calibri"/>
          <w:b/>
          <w:color w:val="1A1A1A"/>
          <w:sz w:val="20"/>
        </w:rPr>
        <w:t>自然语言处理：</w:t>
      </w:r>
      <w:r>
        <w:rPr>
          <w:rFonts w:ascii="Calibri" w:eastAsia="Microsoft YaHei" w:hAnsi="Calibri"/>
          <w:color w:val="1A1A1A"/>
          <w:sz w:val="20"/>
        </w:rPr>
        <w:t>传统</w:t>
      </w:r>
      <w:r>
        <w:rPr>
          <w:rFonts w:ascii="Calibri" w:eastAsia="Microsoft YaHei" w:hAnsi="Calibri"/>
          <w:color w:val="1A1A1A"/>
          <w:sz w:val="20"/>
        </w:rPr>
        <w:t xml:space="preserve"> RNN</w:t>
      </w:r>
      <w:r>
        <w:rPr>
          <w:rFonts w:ascii="Calibri" w:eastAsia="Microsoft YaHei" w:hAnsi="Calibri"/>
          <w:color w:val="1A1A1A"/>
          <w:sz w:val="20"/>
        </w:rPr>
        <w:t>、</w:t>
      </w:r>
      <w:r>
        <w:rPr>
          <w:rFonts w:ascii="Calibri" w:eastAsia="Microsoft YaHei" w:hAnsi="Calibri"/>
          <w:color w:val="1A1A1A"/>
          <w:sz w:val="20"/>
        </w:rPr>
        <w:t xml:space="preserve">LSTM </w:t>
      </w:r>
      <w:r>
        <w:rPr>
          <w:rFonts w:ascii="Calibri" w:eastAsia="Microsoft YaHei" w:hAnsi="Calibri"/>
          <w:color w:val="1A1A1A"/>
          <w:sz w:val="20"/>
        </w:rPr>
        <w:t>及</w:t>
      </w:r>
      <w:r>
        <w:rPr>
          <w:rFonts w:ascii="Calibri" w:eastAsia="Microsoft YaHei" w:hAnsi="Calibri"/>
          <w:color w:val="1A1A1A"/>
          <w:sz w:val="20"/>
        </w:rPr>
        <w:t xml:space="preserve"> BERT</w:t>
      </w:r>
      <w:r>
        <w:rPr>
          <w:rFonts w:ascii="Calibri" w:eastAsia="Microsoft YaHei" w:hAnsi="Calibri"/>
          <w:color w:val="1A1A1A"/>
          <w:sz w:val="20"/>
        </w:rPr>
        <w:t>、</w:t>
      </w:r>
      <w:r>
        <w:rPr>
          <w:rFonts w:ascii="Calibri" w:eastAsia="Microsoft YaHei" w:hAnsi="Calibri"/>
          <w:color w:val="1A1A1A"/>
          <w:sz w:val="20"/>
        </w:rPr>
        <w:t xml:space="preserve">Transformer </w:t>
      </w:r>
      <w:r>
        <w:rPr>
          <w:rFonts w:ascii="Calibri" w:eastAsia="Microsoft YaHei" w:hAnsi="Calibri"/>
          <w:color w:val="1A1A1A"/>
          <w:sz w:val="20"/>
        </w:rPr>
        <w:t>语义</w:t>
      </w:r>
      <w:r>
        <w:rPr>
          <w:rFonts w:ascii="Calibri" w:eastAsia="Microsoft YaHei" w:hAnsi="Calibri"/>
          <w:color w:val="1A1A1A"/>
          <w:sz w:val="20"/>
        </w:rPr>
        <w:t>/</w:t>
      </w:r>
      <w:r>
        <w:rPr>
          <w:rFonts w:ascii="Calibri" w:eastAsia="Microsoft YaHei" w:hAnsi="Calibri"/>
          <w:color w:val="1A1A1A"/>
          <w:sz w:val="20"/>
        </w:rPr>
        <w:t>情感分析（</w:t>
      </w:r>
      <w:r>
        <w:rPr>
          <w:rFonts w:ascii="Calibri" w:eastAsia="Microsoft YaHei" w:hAnsi="Calibri"/>
          <w:color w:val="1A1A1A"/>
          <w:sz w:val="20"/>
        </w:rPr>
        <w:t>PyTorch</w:t>
      </w:r>
      <w:r>
        <w:rPr>
          <w:rFonts w:ascii="Calibri" w:eastAsia="Microsoft YaHei" w:hAnsi="Calibri"/>
          <w:color w:val="1A1A1A"/>
          <w:sz w:val="20"/>
        </w:rPr>
        <w:t>）</w:t>
      </w:r>
    </w:p>
    <w:p w14:paraId="0779DF6A"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计算机视觉：</w:t>
      </w:r>
      <w:r>
        <w:rPr>
          <w:rFonts w:ascii="Calibri" w:eastAsia="Microsoft YaHei" w:hAnsi="Calibri"/>
          <w:color w:val="1A1A1A"/>
          <w:sz w:val="20"/>
          <w:lang w:eastAsia="zh-CN"/>
        </w:rPr>
        <w:t xml:space="preserve">CNN </w:t>
      </w:r>
      <w:r>
        <w:rPr>
          <w:rFonts w:ascii="Calibri" w:eastAsia="Microsoft YaHei" w:hAnsi="Calibri"/>
          <w:color w:val="1A1A1A"/>
          <w:sz w:val="20"/>
          <w:lang w:eastAsia="zh-CN"/>
        </w:rPr>
        <w:t>及深度学习模型进行物体识别与渲染（</w:t>
      </w:r>
      <w:r>
        <w:rPr>
          <w:rFonts w:ascii="Calibri" w:eastAsia="Microsoft YaHei" w:hAnsi="Calibri"/>
          <w:color w:val="1A1A1A"/>
          <w:sz w:val="20"/>
          <w:lang w:eastAsia="zh-CN"/>
        </w:rPr>
        <w:t>TensorFlow</w:t>
      </w:r>
      <w:r>
        <w:rPr>
          <w:rFonts w:ascii="Calibri" w:eastAsia="Microsoft YaHei" w:hAnsi="Calibri"/>
          <w:color w:val="1A1A1A"/>
          <w:sz w:val="20"/>
          <w:lang w:eastAsia="zh-CN"/>
        </w:rPr>
        <w:t>）</w:t>
      </w:r>
    </w:p>
    <w:p w14:paraId="697CAC63"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统计机器学习：</w:t>
      </w:r>
      <w:r>
        <w:rPr>
          <w:rFonts w:ascii="Calibri" w:eastAsia="Microsoft YaHei" w:hAnsi="Calibri"/>
          <w:color w:val="1A1A1A"/>
          <w:sz w:val="20"/>
          <w:lang w:eastAsia="zh-CN"/>
        </w:rPr>
        <w:t>结合概率、核方法和概率图形模型处理复杂问题</w:t>
      </w:r>
    </w:p>
    <w:p w14:paraId="6EEE4BB9" w14:textId="77777777" w:rsidR="00530DBE" w:rsidRDefault="00000000">
      <w:pPr>
        <w:tabs>
          <w:tab w:val="right" w:pos="9350"/>
        </w:tabs>
        <w:spacing w:before="120" w:after="20"/>
      </w:pPr>
      <w:proofErr w:type="spellStart"/>
      <w:r>
        <w:rPr>
          <w:rFonts w:ascii="Calibri" w:eastAsia="Microsoft YaHei" w:hAnsi="Calibri"/>
          <w:b/>
          <w:color w:val="2E75B6"/>
        </w:rPr>
        <w:t>墨尔本大学</w:t>
      </w:r>
      <w:proofErr w:type="spellEnd"/>
      <w:r>
        <w:rPr>
          <w:rFonts w:ascii="Calibri" w:eastAsia="Microsoft YaHei" w:hAnsi="Calibri"/>
          <w:color w:val="555555"/>
          <w:sz w:val="20"/>
        </w:rPr>
        <w:tab/>
      </w:r>
      <w:proofErr w:type="spellStart"/>
      <w:r>
        <w:rPr>
          <w:rFonts w:ascii="Calibri" w:eastAsia="Microsoft YaHei" w:hAnsi="Calibri"/>
          <w:color w:val="555555"/>
          <w:sz w:val="20"/>
        </w:rPr>
        <w:t>本科</w:t>
      </w:r>
      <w:proofErr w:type="spellEnd"/>
      <w:r>
        <w:rPr>
          <w:rFonts w:ascii="Calibri" w:eastAsia="Microsoft YaHei" w:hAnsi="Calibri"/>
          <w:color w:val="555555"/>
          <w:sz w:val="20"/>
        </w:rPr>
        <w:t xml:space="preserve"> · </w:t>
      </w:r>
      <w:proofErr w:type="spellStart"/>
      <w:r>
        <w:rPr>
          <w:rFonts w:ascii="Calibri" w:eastAsia="Microsoft YaHei" w:hAnsi="Calibri"/>
          <w:color w:val="555555"/>
          <w:sz w:val="20"/>
        </w:rPr>
        <w:t>应用数学（</w:t>
      </w:r>
      <w:r>
        <w:rPr>
          <w:rFonts w:ascii="Calibri" w:eastAsia="Microsoft YaHei" w:hAnsi="Calibri"/>
          <w:color w:val="555555"/>
          <w:sz w:val="20"/>
        </w:rPr>
        <w:t>Bachelor</w:t>
      </w:r>
      <w:proofErr w:type="spellEnd"/>
      <w:r>
        <w:rPr>
          <w:rFonts w:ascii="Calibri" w:eastAsia="Microsoft YaHei" w:hAnsi="Calibri"/>
          <w:color w:val="555555"/>
          <w:sz w:val="20"/>
        </w:rPr>
        <w:t xml:space="preserve"> of Science</w:t>
      </w:r>
      <w:r>
        <w:rPr>
          <w:rFonts w:ascii="Calibri" w:eastAsia="Microsoft YaHei" w:hAnsi="Calibri"/>
          <w:color w:val="555555"/>
          <w:sz w:val="20"/>
        </w:rPr>
        <w:t>）</w:t>
      </w:r>
      <w:r>
        <w:rPr>
          <w:rFonts w:ascii="Calibri" w:eastAsia="Microsoft YaHei" w:hAnsi="Calibri"/>
          <w:color w:val="555555"/>
          <w:sz w:val="20"/>
        </w:rPr>
        <w:t>| 2019–2022</w:t>
      </w:r>
    </w:p>
    <w:p w14:paraId="46DBD86A" w14:textId="77777777" w:rsidR="00530DBE" w:rsidRDefault="00000000">
      <w:pPr>
        <w:spacing w:after="20"/>
      </w:pPr>
      <w:r>
        <w:rPr>
          <w:rFonts w:ascii="Calibri" w:eastAsia="Microsoft YaHei" w:hAnsi="Calibri"/>
          <w:color w:val="555555"/>
          <w:sz w:val="19"/>
        </w:rPr>
        <w:t>专业排名：前</w:t>
      </w:r>
      <w:r>
        <w:rPr>
          <w:rFonts w:ascii="Calibri" w:eastAsia="Microsoft YaHei" w:hAnsi="Calibri"/>
          <w:color w:val="555555"/>
          <w:sz w:val="19"/>
        </w:rPr>
        <w:t xml:space="preserve"> 40%</w:t>
      </w:r>
    </w:p>
    <w:p w14:paraId="7B0A3D09"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图论：</w:t>
      </w:r>
      <w:r>
        <w:rPr>
          <w:rFonts w:ascii="Calibri" w:eastAsia="Microsoft YaHei" w:hAnsi="Calibri"/>
          <w:color w:val="1A1A1A"/>
          <w:sz w:val="20"/>
          <w:lang w:eastAsia="zh-CN"/>
        </w:rPr>
        <w:t>BFS</w:t>
      </w:r>
      <w:r>
        <w:rPr>
          <w:rFonts w:ascii="Calibri" w:eastAsia="Microsoft YaHei" w:hAnsi="Calibri"/>
          <w:color w:val="1A1A1A"/>
          <w:sz w:val="20"/>
          <w:lang w:eastAsia="zh-CN"/>
        </w:rPr>
        <w:t>、</w:t>
      </w:r>
      <w:r>
        <w:rPr>
          <w:rFonts w:ascii="Calibri" w:eastAsia="Microsoft YaHei" w:hAnsi="Calibri"/>
          <w:color w:val="1A1A1A"/>
          <w:sz w:val="20"/>
          <w:lang w:eastAsia="zh-CN"/>
        </w:rPr>
        <w:t xml:space="preserve">DFS </w:t>
      </w:r>
      <w:r>
        <w:rPr>
          <w:rFonts w:ascii="Calibri" w:eastAsia="Microsoft YaHei" w:hAnsi="Calibri"/>
          <w:color w:val="1A1A1A"/>
          <w:sz w:val="20"/>
          <w:lang w:eastAsia="zh-CN"/>
        </w:rPr>
        <w:t>算法及路径、染色、网络流、覆盖、子图问题</w:t>
      </w:r>
    </w:p>
    <w:p w14:paraId="52D47D00"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随机过程：</w:t>
      </w:r>
      <w:r>
        <w:rPr>
          <w:rFonts w:ascii="Calibri" w:eastAsia="Microsoft YaHei" w:hAnsi="Calibri"/>
          <w:color w:val="1A1A1A"/>
          <w:sz w:val="20"/>
          <w:lang w:eastAsia="zh-CN"/>
        </w:rPr>
        <w:t>泊松分布模型、马尔科夫链等统计概率模型</w:t>
      </w:r>
    </w:p>
    <w:p w14:paraId="3CCC5738"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应用数学建模：</w:t>
      </w:r>
      <w:r>
        <w:rPr>
          <w:rFonts w:ascii="Calibri" w:eastAsia="Microsoft YaHei" w:hAnsi="Calibri"/>
          <w:color w:val="1A1A1A"/>
          <w:sz w:val="20"/>
          <w:lang w:eastAsia="zh-CN"/>
        </w:rPr>
        <w:t>微分方程解决流体力学、热力学和电动力物理问题</w:t>
      </w:r>
    </w:p>
    <w:p w14:paraId="063AE09B"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复分析：</w:t>
      </w:r>
      <w:r>
        <w:rPr>
          <w:rFonts w:ascii="Calibri" w:eastAsia="Microsoft YaHei" w:hAnsi="Calibri"/>
          <w:color w:val="1A1A1A"/>
          <w:sz w:val="20"/>
          <w:lang w:eastAsia="zh-CN"/>
        </w:rPr>
        <w:t>复平面问题与逻辑推导，洛朗级数、奇点等级数展开</w:t>
      </w:r>
    </w:p>
    <w:p w14:paraId="1BC744F2" w14:textId="77777777" w:rsidR="00530DBE" w:rsidRDefault="00000000">
      <w:pPr>
        <w:spacing w:before="200" w:after="40"/>
        <w:rPr>
          <w:lang w:eastAsia="zh-CN"/>
        </w:rPr>
      </w:pPr>
      <w:r>
        <w:rPr>
          <w:rFonts w:ascii="Calibri" w:eastAsia="Microsoft YaHei" w:hAnsi="Calibri"/>
          <w:b/>
          <w:color w:val="1A3A6B"/>
          <w:sz w:val="26"/>
          <w:lang w:eastAsia="zh-CN"/>
        </w:rPr>
        <w:t>工作经历</w:t>
      </w:r>
    </w:p>
    <w:p w14:paraId="46ACB8F4" w14:textId="77777777" w:rsidR="00530DBE" w:rsidRDefault="00530DBE">
      <w:pPr>
        <w:pBdr>
          <w:bottom w:val="single" w:sz="6" w:space="1" w:color="2E75B6"/>
        </w:pBdr>
        <w:spacing w:before="40" w:after="40"/>
        <w:rPr>
          <w:lang w:eastAsia="zh-CN"/>
        </w:rPr>
      </w:pPr>
    </w:p>
    <w:p w14:paraId="6B403597" w14:textId="77777777" w:rsidR="00530DBE" w:rsidRDefault="00000000">
      <w:pPr>
        <w:tabs>
          <w:tab w:val="right" w:pos="9350"/>
        </w:tabs>
        <w:spacing w:before="120" w:after="20"/>
        <w:rPr>
          <w:lang w:eastAsia="zh-CN"/>
        </w:rPr>
      </w:pPr>
      <w:r>
        <w:rPr>
          <w:rFonts w:ascii="Calibri" w:eastAsia="Microsoft YaHei" w:hAnsi="Calibri"/>
          <w:b/>
          <w:color w:val="2E75B6"/>
          <w:lang w:eastAsia="zh-CN"/>
        </w:rPr>
        <w:lastRenderedPageBreak/>
        <w:t>上海管易云计算软件有限公司</w:t>
      </w:r>
      <w:r>
        <w:rPr>
          <w:rFonts w:ascii="Calibri" w:eastAsia="Microsoft YaHei" w:hAnsi="Calibri"/>
          <w:color w:val="555555"/>
          <w:sz w:val="20"/>
          <w:lang w:eastAsia="zh-CN"/>
        </w:rPr>
        <w:tab/>
      </w:r>
      <w:r>
        <w:rPr>
          <w:rFonts w:ascii="Calibri" w:eastAsia="Microsoft YaHei" w:hAnsi="Calibri"/>
          <w:color w:val="555555"/>
          <w:sz w:val="20"/>
          <w:lang w:eastAsia="zh-CN"/>
        </w:rPr>
        <w:t>后端工程师</w:t>
      </w:r>
      <w:r>
        <w:rPr>
          <w:rFonts w:ascii="Calibri" w:eastAsia="Microsoft YaHei" w:hAnsi="Calibri"/>
          <w:color w:val="555555"/>
          <w:sz w:val="20"/>
          <w:lang w:eastAsia="zh-CN"/>
        </w:rPr>
        <w:t xml:space="preserve"> | 2025.08 – </w:t>
      </w:r>
      <w:r>
        <w:rPr>
          <w:rFonts w:ascii="Calibri" w:eastAsia="Microsoft YaHei" w:hAnsi="Calibri"/>
          <w:color w:val="555555"/>
          <w:sz w:val="20"/>
          <w:lang w:eastAsia="zh-CN"/>
        </w:rPr>
        <w:t>至今</w:t>
      </w:r>
    </w:p>
    <w:p w14:paraId="1954D09A" w14:textId="77777777" w:rsidR="00530DBE" w:rsidRDefault="00000000">
      <w:pPr>
        <w:spacing w:after="20"/>
      </w:pPr>
      <w:proofErr w:type="spellStart"/>
      <w:r>
        <w:rPr>
          <w:rFonts w:ascii="Calibri" w:eastAsia="Microsoft YaHei" w:hAnsi="Calibri"/>
          <w:i/>
          <w:color w:val="555555"/>
          <w:sz w:val="19"/>
        </w:rPr>
        <w:t>技术栈：</w:t>
      </w:r>
      <w:r>
        <w:rPr>
          <w:rFonts w:ascii="Calibri" w:eastAsia="Microsoft YaHei" w:hAnsi="Calibri"/>
          <w:i/>
          <w:color w:val="555555"/>
          <w:sz w:val="19"/>
        </w:rPr>
        <w:t>LangGraph</w:t>
      </w:r>
      <w:proofErr w:type="spellEnd"/>
      <w:r>
        <w:rPr>
          <w:rFonts w:ascii="Calibri" w:eastAsia="Microsoft YaHei" w:hAnsi="Calibri"/>
          <w:i/>
          <w:color w:val="555555"/>
          <w:sz w:val="19"/>
        </w:rPr>
        <w:t xml:space="preserve"> · </w:t>
      </w:r>
      <w:proofErr w:type="spellStart"/>
      <w:r>
        <w:rPr>
          <w:rFonts w:ascii="Calibri" w:eastAsia="Microsoft YaHei" w:hAnsi="Calibri"/>
          <w:i/>
          <w:color w:val="555555"/>
          <w:sz w:val="19"/>
        </w:rPr>
        <w:t>LangChain</w:t>
      </w:r>
      <w:proofErr w:type="spellEnd"/>
      <w:r>
        <w:rPr>
          <w:rFonts w:ascii="Calibri" w:eastAsia="Microsoft YaHei" w:hAnsi="Calibri"/>
          <w:i/>
          <w:color w:val="555555"/>
          <w:sz w:val="19"/>
        </w:rPr>
        <w:t xml:space="preserve"> · LangSmith · LoRA · PEFT · JavaScript · Java · FastAPI · Chroma · PyTorch · Transformers</w:t>
      </w:r>
    </w:p>
    <w:p w14:paraId="65D36967" w14:textId="77777777" w:rsidR="00530DBE" w:rsidRDefault="00000000">
      <w:pPr>
        <w:spacing w:before="60" w:after="20"/>
      </w:pPr>
      <w:r>
        <w:rPr>
          <w:rFonts w:ascii="Calibri" w:eastAsia="Microsoft YaHei" w:hAnsi="Calibri"/>
          <w:b/>
          <w:color w:val="1A3A6B"/>
          <w:sz w:val="20"/>
        </w:rPr>
        <w:t>项目职责：</w:t>
      </w:r>
    </w:p>
    <w:p w14:paraId="7A7F7CDD"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t>主导搭建面向电商</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场景的</w:t>
      </w:r>
      <w:r>
        <w:rPr>
          <w:rFonts w:ascii="Calibri" w:eastAsia="Microsoft YaHei" w:hAnsi="Calibri"/>
          <w:color w:val="1A1A1A"/>
          <w:sz w:val="20"/>
          <w:lang w:eastAsia="zh-CN"/>
        </w:rPr>
        <w:t xml:space="preserve"> AI </w:t>
      </w:r>
      <w:r>
        <w:rPr>
          <w:rFonts w:ascii="Calibri" w:eastAsia="Microsoft YaHei" w:hAnsi="Calibri"/>
          <w:color w:val="1A1A1A"/>
          <w:sz w:val="20"/>
          <w:lang w:eastAsia="zh-CN"/>
        </w:rPr>
        <w:t>智能体平台，整合</w:t>
      </w:r>
      <w:r>
        <w:rPr>
          <w:rFonts w:ascii="Calibri" w:eastAsia="Microsoft YaHei" w:hAnsi="Calibri"/>
          <w:color w:val="1A1A1A"/>
          <w:sz w:val="20"/>
          <w:lang w:eastAsia="zh-CN"/>
        </w:rPr>
        <w:t xml:space="preserve"> RAG </w:t>
      </w:r>
      <w:r>
        <w:rPr>
          <w:rFonts w:ascii="Calibri" w:eastAsia="Microsoft YaHei" w:hAnsi="Calibri"/>
          <w:color w:val="1A1A1A"/>
          <w:sz w:val="20"/>
          <w:lang w:eastAsia="zh-CN"/>
        </w:rPr>
        <w:t>知识库与向量检索能力，为仓储、订单、客服等核心业务模块提供智能问答与辅助决策支持</w:t>
      </w:r>
    </w:p>
    <w:p w14:paraId="07E6326F"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t>负责垂直领域大模型微调与轻量化蒸馏的工程化落地，使模型更精准理解电商业务术语与操作流程，持续提升在实际业务场景中的推理准确率</w:t>
      </w:r>
    </w:p>
    <w:p w14:paraId="25298173"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t>使用公司</w:t>
      </w:r>
      <w:r>
        <w:rPr>
          <w:rFonts w:ascii="Calibri" w:eastAsia="Microsoft YaHei" w:hAnsi="Calibri"/>
          <w:color w:val="1A1A1A"/>
          <w:sz w:val="20"/>
          <w:lang w:eastAsia="zh-CN"/>
        </w:rPr>
        <w:t xml:space="preserve"> </w:t>
      </w:r>
      <w:proofErr w:type="spellStart"/>
      <w:r>
        <w:rPr>
          <w:rFonts w:ascii="Calibri" w:eastAsia="Microsoft YaHei" w:hAnsi="Calibri"/>
          <w:color w:val="1A1A1A"/>
          <w:sz w:val="20"/>
          <w:lang w:eastAsia="zh-CN"/>
        </w:rPr>
        <w:t>aPaaS</w:t>
      </w:r>
      <w:proofErr w:type="spellEnd"/>
      <w:r>
        <w:rPr>
          <w:rFonts w:ascii="Calibri" w:eastAsia="Microsoft YaHei" w:hAnsi="Calibri"/>
          <w:color w:val="1A1A1A"/>
          <w:sz w:val="20"/>
          <w:lang w:eastAsia="zh-CN"/>
        </w:rPr>
        <w:t xml:space="preserve"> </w:t>
      </w:r>
      <w:r>
        <w:rPr>
          <w:rFonts w:ascii="Calibri" w:eastAsia="Microsoft YaHei" w:hAnsi="Calibri"/>
          <w:color w:val="1A1A1A"/>
          <w:sz w:val="20"/>
          <w:lang w:eastAsia="zh-CN"/>
        </w:rPr>
        <w:t>低代码平台构建前端页面，用</w:t>
      </w:r>
      <w:r>
        <w:rPr>
          <w:rFonts w:ascii="Calibri" w:eastAsia="Microsoft YaHei" w:hAnsi="Calibri"/>
          <w:color w:val="1A1A1A"/>
          <w:sz w:val="20"/>
          <w:lang w:eastAsia="zh-CN"/>
        </w:rPr>
        <w:t xml:space="preserve"> JavaScript </w:t>
      </w:r>
      <w:r>
        <w:rPr>
          <w:rFonts w:ascii="Calibri" w:eastAsia="Microsoft YaHei" w:hAnsi="Calibri"/>
          <w:color w:val="1A1A1A"/>
          <w:sz w:val="20"/>
          <w:lang w:eastAsia="zh-CN"/>
        </w:rPr>
        <w:t>实现业务交互逻辑，将智能体能力无缝嵌入</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操作界面</w:t>
      </w:r>
    </w:p>
    <w:p w14:paraId="4457EA4D" w14:textId="77777777" w:rsidR="00530DBE" w:rsidRDefault="00000000">
      <w:pPr>
        <w:spacing w:before="60" w:after="20"/>
      </w:pPr>
      <w:proofErr w:type="spellStart"/>
      <w:r>
        <w:rPr>
          <w:rFonts w:ascii="Calibri" w:eastAsia="Microsoft YaHei" w:hAnsi="Calibri"/>
          <w:b/>
          <w:color w:val="1A3A6B"/>
          <w:sz w:val="20"/>
        </w:rPr>
        <w:t>技术难点</w:t>
      </w:r>
      <w:proofErr w:type="spellEnd"/>
      <w:r>
        <w:rPr>
          <w:rFonts w:ascii="Calibri" w:eastAsia="Microsoft YaHei" w:hAnsi="Calibri"/>
          <w:b/>
          <w:color w:val="1A3A6B"/>
          <w:sz w:val="20"/>
        </w:rPr>
        <w:t>：</w:t>
      </w:r>
    </w:p>
    <w:p w14:paraId="7BC4576C"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业务文档结构化处理：</w:t>
      </w:r>
      <w:r>
        <w:rPr>
          <w:rFonts w:ascii="Calibri" w:eastAsia="Microsoft YaHei" w:hAnsi="Calibri"/>
          <w:color w:val="1A1A1A"/>
          <w:sz w:val="20"/>
          <w:lang w:eastAsia="zh-CN"/>
        </w:rPr>
        <w:t>设计多格式文件解析流水线（</w:t>
      </w:r>
      <w:r>
        <w:rPr>
          <w:rFonts w:ascii="Calibri" w:eastAsia="Microsoft YaHei" w:hAnsi="Calibri"/>
          <w:color w:val="1A1A1A"/>
          <w:sz w:val="20"/>
          <w:lang w:eastAsia="zh-CN"/>
        </w:rPr>
        <w:t>PDF/Word/Excel</w:t>
      </w:r>
      <w:r>
        <w:rPr>
          <w:rFonts w:ascii="Calibri" w:eastAsia="Microsoft YaHei" w:hAnsi="Calibri"/>
          <w:color w:val="1A1A1A"/>
          <w:sz w:val="20"/>
          <w:lang w:eastAsia="zh-CN"/>
        </w:rPr>
        <w:t>），对操作手册、发货规则、退款政策等非结构化文档进行清洗、分块后写入</w:t>
      </w:r>
      <w:r>
        <w:rPr>
          <w:rFonts w:ascii="Calibri" w:eastAsia="Microsoft YaHei" w:hAnsi="Calibri"/>
          <w:color w:val="1A1A1A"/>
          <w:sz w:val="20"/>
          <w:lang w:eastAsia="zh-CN"/>
        </w:rPr>
        <w:t xml:space="preserve"> Chroma </w:t>
      </w:r>
      <w:r>
        <w:rPr>
          <w:rFonts w:ascii="Calibri" w:eastAsia="Microsoft YaHei" w:hAnsi="Calibri"/>
          <w:color w:val="1A1A1A"/>
          <w:sz w:val="20"/>
          <w:lang w:eastAsia="zh-CN"/>
        </w:rPr>
        <w:t>向量数据库，支撑</w:t>
      </w:r>
      <w:r>
        <w:rPr>
          <w:rFonts w:ascii="Calibri" w:eastAsia="Microsoft YaHei" w:hAnsi="Calibri"/>
          <w:color w:val="1A1A1A"/>
          <w:sz w:val="20"/>
          <w:lang w:eastAsia="zh-CN"/>
        </w:rPr>
        <w:t xml:space="preserve"> RAG </w:t>
      </w:r>
      <w:r>
        <w:rPr>
          <w:rFonts w:ascii="Calibri" w:eastAsia="Microsoft YaHei" w:hAnsi="Calibri"/>
          <w:color w:val="1A1A1A"/>
          <w:sz w:val="20"/>
          <w:lang w:eastAsia="zh-CN"/>
        </w:rPr>
        <w:t>精准召回</w:t>
      </w:r>
    </w:p>
    <w:p w14:paraId="365AC711"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工作流容错与异常处理：</w:t>
      </w:r>
      <w:r>
        <w:rPr>
          <w:rFonts w:ascii="Calibri" w:eastAsia="Microsoft YaHei" w:hAnsi="Calibri"/>
          <w:color w:val="1A1A1A"/>
          <w:sz w:val="20"/>
          <w:lang w:eastAsia="zh-CN"/>
        </w:rPr>
        <w:t>基于</w:t>
      </w:r>
      <w:r>
        <w:rPr>
          <w:rFonts w:ascii="Calibri" w:eastAsia="Microsoft YaHei" w:hAnsi="Calibri"/>
          <w:color w:val="1A1A1A"/>
          <w:sz w:val="20"/>
          <w:lang w:eastAsia="zh-CN"/>
        </w:rPr>
        <w:t xml:space="preserve"> </w:t>
      </w:r>
      <w:proofErr w:type="spellStart"/>
      <w:r>
        <w:rPr>
          <w:rFonts w:ascii="Calibri" w:eastAsia="Microsoft YaHei" w:hAnsi="Calibri"/>
          <w:color w:val="1A1A1A"/>
          <w:sz w:val="20"/>
          <w:lang w:eastAsia="zh-CN"/>
        </w:rPr>
        <w:t>LangGraph</w:t>
      </w:r>
      <w:proofErr w:type="spellEnd"/>
      <w:r>
        <w:rPr>
          <w:rFonts w:ascii="Calibri" w:eastAsia="Microsoft YaHei" w:hAnsi="Calibri"/>
          <w:color w:val="1A1A1A"/>
          <w:sz w:val="20"/>
          <w:lang w:eastAsia="zh-CN"/>
        </w:rPr>
        <w:t xml:space="preserve"> </w:t>
      </w:r>
      <w:r>
        <w:rPr>
          <w:rFonts w:ascii="Calibri" w:eastAsia="Microsoft YaHei" w:hAnsi="Calibri"/>
          <w:color w:val="1A1A1A"/>
          <w:sz w:val="20"/>
          <w:lang w:eastAsia="zh-CN"/>
        </w:rPr>
        <w:t>构建有向图工作流，针对</w:t>
      </w:r>
      <w:r>
        <w:rPr>
          <w:rFonts w:ascii="Calibri" w:eastAsia="Microsoft YaHei" w:hAnsi="Calibri"/>
          <w:color w:val="1A1A1A"/>
          <w:sz w:val="20"/>
          <w:lang w:eastAsia="zh-CN"/>
        </w:rPr>
        <w:t xml:space="preserve"> LLM </w:t>
      </w:r>
      <w:r>
        <w:rPr>
          <w:rFonts w:ascii="Calibri" w:eastAsia="Microsoft YaHei" w:hAnsi="Calibri"/>
          <w:color w:val="1A1A1A"/>
          <w:sz w:val="20"/>
          <w:lang w:eastAsia="zh-CN"/>
        </w:rPr>
        <w:t>输出格式漂移、工具调用失败等场景设计多级回退策略，保证智能体在高频业务请求下的输出稳定性</w:t>
      </w:r>
    </w:p>
    <w:p w14:paraId="5393A254"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微调与生成参数调优：</w:t>
      </w:r>
      <w:r>
        <w:rPr>
          <w:rFonts w:ascii="Calibri" w:eastAsia="Microsoft YaHei" w:hAnsi="Calibri"/>
          <w:color w:val="1A1A1A"/>
          <w:sz w:val="20"/>
          <w:lang w:eastAsia="zh-CN"/>
        </w:rPr>
        <w:t>使用</w:t>
      </w:r>
      <w:r>
        <w:rPr>
          <w:rFonts w:ascii="Calibri" w:eastAsia="Microsoft YaHei" w:hAnsi="Calibri"/>
          <w:color w:val="1A1A1A"/>
          <w:sz w:val="20"/>
          <w:lang w:eastAsia="zh-CN"/>
        </w:rPr>
        <w:t xml:space="preserve"> </w:t>
      </w:r>
      <w:proofErr w:type="spellStart"/>
      <w:r>
        <w:rPr>
          <w:rFonts w:ascii="Calibri" w:eastAsia="Microsoft YaHei" w:hAnsi="Calibri"/>
          <w:color w:val="1A1A1A"/>
          <w:sz w:val="20"/>
          <w:lang w:eastAsia="zh-CN"/>
        </w:rPr>
        <w:t>LoRA</w:t>
      </w:r>
      <w:proofErr w:type="spellEnd"/>
      <w:r>
        <w:rPr>
          <w:rFonts w:ascii="Calibri" w:eastAsia="Microsoft YaHei" w:hAnsi="Calibri"/>
          <w:color w:val="1A1A1A"/>
          <w:sz w:val="20"/>
          <w:lang w:eastAsia="zh-CN"/>
        </w:rPr>
        <w:t xml:space="preserve">/PEFT </w:t>
      </w:r>
      <w:r>
        <w:rPr>
          <w:rFonts w:ascii="Calibri" w:eastAsia="Microsoft YaHei" w:hAnsi="Calibri"/>
          <w:color w:val="1A1A1A"/>
          <w:sz w:val="20"/>
          <w:lang w:eastAsia="zh-CN"/>
        </w:rPr>
        <w:t>对模型进行电商领域垂直微调，同时设计提示词工程并系统性调优</w:t>
      </w:r>
      <w:r>
        <w:rPr>
          <w:rFonts w:ascii="Calibri" w:eastAsia="Microsoft YaHei" w:hAnsi="Calibri"/>
          <w:color w:val="1A1A1A"/>
          <w:sz w:val="20"/>
          <w:lang w:eastAsia="zh-CN"/>
        </w:rPr>
        <w:t xml:space="preserve"> temperature</w:t>
      </w:r>
      <w:r>
        <w:rPr>
          <w:rFonts w:ascii="Calibri" w:eastAsia="Microsoft YaHei" w:hAnsi="Calibri"/>
          <w:color w:val="1A1A1A"/>
          <w:sz w:val="20"/>
          <w:lang w:eastAsia="zh-CN"/>
        </w:rPr>
        <w:t>、</w:t>
      </w:r>
      <w:proofErr w:type="spellStart"/>
      <w:r>
        <w:rPr>
          <w:rFonts w:ascii="Calibri" w:eastAsia="Microsoft YaHei" w:hAnsi="Calibri"/>
          <w:color w:val="1A1A1A"/>
          <w:sz w:val="20"/>
          <w:lang w:eastAsia="zh-CN"/>
        </w:rPr>
        <w:t>top_p</w:t>
      </w:r>
      <w:proofErr w:type="spellEnd"/>
      <w:r>
        <w:rPr>
          <w:rFonts w:ascii="Calibri" w:eastAsia="Microsoft YaHei" w:hAnsi="Calibri"/>
          <w:color w:val="1A1A1A"/>
          <w:sz w:val="20"/>
          <w:lang w:eastAsia="zh-CN"/>
        </w:rPr>
        <w:t xml:space="preserve"> </w:t>
      </w:r>
      <w:r>
        <w:rPr>
          <w:rFonts w:ascii="Calibri" w:eastAsia="Microsoft YaHei" w:hAnsi="Calibri"/>
          <w:color w:val="1A1A1A"/>
          <w:sz w:val="20"/>
          <w:lang w:eastAsia="zh-CN"/>
        </w:rPr>
        <w:t>等生成参数，通过多轮</w:t>
      </w:r>
      <w:r>
        <w:rPr>
          <w:rFonts w:ascii="Calibri" w:eastAsia="Microsoft YaHei" w:hAnsi="Calibri"/>
          <w:color w:val="1A1A1A"/>
          <w:sz w:val="20"/>
          <w:lang w:eastAsia="zh-CN"/>
        </w:rPr>
        <w:t xml:space="preserve"> A/B </w:t>
      </w:r>
      <w:r>
        <w:rPr>
          <w:rFonts w:ascii="Calibri" w:eastAsia="Microsoft YaHei" w:hAnsi="Calibri"/>
          <w:color w:val="1A1A1A"/>
          <w:sz w:val="20"/>
          <w:lang w:eastAsia="zh-CN"/>
        </w:rPr>
        <w:t>实验持续提升模型在业务场景中的输出质量</w:t>
      </w:r>
    </w:p>
    <w:p w14:paraId="61C75179" w14:textId="77777777" w:rsidR="00530DBE" w:rsidRDefault="00000000">
      <w:pPr>
        <w:spacing w:before="60" w:after="20"/>
        <w:rPr>
          <w:lang w:eastAsia="zh-CN"/>
        </w:rPr>
      </w:pPr>
      <w:r>
        <w:rPr>
          <w:rFonts w:ascii="Calibri" w:eastAsia="Microsoft YaHei" w:hAnsi="Calibri"/>
          <w:b/>
          <w:color w:val="1A3A6B"/>
          <w:sz w:val="20"/>
          <w:lang w:eastAsia="zh-CN"/>
        </w:rPr>
        <w:t>【公司项目一】电商</w:t>
      </w:r>
      <w:r>
        <w:rPr>
          <w:rFonts w:ascii="Calibri" w:eastAsia="Microsoft YaHei" w:hAnsi="Calibri"/>
          <w:b/>
          <w:color w:val="1A3A6B"/>
          <w:sz w:val="20"/>
          <w:lang w:eastAsia="zh-CN"/>
        </w:rPr>
        <w:t xml:space="preserve"> ERP </w:t>
      </w:r>
      <w:r>
        <w:rPr>
          <w:rFonts w:ascii="Calibri" w:eastAsia="Microsoft YaHei" w:hAnsi="Calibri"/>
          <w:b/>
          <w:color w:val="1A3A6B"/>
          <w:sz w:val="20"/>
          <w:lang w:eastAsia="zh-CN"/>
        </w:rPr>
        <w:t>智能客服与知识问答平台（基于</w:t>
      </w:r>
      <w:r>
        <w:rPr>
          <w:rFonts w:ascii="Calibri" w:eastAsia="Microsoft YaHei" w:hAnsi="Calibri"/>
          <w:b/>
          <w:color w:val="1A3A6B"/>
          <w:sz w:val="20"/>
          <w:lang w:eastAsia="zh-CN"/>
        </w:rPr>
        <w:t xml:space="preserve"> </w:t>
      </w:r>
      <w:proofErr w:type="spellStart"/>
      <w:r>
        <w:rPr>
          <w:rFonts w:ascii="Calibri" w:eastAsia="Microsoft YaHei" w:hAnsi="Calibri"/>
          <w:b/>
          <w:color w:val="1A3A6B"/>
          <w:sz w:val="20"/>
          <w:lang w:eastAsia="zh-CN"/>
        </w:rPr>
        <w:t>LangGraph</w:t>
      </w:r>
      <w:proofErr w:type="spellEnd"/>
      <w:r>
        <w:rPr>
          <w:rFonts w:ascii="Calibri" w:eastAsia="Microsoft YaHei" w:hAnsi="Calibri"/>
          <w:b/>
          <w:color w:val="1A3A6B"/>
          <w:sz w:val="20"/>
          <w:lang w:eastAsia="zh-CN"/>
        </w:rPr>
        <w:t xml:space="preserve"> RAG</w:t>
      </w:r>
      <w:r>
        <w:rPr>
          <w:rFonts w:ascii="Calibri" w:eastAsia="Microsoft YaHei" w:hAnsi="Calibri"/>
          <w:b/>
          <w:color w:val="1A3A6B"/>
          <w:sz w:val="20"/>
          <w:lang w:eastAsia="zh-CN"/>
        </w:rPr>
        <w:t>）</w:t>
      </w:r>
    </w:p>
    <w:p w14:paraId="368D6A72" w14:textId="77777777" w:rsidR="00530DBE" w:rsidRDefault="00000000">
      <w:pPr>
        <w:tabs>
          <w:tab w:val="right" w:pos="9350"/>
        </w:tabs>
        <w:spacing w:before="100" w:after="20"/>
        <w:rPr>
          <w:lang w:eastAsia="zh-CN"/>
        </w:rPr>
      </w:pPr>
      <w:r>
        <w:rPr>
          <w:rFonts w:ascii="Calibri" w:eastAsia="Microsoft YaHei" w:hAnsi="Calibri"/>
          <w:b/>
          <w:color w:val="1A1A1A"/>
          <w:sz w:val="21"/>
          <w:lang w:eastAsia="zh-CN"/>
        </w:rPr>
        <w:t>角色：核心开发</w:t>
      </w:r>
      <w:r>
        <w:rPr>
          <w:rFonts w:ascii="Calibri" w:eastAsia="Microsoft YaHei" w:hAnsi="Calibri"/>
          <w:color w:val="555555"/>
          <w:sz w:val="19"/>
          <w:lang w:eastAsia="zh-CN"/>
        </w:rPr>
        <w:tab/>
        <w:t>2025.08 – 2025.11</w:t>
      </w:r>
    </w:p>
    <w:p w14:paraId="6A3968EF" w14:textId="77777777" w:rsidR="00530DBE" w:rsidRDefault="00000000">
      <w:pPr>
        <w:spacing w:before="20" w:after="20"/>
        <w:rPr>
          <w:lang w:eastAsia="zh-CN"/>
        </w:rPr>
      </w:pPr>
      <w:r>
        <w:rPr>
          <w:rFonts w:ascii="Calibri" w:eastAsia="Microsoft YaHei" w:hAnsi="Calibri"/>
          <w:color w:val="1A1A1A"/>
          <w:sz w:val="20"/>
          <w:lang w:eastAsia="zh-CN"/>
        </w:rPr>
        <w:t>面向电商</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日常运营场景，构建端到端</w:t>
      </w:r>
      <w:r>
        <w:rPr>
          <w:rFonts w:ascii="Calibri" w:eastAsia="Microsoft YaHei" w:hAnsi="Calibri"/>
          <w:color w:val="1A1A1A"/>
          <w:sz w:val="20"/>
          <w:lang w:eastAsia="zh-CN"/>
        </w:rPr>
        <w:t xml:space="preserve"> RAG </w:t>
      </w:r>
      <w:r>
        <w:rPr>
          <w:rFonts w:ascii="Calibri" w:eastAsia="Microsoft YaHei" w:hAnsi="Calibri"/>
          <w:color w:val="1A1A1A"/>
          <w:sz w:val="20"/>
          <w:lang w:eastAsia="zh-CN"/>
        </w:rPr>
        <w:t>智能问答系统，覆盖发货规则查询、退款政策解读、仓库操作指引等高频业务需求，支持私有文档检索与实时网络搜索双路召回，提供单轮</w:t>
      </w:r>
      <w:r>
        <w:rPr>
          <w:rFonts w:ascii="Calibri" w:eastAsia="Microsoft YaHei" w:hAnsi="Calibri"/>
          <w:color w:val="1A1A1A"/>
          <w:sz w:val="20"/>
          <w:lang w:eastAsia="zh-CN"/>
        </w:rPr>
        <w:t xml:space="preserve"> QA </w:t>
      </w:r>
      <w:r>
        <w:rPr>
          <w:rFonts w:ascii="Calibri" w:eastAsia="Microsoft YaHei" w:hAnsi="Calibri"/>
          <w:color w:val="1A1A1A"/>
          <w:sz w:val="20"/>
          <w:lang w:eastAsia="zh-CN"/>
        </w:rPr>
        <w:t>与多轮对话两种服务形式，对外暴露</w:t>
      </w:r>
      <w:r>
        <w:rPr>
          <w:rFonts w:ascii="Calibri" w:eastAsia="Microsoft YaHei" w:hAnsi="Calibri"/>
          <w:color w:val="1A1A1A"/>
          <w:sz w:val="20"/>
          <w:lang w:eastAsia="zh-CN"/>
        </w:rPr>
        <w:t xml:space="preserve"> </w:t>
      </w:r>
      <w:proofErr w:type="spellStart"/>
      <w:r>
        <w:rPr>
          <w:rFonts w:ascii="Calibri" w:eastAsia="Microsoft YaHei" w:hAnsi="Calibri"/>
          <w:color w:val="1A1A1A"/>
          <w:sz w:val="20"/>
          <w:lang w:eastAsia="zh-CN"/>
        </w:rPr>
        <w:t>FastAPI</w:t>
      </w:r>
      <w:proofErr w:type="spellEnd"/>
      <w:r>
        <w:rPr>
          <w:rFonts w:ascii="Calibri" w:eastAsia="Microsoft YaHei" w:hAnsi="Calibri"/>
          <w:color w:val="1A1A1A"/>
          <w:sz w:val="20"/>
          <w:lang w:eastAsia="zh-CN"/>
        </w:rPr>
        <w:t xml:space="preserve"> REST </w:t>
      </w:r>
      <w:r>
        <w:rPr>
          <w:rFonts w:ascii="Calibri" w:eastAsia="Microsoft YaHei" w:hAnsi="Calibri"/>
          <w:color w:val="1A1A1A"/>
          <w:sz w:val="20"/>
          <w:lang w:eastAsia="zh-CN"/>
        </w:rPr>
        <w:t>接口与</w:t>
      </w:r>
      <w:r>
        <w:rPr>
          <w:rFonts w:ascii="Calibri" w:eastAsia="Microsoft YaHei" w:hAnsi="Calibri"/>
          <w:color w:val="1A1A1A"/>
          <w:sz w:val="20"/>
          <w:lang w:eastAsia="zh-CN"/>
        </w:rPr>
        <w:t xml:space="preserve"> SSE </w:t>
      </w:r>
      <w:r>
        <w:rPr>
          <w:rFonts w:ascii="Calibri" w:eastAsia="Microsoft YaHei" w:hAnsi="Calibri"/>
          <w:color w:val="1A1A1A"/>
          <w:sz w:val="20"/>
          <w:lang w:eastAsia="zh-CN"/>
        </w:rPr>
        <w:t>流式输出。</w:t>
      </w:r>
    </w:p>
    <w:p w14:paraId="377B8AA4" w14:textId="77777777" w:rsidR="00530DBE" w:rsidRDefault="00000000">
      <w:pPr>
        <w:spacing w:before="60" w:after="20"/>
      </w:pPr>
      <w:proofErr w:type="spellStart"/>
      <w:r>
        <w:rPr>
          <w:rFonts w:ascii="Calibri" w:eastAsia="Microsoft YaHei" w:hAnsi="Calibri"/>
          <w:b/>
          <w:color w:val="1A3A6B"/>
          <w:sz w:val="20"/>
        </w:rPr>
        <w:t>技术实现</w:t>
      </w:r>
      <w:proofErr w:type="spellEnd"/>
      <w:r>
        <w:rPr>
          <w:rFonts w:ascii="Calibri" w:eastAsia="Microsoft YaHei" w:hAnsi="Calibri"/>
          <w:b/>
          <w:color w:val="1A3A6B"/>
          <w:sz w:val="20"/>
        </w:rPr>
        <w:t>：</w:t>
      </w:r>
    </w:p>
    <w:p w14:paraId="19828C0C"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双模式</w:t>
      </w:r>
      <w:r>
        <w:rPr>
          <w:rFonts w:ascii="Calibri" w:eastAsia="Microsoft YaHei" w:hAnsi="Calibri"/>
          <w:b/>
          <w:color w:val="1A1A1A"/>
          <w:sz w:val="20"/>
          <w:lang w:eastAsia="zh-CN"/>
        </w:rPr>
        <w:t xml:space="preserve"> </w:t>
      </w:r>
      <w:proofErr w:type="spellStart"/>
      <w:r>
        <w:rPr>
          <w:rFonts w:ascii="Calibri" w:eastAsia="Microsoft YaHei" w:hAnsi="Calibri"/>
          <w:b/>
          <w:color w:val="1A1A1A"/>
          <w:sz w:val="20"/>
          <w:lang w:eastAsia="zh-CN"/>
        </w:rPr>
        <w:t>LangGraph</w:t>
      </w:r>
      <w:proofErr w:type="spellEnd"/>
      <w:r>
        <w:rPr>
          <w:rFonts w:ascii="Calibri" w:eastAsia="Microsoft YaHei" w:hAnsi="Calibri"/>
          <w:b/>
          <w:color w:val="1A1A1A"/>
          <w:sz w:val="20"/>
          <w:lang w:eastAsia="zh-CN"/>
        </w:rPr>
        <w:t xml:space="preserve"> </w:t>
      </w:r>
      <w:r>
        <w:rPr>
          <w:rFonts w:ascii="Calibri" w:eastAsia="Microsoft YaHei" w:hAnsi="Calibri"/>
          <w:b/>
          <w:color w:val="1A1A1A"/>
          <w:sz w:val="20"/>
          <w:lang w:eastAsia="zh-CN"/>
        </w:rPr>
        <w:t>工作流：</w:t>
      </w:r>
      <w:r>
        <w:rPr>
          <w:rFonts w:ascii="Calibri" w:eastAsia="Microsoft YaHei" w:hAnsi="Calibri"/>
          <w:color w:val="1A1A1A"/>
          <w:sz w:val="20"/>
          <w:lang w:eastAsia="zh-CN"/>
        </w:rPr>
        <w:t>设计「完整图」与「轻量图」双工作流。完整图执行</w:t>
      </w:r>
      <w:r>
        <w:rPr>
          <w:rFonts w:ascii="Calibri" w:eastAsia="Microsoft YaHei" w:hAnsi="Calibri"/>
          <w:color w:val="1A1A1A"/>
          <w:sz w:val="20"/>
          <w:lang w:eastAsia="zh-CN"/>
        </w:rPr>
        <w:t xml:space="preserve"> agent → retrieve → grade → rewrite → generate </w:t>
      </w:r>
      <w:r>
        <w:rPr>
          <w:rFonts w:ascii="Calibri" w:eastAsia="Microsoft YaHei" w:hAnsi="Calibri"/>
          <w:color w:val="1A1A1A"/>
          <w:sz w:val="20"/>
          <w:lang w:eastAsia="zh-CN"/>
        </w:rPr>
        <w:t>链路，对检索到的文档相关性不足时自动触发查询重写再召回，确保复杂业务问题（如多仓发货优先级规则）的回答准确性；轻量图执行</w:t>
      </w:r>
      <w:r>
        <w:rPr>
          <w:rFonts w:ascii="Calibri" w:eastAsia="Microsoft YaHei" w:hAnsi="Calibri"/>
          <w:color w:val="1A1A1A"/>
          <w:sz w:val="20"/>
          <w:lang w:eastAsia="zh-CN"/>
        </w:rPr>
        <w:t xml:space="preserve"> decompose → </w:t>
      </w:r>
      <w:proofErr w:type="spellStart"/>
      <w:r>
        <w:rPr>
          <w:rFonts w:ascii="Calibri" w:eastAsia="Microsoft YaHei" w:hAnsi="Calibri"/>
          <w:color w:val="1A1A1A"/>
          <w:sz w:val="20"/>
          <w:lang w:eastAsia="zh-CN"/>
        </w:rPr>
        <w:t>web_search</w:t>
      </w:r>
      <w:proofErr w:type="spellEnd"/>
      <w:r>
        <w:rPr>
          <w:rFonts w:ascii="Calibri" w:eastAsia="Microsoft YaHei" w:hAnsi="Calibri"/>
          <w:color w:val="1A1A1A"/>
          <w:sz w:val="20"/>
          <w:lang w:eastAsia="zh-CN"/>
        </w:rPr>
        <w:t xml:space="preserve"> → merge → </w:t>
      </w:r>
      <w:proofErr w:type="spellStart"/>
      <w:r>
        <w:rPr>
          <w:rFonts w:ascii="Calibri" w:eastAsia="Microsoft YaHei" w:hAnsi="Calibri"/>
          <w:color w:val="1A1A1A"/>
          <w:sz w:val="20"/>
          <w:lang w:eastAsia="zh-CN"/>
        </w:rPr>
        <w:t>web_answer</w:t>
      </w:r>
      <w:proofErr w:type="spellEnd"/>
      <w:r>
        <w:rPr>
          <w:rFonts w:ascii="Calibri" w:eastAsia="Microsoft YaHei" w:hAnsi="Calibri"/>
          <w:color w:val="1A1A1A"/>
          <w:sz w:val="20"/>
          <w:lang w:eastAsia="zh-CN"/>
        </w:rPr>
        <w:t xml:space="preserve"> </w:t>
      </w:r>
      <w:r>
        <w:rPr>
          <w:rFonts w:ascii="Calibri" w:eastAsia="Microsoft YaHei" w:hAnsi="Calibri"/>
          <w:color w:val="1A1A1A"/>
          <w:sz w:val="20"/>
          <w:lang w:eastAsia="zh-CN"/>
        </w:rPr>
        <w:t>链路，自动拆解复合问题并多路并发检索，适用于实时电商政策查询</w:t>
      </w:r>
    </w:p>
    <w:p w14:paraId="4043735D"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业务知识库构建与向量检索：</w:t>
      </w:r>
      <w:r>
        <w:rPr>
          <w:rFonts w:ascii="Calibri" w:eastAsia="Microsoft YaHei" w:hAnsi="Calibri"/>
          <w:color w:val="1A1A1A"/>
          <w:sz w:val="20"/>
          <w:lang w:eastAsia="zh-CN"/>
        </w:rPr>
        <w:t>将</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操作手册、</w:t>
      </w:r>
      <w:r>
        <w:rPr>
          <w:rFonts w:ascii="Calibri" w:eastAsia="Microsoft YaHei" w:hAnsi="Calibri"/>
          <w:color w:val="1A1A1A"/>
          <w:sz w:val="20"/>
          <w:lang w:eastAsia="zh-CN"/>
        </w:rPr>
        <w:t xml:space="preserve">SKU </w:t>
      </w:r>
      <w:r>
        <w:rPr>
          <w:rFonts w:ascii="Calibri" w:eastAsia="Microsoft YaHei" w:hAnsi="Calibri"/>
          <w:color w:val="1A1A1A"/>
          <w:sz w:val="20"/>
          <w:lang w:eastAsia="zh-CN"/>
        </w:rPr>
        <w:t>规则、运费模板、退款流程等内部文档进行结构化解析，使用</w:t>
      </w:r>
      <w:r>
        <w:rPr>
          <w:rFonts w:ascii="Calibri" w:eastAsia="Microsoft YaHei" w:hAnsi="Calibri"/>
          <w:color w:val="1A1A1A"/>
          <w:sz w:val="20"/>
          <w:lang w:eastAsia="zh-CN"/>
        </w:rPr>
        <w:t xml:space="preserve"> </w:t>
      </w:r>
      <w:proofErr w:type="spellStart"/>
      <w:r>
        <w:rPr>
          <w:rFonts w:ascii="Calibri" w:eastAsia="Microsoft YaHei" w:hAnsi="Calibri"/>
          <w:color w:val="1A1A1A"/>
          <w:sz w:val="20"/>
          <w:lang w:eastAsia="zh-CN"/>
        </w:rPr>
        <w:t>DashScope</w:t>
      </w:r>
      <w:proofErr w:type="spellEnd"/>
      <w:r>
        <w:rPr>
          <w:rFonts w:ascii="Calibri" w:eastAsia="Microsoft YaHei" w:hAnsi="Calibri"/>
          <w:color w:val="1A1A1A"/>
          <w:sz w:val="20"/>
          <w:lang w:eastAsia="zh-CN"/>
        </w:rPr>
        <w:t xml:space="preserve"> </w:t>
      </w:r>
      <w:r>
        <w:rPr>
          <w:rFonts w:ascii="Calibri" w:eastAsia="Microsoft YaHei" w:hAnsi="Calibri"/>
          <w:color w:val="1A1A1A"/>
          <w:sz w:val="20"/>
          <w:lang w:eastAsia="zh-CN"/>
        </w:rPr>
        <w:t>向量模型生成嵌入写入</w:t>
      </w:r>
      <w:r>
        <w:rPr>
          <w:rFonts w:ascii="Calibri" w:eastAsia="Microsoft YaHei" w:hAnsi="Calibri"/>
          <w:color w:val="1A1A1A"/>
          <w:sz w:val="20"/>
          <w:lang w:eastAsia="zh-CN"/>
        </w:rPr>
        <w:t xml:space="preserve"> Chroma</w:t>
      </w:r>
      <w:r>
        <w:rPr>
          <w:rFonts w:ascii="Calibri" w:eastAsia="Microsoft YaHei" w:hAnsi="Calibri"/>
          <w:color w:val="1A1A1A"/>
          <w:sz w:val="20"/>
          <w:lang w:eastAsia="zh-CN"/>
        </w:rPr>
        <w:t>，支持</w:t>
      </w:r>
      <w:r>
        <w:rPr>
          <w:rFonts w:ascii="Calibri" w:eastAsia="Microsoft YaHei" w:hAnsi="Calibri"/>
          <w:color w:val="1A1A1A"/>
          <w:sz w:val="20"/>
          <w:lang w:eastAsia="zh-CN"/>
        </w:rPr>
        <w:t xml:space="preserve"> lexical / embedding / hybrid </w:t>
      </w:r>
      <w:r>
        <w:rPr>
          <w:rFonts w:ascii="Calibri" w:eastAsia="Microsoft YaHei" w:hAnsi="Calibri"/>
          <w:color w:val="1A1A1A"/>
          <w:sz w:val="20"/>
          <w:lang w:eastAsia="zh-CN"/>
        </w:rPr>
        <w:t>三种重排序策略，通过文档质量过滤流水线保证知识库内容的准确性与时效性</w:t>
      </w:r>
    </w:p>
    <w:p w14:paraId="76AD89CD" w14:textId="77777777" w:rsidR="00530DBE" w:rsidRDefault="00000000">
      <w:pPr>
        <w:pStyle w:val="ListBullet"/>
        <w:spacing w:before="20" w:after="20"/>
        <w:ind w:left="340" w:hanging="284"/>
      </w:pPr>
      <w:proofErr w:type="spellStart"/>
      <w:r>
        <w:rPr>
          <w:rFonts w:ascii="Calibri" w:eastAsia="Microsoft YaHei" w:hAnsi="Calibri"/>
          <w:b/>
          <w:color w:val="1A1A1A"/>
          <w:sz w:val="20"/>
        </w:rPr>
        <w:t>多轮对话会话持久化：</w:t>
      </w:r>
      <w:r>
        <w:rPr>
          <w:rFonts w:ascii="Calibri" w:eastAsia="Microsoft YaHei" w:hAnsi="Calibri"/>
          <w:color w:val="1A1A1A"/>
          <w:sz w:val="20"/>
        </w:rPr>
        <w:t>利用</w:t>
      </w:r>
      <w:proofErr w:type="spellEnd"/>
      <w:r>
        <w:rPr>
          <w:rFonts w:ascii="Calibri" w:eastAsia="Microsoft YaHei" w:hAnsi="Calibri"/>
          <w:color w:val="1A1A1A"/>
          <w:sz w:val="20"/>
        </w:rPr>
        <w:t xml:space="preserve"> SQLite </w:t>
      </w:r>
      <w:proofErr w:type="spellStart"/>
      <w:r>
        <w:rPr>
          <w:rFonts w:ascii="Calibri" w:eastAsia="Microsoft YaHei" w:hAnsi="Calibri"/>
          <w:color w:val="1A1A1A"/>
          <w:sz w:val="20"/>
        </w:rPr>
        <w:t>存储每个会话的元数据（来源文档集、会话模式、</w:t>
      </w:r>
      <w:r>
        <w:rPr>
          <w:rFonts w:ascii="Calibri" w:eastAsia="Microsoft YaHei" w:hAnsi="Calibri"/>
          <w:color w:val="1A1A1A"/>
          <w:sz w:val="20"/>
        </w:rPr>
        <w:t>Chroma</w:t>
      </w:r>
      <w:proofErr w:type="spellEnd"/>
      <w:r>
        <w:rPr>
          <w:rFonts w:ascii="Calibri" w:eastAsia="Microsoft YaHei" w:hAnsi="Calibri"/>
          <w:color w:val="1A1A1A"/>
          <w:sz w:val="20"/>
        </w:rPr>
        <w:t xml:space="preserve"> </w:t>
      </w:r>
      <w:proofErr w:type="spellStart"/>
      <w:r>
        <w:rPr>
          <w:rFonts w:ascii="Calibri" w:eastAsia="Microsoft YaHei" w:hAnsi="Calibri"/>
          <w:color w:val="1A1A1A"/>
          <w:sz w:val="20"/>
        </w:rPr>
        <w:t>路径</w:t>
      </w:r>
      <w:proofErr w:type="spellEnd"/>
      <w:r>
        <w:rPr>
          <w:rFonts w:ascii="Calibri" w:eastAsia="Microsoft YaHei" w:hAnsi="Calibri"/>
          <w:color w:val="1A1A1A"/>
          <w:sz w:val="20"/>
        </w:rPr>
        <w:t>）；</w:t>
      </w:r>
      <w:proofErr w:type="spellStart"/>
      <w:r>
        <w:rPr>
          <w:rFonts w:ascii="Calibri" w:eastAsia="Microsoft YaHei" w:hAnsi="Calibri"/>
          <w:color w:val="1A1A1A"/>
          <w:sz w:val="20"/>
        </w:rPr>
        <w:t>通过自定义</w:t>
      </w:r>
      <w:proofErr w:type="spellEnd"/>
      <w:r>
        <w:rPr>
          <w:rFonts w:ascii="Calibri" w:eastAsia="Microsoft YaHei" w:hAnsi="Calibri"/>
          <w:color w:val="1A1A1A"/>
          <w:sz w:val="20"/>
        </w:rPr>
        <w:t xml:space="preserve"> SQLiteMemorySaver </w:t>
      </w:r>
      <w:r>
        <w:rPr>
          <w:rFonts w:ascii="Calibri" w:eastAsia="Microsoft YaHei" w:hAnsi="Calibri"/>
          <w:color w:val="1A1A1A"/>
          <w:sz w:val="20"/>
        </w:rPr>
        <w:t>持久化</w:t>
      </w:r>
      <w:r>
        <w:rPr>
          <w:rFonts w:ascii="Calibri" w:eastAsia="Microsoft YaHei" w:hAnsi="Calibri"/>
          <w:color w:val="1A1A1A"/>
          <w:sz w:val="20"/>
        </w:rPr>
        <w:t xml:space="preserve"> LangGraph checkpoint</w:t>
      </w:r>
      <w:r>
        <w:rPr>
          <w:rFonts w:ascii="Calibri" w:eastAsia="Microsoft YaHei" w:hAnsi="Calibri"/>
          <w:color w:val="1A1A1A"/>
          <w:sz w:val="20"/>
        </w:rPr>
        <w:t>，实现客服坐席与</w:t>
      </w:r>
      <w:r>
        <w:rPr>
          <w:rFonts w:ascii="Calibri" w:eastAsia="Microsoft YaHei" w:hAnsi="Calibri"/>
          <w:color w:val="1A1A1A"/>
          <w:sz w:val="20"/>
        </w:rPr>
        <w:t xml:space="preserve"> ERP </w:t>
      </w:r>
      <w:r>
        <w:rPr>
          <w:rFonts w:ascii="Calibri" w:eastAsia="Microsoft YaHei" w:hAnsi="Calibri"/>
          <w:color w:val="1A1A1A"/>
          <w:sz w:val="20"/>
        </w:rPr>
        <w:t>操作员在服务重启后的会话状态无损恢复</w:t>
      </w:r>
    </w:p>
    <w:p w14:paraId="7A8C8790" w14:textId="77777777" w:rsidR="00530DBE" w:rsidRDefault="00000000">
      <w:pPr>
        <w:pStyle w:val="ListBullet"/>
        <w:spacing w:before="20" w:after="20"/>
        <w:ind w:left="340" w:hanging="284"/>
      </w:pPr>
      <w:r>
        <w:rPr>
          <w:rFonts w:ascii="Calibri" w:eastAsia="Microsoft YaHei" w:hAnsi="Calibri"/>
          <w:b/>
          <w:color w:val="1A1A1A"/>
          <w:sz w:val="20"/>
        </w:rPr>
        <w:lastRenderedPageBreak/>
        <w:t>生产化工程支撑：</w:t>
      </w:r>
      <w:r>
        <w:rPr>
          <w:rFonts w:ascii="Calibri" w:eastAsia="Microsoft YaHei" w:hAnsi="Calibri"/>
          <w:color w:val="1A1A1A"/>
          <w:sz w:val="20"/>
        </w:rPr>
        <w:t>实现</w:t>
      </w:r>
      <w:r>
        <w:rPr>
          <w:rFonts w:ascii="Calibri" w:eastAsia="Microsoft YaHei" w:hAnsi="Calibri"/>
          <w:color w:val="1A1A1A"/>
          <w:sz w:val="20"/>
        </w:rPr>
        <w:t xml:space="preserve"> API Key </w:t>
      </w:r>
      <w:r>
        <w:rPr>
          <w:rFonts w:ascii="Calibri" w:eastAsia="Microsoft YaHei" w:hAnsi="Calibri"/>
          <w:color w:val="1A1A1A"/>
          <w:sz w:val="20"/>
        </w:rPr>
        <w:t>认证、</w:t>
      </w:r>
      <w:r>
        <w:rPr>
          <w:rFonts w:ascii="Calibri" w:eastAsia="Microsoft YaHei" w:hAnsi="Calibri"/>
          <w:color w:val="1A1A1A"/>
          <w:sz w:val="20"/>
        </w:rPr>
        <w:t xml:space="preserve">CORS </w:t>
      </w:r>
      <w:r>
        <w:rPr>
          <w:rFonts w:ascii="Calibri" w:eastAsia="Microsoft YaHei" w:hAnsi="Calibri"/>
          <w:color w:val="1A1A1A"/>
          <w:sz w:val="20"/>
        </w:rPr>
        <w:t>控制、全局类型化异常处理及</w:t>
      </w:r>
      <w:r>
        <w:rPr>
          <w:rFonts w:ascii="Calibri" w:eastAsia="Microsoft YaHei" w:hAnsi="Calibri"/>
          <w:color w:val="1A1A1A"/>
          <w:sz w:val="20"/>
        </w:rPr>
        <w:t xml:space="preserve"> /health /readiness /metrics </w:t>
      </w:r>
      <w:r>
        <w:rPr>
          <w:rFonts w:ascii="Calibri" w:eastAsia="Microsoft YaHei" w:hAnsi="Calibri"/>
          <w:color w:val="1A1A1A"/>
          <w:sz w:val="20"/>
        </w:rPr>
        <w:t>健康检查端点；使用</w:t>
      </w:r>
      <w:r>
        <w:rPr>
          <w:rFonts w:ascii="Calibri" w:eastAsia="Microsoft YaHei" w:hAnsi="Calibri"/>
          <w:color w:val="1A1A1A"/>
          <w:sz w:val="20"/>
        </w:rPr>
        <w:t xml:space="preserve"> YAML </w:t>
      </w:r>
      <w:r>
        <w:rPr>
          <w:rFonts w:ascii="Calibri" w:eastAsia="Microsoft YaHei" w:hAnsi="Calibri"/>
          <w:color w:val="1A1A1A"/>
          <w:sz w:val="20"/>
        </w:rPr>
        <w:t>分层配置管理运行时参数；提供</w:t>
      </w:r>
      <w:r>
        <w:rPr>
          <w:rFonts w:ascii="Calibri" w:eastAsia="Microsoft YaHei" w:hAnsi="Calibri"/>
          <w:color w:val="1A1A1A"/>
          <w:sz w:val="20"/>
        </w:rPr>
        <w:t xml:space="preserve"> Dockerfile </w:t>
      </w:r>
      <w:r>
        <w:rPr>
          <w:rFonts w:ascii="Calibri" w:eastAsia="Microsoft YaHei" w:hAnsi="Calibri"/>
          <w:color w:val="1A1A1A"/>
          <w:sz w:val="20"/>
        </w:rPr>
        <w:t>与</w:t>
      </w:r>
      <w:r>
        <w:rPr>
          <w:rFonts w:ascii="Calibri" w:eastAsia="Microsoft YaHei" w:hAnsi="Calibri"/>
          <w:color w:val="1A1A1A"/>
          <w:sz w:val="20"/>
        </w:rPr>
        <w:t xml:space="preserve"> docker-compose.yml </w:t>
      </w:r>
      <w:r>
        <w:rPr>
          <w:rFonts w:ascii="Calibri" w:eastAsia="Microsoft YaHei" w:hAnsi="Calibri"/>
          <w:color w:val="1A1A1A"/>
          <w:sz w:val="20"/>
        </w:rPr>
        <w:t>支持容器化一键部署</w:t>
      </w:r>
    </w:p>
    <w:p w14:paraId="7C399685" w14:textId="77777777" w:rsidR="00530DBE" w:rsidRDefault="00000000">
      <w:pPr>
        <w:spacing w:before="60" w:after="20"/>
        <w:rPr>
          <w:lang w:eastAsia="zh-CN"/>
        </w:rPr>
      </w:pPr>
      <w:r>
        <w:rPr>
          <w:rFonts w:ascii="Calibri" w:eastAsia="Microsoft YaHei" w:hAnsi="Calibri"/>
          <w:b/>
          <w:color w:val="1A3A6B"/>
          <w:sz w:val="20"/>
          <w:lang w:eastAsia="zh-CN"/>
        </w:rPr>
        <w:t>项目成果：</w:t>
      </w:r>
      <w:r>
        <w:rPr>
          <w:rFonts w:ascii="Calibri" w:eastAsia="Microsoft YaHei" w:hAnsi="Calibri"/>
          <w:color w:val="1A1A1A"/>
          <w:sz w:val="20"/>
          <w:lang w:eastAsia="zh-CN"/>
        </w:rPr>
        <w:t>系统落地后支撑内部客服与运营团队日常查询，发货规则及退款政策类问题平均响应时间缩短至</w:t>
      </w:r>
      <w:r>
        <w:rPr>
          <w:rFonts w:ascii="Calibri" w:eastAsia="Microsoft YaHei" w:hAnsi="Calibri"/>
          <w:color w:val="1A1A1A"/>
          <w:sz w:val="20"/>
          <w:lang w:eastAsia="zh-CN"/>
        </w:rPr>
        <w:t xml:space="preserve"> 3s </w:t>
      </w:r>
      <w:r>
        <w:rPr>
          <w:rFonts w:ascii="Calibri" w:eastAsia="Microsoft YaHei" w:hAnsi="Calibri"/>
          <w:color w:val="1A1A1A"/>
          <w:sz w:val="20"/>
          <w:lang w:eastAsia="zh-CN"/>
        </w:rPr>
        <w:t>以内；查询重写机制将无效检索比例降低约</w:t>
      </w:r>
      <w:r>
        <w:rPr>
          <w:rFonts w:ascii="Calibri" w:eastAsia="Microsoft YaHei" w:hAnsi="Calibri"/>
          <w:color w:val="1A1A1A"/>
          <w:sz w:val="20"/>
          <w:lang w:eastAsia="zh-CN"/>
        </w:rPr>
        <w:t xml:space="preserve"> 40%</w:t>
      </w:r>
      <w:r>
        <w:rPr>
          <w:rFonts w:ascii="Calibri" w:eastAsia="Microsoft YaHei" w:hAnsi="Calibri"/>
          <w:color w:val="1A1A1A"/>
          <w:sz w:val="20"/>
          <w:lang w:eastAsia="zh-CN"/>
        </w:rPr>
        <w:t>；会话在服务重启后恢复成功率达</w:t>
      </w:r>
      <w:r>
        <w:rPr>
          <w:rFonts w:ascii="Calibri" w:eastAsia="Microsoft YaHei" w:hAnsi="Calibri"/>
          <w:color w:val="1A1A1A"/>
          <w:sz w:val="20"/>
          <w:lang w:eastAsia="zh-CN"/>
        </w:rPr>
        <w:t xml:space="preserve"> 100%</w:t>
      </w:r>
      <w:r>
        <w:rPr>
          <w:rFonts w:ascii="Calibri" w:eastAsia="Microsoft YaHei" w:hAnsi="Calibri"/>
          <w:color w:val="1A1A1A"/>
          <w:sz w:val="20"/>
          <w:lang w:eastAsia="zh-CN"/>
        </w:rPr>
        <w:t>，显著降低重复沟通成本。</w:t>
      </w:r>
    </w:p>
    <w:p w14:paraId="48506C38" w14:textId="77777777" w:rsidR="00530DBE" w:rsidRDefault="00000000">
      <w:pPr>
        <w:spacing w:before="60" w:after="20"/>
        <w:rPr>
          <w:lang w:eastAsia="zh-CN"/>
        </w:rPr>
      </w:pPr>
      <w:r>
        <w:rPr>
          <w:rFonts w:ascii="Calibri" w:eastAsia="Microsoft YaHei" w:hAnsi="Calibri"/>
          <w:b/>
          <w:color w:val="1A3A6B"/>
          <w:sz w:val="20"/>
          <w:lang w:eastAsia="zh-CN"/>
        </w:rPr>
        <w:t>【公司项目二】电商</w:t>
      </w:r>
      <w:r>
        <w:rPr>
          <w:rFonts w:ascii="Calibri" w:eastAsia="Microsoft YaHei" w:hAnsi="Calibri"/>
          <w:b/>
          <w:color w:val="1A3A6B"/>
          <w:sz w:val="20"/>
          <w:lang w:eastAsia="zh-CN"/>
        </w:rPr>
        <w:t xml:space="preserve"> ERP </w:t>
      </w:r>
      <w:r>
        <w:rPr>
          <w:rFonts w:ascii="Calibri" w:eastAsia="Microsoft YaHei" w:hAnsi="Calibri"/>
          <w:b/>
          <w:color w:val="1A3A6B"/>
          <w:sz w:val="20"/>
          <w:lang w:eastAsia="zh-CN"/>
        </w:rPr>
        <w:t>垂直领域大模型</w:t>
      </w:r>
      <w:r>
        <w:rPr>
          <w:rFonts w:ascii="Calibri" w:eastAsia="Microsoft YaHei" w:hAnsi="Calibri"/>
          <w:b/>
          <w:color w:val="1A3A6B"/>
          <w:sz w:val="20"/>
          <w:lang w:eastAsia="zh-CN"/>
        </w:rPr>
        <w:t xml:space="preserve"> </w:t>
      </w:r>
      <w:proofErr w:type="spellStart"/>
      <w:r>
        <w:rPr>
          <w:rFonts w:ascii="Calibri" w:eastAsia="Microsoft YaHei" w:hAnsi="Calibri"/>
          <w:b/>
          <w:color w:val="1A3A6B"/>
          <w:sz w:val="20"/>
          <w:lang w:eastAsia="zh-CN"/>
        </w:rPr>
        <w:t>LoRA</w:t>
      </w:r>
      <w:proofErr w:type="spellEnd"/>
      <w:r>
        <w:rPr>
          <w:rFonts w:ascii="Calibri" w:eastAsia="Microsoft YaHei" w:hAnsi="Calibri"/>
          <w:b/>
          <w:color w:val="1A3A6B"/>
          <w:sz w:val="20"/>
          <w:lang w:eastAsia="zh-CN"/>
        </w:rPr>
        <w:t>/</w:t>
      </w:r>
      <w:proofErr w:type="spellStart"/>
      <w:r>
        <w:rPr>
          <w:rFonts w:ascii="Calibri" w:eastAsia="Microsoft YaHei" w:hAnsi="Calibri"/>
          <w:b/>
          <w:color w:val="1A3A6B"/>
          <w:sz w:val="20"/>
          <w:lang w:eastAsia="zh-CN"/>
        </w:rPr>
        <w:t>QLoRA</w:t>
      </w:r>
      <w:proofErr w:type="spellEnd"/>
      <w:r>
        <w:rPr>
          <w:rFonts w:ascii="Calibri" w:eastAsia="Microsoft YaHei" w:hAnsi="Calibri"/>
          <w:b/>
          <w:color w:val="1A3A6B"/>
          <w:sz w:val="20"/>
          <w:lang w:eastAsia="zh-CN"/>
        </w:rPr>
        <w:t xml:space="preserve"> </w:t>
      </w:r>
      <w:r>
        <w:rPr>
          <w:rFonts w:ascii="Calibri" w:eastAsia="Microsoft YaHei" w:hAnsi="Calibri"/>
          <w:b/>
          <w:color w:val="1A3A6B"/>
          <w:sz w:val="20"/>
          <w:lang w:eastAsia="zh-CN"/>
        </w:rPr>
        <w:t>微调工程</w:t>
      </w:r>
    </w:p>
    <w:p w14:paraId="50547C94" w14:textId="77777777" w:rsidR="00530DBE" w:rsidRDefault="00000000">
      <w:pPr>
        <w:tabs>
          <w:tab w:val="right" w:pos="9350"/>
        </w:tabs>
        <w:spacing w:before="100" w:after="20"/>
        <w:rPr>
          <w:lang w:eastAsia="zh-CN"/>
        </w:rPr>
      </w:pPr>
      <w:r>
        <w:rPr>
          <w:rFonts w:ascii="Calibri" w:eastAsia="Microsoft YaHei" w:hAnsi="Calibri"/>
          <w:b/>
          <w:color w:val="1A1A1A"/>
          <w:sz w:val="21"/>
          <w:lang w:eastAsia="zh-CN"/>
        </w:rPr>
        <w:t>角色：算法工程师</w:t>
      </w:r>
      <w:r>
        <w:rPr>
          <w:rFonts w:ascii="Calibri" w:eastAsia="Microsoft YaHei" w:hAnsi="Calibri"/>
          <w:color w:val="555555"/>
          <w:sz w:val="19"/>
          <w:lang w:eastAsia="zh-CN"/>
        </w:rPr>
        <w:tab/>
        <w:t>2025.09 – 2025.11</w:t>
      </w:r>
    </w:p>
    <w:p w14:paraId="543C2A9B" w14:textId="77777777" w:rsidR="00530DBE" w:rsidRDefault="00000000">
      <w:pPr>
        <w:spacing w:before="20" w:after="20"/>
        <w:rPr>
          <w:lang w:eastAsia="zh-CN"/>
        </w:rPr>
      </w:pPr>
      <w:r>
        <w:rPr>
          <w:rFonts w:ascii="Calibri" w:eastAsia="Microsoft YaHei" w:hAnsi="Calibri"/>
          <w:color w:val="1A1A1A"/>
          <w:sz w:val="20"/>
          <w:lang w:eastAsia="zh-CN"/>
        </w:rPr>
        <w:t>针对通用大模型在电商</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场景中对业务术语理解偏差、操作流程描述不准确等痛点，基于</w:t>
      </w:r>
      <w:r>
        <w:rPr>
          <w:rFonts w:ascii="Calibri" w:eastAsia="Microsoft YaHei" w:hAnsi="Calibri"/>
          <w:color w:val="1A1A1A"/>
          <w:sz w:val="20"/>
          <w:lang w:eastAsia="zh-CN"/>
        </w:rPr>
        <w:t xml:space="preserve"> Qwen2.5 </w:t>
      </w:r>
      <w:r>
        <w:rPr>
          <w:rFonts w:ascii="Calibri" w:eastAsia="Microsoft YaHei" w:hAnsi="Calibri"/>
          <w:color w:val="1A1A1A"/>
          <w:sz w:val="20"/>
          <w:lang w:eastAsia="zh-CN"/>
        </w:rPr>
        <w:t>系列模型构建</w:t>
      </w:r>
      <w:r>
        <w:rPr>
          <w:rFonts w:ascii="Calibri" w:eastAsia="Microsoft YaHei" w:hAnsi="Calibri"/>
          <w:color w:val="1A1A1A"/>
          <w:sz w:val="20"/>
          <w:lang w:eastAsia="zh-CN"/>
        </w:rPr>
        <w:t xml:space="preserve"> </w:t>
      </w:r>
      <w:proofErr w:type="spellStart"/>
      <w:r>
        <w:rPr>
          <w:rFonts w:ascii="Calibri" w:eastAsia="Microsoft YaHei" w:hAnsi="Calibri"/>
          <w:color w:val="1A1A1A"/>
          <w:sz w:val="20"/>
          <w:lang w:eastAsia="zh-CN"/>
        </w:rPr>
        <w:t>LoRA</w:t>
      </w:r>
      <w:proofErr w:type="spellEnd"/>
      <w:r>
        <w:rPr>
          <w:rFonts w:ascii="Calibri" w:eastAsia="Microsoft YaHei" w:hAnsi="Calibri"/>
          <w:color w:val="1A1A1A"/>
          <w:sz w:val="20"/>
          <w:lang w:eastAsia="zh-CN"/>
        </w:rPr>
        <w:t>/</w:t>
      </w:r>
      <w:proofErr w:type="spellStart"/>
      <w:r>
        <w:rPr>
          <w:rFonts w:ascii="Calibri" w:eastAsia="Microsoft YaHei" w:hAnsi="Calibri"/>
          <w:color w:val="1A1A1A"/>
          <w:sz w:val="20"/>
          <w:lang w:eastAsia="zh-CN"/>
        </w:rPr>
        <w:t>QLoRA</w:t>
      </w:r>
      <w:proofErr w:type="spellEnd"/>
      <w:r>
        <w:rPr>
          <w:rFonts w:ascii="Calibri" w:eastAsia="Microsoft YaHei" w:hAnsi="Calibri"/>
          <w:color w:val="1A1A1A"/>
          <w:sz w:val="20"/>
          <w:lang w:eastAsia="zh-CN"/>
        </w:rPr>
        <w:t xml:space="preserve"> </w:t>
      </w:r>
      <w:r>
        <w:rPr>
          <w:rFonts w:ascii="Calibri" w:eastAsia="Microsoft YaHei" w:hAnsi="Calibri"/>
          <w:color w:val="1A1A1A"/>
          <w:sz w:val="20"/>
          <w:lang w:eastAsia="zh-CN"/>
        </w:rPr>
        <w:t>微调全流程，覆盖数据集构建、训练、评估到</w:t>
      </w:r>
      <w:r>
        <w:rPr>
          <w:rFonts w:ascii="Calibri" w:eastAsia="Microsoft YaHei" w:hAnsi="Calibri"/>
          <w:color w:val="1A1A1A"/>
          <w:sz w:val="20"/>
          <w:lang w:eastAsia="zh-CN"/>
        </w:rPr>
        <w:t xml:space="preserve"> HTTP </w:t>
      </w:r>
      <w:r>
        <w:rPr>
          <w:rFonts w:ascii="Calibri" w:eastAsia="Microsoft YaHei" w:hAnsi="Calibri"/>
          <w:color w:val="1A1A1A"/>
          <w:sz w:val="20"/>
          <w:lang w:eastAsia="zh-CN"/>
        </w:rPr>
        <w:t>推理服务的端到端工程闭环，显著提升模型对</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操作指令、</w:t>
      </w:r>
      <w:r>
        <w:rPr>
          <w:rFonts w:ascii="Calibri" w:eastAsia="Microsoft YaHei" w:hAnsi="Calibri"/>
          <w:color w:val="1A1A1A"/>
          <w:sz w:val="20"/>
          <w:lang w:eastAsia="zh-CN"/>
        </w:rPr>
        <w:t xml:space="preserve">SKU </w:t>
      </w:r>
      <w:r>
        <w:rPr>
          <w:rFonts w:ascii="Calibri" w:eastAsia="Microsoft YaHei" w:hAnsi="Calibri"/>
          <w:color w:val="1A1A1A"/>
          <w:sz w:val="20"/>
          <w:lang w:eastAsia="zh-CN"/>
        </w:rPr>
        <w:t>信息抽取与订单状态判断的响应准确率。</w:t>
      </w:r>
    </w:p>
    <w:p w14:paraId="233B6B48" w14:textId="77777777" w:rsidR="00530DBE" w:rsidRDefault="00000000">
      <w:pPr>
        <w:spacing w:before="60" w:after="20"/>
      </w:pPr>
      <w:proofErr w:type="spellStart"/>
      <w:r>
        <w:rPr>
          <w:rFonts w:ascii="Calibri" w:eastAsia="Microsoft YaHei" w:hAnsi="Calibri"/>
          <w:b/>
          <w:color w:val="1A3A6B"/>
          <w:sz w:val="20"/>
        </w:rPr>
        <w:t>技术实现</w:t>
      </w:r>
      <w:proofErr w:type="spellEnd"/>
      <w:r>
        <w:rPr>
          <w:rFonts w:ascii="Calibri" w:eastAsia="Microsoft YaHei" w:hAnsi="Calibri"/>
          <w:b/>
          <w:color w:val="1A3A6B"/>
          <w:sz w:val="20"/>
        </w:rPr>
        <w:t>：</w:t>
      </w:r>
    </w:p>
    <w:p w14:paraId="398F5D02"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业务数据集构建：</w:t>
      </w:r>
      <w:r>
        <w:rPr>
          <w:rFonts w:ascii="Calibri" w:eastAsia="Microsoft YaHei" w:hAnsi="Calibri"/>
          <w:color w:val="1A1A1A"/>
          <w:sz w:val="20"/>
          <w:lang w:eastAsia="zh-CN"/>
        </w:rPr>
        <w:t>从</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工单记录、客服对话日志及操作手册中提炼高质量指令</w:t>
      </w:r>
      <w:r>
        <w:rPr>
          <w:rFonts w:ascii="Calibri" w:eastAsia="Microsoft YaHei" w:hAnsi="Calibri"/>
          <w:color w:val="1A1A1A"/>
          <w:sz w:val="20"/>
          <w:lang w:eastAsia="zh-CN"/>
        </w:rPr>
        <w:t>-</w:t>
      </w:r>
      <w:r>
        <w:rPr>
          <w:rFonts w:ascii="Calibri" w:eastAsia="Microsoft YaHei" w:hAnsi="Calibri"/>
          <w:color w:val="1A1A1A"/>
          <w:sz w:val="20"/>
          <w:lang w:eastAsia="zh-CN"/>
        </w:rPr>
        <w:t>回复对，覆盖发货异常处理、退款审核、库存盘点、</w:t>
      </w:r>
      <w:r>
        <w:rPr>
          <w:rFonts w:ascii="Calibri" w:eastAsia="Microsoft YaHei" w:hAnsi="Calibri"/>
          <w:color w:val="1A1A1A"/>
          <w:sz w:val="20"/>
          <w:lang w:eastAsia="zh-CN"/>
        </w:rPr>
        <w:t xml:space="preserve">SKU </w:t>
      </w:r>
      <w:r>
        <w:rPr>
          <w:rFonts w:ascii="Calibri" w:eastAsia="Microsoft YaHei" w:hAnsi="Calibri"/>
          <w:color w:val="1A1A1A"/>
          <w:sz w:val="20"/>
          <w:lang w:eastAsia="zh-CN"/>
        </w:rPr>
        <w:t>属性解析等核心场景，转换为</w:t>
      </w:r>
      <w:r>
        <w:rPr>
          <w:rFonts w:ascii="Calibri" w:eastAsia="Microsoft YaHei" w:hAnsi="Calibri"/>
          <w:color w:val="1A1A1A"/>
          <w:sz w:val="20"/>
          <w:lang w:eastAsia="zh-CN"/>
        </w:rPr>
        <w:t xml:space="preserve"> chat-message JSONL </w:t>
      </w:r>
      <w:r>
        <w:rPr>
          <w:rFonts w:ascii="Calibri" w:eastAsia="Microsoft YaHei" w:hAnsi="Calibri"/>
          <w:color w:val="1A1A1A"/>
          <w:sz w:val="20"/>
          <w:lang w:eastAsia="zh-CN"/>
        </w:rPr>
        <w:t>格式；通过长度过滤与去重清洗保证训练样本质量</w:t>
      </w:r>
    </w:p>
    <w:p w14:paraId="4BEFE3E0" w14:textId="77777777" w:rsidR="00530DBE" w:rsidRDefault="00000000">
      <w:pPr>
        <w:pStyle w:val="ListBullet"/>
        <w:spacing w:before="20" w:after="20"/>
        <w:ind w:left="340" w:hanging="284"/>
      </w:pPr>
      <w:r>
        <w:rPr>
          <w:rFonts w:ascii="Calibri" w:eastAsia="Microsoft YaHei" w:hAnsi="Calibri"/>
          <w:b/>
          <w:color w:val="1A1A1A"/>
          <w:sz w:val="20"/>
        </w:rPr>
        <w:t xml:space="preserve">YAML </w:t>
      </w:r>
      <w:proofErr w:type="spellStart"/>
      <w:r>
        <w:rPr>
          <w:rFonts w:ascii="Calibri" w:eastAsia="Microsoft YaHei" w:hAnsi="Calibri"/>
          <w:b/>
          <w:color w:val="1A1A1A"/>
          <w:sz w:val="20"/>
        </w:rPr>
        <w:t>驱动的可复现训练：</w:t>
      </w:r>
      <w:r>
        <w:rPr>
          <w:rFonts w:ascii="Calibri" w:eastAsia="Microsoft YaHei" w:hAnsi="Calibri"/>
          <w:color w:val="1A1A1A"/>
          <w:sz w:val="20"/>
        </w:rPr>
        <w:t>使用</w:t>
      </w:r>
      <w:proofErr w:type="spellEnd"/>
      <w:r>
        <w:rPr>
          <w:rFonts w:ascii="Calibri" w:eastAsia="Microsoft YaHei" w:hAnsi="Calibri"/>
          <w:color w:val="1A1A1A"/>
          <w:sz w:val="20"/>
        </w:rPr>
        <w:t xml:space="preserve"> </w:t>
      </w:r>
      <w:proofErr w:type="spellStart"/>
      <w:r>
        <w:rPr>
          <w:rFonts w:ascii="Calibri" w:eastAsia="Microsoft YaHei" w:hAnsi="Calibri"/>
          <w:color w:val="1A1A1A"/>
          <w:sz w:val="20"/>
        </w:rPr>
        <w:t>Pydantic</w:t>
      </w:r>
      <w:proofErr w:type="spellEnd"/>
      <w:r>
        <w:rPr>
          <w:rFonts w:ascii="Calibri" w:eastAsia="Microsoft YaHei" w:hAnsi="Calibri"/>
          <w:color w:val="1A1A1A"/>
          <w:sz w:val="20"/>
        </w:rPr>
        <w:t xml:space="preserve"> </w:t>
      </w:r>
      <w:proofErr w:type="spellStart"/>
      <w:r>
        <w:rPr>
          <w:rFonts w:ascii="Calibri" w:eastAsia="Microsoft YaHei" w:hAnsi="Calibri"/>
          <w:color w:val="1A1A1A"/>
          <w:sz w:val="20"/>
        </w:rPr>
        <w:t>定义强类型</w:t>
      </w:r>
      <w:proofErr w:type="spellEnd"/>
      <w:r>
        <w:rPr>
          <w:rFonts w:ascii="Calibri" w:eastAsia="Microsoft YaHei" w:hAnsi="Calibri"/>
          <w:color w:val="1A1A1A"/>
          <w:sz w:val="20"/>
        </w:rPr>
        <w:t xml:space="preserve"> RunConfig</w:t>
      </w:r>
      <w:r>
        <w:rPr>
          <w:rFonts w:ascii="Calibri" w:eastAsia="Microsoft YaHei" w:hAnsi="Calibri"/>
          <w:color w:val="1A1A1A"/>
          <w:sz w:val="20"/>
        </w:rPr>
        <w:t>，将完整超参数序列化至</w:t>
      </w:r>
      <w:r>
        <w:rPr>
          <w:rFonts w:ascii="Calibri" w:eastAsia="Microsoft YaHei" w:hAnsi="Calibri"/>
          <w:color w:val="1A1A1A"/>
          <w:sz w:val="20"/>
        </w:rPr>
        <w:t xml:space="preserve"> run_</w:t>
      </w:r>
      <w:proofErr w:type="gramStart"/>
      <w:r>
        <w:rPr>
          <w:rFonts w:ascii="Calibri" w:eastAsia="Microsoft YaHei" w:hAnsi="Calibri"/>
          <w:color w:val="1A1A1A"/>
          <w:sz w:val="20"/>
        </w:rPr>
        <w:t>config.json</w:t>
      </w:r>
      <w:proofErr w:type="gramEnd"/>
      <w:r>
        <w:rPr>
          <w:rFonts w:ascii="Calibri" w:eastAsia="Microsoft YaHei" w:hAnsi="Calibri"/>
          <w:color w:val="1A1A1A"/>
          <w:sz w:val="20"/>
        </w:rPr>
        <w:t xml:space="preserve"> </w:t>
      </w:r>
      <w:r>
        <w:rPr>
          <w:rFonts w:ascii="Calibri" w:eastAsia="Microsoft YaHei" w:hAnsi="Calibri"/>
          <w:color w:val="1A1A1A"/>
          <w:sz w:val="20"/>
        </w:rPr>
        <w:t>以便复现；支持轻量</w:t>
      </w:r>
      <w:r>
        <w:rPr>
          <w:rFonts w:ascii="Calibri" w:eastAsia="Microsoft YaHei" w:hAnsi="Calibri"/>
          <w:color w:val="1A1A1A"/>
          <w:sz w:val="20"/>
        </w:rPr>
        <w:t xml:space="preserve"> LoRA</w:t>
      </w:r>
      <w:r>
        <w:rPr>
          <w:rFonts w:ascii="Calibri" w:eastAsia="Microsoft YaHei" w:hAnsi="Calibri"/>
          <w:color w:val="1A1A1A"/>
          <w:sz w:val="20"/>
        </w:rPr>
        <w:t>（低秩适配，仅更新少量参数）与</w:t>
      </w:r>
      <w:r>
        <w:rPr>
          <w:rFonts w:ascii="Calibri" w:eastAsia="Microsoft YaHei" w:hAnsi="Calibri"/>
          <w:color w:val="1A1A1A"/>
          <w:sz w:val="20"/>
        </w:rPr>
        <w:t xml:space="preserve"> QLoRA</w:t>
      </w:r>
      <w:r>
        <w:rPr>
          <w:rFonts w:ascii="Calibri" w:eastAsia="Microsoft YaHei" w:hAnsi="Calibri"/>
          <w:color w:val="1A1A1A"/>
          <w:sz w:val="20"/>
        </w:rPr>
        <w:t>（</w:t>
      </w:r>
      <w:r>
        <w:rPr>
          <w:rFonts w:ascii="Calibri" w:eastAsia="Microsoft YaHei" w:hAnsi="Calibri"/>
          <w:color w:val="1A1A1A"/>
          <w:sz w:val="20"/>
        </w:rPr>
        <w:t xml:space="preserve">4-bit NF4 </w:t>
      </w:r>
      <w:r>
        <w:rPr>
          <w:rFonts w:ascii="Calibri" w:eastAsia="Microsoft YaHei" w:hAnsi="Calibri"/>
          <w:color w:val="1A1A1A"/>
          <w:sz w:val="20"/>
        </w:rPr>
        <w:t>量化，适配低显存环境）两套配置，通过</w:t>
      </w:r>
      <w:r>
        <w:rPr>
          <w:rFonts w:ascii="Calibri" w:eastAsia="Microsoft YaHei" w:hAnsi="Calibri"/>
          <w:color w:val="1A1A1A"/>
          <w:sz w:val="20"/>
        </w:rPr>
        <w:t xml:space="preserve"> --override </w:t>
      </w:r>
      <w:r>
        <w:rPr>
          <w:rFonts w:ascii="Calibri" w:eastAsia="Microsoft YaHei" w:hAnsi="Calibri"/>
          <w:color w:val="1A1A1A"/>
          <w:sz w:val="20"/>
        </w:rPr>
        <w:t>快速调整单次实验参数，无需修改配置文件</w:t>
      </w:r>
    </w:p>
    <w:p w14:paraId="4D05F386" w14:textId="77777777" w:rsidR="00530DBE" w:rsidRDefault="00000000">
      <w:pPr>
        <w:pStyle w:val="ListBullet"/>
        <w:spacing w:before="20" w:after="20"/>
        <w:ind w:left="340" w:hanging="284"/>
      </w:pPr>
      <w:r>
        <w:rPr>
          <w:rFonts w:ascii="Calibri" w:eastAsia="Microsoft YaHei" w:hAnsi="Calibri"/>
          <w:b/>
          <w:color w:val="1A1A1A"/>
          <w:sz w:val="20"/>
        </w:rPr>
        <w:t>量化感知训练与显存优化：</w:t>
      </w:r>
      <w:r>
        <w:rPr>
          <w:rFonts w:ascii="Calibri" w:eastAsia="Microsoft YaHei" w:hAnsi="Calibri"/>
          <w:color w:val="1A1A1A"/>
          <w:sz w:val="20"/>
        </w:rPr>
        <w:t xml:space="preserve">QLoRA </w:t>
      </w:r>
      <w:r>
        <w:rPr>
          <w:rFonts w:ascii="Calibri" w:eastAsia="Microsoft YaHei" w:hAnsi="Calibri"/>
          <w:color w:val="1A1A1A"/>
          <w:sz w:val="20"/>
        </w:rPr>
        <w:t>配置下集成</w:t>
      </w:r>
      <w:r>
        <w:rPr>
          <w:rFonts w:ascii="Calibri" w:eastAsia="Microsoft YaHei" w:hAnsi="Calibri"/>
          <w:color w:val="1A1A1A"/>
          <w:sz w:val="20"/>
        </w:rPr>
        <w:t xml:space="preserve"> bitsandbytes 4-bit NF4 </w:t>
      </w:r>
      <w:r>
        <w:rPr>
          <w:rFonts w:ascii="Calibri" w:eastAsia="Microsoft YaHei" w:hAnsi="Calibri"/>
          <w:color w:val="1A1A1A"/>
          <w:sz w:val="20"/>
        </w:rPr>
        <w:t>量化，配合梯度检查点与</w:t>
      </w:r>
      <w:r>
        <w:rPr>
          <w:rFonts w:ascii="Calibri" w:eastAsia="Microsoft YaHei" w:hAnsi="Calibri"/>
          <w:color w:val="1A1A1A"/>
          <w:sz w:val="20"/>
        </w:rPr>
        <w:t xml:space="preserve"> bf16 </w:t>
      </w:r>
      <w:r>
        <w:rPr>
          <w:rFonts w:ascii="Calibri" w:eastAsia="Microsoft YaHei" w:hAnsi="Calibri"/>
          <w:color w:val="1A1A1A"/>
          <w:sz w:val="20"/>
        </w:rPr>
        <w:t>混合精度训练，在有限</w:t>
      </w:r>
      <w:r>
        <w:rPr>
          <w:rFonts w:ascii="Calibri" w:eastAsia="Microsoft YaHei" w:hAnsi="Calibri"/>
          <w:color w:val="1A1A1A"/>
          <w:sz w:val="20"/>
        </w:rPr>
        <w:t xml:space="preserve"> GPU </w:t>
      </w:r>
      <w:r>
        <w:rPr>
          <w:rFonts w:ascii="Calibri" w:eastAsia="Microsoft YaHei" w:hAnsi="Calibri"/>
          <w:color w:val="1A1A1A"/>
          <w:sz w:val="20"/>
        </w:rPr>
        <w:t>资源下完成大模型微调，降低业务上线的硬件门槛</w:t>
      </w:r>
    </w:p>
    <w:p w14:paraId="785C2BC6"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业务场景前后对比评估：</w:t>
      </w:r>
      <w:r>
        <w:rPr>
          <w:rFonts w:ascii="Calibri" w:eastAsia="Microsoft YaHei" w:hAnsi="Calibri"/>
          <w:color w:val="1A1A1A"/>
          <w:sz w:val="20"/>
          <w:lang w:eastAsia="zh-CN"/>
        </w:rPr>
        <w:t>构建覆盖</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典型业务场景的评测集（发货规则问答、退款流程判断、</w:t>
      </w:r>
      <w:r>
        <w:rPr>
          <w:rFonts w:ascii="Calibri" w:eastAsia="Microsoft YaHei" w:hAnsi="Calibri"/>
          <w:color w:val="1A1A1A"/>
          <w:sz w:val="20"/>
          <w:lang w:eastAsia="zh-CN"/>
        </w:rPr>
        <w:t xml:space="preserve">SKU </w:t>
      </w:r>
      <w:r>
        <w:rPr>
          <w:rFonts w:ascii="Calibri" w:eastAsia="Microsoft YaHei" w:hAnsi="Calibri"/>
          <w:color w:val="1A1A1A"/>
          <w:sz w:val="20"/>
          <w:lang w:eastAsia="zh-CN"/>
        </w:rPr>
        <w:t>信息抽取等），使用</w:t>
      </w:r>
      <w:r>
        <w:rPr>
          <w:rFonts w:ascii="Calibri" w:eastAsia="Microsoft YaHei" w:hAnsi="Calibri"/>
          <w:color w:val="1A1A1A"/>
          <w:sz w:val="20"/>
          <w:lang w:eastAsia="zh-CN"/>
        </w:rPr>
        <w:t xml:space="preserve"> </w:t>
      </w:r>
      <w:proofErr w:type="spellStart"/>
      <w:r>
        <w:rPr>
          <w:rFonts w:ascii="Calibri" w:eastAsia="Microsoft YaHei" w:hAnsi="Calibri"/>
          <w:color w:val="1A1A1A"/>
          <w:sz w:val="20"/>
          <w:lang w:eastAsia="zh-CN"/>
        </w:rPr>
        <w:t>report_diff</w:t>
      </w:r>
      <w:proofErr w:type="spellEnd"/>
      <w:r>
        <w:rPr>
          <w:rFonts w:ascii="Calibri" w:eastAsia="Microsoft YaHei" w:hAnsi="Calibri"/>
          <w:color w:val="1A1A1A"/>
          <w:sz w:val="20"/>
          <w:lang w:eastAsia="zh-CN"/>
        </w:rPr>
        <w:t xml:space="preserve"> </w:t>
      </w:r>
      <w:r>
        <w:rPr>
          <w:rFonts w:ascii="Calibri" w:eastAsia="Microsoft YaHei" w:hAnsi="Calibri"/>
          <w:color w:val="1A1A1A"/>
          <w:sz w:val="20"/>
          <w:lang w:eastAsia="zh-CN"/>
        </w:rPr>
        <w:t>工具量化微调前后准确率提升；对失败案例逐条分析，迭代优化训练数据与提示词模板</w:t>
      </w:r>
    </w:p>
    <w:p w14:paraId="030851CE" w14:textId="77777777" w:rsidR="00530DBE" w:rsidRDefault="00000000">
      <w:pPr>
        <w:spacing w:before="60" w:after="20"/>
        <w:rPr>
          <w:lang w:eastAsia="zh-CN"/>
        </w:rPr>
      </w:pPr>
      <w:r>
        <w:rPr>
          <w:rFonts w:ascii="Calibri" w:eastAsia="Microsoft YaHei" w:hAnsi="Calibri"/>
          <w:b/>
          <w:color w:val="1A3A6B"/>
          <w:sz w:val="20"/>
          <w:lang w:eastAsia="zh-CN"/>
        </w:rPr>
        <w:t>项目成果：</w:t>
      </w:r>
      <w:r>
        <w:rPr>
          <w:rFonts w:ascii="Calibri" w:eastAsia="Microsoft YaHei" w:hAnsi="Calibri"/>
          <w:color w:val="1A1A1A"/>
          <w:sz w:val="20"/>
          <w:lang w:eastAsia="zh-CN"/>
        </w:rPr>
        <w:t>微调后模型在</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业务评测集上的意图识别准确率与操作流程描述准确率均显著优于基座模型；</w:t>
      </w:r>
      <w:r>
        <w:rPr>
          <w:rFonts w:ascii="Calibri" w:eastAsia="Microsoft YaHei" w:hAnsi="Calibri"/>
          <w:color w:val="1A1A1A"/>
          <w:sz w:val="20"/>
          <w:lang w:eastAsia="zh-CN"/>
        </w:rPr>
        <w:t xml:space="preserve">Docker </w:t>
      </w:r>
      <w:r>
        <w:rPr>
          <w:rFonts w:ascii="Calibri" w:eastAsia="Microsoft YaHei" w:hAnsi="Calibri"/>
          <w:color w:val="1A1A1A"/>
          <w:sz w:val="20"/>
          <w:lang w:eastAsia="zh-CN"/>
        </w:rPr>
        <w:t>化训练环境保证跨机器的完全可复现；推理服务通过</w:t>
      </w:r>
      <w:r>
        <w:rPr>
          <w:rFonts w:ascii="Calibri" w:eastAsia="Microsoft YaHei" w:hAnsi="Calibri"/>
          <w:color w:val="1A1A1A"/>
          <w:sz w:val="20"/>
          <w:lang w:eastAsia="zh-CN"/>
        </w:rPr>
        <w:t xml:space="preserve"> </w:t>
      </w:r>
      <w:proofErr w:type="spellStart"/>
      <w:r>
        <w:rPr>
          <w:rFonts w:ascii="Calibri" w:eastAsia="Microsoft YaHei" w:hAnsi="Calibri"/>
          <w:color w:val="1A1A1A"/>
          <w:sz w:val="20"/>
          <w:lang w:eastAsia="zh-CN"/>
        </w:rPr>
        <w:t>FastAPI</w:t>
      </w:r>
      <w:proofErr w:type="spellEnd"/>
      <w:r>
        <w:rPr>
          <w:rFonts w:ascii="Calibri" w:eastAsia="Microsoft YaHei" w:hAnsi="Calibri"/>
          <w:color w:val="1A1A1A"/>
          <w:sz w:val="20"/>
          <w:lang w:eastAsia="zh-CN"/>
        </w:rPr>
        <w:t xml:space="preserve"> </w:t>
      </w:r>
      <w:r>
        <w:rPr>
          <w:rFonts w:ascii="Calibri" w:eastAsia="Microsoft YaHei" w:hAnsi="Calibri"/>
          <w:color w:val="1A1A1A"/>
          <w:sz w:val="20"/>
          <w:lang w:eastAsia="zh-CN"/>
        </w:rPr>
        <w:t>封装，已集成至公司智能客服链路，支持线上实时调用。</w:t>
      </w:r>
    </w:p>
    <w:p w14:paraId="7136FD83" w14:textId="77777777" w:rsidR="00530DBE" w:rsidRDefault="00000000">
      <w:pPr>
        <w:spacing w:before="60" w:after="20"/>
        <w:rPr>
          <w:lang w:eastAsia="zh-CN"/>
        </w:rPr>
      </w:pPr>
      <w:r>
        <w:rPr>
          <w:rFonts w:ascii="Calibri" w:eastAsia="Microsoft YaHei" w:hAnsi="Calibri"/>
          <w:b/>
          <w:color w:val="1A3A6B"/>
          <w:sz w:val="20"/>
          <w:lang w:eastAsia="zh-CN"/>
        </w:rPr>
        <w:t>【公司项目三】电商</w:t>
      </w:r>
      <w:r>
        <w:rPr>
          <w:rFonts w:ascii="Calibri" w:eastAsia="Microsoft YaHei" w:hAnsi="Calibri"/>
          <w:b/>
          <w:color w:val="1A3A6B"/>
          <w:sz w:val="20"/>
          <w:lang w:eastAsia="zh-CN"/>
        </w:rPr>
        <w:t xml:space="preserve"> ERP </w:t>
      </w:r>
      <w:r>
        <w:rPr>
          <w:rFonts w:ascii="Calibri" w:eastAsia="Microsoft YaHei" w:hAnsi="Calibri"/>
          <w:b/>
          <w:color w:val="1A3A6B"/>
          <w:sz w:val="20"/>
          <w:lang w:eastAsia="zh-CN"/>
        </w:rPr>
        <w:t>场景大模型知识蒸馏与轻量化部署</w:t>
      </w:r>
    </w:p>
    <w:p w14:paraId="65A874D7" w14:textId="77777777" w:rsidR="00530DBE" w:rsidRDefault="00000000">
      <w:pPr>
        <w:tabs>
          <w:tab w:val="right" w:pos="9350"/>
        </w:tabs>
        <w:spacing w:before="100" w:after="20"/>
        <w:rPr>
          <w:lang w:eastAsia="zh-CN"/>
        </w:rPr>
      </w:pPr>
      <w:r>
        <w:rPr>
          <w:rFonts w:ascii="Calibri" w:eastAsia="Microsoft YaHei" w:hAnsi="Calibri"/>
          <w:b/>
          <w:color w:val="1A1A1A"/>
          <w:sz w:val="21"/>
          <w:lang w:eastAsia="zh-CN"/>
        </w:rPr>
        <w:t>角色：算法工程师</w:t>
      </w:r>
      <w:r>
        <w:rPr>
          <w:rFonts w:ascii="Calibri" w:eastAsia="Microsoft YaHei" w:hAnsi="Calibri"/>
          <w:color w:val="555555"/>
          <w:sz w:val="19"/>
          <w:lang w:eastAsia="zh-CN"/>
        </w:rPr>
        <w:tab/>
        <w:t>2025.10 – 2025.12</w:t>
      </w:r>
    </w:p>
    <w:p w14:paraId="0A973C64" w14:textId="77777777" w:rsidR="00530DBE" w:rsidRDefault="00000000">
      <w:pPr>
        <w:spacing w:before="20" w:after="20"/>
        <w:rPr>
          <w:lang w:eastAsia="zh-CN"/>
        </w:rPr>
      </w:pPr>
      <w:r>
        <w:rPr>
          <w:rFonts w:ascii="Calibri" w:eastAsia="Microsoft YaHei" w:hAnsi="Calibri"/>
          <w:color w:val="1A1A1A"/>
          <w:sz w:val="20"/>
          <w:lang w:eastAsia="zh-CN"/>
        </w:rPr>
        <w:t>在公司生产环境对推理延迟与部署成本有严格要求的背景下，以在电商</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业务数据上微调后的大模型作为教师，通过知识蒸馏将其业务理解能力迁移至更轻量的学生模型，在大幅降低推理成本与响应延迟的同时保留关键业务场景的回答质量。</w:t>
      </w:r>
    </w:p>
    <w:p w14:paraId="66F48B76" w14:textId="77777777" w:rsidR="00530DBE" w:rsidRDefault="00000000">
      <w:pPr>
        <w:spacing w:before="60" w:after="20"/>
      </w:pPr>
      <w:proofErr w:type="spellStart"/>
      <w:r>
        <w:rPr>
          <w:rFonts w:ascii="Calibri" w:eastAsia="Microsoft YaHei" w:hAnsi="Calibri"/>
          <w:b/>
          <w:color w:val="1A3A6B"/>
          <w:sz w:val="20"/>
        </w:rPr>
        <w:t>技术实现</w:t>
      </w:r>
      <w:proofErr w:type="spellEnd"/>
      <w:r>
        <w:rPr>
          <w:rFonts w:ascii="Calibri" w:eastAsia="Microsoft YaHei" w:hAnsi="Calibri"/>
          <w:b/>
          <w:color w:val="1A3A6B"/>
          <w:sz w:val="20"/>
        </w:rPr>
        <w:t>：</w:t>
      </w:r>
    </w:p>
    <w:p w14:paraId="4E97247A"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复合蒸馏损失设计：</w:t>
      </w:r>
      <w:r>
        <w:rPr>
          <w:rFonts w:ascii="Calibri" w:eastAsia="Microsoft YaHei" w:hAnsi="Calibri"/>
          <w:color w:val="1A1A1A"/>
          <w:sz w:val="20"/>
          <w:lang w:eastAsia="zh-CN"/>
        </w:rPr>
        <w:t>损失函数融合软目标与硬目标：以</w:t>
      </w:r>
      <w:r>
        <w:rPr>
          <w:rFonts w:ascii="Calibri" w:eastAsia="Microsoft YaHei" w:hAnsi="Calibri"/>
          <w:color w:val="1A1A1A"/>
          <w:sz w:val="20"/>
          <w:lang w:eastAsia="zh-CN"/>
        </w:rPr>
        <w:t xml:space="preserve"> KL </w:t>
      </w:r>
      <w:r>
        <w:rPr>
          <w:rFonts w:ascii="Calibri" w:eastAsia="Microsoft YaHei" w:hAnsi="Calibri"/>
          <w:color w:val="1A1A1A"/>
          <w:sz w:val="20"/>
          <w:lang w:eastAsia="zh-CN"/>
        </w:rPr>
        <w:t>散度对齐学生模型与教师模型的输出概率分布（软目标），同时保留对真实标签的交叉熵监督（硬目标），通过温度系数调节教师分布的平滑程度，充分挖掘教师模型在</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业务知识上的</w:t>
      </w:r>
      <w:r>
        <w:rPr>
          <w:rFonts w:ascii="Calibri" w:eastAsia="Microsoft YaHei" w:hAnsi="Calibri"/>
          <w:color w:val="1A1A1A"/>
          <w:sz w:val="20"/>
          <w:lang w:eastAsia="zh-CN"/>
        </w:rPr>
        <w:t>'</w:t>
      </w:r>
      <w:r>
        <w:rPr>
          <w:rFonts w:ascii="Calibri" w:eastAsia="Microsoft YaHei" w:hAnsi="Calibri"/>
          <w:color w:val="1A1A1A"/>
          <w:sz w:val="20"/>
          <w:lang w:eastAsia="zh-CN"/>
        </w:rPr>
        <w:t>暗知识</w:t>
      </w:r>
      <w:r>
        <w:rPr>
          <w:rFonts w:ascii="Calibri" w:eastAsia="Microsoft YaHei" w:hAnsi="Calibri"/>
          <w:color w:val="1A1A1A"/>
          <w:sz w:val="20"/>
          <w:lang w:eastAsia="zh-CN"/>
        </w:rPr>
        <w:t>'</w:t>
      </w:r>
      <w:r>
        <w:rPr>
          <w:rFonts w:ascii="Calibri" w:eastAsia="Microsoft YaHei" w:hAnsi="Calibri"/>
          <w:color w:val="1A1A1A"/>
          <w:sz w:val="20"/>
          <w:lang w:eastAsia="zh-CN"/>
        </w:rPr>
        <w:t>（</w:t>
      </w:r>
      <w:r>
        <w:rPr>
          <w:rFonts w:ascii="Calibri" w:eastAsia="Microsoft YaHei" w:hAnsi="Calibri"/>
          <w:color w:val="1A1A1A"/>
          <w:sz w:val="20"/>
          <w:lang w:eastAsia="zh-CN"/>
        </w:rPr>
        <w:t>dark knowledge</w:t>
      </w:r>
      <w:r>
        <w:rPr>
          <w:rFonts w:ascii="Calibri" w:eastAsia="Microsoft YaHei" w:hAnsi="Calibri"/>
          <w:color w:val="1A1A1A"/>
          <w:sz w:val="20"/>
          <w:lang w:eastAsia="zh-CN"/>
        </w:rPr>
        <w:t>），使学生模型在</w:t>
      </w:r>
      <w:r>
        <w:rPr>
          <w:rFonts w:ascii="Calibri" w:eastAsia="Microsoft YaHei" w:hAnsi="Calibri"/>
          <w:color w:val="1A1A1A"/>
          <w:sz w:val="20"/>
          <w:lang w:eastAsia="zh-CN"/>
        </w:rPr>
        <w:t xml:space="preserve"> SKU </w:t>
      </w:r>
      <w:r>
        <w:rPr>
          <w:rFonts w:ascii="Calibri" w:eastAsia="Microsoft YaHei" w:hAnsi="Calibri"/>
          <w:color w:val="1A1A1A"/>
          <w:sz w:val="20"/>
          <w:lang w:eastAsia="zh-CN"/>
        </w:rPr>
        <w:t>意图理解、订单状态判断等任务上逼近教师模型效果</w:t>
      </w:r>
    </w:p>
    <w:p w14:paraId="175F4AC4"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lastRenderedPageBreak/>
        <w:t>教师模型量化推理：</w:t>
      </w:r>
      <w:r>
        <w:rPr>
          <w:rFonts w:ascii="Calibri" w:eastAsia="Microsoft YaHei" w:hAnsi="Calibri"/>
          <w:color w:val="1A1A1A"/>
          <w:sz w:val="20"/>
          <w:lang w:eastAsia="zh-CN"/>
        </w:rPr>
        <w:t>教师模型仅参与前向传播生成软目标，通过</w:t>
      </w:r>
      <w:r>
        <w:rPr>
          <w:rFonts w:ascii="Calibri" w:eastAsia="Microsoft YaHei" w:hAnsi="Calibri"/>
          <w:color w:val="1A1A1A"/>
          <w:sz w:val="20"/>
          <w:lang w:eastAsia="zh-CN"/>
        </w:rPr>
        <w:t xml:space="preserve"> </w:t>
      </w:r>
      <w:proofErr w:type="spellStart"/>
      <w:r>
        <w:rPr>
          <w:rFonts w:ascii="Calibri" w:eastAsia="Microsoft YaHei" w:hAnsi="Calibri"/>
          <w:color w:val="1A1A1A"/>
          <w:sz w:val="20"/>
          <w:lang w:eastAsia="zh-CN"/>
        </w:rPr>
        <w:t>bitsandbytes</w:t>
      </w:r>
      <w:proofErr w:type="spellEnd"/>
      <w:r>
        <w:rPr>
          <w:rFonts w:ascii="Calibri" w:eastAsia="Microsoft YaHei" w:hAnsi="Calibri"/>
          <w:color w:val="1A1A1A"/>
          <w:sz w:val="20"/>
          <w:lang w:eastAsia="zh-CN"/>
        </w:rPr>
        <w:t xml:space="preserve"> </w:t>
      </w:r>
      <w:r>
        <w:rPr>
          <w:rFonts w:ascii="Calibri" w:eastAsia="Microsoft YaHei" w:hAnsi="Calibri"/>
          <w:color w:val="1A1A1A"/>
          <w:sz w:val="20"/>
          <w:lang w:eastAsia="zh-CN"/>
        </w:rPr>
        <w:t>支持</w:t>
      </w:r>
      <w:r>
        <w:rPr>
          <w:rFonts w:ascii="Calibri" w:eastAsia="Microsoft YaHei" w:hAnsi="Calibri"/>
          <w:color w:val="1A1A1A"/>
          <w:sz w:val="20"/>
          <w:lang w:eastAsia="zh-CN"/>
        </w:rPr>
        <w:t xml:space="preserve"> int4 / int8 / </w:t>
      </w:r>
      <w:r>
        <w:rPr>
          <w:rFonts w:ascii="Calibri" w:eastAsia="Microsoft YaHei" w:hAnsi="Calibri"/>
          <w:color w:val="1A1A1A"/>
          <w:sz w:val="20"/>
          <w:lang w:eastAsia="zh-CN"/>
        </w:rPr>
        <w:t>全精度三档量化，在低显存环境下完成蒸馏训练，降低对</w:t>
      </w:r>
      <w:r>
        <w:rPr>
          <w:rFonts w:ascii="Calibri" w:eastAsia="Microsoft YaHei" w:hAnsi="Calibri"/>
          <w:color w:val="1A1A1A"/>
          <w:sz w:val="20"/>
          <w:lang w:eastAsia="zh-CN"/>
        </w:rPr>
        <w:t xml:space="preserve"> GPU </w:t>
      </w:r>
      <w:r>
        <w:rPr>
          <w:rFonts w:ascii="Calibri" w:eastAsia="Microsoft YaHei" w:hAnsi="Calibri"/>
          <w:color w:val="1A1A1A"/>
          <w:sz w:val="20"/>
          <w:lang w:eastAsia="zh-CN"/>
        </w:rPr>
        <w:t>资源的依赖</w:t>
      </w:r>
    </w:p>
    <w:p w14:paraId="3DC41101"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学生模型训练优化：</w:t>
      </w:r>
      <w:r>
        <w:rPr>
          <w:rFonts w:ascii="Calibri" w:eastAsia="Microsoft YaHei" w:hAnsi="Calibri"/>
          <w:color w:val="1A1A1A"/>
          <w:sz w:val="20"/>
          <w:lang w:eastAsia="zh-CN"/>
        </w:rPr>
        <w:t>学生模型开启梯度检查点节省显存；使用</w:t>
      </w:r>
      <w:r>
        <w:rPr>
          <w:rFonts w:ascii="Calibri" w:eastAsia="Microsoft YaHei" w:hAnsi="Calibri"/>
          <w:color w:val="1A1A1A"/>
          <w:sz w:val="20"/>
          <w:lang w:eastAsia="zh-CN"/>
        </w:rPr>
        <w:t xml:space="preserve"> </w:t>
      </w:r>
      <w:proofErr w:type="spellStart"/>
      <w:r>
        <w:rPr>
          <w:rFonts w:ascii="Calibri" w:eastAsia="Microsoft YaHei" w:hAnsi="Calibri"/>
          <w:color w:val="1A1A1A"/>
          <w:sz w:val="20"/>
          <w:lang w:eastAsia="zh-CN"/>
        </w:rPr>
        <w:t>AdamW</w:t>
      </w:r>
      <w:proofErr w:type="spellEnd"/>
      <w:r>
        <w:rPr>
          <w:rFonts w:ascii="Calibri" w:eastAsia="Microsoft YaHei" w:hAnsi="Calibri"/>
          <w:color w:val="1A1A1A"/>
          <w:sz w:val="20"/>
          <w:lang w:eastAsia="zh-CN"/>
        </w:rPr>
        <w:t xml:space="preserve"> </w:t>
      </w:r>
      <w:r>
        <w:rPr>
          <w:rFonts w:ascii="Calibri" w:eastAsia="Microsoft YaHei" w:hAnsi="Calibri"/>
          <w:color w:val="1A1A1A"/>
          <w:sz w:val="20"/>
          <w:lang w:eastAsia="zh-CN"/>
        </w:rPr>
        <w:t>优化器配合线性</w:t>
      </w:r>
      <w:r>
        <w:rPr>
          <w:rFonts w:ascii="Calibri" w:eastAsia="Microsoft YaHei" w:hAnsi="Calibri"/>
          <w:color w:val="1A1A1A"/>
          <w:sz w:val="20"/>
          <w:lang w:eastAsia="zh-CN"/>
        </w:rPr>
        <w:t xml:space="preserve"> warmup + decay </w:t>
      </w:r>
      <w:r>
        <w:rPr>
          <w:rFonts w:ascii="Calibri" w:eastAsia="Microsoft YaHei" w:hAnsi="Calibri"/>
          <w:color w:val="1A1A1A"/>
          <w:sz w:val="20"/>
          <w:lang w:eastAsia="zh-CN"/>
        </w:rPr>
        <w:t>学习率调度；通过梯度累积扩大有效批次大小，保证在小批量下的训练稳定性</w:t>
      </w:r>
    </w:p>
    <w:p w14:paraId="25CD1800"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早停与最优检查点保存：</w:t>
      </w:r>
      <w:r>
        <w:rPr>
          <w:rFonts w:ascii="Calibri" w:eastAsia="Microsoft YaHei" w:hAnsi="Calibri"/>
          <w:color w:val="1A1A1A"/>
          <w:sz w:val="20"/>
          <w:lang w:eastAsia="zh-CN"/>
        </w:rPr>
        <w:t>以验证集上的业务任务指标（如意图分类准确率）监控训练过程，实现</w:t>
      </w:r>
      <w:r>
        <w:rPr>
          <w:rFonts w:ascii="Calibri" w:eastAsia="Microsoft YaHei" w:hAnsi="Calibri"/>
          <w:color w:val="1A1A1A"/>
          <w:sz w:val="20"/>
          <w:lang w:eastAsia="zh-CN"/>
        </w:rPr>
        <w:t xml:space="preserve"> patience=2 </w:t>
      </w:r>
      <w:r>
        <w:rPr>
          <w:rFonts w:ascii="Calibri" w:eastAsia="Microsoft YaHei" w:hAnsi="Calibri"/>
          <w:color w:val="1A1A1A"/>
          <w:sz w:val="20"/>
          <w:lang w:eastAsia="zh-CN"/>
        </w:rPr>
        <w:t>的早停机制，自动保存最优指标对应的</w:t>
      </w:r>
      <w:r>
        <w:rPr>
          <w:rFonts w:ascii="Calibri" w:eastAsia="Microsoft YaHei" w:hAnsi="Calibri"/>
          <w:color w:val="1A1A1A"/>
          <w:sz w:val="20"/>
          <w:lang w:eastAsia="zh-CN"/>
        </w:rPr>
        <w:t xml:space="preserve"> checkpoint </w:t>
      </w:r>
      <w:r>
        <w:rPr>
          <w:rFonts w:ascii="Calibri" w:eastAsia="Microsoft YaHei" w:hAnsi="Calibri"/>
          <w:color w:val="1A1A1A"/>
          <w:sz w:val="20"/>
          <w:lang w:eastAsia="zh-CN"/>
        </w:rPr>
        <w:t>而非最终</w:t>
      </w:r>
      <w:r>
        <w:rPr>
          <w:rFonts w:ascii="Calibri" w:eastAsia="Microsoft YaHei" w:hAnsi="Calibri"/>
          <w:color w:val="1A1A1A"/>
          <w:sz w:val="20"/>
          <w:lang w:eastAsia="zh-CN"/>
        </w:rPr>
        <w:t xml:space="preserve"> epoch </w:t>
      </w:r>
      <w:r>
        <w:rPr>
          <w:rFonts w:ascii="Calibri" w:eastAsia="Microsoft YaHei" w:hAnsi="Calibri"/>
          <w:color w:val="1A1A1A"/>
          <w:sz w:val="20"/>
          <w:lang w:eastAsia="zh-CN"/>
        </w:rPr>
        <w:t>权重，防止过拟合并节约训练时间</w:t>
      </w:r>
    </w:p>
    <w:p w14:paraId="481E7A29" w14:textId="77777777" w:rsidR="00530DBE" w:rsidRDefault="00000000">
      <w:pPr>
        <w:spacing w:before="60" w:after="20"/>
        <w:rPr>
          <w:lang w:eastAsia="zh-CN"/>
        </w:rPr>
      </w:pPr>
      <w:r>
        <w:rPr>
          <w:rFonts w:ascii="Calibri" w:eastAsia="Microsoft YaHei" w:hAnsi="Calibri"/>
          <w:b/>
          <w:color w:val="1A3A6B"/>
          <w:sz w:val="20"/>
          <w:lang w:eastAsia="zh-CN"/>
        </w:rPr>
        <w:t>项目成果：</w:t>
      </w:r>
      <w:r>
        <w:rPr>
          <w:rFonts w:ascii="Calibri" w:eastAsia="Microsoft YaHei" w:hAnsi="Calibri"/>
          <w:color w:val="1A1A1A"/>
          <w:sz w:val="20"/>
          <w:lang w:eastAsia="zh-CN"/>
        </w:rPr>
        <w:t>蒸馏后的轻量学生模型在电商</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核心业务评测集上的表现接近教师模型水平；推理部署体积显著缩减，单次响应延迟降低约</w:t>
      </w:r>
      <w:r>
        <w:rPr>
          <w:rFonts w:ascii="Calibri" w:eastAsia="Microsoft YaHei" w:hAnsi="Calibri"/>
          <w:color w:val="1A1A1A"/>
          <w:sz w:val="20"/>
          <w:lang w:eastAsia="zh-CN"/>
        </w:rPr>
        <w:t xml:space="preserve"> 55%</w:t>
      </w:r>
      <w:r>
        <w:rPr>
          <w:rFonts w:ascii="Calibri" w:eastAsia="Microsoft YaHei" w:hAnsi="Calibri"/>
          <w:color w:val="1A1A1A"/>
          <w:sz w:val="20"/>
          <w:lang w:eastAsia="zh-CN"/>
        </w:rPr>
        <w:t>，满足</w:t>
      </w:r>
      <w:r>
        <w:rPr>
          <w:rFonts w:ascii="Calibri" w:eastAsia="Microsoft YaHei" w:hAnsi="Calibri"/>
          <w:color w:val="1A1A1A"/>
          <w:sz w:val="20"/>
          <w:lang w:eastAsia="zh-CN"/>
        </w:rPr>
        <w:t xml:space="preserve"> ERP </w:t>
      </w:r>
      <w:r>
        <w:rPr>
          <w:rFonts w:ascii="Calibri" w:eastAsia="Microsoft YaHei" w:hAnsi="Calibri"/>
          <w:color w:val="1A1A1A"/>
          <w:sz w:val="20"/>
          <w:lang w:eastAsia="zh-CN"/>
        </w:rPr>
        <w:t>页面实时交互的响应要求，已在仓储客服模块完成灰度上线。</w:t>
      </w:r>
    </w:p>
    <w:p w14:paraId="54415FA5" w14:textId="77777777" w:rsidR="00530DBE" w:rsidRDefault="00000000">
      <w:pPr>
        <w:spacing w:before="200" w:after="40"/>
        <w:rPr>
          <w:lang w:eastAsia="zh-CN"/>
        </w:rPr>
      </w:pPr>
      <w:r>
        <w:rPr>
          <w:rFonts w:ascii="Calibri" w:eastAsia="Microsoft YaHei" w:hAnsi="Calibri"/>
          <w:b/>
          <w:color w:val="1A3A6B"/>
          <w:sz w:val="26"/>
          <w:lang w:eastAsia="zh-CN"/>
        </w:rPr>
        <w:t>实习经历</w:t>
      </w:r>
    </w:p>
    <w:p w14:paraId="6AFF143B" w14:textId="77777777" w:rsidR="00530DBE" w:rsidRDefault="00530DBE">
      <w:pPr>
        <w:pBdr>
          <w:bottom w:val="single" w:sz="6" w:space="1" w:color="2E75B6"/>
        </w:pBdr>
        <w:spacing w:before="40" w:after="40"/>
        <w:rPr>
          <w:lang w:eastAsia="zh-CN"/>
        </w:rPr>
      </w:pPr>
    </w:p>
    <w:p w14:paraId="56B80CB9" w14:textId="77777777" w:rsidR="00530DBE" w:rsidRDefault="00000000">
      <w:pPr>
        <w:tabs>
          <w:tab w:val="right" w:pos="9350"/>
        </w:tabs>
        <w:spacing w:before="120" w:after="20"/>
        <w:rPr>
          <w:lang w:eastAsia="zh-CN"/>
        </w:rPr>
      </w:pPr>
      <w:r>
        <w:rPr>
          <w:rFonts w:ascii="Calibri" w:eastAsia="Microsoft YaHei" w:hAnsi="Calibri"/>
          <w:b/>
          <w:color w:val="2E75B6"/>
          <w:lang w:eastAsia="zh-CN"/>
        </w:rPr>
        <w:t>上海管易云计算软件有限公司</w:t>
      </w:r>
      <w:r>
        <w:rPr>
          <w:rFonts w:ascii="Calibri" w:eastAsia="Microsoft YaHei" w:hAnsi="Calibri"/>
          <w:color w:val="555555"/>
          <w:sz w:val="20"/>
          <w:lang w:eastAsia="zh-CN"/>
        </w:rPr>
        <w:tab/>
      </w:r>
      <w:r>
        <w:rPr>
          <w:rFonts w:ascii="Calibri" w:eastAsia="Microsoft YaHei" w:hAnsi="Calibri"/>
          <w:color w:val="555555"/>
          <w:sz w:val="20"/>
          <w:lang w:eastAsia="zh-CN"/>
        </w:rPr>
        <w:t>后端实习生</w:t>
      </w:r>
      <w:r>
        <w:rPr>
          <w:rFonts w:ascii="Calibri" w:eastAsia="Microsoft YaHei" w:hAnsi="Calibri"/>
          <w:color w:val="555555"/>
          <w:sz w:val="20"/>
          <w:lang w:eastAsia="zh-CN"/>
        </w:rPr>
        <w:t xml:space="preserve"> | 2025.03 – 2025.08</w:t>
      </w:r>
    </w:p>
    <w:p w14:paraId="6DCD079F" w14:textId="77777777" w:rsidR="00530DBE" w:rsidRDefault="00000000">
      <w:pPr>
        <w:spacing w:after="20"/>
      </w:pPr>
      <w:proofErr w:type="spellStart"/>
      <w:r>
        <w:rPr>
          <w:rFonts w:ascii="Calibri" w:eastAsia="Microsoft YaHei" w:hAnsi="Calibri"/>
          <w:i/>
          <w:color w:val="555555"/>
          <w:sz w:val="19"/>
        </w:rPr>
        <w:t>技术栈：</w:t>
      </w:r>
      <w:r>
        <w:rPr>
          <w:rFonts w:ascii="Calibri" w:eastAsia="Microsoft YaHei" w:hAnsi="Calibri"/>
          <w:i/>
          <w:color w:val="555555"/>
          <w:sz w:val="19"/>
        </w:rPr>
        <w:t>LangGraph</w:t>
      </w:r>
      <w:proofErr w:type="spellEnd"/>
      <w:r>
        <w:rPr>
          <w:rFonts w:ascii="Calibri" w:eastAsia="Microsoft YaHei" w:hAnsi="Calibri"/>
          <w:i/>
          <w:color w:val="555555"/>
          <w:sz w:val="19"/>
        </w:rPr>
        <w:t xml:space="preserve"> · </w:t>
      </w:r>
      <w:proofErr w:type="spellStart"/>
      <w:r>
        <w:rPr>
          <w:rFonts w:ascii="Calibri" w:eastAsia="Microsoft YaHei" w:hAnsi="Calibri"/>
          <w:i/>
          <w:color w:val="555555"/>
          <w:sz w:val="19"/>
        </w:rPr>
        <w:t>LangChain</w:t>
      </w:r>
      <w:proofErr w:type="spellEnd"/>
      <w:r>
        <w:rPr>
          <w:rFonts w:ascii="Calibri" w:eastAsia="Microsoft YaHei" w:hAnsi="Calibri"/>
          <w:i/>
          <w:color w:val="555555"/>
          <w:sz w:val="19"/>
        </w:rPr>
        <w:t xml:space="preserve"> · LangSmith · LoRA · PEFT</w:t>
      </w:r>
    </w:p>
    <w:p w14:paraId="6DAA469C" w14:textId="77777777" w:rsidR="00530DBE" w:rsidRDefault="00000000">
      <w:pPr>
        <w:spacing w:before="60" w:after="20"/>
      </w:pPr>
      <w:r>
        <w:rPr>
          <w:rFonts w:ascii="Calibri" w:eastAsia="Microsoft YaHei" w:hAnsi="Calibri"/>
          <w:b/>
          <w:color w:val="1A3A6B"/>
          <w:sz w:val="20"/>
        </w:rPr>
        <w:t>项目职责：</w:t>
      </w:r>
    </w:p>
    <w:p w14:paraId="3863C595"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t>搭建</w:t>
      </w:r>
      <w:r>
        <w:rPr>
          <w:rFonts w:ascii="Calibri" w:eastAsia="Microsoft YaHei" w:hAnsi="Calibri"/>
          <w:color w:val="1A1A1A"/>
          <w:sz w:val="20"/>
          <w:lang w:eastAsia="zh-CN"/>
        </w:rPr>
        <w:t xml:space="preserve"> AI </w:t>
      </w:r>
      <w:r>
        <w:rPr>
          <w:rFonts w:ascii="Calibri" w:eastAsia="Microsoft YaHei" w:hAnsi="Calibri"/>
          <w:color w:val="1A1A1A"/>
          <w:sz w:val="20"/>
          <w:lang w:eastAsia="zh-CN"/>
        </w:rPr>
        <w:t>智能体，集成第三方平台</w:t>
      </w:r>
      <w:r>
        <w:rPr>
          <w:rFonts w:ascii="Calibri" w:eastAsia="Microsoft YaHei" w:hAnsi="Calibri"/>
          <w:color w:val="1A1A1A"/>
          <w:sz w:val="20"/>
          <w:lang w:eastAsia="zh-CN"/>
        </w:rPr>
        <w:t xml:space="preserve"> API</w:t>
      </w:r>
      <w:r>
        <w:rPr>
          <w:rFonts w:ascii="Calibri" w:eastAsia="Microsoft YaHei" w:hAnsi="Calibri"/>
          <w:color w:val="1A1A1A"/>
          <w:sz w:val="20"/>
          <w:lang w:eastAsia="zh-CN"/>
        </w:rPr>
        <w:t>、知识向量数据库与大模型微调</w:t>
      </w:r>
    </w:p>
    <w:p w14:paraId="669FC928"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t>编写提示词并调优生成参数，帮助</w:t>
      </w:r>
      <w:r>
        <w:rPr>
          <w:rFonts w:ascii="Calibri" w:eastAsia="Microsoft YaHei" w:hAnsi="Calibri"/>
          <w:color w:val="1A1A1A"/>
          <w:sz w:val="20"/>
          <w:lang w:eastAsia="zh-CN"/>
        </w:rPr>
        <w:t xml:space="preserve"> AI </w:t>
      </w:r>
      <w:r>
        <w:rPr>
          <w:rFonts w:ascii="Calibri" w:eastAsia="Microsoft YaHei" w:hAnsi="Calibri"/>
          <w:color w:val="1A1A1A"/>
          <w:sz w:val="20"/>
          <w:lang w:eastAsia="zh-CN"/>
        </w:rPr>
        <w:t>输出更稳定的结果</w:t>
      </w:r>
    </w:p>
    <w:p w14:paraId="1AF4F02E" w14:textId="77777777" w:rsidR="00530DBE" w:rsidRDefault="00000000">
      <w:pPr>
        <w:spacing w:before="60" w:after="20"/>
      </w:pPr>
      <w:proofErr w:type="spellStart"/>
      <w:r>
        <w:rPr>
          <w:rFonts w:ascii="Calibri" w:eastAsia="Microsoft YaHei" w:hAnsi="Calibri"/>
          <w:b/>
          <w:color w:val="1A3A6B"/>
          <w:sz w:val="20"/>
        </w:rPr>
        <w:t>技术难点</w:t>
      </w:r>
      <w:proofErr w:type="spellEnd"/>
      <w:r>
        <w:rPr>
          <w:rFonts w:ascii="Calibri" w:eastAsia="Microsoft YaHei" w:hAnsi="Calibri"/>
          <w:b/>
          <w:color w:val="1A3A6B"/>
          <w:sz w:val="20"/>
        </w:rPr>
        <w:t>：</w:t>
      </w:r>
    </w:p>
    <w:p w14:paraId="41AED6B9"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上传文件内容处理：</w:t>
      </w:r>
      <w:r>
        <w:rPr>
          <w:rFonts w:ascii="Calibri" w:eastAsia="Microsoft YaHei" w:hAnsi="Calibri"/>
          <w:color w:val="1A1A1A"/>
          <w:sz w:val="20"/>
          <w:lang w:eastAsia="zh-CN"/>
        </w:rPr>
        <w:t>根据文件格式提取内容并传输进向量数据库，支持后续</w:t>
      </w:r>
      <w:r>
        <w:rPr>
          <w:rFonts w:ascii="Calibri" w:eastAsia="Microsoft YaHei" w:hAnsi="Calibri"/>
          <w:color w:val="1A1A1A"/>
          <w:sz w:val="20"/>
          <w:lang w:eastAsia="zh-CN"/>
        </w:rPr>
        <w:t xml:space="preserve"> RAG </w:t>
      </w:r>
      <w:r>
        <w:rPr>
          <w:rFonts w:ascii="Calibri" w:eastAsia="Microsoft YaHei" w:hAnsi="Calibri"/>
          <w:color w:val="1A1A1A"/>
          <w:sz w:val="20"/>
          <w:lang w:eastAsia="zh-CN"/>
        </w:rPr>
        <w:t>应用</w:t>
      </w:r>
    </w:p>
    <w:p w14:paraId="6B705205"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工作流搭建：</w:t>
      </w:r>
      <w:r>
        <w:rPr>
          <w:rFonts w:ascii="Calibri" w:eastAsia="Microsoft YaHei" w:hAnsi="Calibri"/>
          <w:color w:val="1A1A1A"/>
          <w:sz w:val="20"/>
          <w:lang w:eastAsia="zh-CN"/>
        </w:rPr>
        <w:t>系统性搭建工作流并处理模型输出结果异常，保证规定格式输出</w:t>
      </w:r>
    </w:p>
    <w:p w14:paraId="4F076959"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微调与提示词工程：</w:t>
      </w:r>
      <w:r>
        <w:rPr>
          <w:rFonts w:ascii="Calibri" w:eastAsia="Microsoft YaHei" w:hAnsi="Calibri"/>
          <w:color w:val="1A1A1A"/>
          <w:sz w:val="20"/>
          <w:lang w:eastAsia="zh-CN"/>
        </w:rPr>
        <w:t>使用</w:t>
      </w:r>
      <w:r>
        <w:rPr>
          <w:rFonts w:ascii="Calibri" w:eastAsia="Microsoft YaHei" w:hAnsi="Calibri"/>
          <w:color w:val="1A1A1A"/>
          <w:sz w:val="20"/>
          <w:lang w:eastAsia="zh-CN"/>
        </w:rPr>
        <w:t xml:space="preserve"> </w:t>
      </w:r>
      <w:proofErr w:type="spellStart"/>
      <w:r>
        <w:rPr>
          <w:rFonts w:ascii="Calibri" w:eastAsia="Microsoft YaHei" w:hAnsi="Calibri"/>
          <w:color w:val="1A1A1A"/>
          <w:sz w:val="20"/>
          <w:lang w:eastAsia="zh-CN"/>
        </w:rPr>
        <w:t>LoRA</w:t>
      </w:r>
      <w:proofErr w:type="spellEnd"/>
      <w:r>
        <w:rPr>
          <w:rFonts w:ascii="Calibri" w:eastAsia="Microsoft YaHei" w:hAnsi="Calibri"/>
          <w:color w:val="1A1A1A"/>
          <w:sz w:val="20"/>
          <w:lang w:eastAsia="zh-CN"/>
        </w:rPr>
        <w:t xml:space="preserve">/PEFT </w:t>
      </w:r>
      <w:r>
        <w:rPr>
          <w:rFonts w:ascii="Calibri" w:eastAsia="Microsoft YaHei" w:hAnsi="Calibri"/>
          <w:color w:val="1A1A1A"/>
          <w:sz w:val="20"/>
          <w:lang w:eastAsia="zh-CN"/>
        </w:rPr>
        <w:t>进行大模型微调及小模型全参数微调；调优生成参数，通过策略优化提升模型输出质量</w:t>
      </w:r>
    </w:p>
    <w:p w14:paraId="6A616BF2" w14:textId="77777777" w:rsidR="00530DBE" w:rsidRDefault="00000000">
      <w:pPr>
        <w:tabs>
          <w:tab w:val="right" w:pos="9350"/>
        </w:tabs>
        <w:spacing w:before="120" w:after="20"/>
        <w:rPr>
          <w:lang w:eastAsia="zh-CN"/>
        </w:rPr>
      </w:pPr>
      <w:r>
        <w:rPr>
          <w:rFonts w:ascii="Calibri" w:eastAsia="Microsoft YaHei" w:hAnsi="Calibri"/>
          <w:b/>
          <w:color w:val="2E75B6"/>
          <w:lang w:eastAsia="zh-CN"/>
        </w:rPr>
        <w:t>申万宏源证券有限公司</w:t>
      </w:r>
      <w:r>
        <w:rPr>
          <w:rFonts w:ascii="Calibri" w:eastAsia="Microsoft YaHei" w:hAnsi="Calibri"/>
          <w:color w:val="555555"/>
          <w:sz w:val="20"/>
          <w:lang w:eastAsia="zh-CN"/>
        </w:rPr>
        <w:tab/>
      </w:r>
      <w:r>
        <w:rPr>
          <w:rFonts w:ascii="Calibri" w:eastAsia="Microsoft YaHei" w:hAnsi="Calibri"/>
          <w:color w:val="555555"/>
          <w:sz w:val="20"/>
          <w:lang w:eastAsia="zh-CN"/>
        </w:rPr>
        <w:t>大模型智能组实习生</w:t>
      </w:r>
      <w:r>
        <w:rPr>
          <w:rFonts w:ascii="Calibri" w:eastAsia="Microsoft YaHei" w:hAnsi="Calibri"/>
          <w:color w:val="555555"/>
          <w:sz w:val="20"/>
          <w:lang w:eastAsia="zh-CN"/>
        </w:rPr>
        <w:t xml:space="preserve"> | 2024.12 – 2025.06</w:t>
      </w:r>
    </w:p>
    <w:p w14:paraId="36772358" w14:textId="77777777" w:rsidR="00530DBE" w:rsidRDefault="00000000">
      <w:pPr>
        <w:spacing w:after="20"/>
      </w:pPr>
      <w:proofErr w:type="spellStart"/>
      <w:r>
        <w:rPr>
          <w:rFonts w:ascii="Calibri" w:eastAsia="Microsoft YaHei" w:hAnsi="Calibri"/>
          <w:i/>
          <w:color w:val="555555"/>
          <w:sz w:val="19"/>
        </w:rPr>
        <w:t>技术栈：</w:t>
      </w:r>
      <w:r>
        <w:rPr>
          <w:rFonts w:ascii="Calibri" w:eastAsia="Microsoft YaHei" w:hAnsi="Calibri"/>
          <w:i/>
          <w:color w:val="555555"/>
          <w:sz w:val="19"/>
        </w:rPr>
        <w:t>LangChain</w:t>
      </w:r>
      <w:proofErr w:type="spellEnd"/>
      <w:r>
        <w:rPr>
          <w:rFonts w:ascii="Calibri" w:eastAsia="Microsoft YaHei" w:hAnsi="Calibri"/>
          <w:i/>
          <w:color w:val="555555"/>
          <w:sz w:val="19"/>
        </w:rPr>
        <w:t xml:space="preserve"> · </w:t>
      </w:r>
      <w:proofErr w:type="spellStart"/>
      <w:r>
        <w:rPr>
          <w:rFonts w:ascii="Calibri" w:eastAsia="Microsoft YaHei" w:hAnsi="Calibri"/>
          <w:i/>
          <w:color w:val="555555"/>
          <w:sz w:val="19"/>
        </w:rPr>
        <w:t>LangGraph</w:t>
      </w:r>
      <w:proofErr w:type="spellEnd"/>
      <w:r>
        <w:rPr>
          <w:rFonts w:ascii="Calibri" w:eastAsia="Microsoft YaHei" w:hAnsi="Calibri"/>
          <w:i/>
          <w:color w:val="555555"/>
          <w:sz w:val="19"/>
        </w:rPr>
        <w:t xml:space="preserve"> · AgentScope · Poppler · MinerU</w:t>
      </w:r>
    </w:p>
    <w:p w14:paraId="1393A72F" w14:textId="77777777" w:rsidR="00530DBE" w:rsidRDefault="00000000">
      <w:pPr>
        <w:spacing w:before="60" w:after="20"/>
      </w:pPr>
      <w:r>
        <w:rPr>
          <w:rFonts w:ascii="Calibri" w:eastAsia="Microsoft YaHei" w:hAnsi="Calibri"/>
          <w:b/>
          <w:color w:val="1A3A6B"/>
          <w:sz w:val="20"/>
        </w:rPr>
        <w:t>项目职责：</w:t>
      </w:r>
    </w:p>
    <w:p w14:paraId="2281831A"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t>协助搭建公司及行业数据模型及标签体系</w:t>
      </w:r>
    </w:p>
    <w:p w14:paraId="5D8F4BCB"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t>调研大模型与</w:t>
      </w:r>
      <w:r>
        <w:rPr>
          <w:rFonts w:ascii="Calibri" w:eastAsia="Microsoft YaHei" w:hAnsi="Calibri"/>
          <w:color w:val="1A1A1A"/>
          <w:sz w:val="20"/>
          <w:lang w:eastAsia="zh-CN"/>
        </w:rPr>
        <w:t xml:space="preserve"> AI </w:t>
      </w:r>
      <w:r>
        <w:rPr>
          <w:rFonts w:ascii="Calibri" w:eastAsia="Microsoft YaHei" w:hAnsi="Calibri"/>
          <w:color w:val="1A1A1A"/>
          <w:sz w:val="20"/>
          <w:lang w:eastAsia="zh-CN"/>
        </w:rPr>
        <w:t>在投研场景中的应用，搭建智能体</w:t>
      </w:r>
    </w:p>
    <w:p w14:paraId="5D5B924C" w14:textId="77777777" w:rsidR="00530DBE" w:rsidRDefault="00000000">
      <w:pPr>
        <w:spacing w:before="60" w:after="20"/>
      </w:pPr>
      <w:proofErr w:type="spellStart"/>
      <w:r>
        <w:rPr>
          <w:rFonts w:ascii="Calibri" w:eastAsia="Microsoft YaHei" w:hAnsi="Calibri"/>
          <w:b/>
          <w:color w:val="1A3A6B"/>
          <w:sz w:val="20"/>
        </w:rPr>
        <w:t>技术难点</w:t>
      </w:r>
      <w:proofErr w:type="spellEnd"/>
      <w:r>
        <w:rPr>
          <w:rFonts w:ascii="Calibri" w:eastAsia="Microsoft YaHei" w:hAnsi="Calibri"/>
          <w:b/>
          <w:color w:val="1A3A6B"/>
          <w:sz w:val="20"/>
        </w:rPr>
        <w:t>：</w:t>
      </w:r>
    </w:p>
    <w:p w14:paraId="1D084880"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输入文件预处理：</w:t>
      </w:r>
      <w:r>
        <w:rPr>
          <w:rFonts w:ascii="Calibri" w:eastAsia="Microsoft YaHei" w:hAnsi="Calibri"/>
          <w:color w:val="1A1A1A"/>
          <w:sz w:val="20"/>
          <w:lang w:eastAsia="zh-CN"/>
        </w:rPr>
        <w:t>用开源工具将输入文档内容提取出来，转换为模型友好格式</w:t>
      </w:r>
    </w:p>
    <w:p w14:paraId="61D216A3" w14:textId="77777777" w:rsidR="00530DBE" w:rsidRDefault="00000000">
      <w:pPr>
        <w:tabs>
          <w:tab w:val="right" w:pos="9350"/>
        </w:tabs>
        <w:spacing w:before="120" w:after="20"/>
        <w:rPr>
          <w:lang w:eastAsia="zh-CN"/>
        </w:rPr>
      </w:pPr>
      <w:r>
        <w:rPr>
          <w:rFonts w:ascii="Calibri" w:eastAsia="Microsoft YaHei" w:hAnsi="Calibri"/>
          <w:b/>
          <w:color w:val="2E75B6"/>
          <w:lang w:eastAsia="zh-CN"/>
        </w:rPr>
        <w:t>南京华视智能科技股份有限公司</w:t>
      </w:r>
      <w:r>
        <w:rPr>
          <w:rFonts w:ascii="Calibri" w:eastAsia="Microsoft YaHei" w:hAnsi="Calibri"/>
          <w:color w:val="555555"/>
          <w:sz w:val="20"/>
          <w:lang w:eastAsia="zh-CN"/>
        </w:rPr>
        <w:tab/>
      </w:r>
      <w:r>
        <w:rPr>
          <w:rFonts w:ascii="Calibri" w:eastAsia="Microsoft YaHei" w:hAnsi="Calibri"/>
          <w:color w:val="555555"/>
          <w:sz w:val="20"/>
          <w:lang w:eastAsia="zh-CN"/>
        </w:rPr>
        <w:t>测试实习生</w:t>
      </w:r>
      <w:r>
        <w:rPr>
          <w:rFonts w:ascii="Calibri" w:eastAsia="Microsoft YaHei" w:hAnsi="Calibri"/>
          <w:color w:val="555555"/>
          <w:sz w:val="20"/>
          <w:lang w:eastAsia="zh-CN"/>
        </w:rPr>
        <w:t xml:space="preserve"> | 2023.12 – 2024.02</w:t>
      </w:r>
    </w:p>
    <w:p w14:paraId="53BB57A3" w14:textId="77777777" w:rsidR="00530DBE" w:rsidRDefault="00000000">
      <w:pPr>
        <w:spacing w:after="20"/>
      </w:pPr>
      <w:proofErr w:type="spellStart"/>
      <w:r>
        <w:rPr>
          <w:rFonts w:ascii="Calibri" w:eastAsia="Microsoft YaHei" w:hAnsi="Calibri"/>
          <w:i/>
          <w:color w:val="555555"/>
          <w:sz w:val="19"/>
        </w:rPr>
        <w:t>技术栈：</w:t>
      </w:r>
      <w:r>
        <w:rPr>
          <w:rFonts w:ascii="Calibri" w:eastAsia="Microsoft YaHei" w:hAnsi="Calibri"/>
          <w:i/>
          <w:color w:val="555555"/>
          <w:sz w:val="19"/>
        </w:rPr>
        <w:t>CMake</w:t>
      </w:r>
      <w:proofErr w:type="spellEnd"/>
      <w:r>
        <w:rPr>
          <w:rFonts w:ascii="Calibri" w:eastAsia="Microsoft YaHei" w:hAnsi="Calibri"/>
          <w:i/>
          <w:color w:val="555555"/>
          <w:sz w:val="19"/>
        </w:rPr>
        <w:t xml:space="preserve"> · TensorFlow · C++ · Open3D · OpenCV</w:t>
      </w:r>
    </w:p>
    <w:p w14:paraId="551DDBAF" w14:textId="77777777" w:rsidR="00530DBE" w:rsidRDefault="00000000">
      <w:pPr>
        <w:spacing w:before="60" w:after="20"/>
      </w:pPr>
      <w:r>
        <w:rPr>
          <w:rFonts w:ascii="Calibri" w:eastAsia="Microsoft YaHei" w:hAnsi="Calibri"/>
          <w:b/>
          <w:color w:val="1A3A6B"/>
          <w:sz w:val="20"/>
        </w:rPr>
        <w:t>项目职责：</w:t>
      </w:r>
    </w:p>
    <w:p w14:paraId="7581AFBF"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t>开发和验证用于自动化质量检查的软件算法（</w:t>
      </w:r>
      <w:r>
        <w:rPr>
          <w:rFonts w:ascii="Calibri" w:eastAsia="Microsoft YaHei" w:hAnsi="Calibri"/>
          <w:color w:val="1A1A1A"/>
          <w:sz w:val="20"/>
          <w:lang w:eastAsia="zh-CN"/>
        </w:rPr>
        <w:t>C++</w:t>
      </w:r>
      <w:r>
        <w:rPr>
          <w:rFonts w:ascii="Calibri" w:eastAsia="Microsoft YaHei" w:hAnsi="Calibri"/>
          <w:color w:val="1A1A1A"/>
          <w:sz w:val="20"/>
          <w:lang w:eastAsia="zh-CN"/>
        </w:rPr>
        <w:t>），包括图像处理和机器学习算法的实施、测试和优化</w:t>
      </w:r>
    </w:p>
    <w:p w14:paraId="0B40372A" w14:textId="77777777" w:rsidR="00530DBE" w:rsidRDefault="00000000">
      <w:pPr>
        <w:pStyle w:val="ListBullet"/>
        <w:spacing w:before="20" w:after="20"/>
        <w:ind w:left="340" w:hanging="284"/>
        <w:rPr>
          <w:lang w:eastAsia="zh-CN"/>
        </w:rPr>
      </w:pPr>
      <w:r>
        <w:rPr>
          <w:rFonts w:ascii="Calibri" w:eastAsia="Microsoft YaHei" w:hAnsi="Calibri"/>
          <w:color w:val="1A1A1A"/>
          <w:sz w:val="20"/>
          <w:lang w:eastAsia="zh-CN"/>
        </w:rPr>
        <w:lastRenderedPageBreak/>
        <w:t>收集和分析检测数据，使用</w:t>
      </w:r>
      <w:r>
        <w:rPr>
          <w:rFonts w:ascii="Calibri" w:eastAsia="Microsoft YaHei" w:hAnsi="Calibri"/>
          <w:color w:val="1A1A1A"/>
          <w:sz w:val="20"/>
          <w:lang w:eastAsia="zh-CN"/>
        </w:rPr>
        <w:t xml:space="preserve"> Python </w:t>
      </w:r>
      <w:r>
        <w:rPr>
          <w:rFonts w:ascii="Calibri" w:eastAsia="Microsoft YaHei" w:hAnsi="Calibri"/>
          <w:color w:val="1A1A1A"/>
          <w:sz w:val="20"/>
          <w:lang w:eastAsia="zh-CN"/>
        </w:rPr>
        <w:t>和</w:t>
      </w:r>
      <w:r>
        <w:rPr>
          <w:rFonts w:ascii="Calibri" w:eastAsia="Microsoft YaHei" w:hAnsi="Calibri"/>
          <w:color w:val="1A1A1A"/>
          <w:sz w:val="20"/>
          <w:lang w:eastAsia="zh-CN"/>
        </w:rPr>
        <w:t xml:space="preserve"> MATLAB </w:t>
      </w:r>
      <w:r>
        <w:rPr>
          <w:rFonts w:ascii="Calibri" w:eastAsia="Microsoft YaHei" w:hAnsi="Calibri"/>
          <w:color w:val="1A1A1A"/>
          <w:sz w:val="20"/>
          <w:lang w:eastAsia="zh-CN"/>
        </w:rPr>
        <w:t>处理数据，生成详细性能报告</w:t>
      </w:r>
    </w:p>
    <w:p w14:paraId="3990F4A4" w14:textId="77777777" w:rsidR="00530DBE" w:rsidRDefault="00000000">
      <w:pPr>
        <w:spacing w:before="60" w:after="20"/>
      </w:pPr>
      <w:proofErr w:type="spellStart"/>
      <w:r>
        <w:rPr>
          <w:rFonts w:ascii="Calibri" w:eastAsia="Microsoft YaHei" w:hAnsi="Calibri"/>
          <w:b/>
          <w:color w:val="1A3A6B"/>
          <w:sz w:val="20"/>
        </w:rPr>
        <w:t>技术难点</w:t>
      </w:r>
      <w:proofErr w:type="spellEnd"/>
      <w:r>
        <w:rPr>
          <w:rFonts w:ascii="Calibri" w:eastAsia="Microsoft YaHei" w:hAnsi="Calibri"/>
          <w:b/>
          <w:color w:val="1A3A6B"/>
          <w:sz w:val="20"/>
        </w:rPr>
        <w:t>：</w:t>
      </w:r>
    </w:p>
    <w:p w14:paraId="0905FBC4"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相机标定：</w:t>
      </w:r>
      <w:r>
        <w:rPr>
          <w:rFonts w:ascii="Calibri" w:eastAsia="Microsoft YaHei" w:hAnsi="Calibri"/>
          <w:color w:val="1A1A1A"/>
          <w:sz w:val="20"/>
          <w:lang w:eastAsia="zh-CN"/>
        </w:rPr>
        <w:t>使用标定板和</w:t>
      </w:r>
      <w:r>
        <w:rPr>
          <w:rFonts w:ascii="Calibri" w:eastAsia="Microsoft YaHei" w:hAnsi="Calibri"/>
          <w:color w:val="1A1A1A"/>
          <w:sz w:val="20"/>
          <w:lang w:eastAsia="zh-CN"/>
        </w:rPr>
        <w:t xml:space="preserve"> 3D </w:t>
      </w:r>
      <w:r>
        <w:rPr>
          <w:rFonts w:ascii="Calibri" w:eastAsia="Microsoft YaHei" w:hAnsi="Calibri"/>
          <w:color w:val="1A1A1A"/>
          <w:sz w:val="20"/>
          <w:lang w:eastAsia="zh-CN"/>
        </w:rPr>
        <w:t>视觉相机进行标定，实现相机坐标与机械臂坐标的转换，保证机械臂尖头能在小误差内插入工件孔内</w:t>
      </w:r>
    </w:p>
    <w:p w14:paraId="45984CEB"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点云识别性能提升：</w:t>
      </w:r>
      <w:r>
        <w:rPr>
          <w:rFonts w:ascii="Calibri" w:eastAsia="Microsoft YaHei" w:hAnsi="Calibri"/>
          <w:color w:val="1A1A1A"/>
          <w:sz w:val="20"/>
          <w:lang w:eastAsia="zh-CN"/>
        </w:rPr>
        <w:t>通过修改神经网络层数和参数微调，提升识别效果，确保能从点云图中准确获取目标物体的相对坐标</w:t>
      </w:r>
    </w:p>
    <w:p w14:paraId="7ECBAE7B" w14:textId="77777777" w:rsidR="00530DBE" w:rsidRDefault="00000000">
      <w:pPr>
        <w:spacing w:before="200" w:after="40"/>
        <w:rPr>
          <w:lang w:eastAsia="zh-CN"/>
        </w:rPr>
      </w:pPr>
      <w:r>
        <w:rPr>
          <w:rFonts w:ascii="Calibri" w:eastAsia="Microsoft YaHei" w:hAnsi="Calibri"/>
          <w:b/>
          <w:color w:val="1A3A6B"/>
          <w:sz w:val="26"/>
          <w:lang w:eastAsia="zh-CN"/>
        </w:rPr>
        <w:t>项目经历</w:t>
      </w:r>
    </w:p>
    <w:p w14:paraId="66F1A017" w14:textId="77777777" w:rsidR="00530DBE" w:rsidRDefault="00530DBE">
      <w:pPr>
        <w:pBdr>
          <w:bottom w:val="single" w:sz="6" w:space="1" w:color="2E75B6"/>
        </w:pBdr>
        <w:spacing w:before="40" w:after="40"/>
        <w:rPr>
          <w:lang w:eastAsia="zh-CN"/>
        </w:rPr>
      </w:pPr>
    </w:p>
    <w:p w14:paraId="5E97727D" w14:textId="77777777" w:rsidR="00530DBE" w:rsidRDefault="00000000">
      <w:pPr>
        <w:tabs>
          <w:tab w:val="right" w:pos="9350"/>
        </w:tabs>
        <w:spacing w:before="120" w:after="20"/>
        <w:rPr>
          <w:lang w:eastAsia="zh-CN"/>
        </w:rPr>
      </w:pPr>
      <w:r>
        <w:rPr>
          <w:rFonts w:ascii="Calibri" w:eastAsia="Microsoft YaHei" w:hAnsi="Calibri"/>
          <w:b/>
          <w:color w:val="2E75B6"/>
          <w:lang w:eastAsia="zh-CN"/>
        </w:rPr>
        <w:t>物理推理挑战</w:t>
      </w:r>
      <w:r>
        <w:rPr>
          <w:rFonts w:ascii="Calibri" w:eastAsia="Microsoft YaHei" w:hAnsi="Calibri"/>
          <w:color w:val="555555"/>
          <w:sz w:val="20"/>
          <w:lang w:eastAsia="zh-CN"/>
        </w:rPr>
        <w:tab/>
      </w:r>
      <w:r>
        <w:rPr>
          <w:rFonts w:ascii="Calibri" w:eastAsia="Microsoft YaHei" w:hAnsi="Calibri"/>
          <w:color w:val="555555"/>
          <w:sz w:val="20"/>
          <w:lang w:eastAsia="zh-CN"/>
        </w:rPr>
        <w:t>算法开发</w:t>
      </w:r>
      <w:r>
        <w:rPr>
          <w:rFonts w:ascii="Calibri" w:eastAsia="Microsoft YaHei" w:hAnsi="Calibri"/>
          <w:color w:val="555555"/>
          <w:sz w:val="20"/>
          <w:lang w:eastAsia="zh-CN"/>
        </w:rPr>
        <w:t xml:space="preserve"> | 2024.10 – 2024.11</w:t>
      </w:r>
    </w:p>
    <w:p w14:paraId="731000F8" w14:textId="77777777" w:rsidR="00530DBE" w:rsidRDefault="00000000">
      <w:pPr>
        <w:spacing w:before="20" w:after="20"/>
        <w:rPr>
          <w:lang w:eastAsia="zh-CN"/>
        </w:rPr>
      </w:pPr>
      <w:r>
        <w:rPr>
          <w:rFonts w:ascii="Calibri" w:eastAsia="Microsoft YaHei" w:hAnsi="Calibri"/>
          <w:color w:val="1A1A1A"/>
          <w:sz w:val="20"/>
          <w:lang w:eastAsia="zh-CN"/>
        </w:rPr>
        <w:t>从单张图片预测积木堆叠的稳定性，分析积木排列方式并推导稳定</w:t>
      </w:r>
      <w:r>
        <w:rPr>
          <w:rFonts w:ascii="Calibri" w:eastAsia="Microsoft YaHei" w:hAnsi="Calibri"/>
          <w:color w:val="1A1A1A"/>
          <w:sz w:val="20"/>
          <w:lang w:eastAsia="zh-CN"/>
        </w:rPr>
        <w:t>/</w:t>
      </w:r>
      <w:r>
        <w:rPr>
          <w:rFonts w:ascii="Calibri" w:eastAsia="Microsoft YaHei" w:hAnsi="Calibri"/>
          <w:color w:val="1A1A1A"/>
          <w:sz w:val="20"/>
          <w:lang w:eastAsia="zh-CN"/>
        </w:rPr>
        <w:t>不稳定配置背后的物理原理。</w:t>
      </w:r>
    </w:p>
    <w:p w14:paraId="480228F2"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物体识别：</w:t>
      </w:r>
      <w:r>
        <w:rPr>
          <w:rFonts w:ascii="Calibri" w:eastAsia="Microsoft YaHei" w:hAnsi="Calibri"/>
          <w:color w:val="1A1A1A"/>
          <w:sz w:val="20"/>
          <w:lang w:eastAsia="zh-CN"/>
        </w:rPr>
        <w:t>应用</w:t>
      </w:r>
      <w:r>
        <w:rPr>
          <w:rFonts w:ascii="Calibri" w:eastAsia="Microsoft YaHei" w:hAnsi="Calibri"/>
          <w:color w:val="1A1A1A"/>
          <w:sz w:val="20"/>
          <w:lang w:eastAsia="zh-CN"/>
        </w:rPr>
        <w:t xml:space="preserve"> Batch </w:t>
      </w:r>
      <w:r>
        <w:rPr>
          <w:rFonts w:ascii="Calibri" w:eastAsia="Microsoft YaHei" w:hAnsi="Calibri"/>
          <w:color w:val="1A1A1A"/>
          <w:sz w:val="20"/>
          <w:lang w:eastAsia="zh-CN"/>
        </w:rPr>
        <w:t>计算对图片进行预处理，提升模型输入质量</w:t>
      </w:r>
    </w:p>
    <w:p w14:paraId="15E9B9B0" w14:textId="77777777" w:rsidR="00530DBE" w:rsidRDefault="00000000">
      <w:pPr>
        <w:pStyle w:val="ListBullet"/>
        <w:spacing w:before="20" w:after="20"/>
        <w:ind w:left="340" w:hanging="284"/>
      </w:pPr>
      <w:proofErr w:type="spellStart"/>
      <w:r>
        <w:rPr>
          <w:rFonts w:ascii="Calibri" w:eastAsia="Microsoft YaHei" w:hAnsi="Calibri"/>
          <w:b/>
          <w:color w:val="1A1A1A"/>
          <w:sz w:val="20"/>
        </w:rPr>
        <w:t>稳定性判断：</w:t>
      </w:r>
      <w:r>
        <w:rPr>
          <w:rFonts w:ascii="Calibri" w:eastAsia="Microsoft YaHei" w:hAnsi="Calibri"/>
          <w:color w:val="1A1A1A"/>
          <w:sz w:val="20"/>
        </w:rPr>
        <w:t>使用</w:t>
      </w:r>
      <w:proofErr w:type="spellEnd"/>
      <w:r>
        <w:rPr>
          <w:rFonts w:ascii="Calibri" w:eastAsia="Microsoft YaHei" w:hAnsi="Calibri"/>
          <w:color w:val="1A1A1A"/>
          <w:sz w:val="20"/>
        </w:rPr>
        <w:t xml:space="preserve"> ResNet</w:t>
      </w:r>
      <w:r>
        <w:rPr>
          <w:rFonts w:ascii="Calibri" w:eastAsia="Microsoft YaHei" w:hAnsi="Calibri"/>
          <w:color w:val="1A1A1A"/>
          <w:sz w:val="20"/>
        </w:rPr>
        <w:t>、</w:t>
      </w:r>
      <w:r>
        <w:rPr>
          <w:rFonts w:ascii="Calibri" w:eastAsia="Microsoft YaHei" w:hAnsi="Calibri"/>
          <w:color w:val="1A1A1A"/>
          <w:sz w:val="20"/>
        </w:rPr>
        <w:t xml:space="preserve">VGG16 </w:t>
      </w:r>
      <w:proofErr w:type="spellStart"/>
      <w:r>
        <w:rPr>
          <w:rFonts w:ascii="Calibri" w:eastAsia="Microsoft YaHei" w:hAnsi="Calibri"/>
          <w:color w:val="1A1A1A"/>
          <w:sz w:val="20"/>
        </w:rPr>
        <w:t>等预训练模型搭配</w:t>
      </w:r>
      <w:proofErr w:type="spellEnd"/>
      <w:r>
        <w:rPr>
          <w:rFonts w:ascii="Calibri" w:eastAsia="Microsoft YaHei" w:hAnsi="Calibri"/>
          <w:color w:val="1A1A1A"/>
          <w:sz w:val="20"/>
        </w:rPr>
        <w:t xml:space="preserve"> TensorFlow Keras</w:t>
      </w:r>
      <w:r>
        <w:rPr>
          <w:rFonts w:ascii="Calibri" w:eastAsia="Microsoft YaHei" w:hAnsi="Calibri"/>
          <w:color w:val="1A1A1A"/>
          <w:sz w:val="20"/>
        </w:rPr>
        <w:t>，构建判断最高稳定层数的模型</w:t>
      </w:r>
    </w:p>
    <w:p w14:paraId="42854C62" w14:textId="77777777" w:rsidR="00530DBE" w:rsidRDefault="00000000">
      <w:pPr>
        <w:spacing w:before="60" w:after="20"/>
      </w:pPr>
      <w:r>
        <w:rPr>
          <w:rFonts w:ascii="Calibri" w:eastAsia="Microsoft YaHei" w:hAnsi="Calibri"/>
          <w:b/>
          <w:color w:val="1A3A6B"/>
          <w:sz w:val="20"/>
        </w:rPr>
        <w:t>成果：</w:t>
      </w:r>
      <w:r>
        <w:rPr>
          <w:rFonts w:ascii="Calibri" w:eastAsia="Microsoft YaHei" w:hAnsi="Calibri"/>
          <w:color w:val="1A1A1A"/>
          <w:sz w:val="20"/>
        </w:rPr>
        <w:t>综合使用</w:t>
      </w:r>
      <w:r>
        <w:rPr>
          <w:rFonts w:ascii="Calibri" w:eastAsia="Microsoft YaHei" w:hAnsi="Calibri"/>
          <w:color w:val="1A1A1A"/>
          <w:sz w:val="20"/>
        </w:rPr>
        <w:t xml:space="preserve"> ResNet</w:t>
      </w:r>
      <w:r>
        <w:rPr>
          <w:rFonts w:ascii="Calibri" w:eastAsia="Microsoft YaHei" w:hAnsi="Calibri"/>
          <w:color w:val="1A1A1A"/>
          <w:sz w:val="20"/>
        </w:rPr>
        <w:t>、</w:t>
      </w:r>
      <w:r>
        <w:rPr>
          <w:rFonts w:ascii="Calibri" w:eastAsia="Microsoft YaHei" w:hAnsi="Calibri"/>
          <w:color w:val="1A1A1A"/>
          <w:sz w:val="20"/>
        </w:rPr>
        <w:t>VGG</w:t>
      </w:r>
      <w:r>
        <w:rPr>
          <w:rFonts w:ascii="Calibri" w:eastAsia="Microsoft YaHei" w:hAnsi="Calibri"/>
          <w:color w:val="1A1A1A"/>
          <w:sz w:val="20"/>
        </w:rPr>
        <w:t>、</w:t>
      </w:r>
      <w:r>
        <w:rPr>
          <w:rFonts w:ascii="Calibri" w:eastAsia="Microsoft YaHei" w:hAnsi="Calibri"/>
          <w:color w:val="1A1A1A"/>
          <w:sz w:val="20"/>
        </w:rPr>
        <w:t xml:space="preserve">MobileNet </w:t>
      </w:r>
      <w:r>
        <w:rPr>
          <w:rFonts w:ascii="Calibri" w:eastAsia="Microsoft YaHei" w:hAnsi="Calibri"/>
          <w:color w:val="1A1A1A"/>
          <w:sz w:val="20"/>
        </w:rPr>
        <w:t>及自建神经网络，最终正确率达到约</w:t>
      </w:r>
      <w:r>
        <w:rPr>
          <w:rFonts w:ascii="Calibri" w:eastAsia="Microsoft YaHei" w:hAnsi="Calibri"/>
          <w:color w:val="1A1A1A"/>
          <w:sz w:val="20"/>
        </w:rPr>
        <w:t xml:space="preserve"> 2/3</w:t>
      </w:r>
      <w:r>
        <w:rPr>
          <w:rFonts w:ascii="Calibri" w:eastAsia="Microsoft YaHei" w:hAnsi="Calibri"/>
          <w:color w:val="1A1A1A"/>
          <w:sz w:val="20"/>
        </w:rPr>
        <w:t>，竞赛排名前</w:t>
      </w:r>
      <w:r>
        <w:rPr>
          <w:rFonts w:ascii="Calibri" w:eastAsia="Microsoft YaHei" w:hAnsi="Calibri"/>
          <w:color w:val="1A1A1A"/>
          <w:sz w:val="20"/>
        </w:rPr>
        <w:t xml:space="preserve"> 30%</w:t>
      </w:r>
      <w:r>
        <w:rPr>
          <w:rFonts w:ascii="Calibri" w:eastAsia="Microsoft YaHei" w:hAnsi="Calibri"/>
          <w:color w:val="1A1A1A"/>
          <w:sz w:val="20"/>
        </w:rPr>
        <w:t>。</w:t>
      </w:r>
    </w:p>
    <w:p w14:paraId="0ED03554" w14:textId="77777777" w:rsidR="00530DBE" w:rsidRDefault="00000000">
      <w:pPr>
        <w:tabs>
          <w:tab w:val="right" w:pos="9350"/>
        </w:tabs>
        <w:spacing w:before="120" w:after="20"/>
      </w:pPr>
      <w:r>
        <w:rPr>
          <w:rFonts w:ascii="Calibri" w:eastAsia="Microsoft YaHei" w:hAnsi="Calibri"/>
          <w:b/>
          <w:color w:val="2E75B6"/>
        </w:rPr>
        <w:t xml:space="preserve">PowerApp </w:t>
      </w:r>
      <w:r>
        <w:rPr>
          <w:rFonts w:ascii="Calibri" w:eastAsia="Microsoft YaHei" w:hAnsi="Calibri"/>
          <w:b/>
          <w:color w:val="2E75B6"/>
        </w:rPr>
        <w:t>企业管理软件开发</w:t>
      </w:r>
      <w:r>
        <w:rPr>
          <w:rFonts w:ascii="Calibri" w:eastAsia="Microsoft YaHei" w:hAnsi="Calibri"/>
          <w:color w:val="555555"/>
          <w:sz w:val="20"/>
        </w:rPr>
        <w:tab/>
        <w:t>Architect Lead | 2024.08 – 2024.11</w:t>
      </w:r>
    </w:p>
    <w:p w14:paraId="649A964E" w14:textId="77777777" w:rsidR="00530DBE" w:rsidRDefault="00000000">
      <w:pPr>
        <w:spacing w:before="20" w:after="20"/>
      </w:pPr>
      <w:r>
        <w:rPr>
          <w:rFonts w:ascii="Calibri" w:eastAsia="Microsoft YaHei" w:hAnsi="Calibri"/>
          <w:color w:val="1A1A1A"/>
          <w:sz w:val="20"/>
        </w:rPr>
        <w:t>基于</w:t>
      </w:r>
      <w:r>
        <w:rPr>
          <w:rFonts w:ascii="Calibri" w:eastAsia="Microsoft YaHei" w:hAnsi="Calibri"/>
          <w:color w:val="1A1A1A"/>
          <w:sz w:val="20"/>
        </w:rPr>
        <w:t xml:space="preserve"> Microsoft PowerApps </w:t>
      </w:r>
      <w:r>
        <w:rPr>
          <w:rFonts w:ascii="Calibri" w:eastAsia="Microsoft YaHei" w:hAnsi="Calibri"/>
          <w:color w:val="1A1A1A"/>
          <w:sz w:val="20"/>
        </w:rPr>
        <w:t>为企业打造高效智能管理软件，支持自动化流程、团队协作与客户沟通。</w:t>
      </w:r>
    </w:p>
    <w:p w14:paraId="1985106B"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自动化邮件通知：</w:t>
      </w:r>
      <w:r>
        <w:rPr>
          <w:rFonts w:ascii="Calibri" w:eastAsia="Microsoft YaHei" w:hAnsi="Calibri"/>
          <w:color w:val="1A1A1A"/>
          <w:sz w:val="20"/>
          <w:lang w:eastAsia="zh-CN"/>
        </w:rPr>
        <w:t>根据业务规则自动向客户发送邮件，确保信息及时传递</w:t>
      </w:r>
    </w:p>
    <w:p w14:paraId="20D3A9CC"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项目管理：</w:t>
      </w:r>
      <w:r>
        <w:rPr>
          <w:rFonts w:ascii="Calibri" w:eastAsia="Microsoft YaHei" w:hAnsi="Calibri"/>
          <w:color w:val="1A1A1A"/>
          <w:sz w:val="20"/>
          <w:lang w:eastAsia="zh-CN"/>
        </w:rPr>
        <w:t>支持查看和编辑项目详细信息，包括进度、任务分配、重要节点等</w:t>
      </w:r>
    </w:p>
    <w:p w14:paraId="7325B12D"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数据可视化：</w:t>
      </w:r>
      <w:r>
        <w:rPr>
          <w:rFonts w:ascii="Calibri" w:eastAsia="Microsoft YaHei" w:hAnsi="Calibri"/>
          <w:color w:val="1A1A1A"/>
          <w:sz w:val="20"/>
          <w:lang w:eastAsia="zh-CN"/>
        </w:rPr>
        <w:t>提供数据分析和可视化功能，辅助管理者快速获取关键信息</w:t>
      </w:r>
    </w:p>
    <w:p w14:paraId="080B02C9"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权限管理：</w:t>
      </w:r>
      <w:r>
        <w:rPr>
          <w:rFonts w:ascii="Calibri" w:eastAsia="Microsoft YaHei" w:hAnsi="Calibri"/>
          <w:color w:val="1A1A1A"/>
          <w:sz w:val="20"/>
          <w:lang w:eastAsia="zh-CN"/>
        </w:rPr>
        <w:t>支持不同角色的权限分配，确保数据安全与业务流程合规</w:t>
      </w:r>
    </w:p>
    <w:p w14:paraId="2976A12D" w14:textId="77777777" w:rsidR="00530DBE" w:rsidRDefault="00000000">
      <w:pPr>
        <w:spacing w:before="60" w:after="20"/>
        <w:rPr>
          <w:lang w:eastAsia="zh-CN"/>
        </w:rPr>
      </w:pPr>
      <w:r>
        <w:rPr>
          <w:rFonts w:ascii="Calibri" w:eastAsia="Microsoft YaHei" w:hAnsi="Calibri"/>
          <w:b/>
          <w:color w:val="1A3A6B"/>
          <w:sz w:val="20"/>
          <w:lang w:eastAsia="zh-CN"/>
        </w:rPr>
        <w:t>成果：</w:t>
      </w:r>
      <w:r>
        <w:rPr>
          <w:rFonts w:ascii="Calibri" w:eastAsia="Microsoft YaHei" w:hAnsi="Calibri"/>
          <w:color w:val="1A1A1A"/>
          <w:sz w:val="20"/>
          <w:lang w:eastAsia="zh-CN"/>
        </w:rPr>
        <w:t>满足客户需求，具备数据库管理与页面切换能力；采用敏捷开发，持续交付迭代。</w:t>
      </w:r>
    </w:p>
    <w:p w14:paraId="4712121D" w14:textId="77777777" w:rsidR="00530DBE" w:rsidRDefault="00000000">
      <w:pPr>
        <w:tabs>
          <w:tab w:val="right" w:pos="9350"/>
        </w:tabs>
        <w:spacing w:before="120" w:after="20"/>
        <w:rPr>
          <w:lang w:eastAsia="zh-CN"/>
        </w:rPr>
      </w:pPr>
      <w:r>
        <w:rPr>
          <w:rFonts w:ascii="Calibri" w:eastAsia="Microsoft YaHei" w:hAnsi="Calibri"/>
          <w:b/>
          <w:color w:val="2E75B6"/>
          <w:lang w:eastAsia="zh-CN"/>
        </w:rPr>
        <w:t>气候声明自动事实查核系统</w:t>
      </w:r>
      <w:r>
        <w:rPr>
          <w:rFonts w:ascii="Calibri" w:eastAsia="Microsoft YaHei" w:hAnsi="Calibri"/>
          <w:color w:val="555555"/>
          <w:sz w:val="20"/>
          <w:lang w:eastAsia="zh-CN"/>
        </w:rPr>
        <w:tab/>
      </w:r>
      <w:r>
        <w:rPr>
          <w:rFonts w:ascii="Calibri" w:eastAsia="Microsoft YaHei" w:hAnsi="Calibri"/>
          <w:color w:val="555555"/>
          <w:sz w:val="20"/>
          <w:lang w:eastAsia="zh-CN"/>
        </w:rPr>
        <w:t>开发人员</w:t>
      </w:r>
      <w:r>
        <w:rPr>
          <w:rFonts w:ascii="Calibri" w:eastAsia="Microsoft YaHei" w:hAnsi="Calibri"/>
          <w:color w:val="555555"/>
          <w:sz w:val="20"/>
          <w:lang w:eastAsia="zh-CN"/>
        </w:rPr>
        <w:t xml:space="preserve"> | 2024.04 – 2024.06</w:t>
      </w:r>
    </w:p>
    <w:p w14:paraId="1B4DC96A" w14:textId="77777777" w:rsidR="00530DBE" w:rsidRDefault="00000000">
      <w:pPr>
        <w:spacing w:before="20" w:after="20"/>
        <w:rPr>
          <w:lang w:eastAsia="zh-CN"/>
        </w:rPr>
      </w:pPr>
      <w:r>
        <w:rPr>
          <w:rFonts w:ascii="Calibri" w:eastAsia="Microsoft YaHei" w:hAnsi="Calibri"/>
          <w:color w:val="1A1A1A"/>
          <w:sz w:val="20"/>
          <w:lang w:eastAsia="zh-CN"/>
        </w:rPr>
        <w:t>应用</w:t>
      </w:r>
      <w:r>
        <w:rPr>
          <w:rFonts w:ascii="Calibri" w:eastAsia="Microsoft YaHei" w:hAnsi="Calibri"/>
          <w:color w:val="1A1A1A"/>
          <w:sz w:val="20"/>
          <w:lang w:eastAsia="zh-CN"/>
        </w:rPr>
        <w:t xml:space="preserve"> SVM + Bi-LSTM </w:t>
      </w:r>
      <w:r>
        <w:rPr>
          <w:rFonts w:ascii="Calibri" w:eastAsia="Microsoft YaHei" w:hAnsi="Calibri"/>
          <w:color w:val="1A1A1A"/>
          <w:sz w:val="20"/>
          <w:lang w:eastAsia="zh-CN"/>
        </w:rPr>
        <w:t>模型开发自动化事实核查系统，用于评估气候科学声明的真实性。</w:t>
      </w:r>
    </w:p>
    <w:p w14:paraId="1234AA0C"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数据预处理：</w:t>
      </w:r>
      <w:r>
        <w:rPr>
          <w:rFonts w:ascii="Calibri" w:eastAsia="Microsoft YaHei" w:hAnsi="Calibri"/>
          <w:color w:val="1A1A1A"/>
          <w:sz w:val="20"/>
          <w:lang w:eastAsia="zh-CN"/>
        </w:rPr>
        <w:t>采用</w:t>
      </w:r>
      <w:r>
        <w:rPr>
          <w:rFonts w:ascii="Calibri" w:eastAsia="Microsoft YaHei" w:hAnsi="Calibri"/>
          <w:color w:val="1A1A1A"/>
          <w:sz w:val="20"/>
          <w:lang w:eastAsia="zh-CN"/>
        </w:rPr>
        <w:t xml:space="preserve"> NER </w:t>
      </w:r>
      <w:r>
        <w:rPr>
          <w:rFonts w:ascii="Calibri" w:eastAsia="Microsoft YaHei" w:hAnsi="Calibri"/>
          <w:color w:val="1A1A1A"/>
          <w:sz w:val="20"/>
          <w:lang w:eastAsia="zh-CN"/>
        </w:rPr>
        <w:t>技术（</w:t>
      </w:r>
      <w:proofErr w:type="spellStart"/>
      <w:r>
        <w:rPr>
          <w:rFonts w:ascii="Calibri" w:eastAsia="Microsoft YaHei" w:hAnsi="Calibri"/>
          <w:color w:val="1A1A1A"/>
          <w:sz w:val="20"/>
          <w:lang w:eastAsia="zh-CN"/>
        </w:rPr>
        <w:t>SpaCy</w:t>
      </w:r>
      <w:proofErr w:type="spellEnd"/>
      <w:r>
        <w:rPr>
          <w:rFonts w:ascii="Calibri" w:eastAsia="Microsoft YaHei" w:hAnsi="Calibri"/>
          <w:color w:val="1A1A1A"/>
          <w:sz w:val="20"/>
          <w:lang w:eastAsia="zh-CN"/>
        </w:rPr>
        <w:t>）识别并加权实体，进行分词、去停用词，保留实体上下文</w:t>
      </w:r>
    </w:p>
    <w:p w14:paraId="096C4D3A"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证据匹配检索：</w:t>
      </w:r>
      <w:r>
        <w:rPr>
          <w:rFonts w:ascii="Calibri" w:eastAsia="Microsoft YaHei" w:hAnsi="Calibri"/>
          <w:color w:val="1A1A1A"/>
          <w:sz w:val="20"/>
          <w:lang w:eastAsia="zh-CN"/>
        </w:rPr>
        <w:t xml:space="preserve">BM25 </w:t>
      </w:r>
      <w:r>
        <w:rPr>
          <w:rFonts w:ascii="Calibri" w:eastAsia="Microsoft YaHei" w:hAnsi="Calibri"/>
          <w:color w:val="1A1A1A"/>
          <w:sz w:val="20"/>
          <w:lang w:eastAsia="zh-CN"/>
        </w:rPr>
        <w:t>算法结合</w:t>
      </w:r>
      <w:r>
        <w:rPr>
          <w:rFonts w:ascii="Calibri" w:eastAsia="Microsoft YaHei" w:hAnsi="Calibri"/>
          <w:color w:val="1A1A1A"/>
          <w:sz w:val="20"/>
          <w:lang w:eastAsia="zh-CN"/>
        </w:rPr>
        <w:t xml:space="preserve"> NER </w:t>
      </w:r>
      <w:r>
        <w:rPr>
          <w:rFonts w:ascii="Calibri" w:eastAsia="Microsoft YaHei" w:hAnsi="Calibri"/>
          <w:color w:val="1A1A1A"/>
          <w:sz w:val="20"/>
          <w:lang w:eastAsia="zh-CN"/>
        </w:rPr>
        <w:t>提取最相关的</w:t>
      </w:r>
      <w:r>
        <w:rPr>
          <w:rFonts w:ascii="Calibri" w:eastAsia="Microsoft YaHei" w:hAnsi="Calibri"/>
          <w:color w:val="1A1A1A"/>
          <w:sz w:val="20"/>
          <w:lang w:eastAsia="zh-CN"/>
        </w:rPr>
        <w:t xml:space="preserve"> 4 </w:t>
      </w:r>
      <w:r>
        <w:rPr>
          <w:rFonts w:ascii="Calibri" w:eastAsia="Microsoft YaHei" w:hAnsi="Calibri"/>
          <w:color w:val="1A1A1A"/>
          <w:sz w:val="20"/>
          <w:lang w:eastAsia="zh-CN"/>
        </w:rPr>
        <w:t>条证据，优化召回率与精确率的平衡</w:t>
      </w:r>
    </w:p>
    <w:p w14:paraId="1ADB6CC2" w14:textId="77777777" w:rsidR="00530DBE" w:rsidRDefault="00000000">
      <w:pPr>
        <w:pStyle w:val="ListBullet"/>
        <w:spacing w:before="20" w:after="20"/>
        <w:ind w:left="340" w:hanging="284"/>
      </w:pPr>
      <w:proofErr w:type="spellStart"/>
      <w:r>
        <w:rPr>
          <w:rFonts w:ascii="Calibri" w:eastAsia="Microsoft YaHei" w:hAnsi="Calibri"/>
          <w:b/>
          <w:color w:val="1A1A1A"/>
          <w:sz w:val="20"/>
        </w:rPr>
        <w:t>文本分类：</w:t>
      </w:r>
      <w:r>
        <w:rPr>
          <w:rFonts w:ascii="Calibri" w:eastAsia="Microsoft YaHei" w:hAnsi="Calibri"/>
          <w:color w:val="1A1A1A"/>
          <w:sz w:val="20"/>
        </w:rPr>
        <w:t>采用</w:t>
      </w:r>
      <w:proofErr w:type="spellEnd"/>
      <w:r>
        <w:rPr>
          <w:rFonts w:ascii="Calibri" w:eastAsia="Microsoft YaHei" w:hAnsi="Calibri"/>
          <w:color w:val="1A1A1A"/>
          <w:sz w:val="20"/>
        </w:rPr>
        <w:t xml:space="preserve"> Doc2Vec + </w:t>
      </w:r>
      <w:proofErr w:type="spellStart"/>
      <w:r>
        <w:rPr>
          <w:rFonts w:ascii="Calibri" w:eastAsia="Microsoft YaHei" w:hAnsi="Calibri"/>
          <w:color w:val="1A1A1A"/>
          <w:sz w:val="20"/>
        </w:rPr>
        <w:t>BiLSTM</w:t>
      </w:r>
      <w:proofErr w:type="spellEnd"/>
      <w:r>
        <w:rPr>
          <w:rFonts w:ascii="Calibri" w:eastAsia="Microsoft YaHei" w:hAnsi="Calibri"/>
          <w:color w:val="1A1A1A"/>
          <w:sz w:val="20"/>
        </w:rPr>
        <w:t xml:space="preserve"> + SVM </w:t>
      </w:r>
      <w:r>
        <w:rPr>
          <w:rFonts w:ascii="Calibri" w:eastAsia="Microsoft YaHei" w:hAnsi="Calibri"/>
          <w:color w:val="1A1A1A"/>
          <w:sz w:val="20"/>
        </w:rPr>
        <w:t>进行检索文本分类</w:t>
      </w:r>
    </w:p>
    <w:p w14:paraId="6EE81B47" w14:textId="77777777" w:rsidR="00530DBE" w:rsidRDefault="00000000">
      <w:pPr>
        <w:spacing w:before="60" w:after="20"/>
        <w:rPr>
          <w:lang w:eastAsia="zh-CN"/>
        </w:rPr>
      </w:pPr>
      <w:r>
        <w:rPr>
          <w:rFonts w:ascii="Calibri" w:eastAsia="Microsoft YaHei" w:hAnsi="Calibri"/>
          <w:b/>
          <w:color w:val="1A3A6B"/>
          <w:sz w:val="20"/>
          <w:lang w:eastAsia="zh-CN"/>
        </w:rPr>
        <w:t>成果：</w:t>
      </w:r>
      <w:r>
        <w:rPr>
          <w:rFonts w:ascii="Calibri" w:eastAsia="Microsoft YaHei" w:hAnsi="Calibri"/>
          <w:color w:val="1A1A1A"/>
          <w:sz w:val="20"/>
          <w:lang w:eastAsia="zh-CN"/>
        </w:rPr>
        <w:t>成功参加</w:t>
      </w:r>
      <w:r>
        <w:rPr>
          <w:rFonts w:ascii="Calibri" w:eastAsia="Microsoft YaHei" w:hAnsi="Calibri"/>
          <w:color w:val="1A1A1A"/>
          <w:sz w:val="20"/>
          <w:lang w:eastAsia="zh-CN"/>
        </w:rPr>
        <w:t xml:space="preserve"> </w:t>
      </w:r>
      <w:proofErr w:type="spellStart"/>
      <w:r>
        <w:rPr>
          <w:rFonts w:ascii="Calibri" w:eastAsia="Microsoft YaHei" w:hAnsi="Calibri"/>
          <w:color w:val="1A1A1A"/>
          <w:sz w:val="20"/>
          <w:lang w:eastAsia="zh-CN"/>
        </w:rPr>
        <w:t>Codalab</w:t>
      </w:r>
      <w:proofErr w:type="spellEnd"/>
      <w:r>
        <w:rPr>
          <w:rFonts w:ascii="Calibri" w:eastAsia="Microsoft YaHei" w:hAnsi="Calibri"/>
          <w:color w:val="1A1A1A"/>
          <w:sz w:val="20"/>
          <w:lang w:eastAsia="zh-CN"/>
        </w:rPr>
        <w:t xml:space="preserve"> </w:t>
      </w:r>
      <w:r>
        <w:rPr>
          <w:rFonts w:ascii="Calibri" w:eastAsia="Microsoft YaHei" w:hAnsi="Calibri"/>
          <w:color w:val="1A1A1A"/>
          <w:sz w:val="20"/>
          <w:lang w:eastAsia="zh-CN"/>
        </w:rPr>
        <w:t>竞赛；通过迭代调优，在证据检索</w:t>
      </w:r>
      <w:r>
        <w:rPr>
          <w:rFonts w:ascii="Calibri" w:eastAsia="Microsoft YaHei" w:hAnsi="Calibri"/>
          <w:color w:val="1A1A1A"/>
          <w:sz w:val="20"/>
          <w:lang w:eastAsia="zh-CN"/>
        </w:rPr>
        <w:t xml:space="preserve"> F1 </w:t>
      </w:r>
      <w:r>
        <w:rPr>
          <w:rFonts w:ascii="Calibri" w:eastAsia="Microsoft YaHei" w:hAnsi="Calibri"/>
          <w:color w:val="1A1A1A"/>
          <w:sz w:val="20"/>
          <w:lang w:eastAsia="zh-CN"/>
        </w:rPr>
        <w:t>分数和声明分类准确度方面显著提升。</w:t>
      </w:r>
    </w:p>
    <w:p w14:paraId="596B5399" w14:textId="77777777" w:rsidR="00530DBE" w:rsidRDefault="00000000">
      <w:pPr>
        <w:tabs>
          <w:tab w:val="right" w:pos="9350"/>
        </w:tabs>
        <w:spacing w:before="120" w:after="20"/>
        <w:rPr>
          <w:lang w:eastAsia="zh-CN"/>
        </w:rPr>
      </w:pPr>
      <w:r>
        <w:rPr>
          <w:rFonts w:ascii="Calibri" w:eastAsia="Microsoft YaHei" w:hAnsi="Calibri"/>
          <w:b/>
          <w:color w:val="2E75B6"/>
          <w:lang w:eastAsia="zh-CN"/>
        </w:rPr>
        <w:t xml:space="preserve">AI </w:t>
      </w:r>
      <w:r>
        <w:rPr>
          <w:rFonts w:ascii="Calibri" w:eastAsia="Microsoft YaHei" w:hAnsi="Calibri"/>
          <w:b/>
          <w:color w:val="2E75B6"/>
          <w:lang w:eastAsia="zh-CN"/>
        </w:rPr>
        <w:t>自动化</w:t>
      </w:r>
      <w:r>
        <w:rPr>
          <w:rFonts w:ascii="Calibri" w:eastAsia="Microsoft YaHei" w:hAnsi="Calibri"/>
          <w:b/>
          <w:color w:val="2E75B6"/>
          <w:lang w:eastAsia="zh-CN"/>
        </w:rPr>
        <w:t xml:space="preserve"> Pacman </w:t>
      </w:r>
      <w:r>
        <w:rPr>
          <w:rFonts w:ascii="Calibri" w:eastAsia="Microsoft YaHei" w:hAnsi="Calibri"/>
          <w:b/>
          <w:color w:val="2E75B6"/>
          <w:lang w:eastAsia="zh-CN"/>
        </w:rPr>
        <w:t>项目</w:t>
      </w:r>
      <w:r>
        <w:rPr>
          <w:rFonts w:ascii="Calibri" w:eastAsia="Microsoft YaHei" w:hAnsi="Calibri"/>
          <w:color w:val="555555"/>
          <w:sz w:val="20"/>
          <w:lang w:eastAsia="zh-CN"/>
        </w:rPr>
        <w:tab/>
      </w:r>
      <w:r>
        <w:rPr>
          <w:rFonts w:ascii="Calibri" w:eastAsia="Microsoft YaHei" w:hAnsi="Calibri"/>
          <w:color w:val="555555"/>
          <w:sz w:val="20"/>
          <w:lang w:eastAsia="zh-CN"/>
        </w:rPr>
        <w:t>搜索算法</w:t>
      </w:r>
      <w:r>
        <w:rPr>
          <w:rFonts w:ascii="Calibri" w:eastAsia="Microsoft YaHei" w:hAnsi="Calibri"/>
          <w:color w:val="555555"/>
          <w:sz w:val="20"/>
          <w:lang w:eastAsia="zh-CN"/>
        </w:rPr>
        <w:t xml:space="preserve"> | 2023.09 – 2023.10</w:t>
      </w:r>
    </w:p>
    <w:p w14:paraId="05730880" w14:textId="77777777" w:rsidR="00530DBE" w:rsidRDefault="00000000">
      <w:pPr>
        <w:spacing w:before="20" w:after="20"/>
        <w:rPr>
          <w:lang w:eastAsia="zh-CN"/>
        </w:rPr>
      </w:pPr>
      <w:r>
        <w:rPr>
          <w:rFonts w:ascii="Calibri" w:eastAsia="Microsoft YaHei" w:hAnsi="Calibri"/>
          <w:color w:val="1A1A1A"/>
          <w:sz w:val="20"/>
          <w:lang w:eastAsia="zh-CN"/>
        </w:rPr>
        <w:t>利用人工智能技术为经典游戏</w:t>
      </w:r>
      <w:r>
        <w:rPr>
          <w:rFonts w:ascii="Calibri" w:eastAsia="Microsoft YaHei" w:hAnsi="Calibri"/>
          <w:color w:val="1A1A1A"/>
          <w:sz w:val="20"/>
          <w:lang w:eastAsia="zh-CN"/>
        </w:rPr>
        <w:t xml:space="preserve"> Pacman </w:t>
      </w:r>
      <w:r>
        <w:rPr>
          <w:rFonts w:ascii="Calibri" w:eastAsia="Microsoft YaHei" w:hAnsi="Calibri"/>
          <w:color w:val="1A1A1A"/>
          <w:sz w:val="20"/>
          <w:lang w:eastAsia="zh-CN"/>
        </w:rPr>
        <w:t>开发自动玩家，自主学习并优化游戏策略。</w:t>
      </w:r>
    </w:p>
    <w:p w14:paraId="2919C9E7" w14:textId="77777777" w:rsidR="00530DBE" w:rsidRDefault="00000000">
      <w:pPr>
        <w:pStyle w:val="ListBullet"/>
        <w:spacing w:before="20" w:after="20"/>
        <w:ind w:left="340" w:hanging="284"/>
      </w:pPr>
      <w:proofErr w:type="spellStart"/>
      <w:r>
        <w:rPr>
          <w:rFonts w:ascii="Calibri" w:eastAsia="Microsoft YaHei" w:hAnsi="Calibri"/>
          <w:b/>
          <w:color w:val="1A1A1A"/>
          <w:sz w:val="20"/>
        </w:rPr>
        <w:t>路径算法：</w:t>
      </w:r>
      <w:r>
        <w:rPr>
          <w:rFonts w:ascii="Calibri" w:eastAsia="Microsoft YaHei" w:hAnsi="Calibri"/>
          <w:color w:val="1A1A1A"/>
          <w:sz w:val="20"/>
        </w:rPr>
        <w:t>基于</w:t>
      </w:r>
      <w:proofErr w:type="spellEnd"/>
      <w:r>
        <w:rPr>
          <w:rFonts w:ascii="Calibri" w:eastAsia="Microsoft YaHei" w:hAnsi="Calibri"/>
          <w:color w:val="1A1A1A"/>
          <w:sz w:val="20"/>
        </w:rPr>
        <w:t xml:space="preserve"> </w:t>
      </w:r>
      <w:proofErr w:type="spellStart"/>
      <w:r>
        <w:rPr>
          <w:rFonts w:ascii="Calibri" w:eastAsia="Microsoft YaHei" w:hAnsi="Calibri"/>
          <w:color w:val="1A1A1A"/>
          <w:sz w:val="20"/>
        </w:rPr>
        <w:t>Q-Learning</w:t>
      </w:r>
      <w:r>
        <w:rPr>
          <w:rFonts w:ascii="Calibri" w:eastAsia="Microsoft YaHei" w:hAnsi="Calibri"/>
          <w:color w:val="1A1A1A"/>
          <w:sz w:val="20"/>
        </w:rPr>
        <w:t>、</w:t>
      </w:r>
      <w:r>
        <w:rPr>
          <w:rFonts w:ascii="Calibri" w:eastAsia="Microsoft YaHei" w:hAnsi="Calibri"/>
          <w:color w:val="1A1A1A"/>
          <w:sz w:val="20"/>
        </w:rPr>
        <w:t>SARSA</w:t>
      </w:r>
      <w:proofErr w:type="spellEnd"/>
      <w:r>
        <w:rPr>
          <w:rFonts w:ascii="Calibri" w:eastAsia="Microsoft YaHei" w:hAnsi="Calibri"/>
          <w:color w:val="1A1A1A"/>
          <w:sz w:val="20"/>
        </w:rPr>
        <w:t xml:space="preserve"> </w:t>
      </w:r>
      <w:proofErr w:type="spellStart"/>
      <w:r>
        <w:rPr>
          <w:rFonts w:ascii="Calibri" w:eastAsia="Microsoft YaHei" w:hAnsi="Calibri"/>
          <w:color w:val="1A1A1A"/>
          <w:sz w:val="20"/>
        </w:rPr>
        <w:t>算法设计智能决策系统；结合</w:t>
      </w:r>
      <w:proofErr w:type="spellEnd"/>
      <w:r>
        <w:rPr>
          <w:rFonts w:ascii="Calibri" w:eastAsia="Microsoft YaHei" w:hAnsi="Calibri"/>
          <w:color w:val="1A1A1A"/>
          <w:sz w:val="20"/>
        </w:rPr>
        <w:t xml:space="preserve"> BFS</w:t>
      </w:r>
      <w:r>
        <w:rPr>
          <w:rFonts w:ascii="Calibri" w:eastAsia="Microsoft YaHei" w:hAnsi="Calibri"/>
          <w:color w:val="1A1A1A"/>
          <w:sz w:val="20"/>
        </w:rPr>
        <w:t>、</w:t>
      </w:r>
      <w:r>
        <w:rPr>
          <w:rFonts w:ascii="Calibri" w:eastAsia="Microsoft YaHei" w:hAnsi="Calibri"/>
          <w:color w:val="1A1A1A"/>
          <w:sz w:val="20"/>
        </w:rPr>
        <w:t xml:space="preserve">A* </w:t>
      </w:r>
      <w:r>
        <w:rPr>
          <w:rFonts w:ascii="Calibri" w:eastAsia="Microsoft YaHei" w:hAnsi="Calibri"/>
          <w:color w:val="1A1A1A"/>
          <w:sz w:val="20"/>
        </w:rPr>
        <w:t>搜索与蒙特卡罗方法优化路径规划模块</w:t>
      </w:r>
    </w:p>
    <w:p w14:paraId="5D636D9F"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t>团队协作：</w:t>
      </w:r>
      <w:r>
        <w:rPr>
          <w:rFonts w:ascii="Calibri" w:eastAsia="Microsoft YaHei" w:hAnsi="Calibri"/>
          <w:color w:val="1A1A1A"/>
          <w:sz w:val="20"/>
          <w:lang w:eastAsia="zh-CN"/>
        </w:rPr>
        <w:t>主导研发多套强化学习算法方案，团队分工协作持续迭代</w:t>
      </w:r>
    </w:p>
    <w:p w14:paraId="4A714A46" w14:textId="77777777" w:rsidR="00530DBE" w:rsidRDefault="00000000">
      <w:pPr>
        <w:pStyle w:val="ListBullet"/>
        <w:spacing w:before="20" w:after="20"/>
        <w:ind w:left="340" w:hanging="284"/>
        <w:rPr>
          <w:lang w:eastAsia="zh-CN"/>
        </w:rPr>
      </w:pPr>
      <w:r>
        <w:rPr>
          <w:rFonts w:ascii="Calibri" w:eastAsia="Microsoft YaHei" w:hAnsi="Calibri"/>
          <w:b/>
          <w:color w:val="1A1A1A"/>
          <w:sz w:val="20"/>
          <w:lang w:eastAsia="zh-CN"/>
        </w:rPr>
        <w:lastRenderedPageBreak/>
        <w:t>技术迁移：</w:t>
      </w:r>
      <w:r>
        <w:rPr>
          <w:rFonts w:ascii="Calibri" w:eastAsia="Microsoft YaHei" w:hAnsi="Calibri"/>
          <w:color w:val="1A1A1A"/>
          <w:sz w:val="20"/>
          <w:lang w:eastAsia="zh-CN"/>
        </w:rPr>
        <w:t>将</w:t>
      </w:r>
      <w:r>
        <w:rPr>
          <w:rFonts w:ascii="Calibri" w:eastAsia="Microsoft YaHei" w:hAnsi="Calibri"/>
          <w:color w:val="1A1A1A"/>
          <w:sz w:val="20"/>
          <w:lang w:eastAsia="zh-CN"/>
        </w:rPr>
        <w:t xml:space="preserve"> Q-Learning </w:t>
      </w:r>
      <w:r>
        <w:rPr>
          <w:rFonts w:ascii="Calibri" w:eastAsia="Microsoft YaHei" w:hAnsi="Calibri"/>
          <w:color w:val="1A1A1A"/>
          <w:sz w:val="20"/>
          <w:lang w:eastAsia="zh-CN"/>
        </w:rPr>
        <w:t>决策框架与路径搜索算法探索迁移至机器人避障场景，为后续研发奠定基础</w:t>
      </w:r>
    </w:p>
    <w:p w14:paraId="773B2D47" w14:textId="77777777" w:rsidR="00530DBE" w:rsidRDefault="00000000">
      <w:pPr>
        <w:spacing w:before="60" w:after="20"/>
        <w:rPr>
          <w:lang w:eastAsia="zh-CN"/>
        </w:rPr>
      </w:pPr>
      <w:r>
        <w:rPr>
          <w:rFonts w:ascii="Calibri" w:eastAsia="Microsoft YaHei" w:hAnsi="Calibri"/>
          <w:b/>
          <w:color w:val="1A3A6B"/>
          <w:sz w:val="20"/>
          <w:lang w:eastAsia="zh-CN"/>
        </w:rPr>
        <w:t>成果：</w:t>
      </w:r>
      <w:r>
        <w:rPr>
          <w:rFonts w:ascii="Calibri" w:eastAsia="Microsoft YaHei" w:hAnsi="Calibri"/>
          <w:color w:val="1A1A1A"/>
          <w:sz w:val="20"/>
          <w:lang w:eastAsia="zh-CN"/>
        </w:rPr>
        <w:t>击败约</w:t>
      </w:r>
      <w:r>
        <w:rPr>
          <w:rFonts w:ascii="Calibri" w:eastAsia="Microsoft YaHei" w:hAnsi="Calibri"/>
          <w:color w:val="1A1A1A"/>
          <w:sz w:val="20"/>
          <w:lang w:eastAsia="zh-CN"/>
        </w:rPr>
        <w:t xml:space="preserve"> 75% </w:t>
      </w:r>
      <w:r>
        <w:rPr>
          <w:rFonts w:ascii="Calibri" w:eastAsia="Microsoft YaHei" w:hAnsi="Calibri"/>
          <w:color w:val="1A1A1A"/>
          <w:sz w:val="20"/>
          <w:lang w:eastAsia="zh-CN"/>
        </w:rPr>
        <w:t>对手，全队排名前</w:t>
      </w:r>
      <w:r>
        <w:rPr>
          <w:rFonts w:ascii="Calibri" w:eastAsia="Microsoft YaHei" w:hAnsi="Calibri"/>
          <w:color w:val="1A1A1A"/>
          <w:sz w:val="20"/>
          <w:lang w:eastAsia="zh-CN"/>
        </w:rPr>
        <w:t xml:space="preserve"> 20</w:t>
      </w:r>
      <w:r>
        <w:rPr>
          <w:rFonts w:ascii="Calibri" w:eastAsia="Microsoft YaHei" w:hAnsi="Calibri"/>
          <w:color w:val="1A1A1A"/>
          <w:sz w:val="20"/>
          <w:lang w:eastAsia="zh-CN"/>
        </w:rPr>
        <w:t>（共</w:t>
      </w:r>
      <w:r>
        <w:rPr>
          <w:rFonts w:ascii="Calibri" w:eastAsia="Microsoft YaHei" w:hAnsi="Calibri"/>
          <w:color w:val="1A1A1A"/>
          <w:sz w:val="20"/>
          <w:lang w:eastAsia="zh-CN"/>
        </w:rPr>
        <w:t xml:space="preserve"> 100+ </w:t>
      </w:r>
      <w:r>
        <w:rPr>
          <w:rFonts w:ascii="Calibri" w:eastAsia="Microsoft YaHei" w:hAnsi="Calibri"/>
          <w:color w:val="1A1A1A"/>
          <w:sz w:val="20"/>
          <w:lang w:eastAsia="zh-CN"/>
        </w:rPr>
        <w:t>队）；淘汰赛从</w:t>
      </w:r>
      <w:r>
        <w:rPr>
          <w:rFonts w:ascii="Calibri" w:eastAsia="Microsoft YaHei" w:hAnsi="Calibri"/>
          <w:color w:val="1A1A1A"/>
          <w:sz w:val="20"/>
          <w:lang w:eastAsia="zh-CN"/>
        </w:rPr>
        <w:t xml:space="preserve"> 32 </w:t>
      </w:r>
      <w:r>
        <w:rPr>
          <w:rFonts w:ascii="Calibri" w:eastAsia="Microsoft YaHei" w:hAnsi="Calibri"/>
          <w:color w:val="1A1A1A"/>
          <w:sz w:val="20"/>
          <w:lang w:eastAsia="zh-CN"/>
        </w:rPr>
        <w:t>强晋级</w:t>
      </w:r>
      <w:r>
        <w:rPr>
          <w:rFonts w:ascii="Calibri" w:eastAsia="Microsoft YaHei" w:hAnsi="Calibri"/>
          <w:color w:val="1A1A1A"/>
          <w:sz w:val="20"/>
          <w:lang w:eastAsia="zh-CN"/>
        </w:rPr>
        <w:t xml:space="preserve"> 16 </w:t>
      </w:r>
      <w:r>
        <w:rPr>
          <w:rFonts w:ascii="Calibri" w:eastAsia="Microsoft YaHei" w:hAnsi="Calibri"/>
          <w:color w:val="1A1A1A"/>
          <w:sz w:val="20"/>
          <w:lang w:eastAsia="zh-CN"/>
        </w:rPr>
        <w:t>强；进攻效率相比基准方法提升</w:t>
      </w:r>
      <w:r>
        <w:rPr>
          <w:rFonts w:ascii="Calibri" w:eastAsia="Microsoft YaHei" w:hAnsi="Calibri"/>
          <w:color w:val="1A1A1A"/>
          <w:sz w:val="20"/>
          <w:lang w:eastAsia="zh-CN"/>
        </w:rPr>
        <w:t xml:space="preserve"> 25%</w:t>
      </w:r>
      <w:r>
        <w:rPr>
          <w:rFonts w:ascii="Calibri" w:eastAsia="Microsoft YaHei" w:hAnsi="Calibri"/>
          <w:color w:val="1A1A1A"/>
          <w:sz w:val="20"/>
          <w:lang w:eastAsia="zh-CN"/>
        </w:rPr>
        <w:t>。</w:t>
      </w:r>
    </w:p>
    <w:p w14:paraId="3444F26E" w14:textId="77777777" w:rsidR="00530DBE" w:rsidRDefault="00000000">
      <w:pPr>
        <w:spacing w:before="200" w:after="40"/>
      </w:pPr>
      <w:proofErr w:type="spellStart"/>
      <w:r>
        <w:rPr>
          <w:rFonts w:ascii="Calibri" w:eastAsia="Microsoft YaHei" w:hAnsi="Calibri"/>
          <w:b/>
          <w:color w:val="1A3A6B"/>
          <w:sz w:val="26"/>
        </w:rPr>
        <w:t>资格证书</w:t>
      </w:r>
      <w:proofErr w:type="spellEnd"/>
    </w:p>
    <w:p w14:paraId="541546B1" w14:textId="77777777" w:rsidR="00530DBE" w:rsidRDefault="00530DBE">
      <w:pPr>
        <w:pBdr>
          <w:bottom w:val="single" w:sz="6" w:space="1" w:color="2E75B6"/>
        </w:pBdr>
        <w:spacing w:before="40" w:after="40"/>
      </w:pPr>
    </w:p>
    <w:p w14:paraId="4F45E13F" w14:textId="77777777" w:rsidR="00530DBE" w:rsidRDefault="00000000">
      <w:pPr>
        <w:pStyle w:val="ListBullet"/>
        <w:spacing w:before="20" w:after="20"/>
        <w:ind w:left="340" w:hanging="284"/>
      </w:pPr>
      <w:r>
        <w:rPr>
          <w:rFonts w:ascii="Calibri" w:eastAsia="Microsoft YaHei" w:hAnsi="Calibri"/>
          <w:color w:val="1A1A1A"/>
          <w:sz w:val="20"/>
        </w:rPr>
        <w:t>雅思</w:t>
      </w:r>
      <w:r>
        <w:rPr>
          <w:rFonts w:ascii="Calibri" w:eastAsia="Microsoft YaHei" w:hAnsi="Calibri"/>
          <w:color w:val="1A1A1A"/>
          <w:sz w:val="20"/>
        </w:rPr>
        <w:t xml:space="preserve"> 7.0 </w:t>
      </w:r>
      <w:r>
        <w:rPr>
          <w:rFonts w:ascii="Calibri" w:eastAsia="Microsoft YaHei" w:hAnsi="Calibri"/>
          <w:color w:val="1A1A1A"/>
          <w:sz w:val="20"/>
        </w:rPr>
        <w:t>分</w:t>
      </w:r>
    </w:p>
    <w:p w14:paraId="46DF0BC6" w14:textId="77777777" w:rsidR="00530DBE" w:rsidRDefault="00000000">
      <w:pPr>
        <w:pStyle w:val="ListBullet"/>
        <w:spacing w:before="20" w:after="20"/>
        <w:ind w:left="340" w:hanging="284"/>
      </w:pPr>
      <w:r>
        <w:rPr>
          <w:rFonts w:ascii="Calibri" w:eastAsia="Microsoft YaHei" w:hAnsi="Calibri"/>
          <w:color w:val="1A1A1A"/>
          <w:sz w:val="20"/>
        </w:rPr>
        <w:t xml:space="preserve">CAIE </w:t>
      </w:r>
      <w:r>
        <w:rPr>
          <w:rFonts w:ascii="Calibri" w:eastAsia="Microsoft YaHei" w:hAnsi="Calibri"/>
          <w:color w:val="1A1A1A"/>
          <w:sz w:val="20"/>
        </w:rPr>
        <w:t>一级证书</w:t>
      </w:r>
    </w:p>
    <w:p w14:paraId="75D37541" w14:textId="77777777" w:rsidR="00530DBE" w:rsidRDefault="00000000">
      <w:pPr>
        <w:pStyle w:val="ListBullet"/>
        <w:spacing w:before="20" w:after="20"/>
        <w:ind w:left="340" w:hanging="284"/>
      </w:pPr>
      <w:r>
        <w:rPr>
          <w:rFonts w:ascii="Calibri" w:eastAsia="Microsoft YaHei" w:hAnsi="Calibri"/>
          <w:color w:val="1A1A1A"/>
          <w:sz w:val="20"/>
        </w:rPr>
        <w:t xml:space="preserve">CAIE </w:t>
      </w:r>
      <w:r>
        <w:rPr>
          <w:rFonts w:ascii="Calibri" w:eastAsia="Microsoft YaHei" w:hAnsi="Calibri"/>
          <w:color w:val="1A1A1A"/>
          <w:sz w:val="20"/>
        </w:rPr>
        <w:t>二级证书</w:t>
      </w:r>
    </w:p>
    <w:sectPr w:rsidR="00530DBE"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7002610">
    <w:abstractNumId w:val="8"/>
  </w:num>
  <w:num w:numId="2" w16cid:durableId="1223637443">
    <w:abstractNumId w:val="6"/>
  </w:num>
  <w:num w:numId="3" w16cid:durableId="1412897197">
    <w:abstractNumId w:val="5"/>
  </w:num>
  <w:num w:numId="4" w16cid:durableId="112674796">
    <w:abstractNumId w:val="4"/>
  </w:num>
  <w:num w:numId="5" w16cid:durableId="697706612">
    <w:abstractNumId w:val="7"/>
  </w:num>
  <w:num w:numId="6" w16cid:durableId="349842470">
    <w:abstractNumId w:val="3"/>
  </w:num>
  <w:num w:numId="7" w16cid:durableId="1494636814">
    <w:abstractNumId w:val="2"/>
  </w:num>
  <w:num w:numId="8" w16cid:durableId="1250190234">
    <w:abstractNumId w:val="1"/>
  </w:num>
  <w:num w:numId="9" w16cid:durableId="989598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944"/>
    <w:rsid w:val="00530DBE"/>
    <w:rsid w:val="00AA1D8D"/>
    <w:rsid w:val="00B47730"/>
    <w:rsid w:val="00CB0664"/>
    <w:rsid w:val="00FB6A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73B09"/>
  <w14:defaultImageDpi w14:val="300"/>
  <w15:docId w15:val="{56C7D01F-5E21-4332-8B9F-ADD0B04AA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Risheng Wang</cp:lastModifiedBy>
  <cp:revision>2</cp:revision>
  <dcterms:created xsi:type="dcterms:W3CDTF">2013-12-23T23:15:00Z</dcterms:created>
  <dcterms:modified xsi:type="dcterms:W3CDTF">2026-07-01T05:47:00Z</dcterms:modified>
  <cp:category/>
</cp:coreProperties>
</file>