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8A388" w14:textId="6FF55E66" w:rsidR="00E31E65" w:rsidRPr="00B9172C" w:rsidRDefault="00270E84" w:rsidP="00270E84">
      <w:pPr>
        <w:pStyle w:val="BodyText"/>
        <w:tabs>
          <w:tab w:val="left" w:pos="9900"/>
        </w:tabs>
        <w:spacing w:before="10"/>
        <w:ind w:left="0" w:firstLine="0"/>
        <w:jc w:val="both"/>
        <w:rPr>
          <w:b/>
        </w:rPr>
      </w:pPr>
      <w:bookmarkStart w:id="0" w:name="_Hlk23345735"/>
      <w:bookmarkEnd w:id="0"/>
      <w:r>
        <w:rPr>
          <w:b/>
        </w:rPr>
        <w:tab/>
      </w:r>
    </w:p>
    <w:p w14:paraId="41D6C447" w14:textId="77777777" w:rsidR="00A00BD4" w:rsidRDefault="00A00BD4" w:rsidP="00A501B8">
      <w:pPr>
        <w:ind w:left="4063" w:right="4083"/>
        <w:jc w:val="both"/>
        <w:rPr>
          <w:b/>
        </w:rPr>
      </w:pPr>
    </w:p>
    <w:p w14:paraId="19B667C2" w14:textId="20093064" w:rsidR="00E31E65" w:rsidRDefault="00EE14C0" w:rsidP="00B53AF5">
      <w:pPr>
        <w:ind w:left="4063" w:right="4083"/>
        <w:jc w:val="center"/>
        <w:rPr>
          <w:b/>
        </w:rPr>
      </w:pPr>
      <w:bookmarkStart w:id="1" w:name="_GoBack"/>
      <w:r w:rsidRPr="00B9172C">
        <w:rPr>
          <w:b/>
        </w:rPr>
        <w:t xml:space="preserve">Experiment </w:t>
      </w:r>
      <w:r w:rsidR="00F602DC">
        <w:rPr>
          <w:b/>
        </w:rPr>
        <w:t>8</w:t>
      </w:r>
    </w:p>
    <w:bookmarkEnd w:id="1"/>
    <w:p w14:paraId="69BDBA79" w14:textId="77777777" w:rsidR="00A00BD4" w:rsidRPr="00B9172C" w:rsidRDefault="00A00BD4" w:rsidP="00A501B8">
      <w:pPr>
        <w:ind w:left="4063" w:right="4083"/>
        <w:jc w:val="both"/>
        <w:rPr>
          <w:b/>
        </w:rPr>
      </w:pPr>
    </w:p>
    <w:p w14:paraId="339CA5D2" w14:textId="19648752" w:rsidR="00913A91" w:rsidRDefault="00625BBA" w:rsidP="00A501B8">
      <w:pPr>
        <w:widowControl/>
        <w:autoSpaceDE/>
        <w:autoSpaceDN/>
        <w:spacing w:line="276" w:lineRule="auto"/>
        <w:contextualSpacing/>
        <w:jc w:val="both"/>
        <w:rPr>
          <w:b/>
        </w:rPr>
      </w:pPr>
      <w:r w:rsidRPr="00B9172C">
        <w:rPr>
          <w:b/>
        </w:rPr>
        <w:t xml:space="preserve">Aim: </w:t>
      </w:r>
    </w:p>
    <w:p w14:paraId="1E49453E" w14:textId="1A7FE0F6" w:rsidR="00FF1CAB" w:rsidRPr="00F602DC" w:rsidRDefault="00F602DC" w:rsidP="00A501B8">
      <w:pPr>
        <w:pStyle w:val="ListParagraph"/>
        <w:widowControl/>
        <w:numPr>
          <w:ilvl w:val="0"/>
          <w:numId w:val="11"/>
        </w:numPr>
        <w:autoSpaceDE/>
        <w:autoSpaceDN/>
        <w:spacing w:line="276" w:lineRule="auto"/>
        <w:contextualSpacing/>
        <w:jc w:val="both"/>
        <w:rPr>
          <w:b/>
        </w:rPr>
      </w:pPr>
      <w:r>
        <w:rPr>
          <w:bCs/>
        </w:rPr>
        <w:t xml:space="preserve">Calculate the Bode Plot of </w:t>
      </w:r>
    </w:p>
    <w:p w14:paraId="2F1037BC" w14:textId="77777777" w:rsidR="00F602DC" w:rsidRDefault="00F602DC" w:rsidP="00A501B8">
      <w:pPr>
        <w:pStyle w:val="ListParagraph"/>
        <w:widowControl/>
        <w:numPr>
          <w:ilvl w:val="1"/>
          <w:numId w:val="11"/>
        </w:numPr>
        <w:autoSpaceDE/>
        <w:autoSpaceDN/>
        <w:spacing w:line="276" w:lineRule="auto"/>
        <w:contextualSpacing/>
        <w:jc w:val="both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100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S+30</m:t>
            </m:r>
          </m:den>
        </m:f>
      </m:oMath>
    </w:p>
    <w:p w14:paraId="1C37015D" w14:textId="77777777" w:rsidR="00F602DC" w:rsidRPr="00F602DC" w:rsidRDefault="00F602DC" w:rsidP="00A501B8">
      <w:pPr>
        <w:pStyle w:val="ListParagraph"/>
        <w:widowControl/>
        <w:numPr>
          <w:ilvl w:val="1"/>
          <w:numId w:val="11"/>
        </w:numPr>
        <w:autoSpaceDE/>
        <w:autoSpaceDN/>
        <w:spacing w:line="276" w:lineRule="auto"/>
        <w:contextualSpacing/>
        <w:jc w:val="both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100(s+1)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(s+5)(s+75)</m:t>
            </m:r>
          </m:den>
        </m:f>
      </m:oMath>
    </w:p>
    <w:p w14:paraId="440608D5" w14:textId="5615A12F" w:rsidR="00F602DC" w:rsidRPr="00F602DC" w:rsidRDefault="00F602DC" w:rsidP="00A501B8">
      <w:pPr>
        <w:pStyle w:val="ListParagraph"/>
        <w:widowControl/>
        <w:numPr>
          <w:ilvl w:val="0"/>
          <w:numId w:val="11"/>
        </w:numPr>
        <w:autoSpaceDE/>
        <w:autoSpaceDN/>
        <w:spacing w:line="276" w:lineRule="auto"/>
        <w:contextualSpacing/>
        <w:jc w:val="both"/>
        <w:rPr>
          <w:b/>
        </w:rPr>
      </w:pPr>
      <w:r>
        <w:rPr>
          <w:bCs/>
        </w:rPr>
        <w:t xml:space="preserve">Explore the </w:t>
      </w:r>
      <w:proofErr w:type="spellStart"/>
      <w:r>
        <w:rPr>
          <w:bCs/>
        </w:rPr>
        <w:t>sisotool</w:t>
      </w:r>
      <w:proofErr w:type="spellEnd"/>
      <w:r>
        <w:rPr>
          <w:bCs/>
        </w:rPr>
        <w:t xml:space="preserve"> and observe the effect of adding poles and zeros.</w:t>
      </w:r>
    </w:p>
    <w:p w14:paraId="281A7825" w14:textId="6E73F5C8" w:rsidR="00F602DC" w:rsidRPr="00F602DC" w:rsidRDefault="00F602DC" w:rsidP="00A501B8">
      <w:pPr>
        <w:pStyle w:val="ListParagraph"/>
        <w:widowControl/>
        <w:numPr>
          <w:ilvl w:val="0"/>
          <w:numId w:val="11"/>
        </w:numPr>
        <w:autoSpaceDE/>
        <w:autoSpaceDN/>
        <w:spacing w:line="276" w:lineRule="auto"/>
        <w:contextualSpacing/>
        <w:jc w:val="both"/>
        <w:rPr>
          <w:b/>
        </w:rPr>
      </w:pPr>
      <w:r>
        <w:rPr>
          <w:bCs/>
        </w:rPr>
        <w:t xml:space="preserve">Design an </w:t>
      </w:r>
      <w:proofErr w:type="spellStart"/>
      <w:r>
        <w:rPr>
          <w:bCs/>
        </w:rPr>
        <w:t>opamp</w:t>
      </w:r>
      <w:proofErr w:type="spellEnd"/>
      <w:r>
        <w:rPr>
          <w:bCs/>
        </w:rPr>
        <w:t xml:space="preserve"> based integrator and obtain </w:t>
      </w:r>
      <w:proofErr w:type="gramStart"/>
      <w:r>
        <w:rPr>
          <w:bCs/>
        </w:rPr>
        <w:t>its</w:t>
      </w:r>
      <w:proofErr w:type="gramEnd"/>
      <w:r>
        <w:rPr>
          <w:bCs/>
        </w:rPr>
        <w:t xml:space="preserve"> bode plot using Simulink/.</w:t>
      </w:r>
    </w:p>
    <w:p w14:paraId="71A8F5BC" w14:textId="77777777" w:rsidR="00F602DC" w:rsidRPr="00F602DC" w:rsidRDefault="00F602DC" w:rsidP="00A501B8">
      <w:pPr>
        <w:pStyle w:val="ListParagraph"/>
        <w:widowControl/>
        <w:autoSpaceDE/>
        <w:autoSpaceDN/>
        <w:spacing w:line="276" w:lineRule="auto"/>
        <w:ind w:left="720" w:firstLine="0"/>
        <w:contextualSpacing/>
        <w:jc w:val="both"/>
        <w:rPr>
          <w:b/>
        </w:rPr>
      </w:pPr>
    </w:p>
    <w:p w14:paraId="6B361AE5" w14:textId="46C8912C" w:rsidR="003728DB" w:rsidRPr="00B9172C" w:rsidRDefault="00EE14C0" w:rsidP="00A501B8">
      <w:pPr>
        <w:pStyle w:val="BodyText"/>
        <w:spacing w:before="3"/>
        <w:ind w:left="0" w:firstLine="0"/>
        <w:jc w:val="both"/>
      </w:pPr>
      <w:r w:rsidRPr="00B9172C">
        <w:rPr>
          <w:b/>
        </w:rPr>
        <w:t xml:space="preserve">Software: </w:t>
      </w:r>
      <w:proofErr w:type="spellStart"/>
      <w:r w:rsidRPr="00B9172C">
        <w:rPr>
          <w:bCs/>
        </w:rPr>
        <w:t>Matlab</w:t>
      </w:r>
      <w:proofErr w:type="spellEnd"/>
      <w:r w:rsidRPr="00B9172C">
        <w:rPr>
          <w:bCs/>
        </w:rPr>
        <w:t xml:space="preserve"> 2018a</w:t>
      </w:r>
      <w:r w:rsidR="00F602DC">
        <w:rPr>
          <w:bCs/>
        </w:rPr>
        <w:t xml:space="preserve"> and Simulink</w:t>
      </w:r>
    </w:p>
    <w:p w14:paraId="59AEF822" w14:textId="78EA3371" w:rsidR="0037310E" w:rsidRPr="00B9172C" w:rsidRDefault="0037310E" w:rsidP="00A501B8">
      <w:pPr>
        <w:spacing w:line="276" w:lineRule="auto"/>
        <w:jc w:val="both"/>
        <w:rPr>
          <w:b/>
          <w:bCs/>
          <w:color w:val="000000" w:themeColor="text1"/>
          <w:u w:val="single"/>
          <w:lang w:val="en-IN" w:eastAsia="en-IN"/>
        </w:rPr>
      </w:pPr>
    </w:p>
    <w:p w14:paraId="1DFA1DD3" w14:textId="4990C4F7" w:rsidR="00913A91" w:rsidRDefault="0037310E" w:rsidP="00A501B8">
      <w:pPr>
        <w:spacing w:line="276" w:lineRule="auto"/>
        <w:jc w:val="both"/>
        <w:rPr>
          <w:color w:val="000000" w:themeColor="text1"/>
          <w:lang w:val="en-IN" w:eastAsia="en-IN"/>
        </w:rPr>
      </w:pPr>
      <w:r w:rsidRPr="00B9172C">
        <w:rPr>
          <w:b/>
          <w:bCs/>
          <w:color w:val="000000" w:themeColor="text1"/>
          <w:u w:val="single"/>
          <w:lang w:val="en-IN" w:eastAsia="en-IN"/>
        </w:rPr>
        <w:t>Theory:</w:t>
      </w:r>
      <w:r w:rsidRPr="00B9172C">
        <w:rPr>
          <w:color w:val="000000" w:themeColor="text1"/>
          <w:lang w:val="en-IN" w:eastAsia="en-IN"/>
        </w:rPr>
        <w:t xml:space="preserve"> </w:t>
      </w:r>
    </w:p>
    <w:p w14:paraId="51E12101" w14:textId="4528F4D9" w:rsidR="00A501B8" w:rsidRDefault="00A501B8" w:rsidP="00A501B8">
      <w:pPr>
        <w:spacing w:line="276" w:lineRule="auto"/>
        <w:jc w:val="both"/>
        <w:rPr>
          <w:b/>
          <w:bCs/>
        </w:rPr>
      </w:pPr>
      <w:r w:rsidRPr="00A501B8">
        <w:rPr>
          <w:b/>
          <w:bCs/>
        </w:rPr>
        <w:t>Rules for Constructing Bode Diagrams</w:t>
      </w:r>
      <w:r>
        <w:rPr>
          <w:b/>
          <w:bCs/>
        </w:rPr>
        <w:t>:</w:t>
      </w:r>
    </w:p>
    <w:p w14:paraId="70EA6EDF" w14:textId="6E5CB7DE" w:rsidR="003121F3" w:rsidRPr="00A501B8" w:rsidRDefault="00A501B8" w:rsidP="003121F3">
      <w:pPr>
        <w:pStyle w:val="ListParagraph"/>
        <w:numPr>
          <w:ilvl w:val="1"/>
          <w:numId w:val="14"/>
        </w:numPr>
        <w:spacing w:line="276" w:lineRule="auto"/>
        <w:jc w:val="both"/>
      </w:pPr>
      <w:r w:rsidRPr="00A501B8">
        <w:t>Rewrite the transfer function in proper form.</w:t>
      </w:r>
      <w:r>
        <w:t xml:space="preserve"> A transfer function is normally of the form </w:t>
      </w:r>
      <w:r w:rsidRPr="00A501B8">
        <w:t>rewrite this so</w:t>
      </w:r>
      <w:r>
        <w:t xml:space="preserve"> the lowest</w:t>
      </w:r>
    </w:p>
    <w:p w14:paraId="390E74CD" w14:textId="7AA3A29A" w:rsidR="00A501B8" w:rsidRDefault="00A501B8" w:rsidP="00A501B8">
      <w:pPr>
        <w:pStyle w:val="ListParagraph"/>
        <w:spacing w:line="276" w:lineRule="auto"/>
        <w:ind w:left="720" w:firstLine="0"/>
        <w:jc w:val="center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 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den>
          </m:f>
        </m:oMath>
      </m:oMathPara>
    </w:p>
    <w:p w14:paraId="316BD26B" w14:textId="5F70EB72" w:rsidR="00A501B8" w:rsidRPr="00A501B8" w:rsidRDefault="00A501B8" w:rsidP="00A501B8">
      <w:pPr>
        <w:pStyle w:val="ListParagraph"/>
        <w:spacing w:line="276" w:lineRule="auto"/>
        <w:ind w:left="720" w:firstLine="0"/>
        <w:jc w:val="both"/>
      </w:pPr>
      <w:r w:rsidRPr="00A501B8">
        <w:t xml:space="preserve">order term in the numerator and denominator are both </w:t>
      </w:r>
      <w:proofErr w:type="gramStart"/>
      <w:r w:rsidRPr="00A501B8">
        <w:t>unity</w:t>
      </w:r>
      <w:proofErr w:type="gramEnd"/>
      <w:r w:rsidRPr="00A501B8">
        <w:t>.</w:t>
      </w:r>
    </w:p>
    <w:p w14:paraId="1837F180" w14:textId="460D54B3" w:rsidR="00A501B8" w:rsidRPr="00A501B8" w:rsidRDefault="00A501B8" w:rsidP="00A501B8">
      <w:pPr>
        <w:pStyle w:val="ListParagraph"/>
        <w:numPr>
          <w:ilvl w:val="1"/>
          <w:numId w:val="14"/>
        </w:numPr>
        <w:spacing w:line="276" w:lineRule="auto"/>
        <w:jc w:val="both"/>
      </w:pPr>
      <w:r w:rsidRPr="00A501B8">
        <w:t>Separate the transfer function into its constituent parts.</w:t>
      </w:r>
    </w:p>
    <w:p w14:paraId="0877227C" w14:textId="1A8B3906" w:rsidR="00A501B8" w:rsidRPr="00A501B8" w:rsidRDefault="00A501B8" w:rsidP="00A501B8">
      <w:pPr>
        <w:pStyle w:val="ListParagraph"/>
        <w:numPr>
          <w:ilvl w:val="1"/>
          <w:numId w:val="14"/>
        </w:numPr>
        <w:spacing w:line="276" w:lineRule="auto"/>
        <w:jc w:val="both"/>
      </w:pPr>
      <w:r w:rsidRPr="00A501B8">
        <w:t>Draw the Bode diagram for each part.</w:t>
      </w:r>
    </w:p>
    <w:p w14:paraId="087E0674" w14:textId="26081EFC" w:rsidR="003121F3" w:rsidRDefault="00A501B8" w:rsidP="003121F3">
      <w:pPr>
        <w:pStyle w:val="ListParagraph"/>
        <w:numPr>
          <w:ilvl w:val="1"/>
          <w:numId w:val="14"/>
        </w:numPr>
        <w:spacing w:line="276" w:lineRule="auto"/>
        <w:jc w:val="both"/>
        <w:rPr>
          <w:b/>
          <w:bCs/>
        </w:rPr>
      </w:pPr>
      <w:r w:rsidRPr="00A501B8">
        <w:t>Draw the overall Bode diagram by adding up the results from step 3</w:t>
      </w:r>
      <w:r w:rsidRPr="00A501B8">
        <w:rPr>
          <w:b/>
          <w:bCs/>
        </w:rPr>
        <w:t>.</w:t>
      </w:r>
    </w:p>
    <w:p w14:paraId="209974A1" w14:textId="77777777" w:rsidR="003121F3" w:rsidRPr="003121F3" w:rsidRDefault="003121F3" w:rsidP="003121F3">
      <w:pPr>
        <w:spacing w:line="276" w:lineRule="auto"/>
        <w:ind w:left="360"/>
        <w:jc w:val="both"/>
        <w:rPr>
          <w:b/>
          <w:bCs/>
        </w:rPr>
      </w:pPr>
    </w:p>
    <w:p w14:paraId="212CA9A3" w14:textId="24C743E3" w:rsidR="00C542B2" w:rsidRDefault="00F602DC" w:rsidP="00A501B8">
      <w:pPr>
        <w:spacing w:line="276" w:lineRule="auto"/>
        <w:jc w:val="both"/>
        <w:rPr>
          <w:noProof/>
        </w:rPr>
      </w:pPr>
      <w:r w:rsidRPr="00F602DC">
        <w:rPr>
          <w:b/>
          <w:bCs/>
          <w:noProof/>
        </w:rPr>
        <w:t>Bode</w:t>
      </w:r>
      <w:r>
        <w:rPr>
          <w:noProof/>
        </w:rPr>
        <w:t xml:space="preserve">: </w:t>
      </w:r>
      <w:r w:rsidRPr="00F602DC">
        <w:rPr>
          <w:noProof/>
        </w:rPr>
        <w:t>Bode plot of frequency response, or magnitude and phase data</w:t>
      </w:r>
      <w:r>
        <w:rPr>
          <w:noProof/>
        </w:rPr>
        <w:t xml:space="preserve">. It </w:t>
      </w:r>
      <w:r w:rsidRPr="00F602DC">
        <w:rPr>
          <w:noProof/>
        </w:rPr>
        <w:t>creates a Bode plot of the frequency response of a dynamic system model sys. The plot displays the magnitude (in dB) and phase (in degrees) of the system response as a function of frequency. bode automatically determines frequencies to plot based on system dynamics.</w:t>
      </w:r>
    </w:p>
    <w:p w14:paraId="0EBA2406" w14:textId="64C1C8F4" w:rsidR="00913A91" w:rsidRDefault="00F602DC" w:rsidP="00A501B8">
      <w:pPr>
        <w:spacing w:line="276" w:lineRule="auto"/>
        <w:jc w:val="both"/>
      </w:pPr>
      <w:r w:rsidRPr="00A501B8">
        <w:rPr>
          <w:b/>
          <w:bCs/>
        </w:rPr>
        <w:t>Syntax</w:t>
      </w:r>
      <w:r>
        <w:t xml:space="preserve">: </w:t>
      </w:r>
      <w:r w:rsidRPr="00F602DC">
        <w:t>bode(sys)</w:t>
      </w:r>
    </w:p>
    <w:p w14:paraId="7947322C" w14:textId="0F45324E" w:rsidR="00F602DC" w:rsidRDefault="00F602DC" w:rsidP="00A501B8">
      <w:pPr>
        <w:spacing w:line="276" w:lineRule="auto"/>
        <w:jc w:val="both"/>
      </w:pPr>
    </w:p>
    <w:p w14:paraId="33C6E614" w14:textId="30D276A0" w:rsidR="00A501B8" w:rsidRDefault="00A501B8" w:rsidP="00A501B8">
      <w:pPr>
        <w:spacing w:line="276" w:lineRule="auto"/>
        <w:jc w:val="both"/>
      </w:pPr>
      <w:proofErr w:type="spellStart"/>
      <w:r w:rsidRPr="00A501B8">
        <w:rPr>
          <w:b/>
          <w:bCs/>
        </w:rPr>
        <w:t>Sisotool</w:t>
      </w:r>
      <w:proofErr w:type="spellEnd"/>
      <w:r>
        <w:t xml:space="preserve">: </w:t>
      </w:r>
      <w:proofErr w:type="spellStart"/>
      <w:r>
        <w:t>sisotool</w:t>
      </w:r>
      <w:proofErr w:type="spellEnd"/>
      <w:r>
        <w:t xml:space="preserve"> opens the SISO Design Tool.  This Graphical User Interface lets you design single-input/single-output (SISO) compensators by graphically interacting with the root locus, Bode, and Nichols plots of the open-loop system.  To import the plant data into the SISO Tool, select the Import item from the File menu. By default, the control system configuration is</w:t>
      </w:r>
    </w:p>
    <w:p w14:paraId="70754AA1" w14:textId="77777777" w:rsidR="00A501B8" w:rsidRPr="00A501B8" w:rsidRDefault="00A501B8" w:rsidP="00A501B8">
      <w:pPr>
        <w:spacing w:line="276" w:lineRule="auto"/>
        <w:jc w:val="both"/>
        <w:rPr>
          <w:rFonts w:ascii="Courier New" w:hAnsi="Courier New" w:cs="Courier New"/>
        </w:rPr>
      </w:pPr>
      <w:r>
        <w:t xml:space="preserve"> </w:t>
      </w:r>
    </w:p>
    <w:p w14:paraId="5EBCF99F" w14:textId="77777777" w:rsidR="00A501B8" w:rsidRPr="00A501B8" w:rsidRDefault="00A501B8" w:rsidP="00A501B8">
      <w:pPr>
        <w:spacing w:line="276" w:lineRule="auto"/>
        <w:jc w:val="both"/>
        <w:rPr>
          <w:rFonts w:ascii="Courier New" w:hAnsi="Courier New" w:cs="Courier New"/>
        </w:rPr>
      </w:pPr>
      <w:r w:rsidRPr="00A501B8">
        <w:rPr>
          <w:rFonts w:ascii="Courier New" w:hAnsi="Courier New" w:cs="Courier New"/>
        </w:rPr>
        <w:t xml:space="preserve">              r --</w:t>
      </w:r>
      <w:proofErr w:type="gramStart"/>
      <w:r w:rsidRPr="00A501B8">
        <w:rPr>
          <w:rFonts w:ascii="Courier New" w:hAnsi="Courier New" w:cs="Courier New"/>
        </w:rPr>
        <w:t>&gt;[</w:t>
      </w:r>
      <w:proofErr w:type="gramEnd"/>
      <w:r w:rsidRPr="00A501B8">
        <w:rPr>
          <w:rFonts w:ascii="Courier New" w:hAnsi="Courier New" w:cs="Courier New"/>
        </w:rPr>
        <w:t xml:space="preserve"> F ]--&gt;O---&gt;[ C ]---&gt;[ G ]----+---&gt; y</w:t>
      </w:r>
    </w:p>
    <w:p w14:paraId="12C141C6" w14:textId="77777777" w:rsidR="00A501B8" w:rsidRPr="00A501B8" w:rsidRDefault="00A501B8" w:rsidP="00A501B8">
      <w:pPr>
        <w:spacing w:line="276" w:lineRule="auto"/>
        <w:jc w:val="both"/>
        <w:rPr>
          <w:rFonts w:ascii="Courier New" w:hAnsi="Courier New" w:cs="Courier New"/>
        </w:rPr>
      </w:pPr>
      <w:r w:rsidRPr="00A501B8">
        <w:rPr>
          <w:rFonts w:ascii="Courier New" w:hAnsi="Courier New" w:cs="Courier New"/>
        </w:rPr>
        <w:t xml:space="preserve">                         - |                      |</w:t>
      </w:r>
    </w:p>
    <w:p w14:paraId="1B0509D2" w14:textId="77777777" w:rsidR="00A501B8" w:rsidRPr="00A501B8" w:rsidRDefault="00A501B8" w:rsidP="00A501B8">
      <w:pPr>
        <w:spacing w:line="276" w:lineRule="auto"/>
        <w:jc w:val="both"/>
        <w:rPr>
          <w:rFonts w:ascii="Courier New" w:hAnsi="Courier New" w:cs="Courier New"/>
        </w:rPr>
      </w:pPr>
      <w:r w:rsidRPr="00A501B8">
        <w:rPr>
          <w:rFonts w:ascii="Courier New" w:hAnsi="Courier New" w:cs="Courier New"/>
        </w:rPr>
        <w:t xml:space="preserve">                           +-------[ </w:t>
      </w:r>
      <w:proofErr w:type="gramStart"/>
      <w:r w:rsidRPr="00A501B8">
        <w:rPr>
          <w:rFonts w:ascii="Courier New" w:hAnsi="Courier New" w:cs="Courier New"/>
        </w:rPr>
        <w:t>H ]</w:t>
      </w:r>
      <w:proofErr w:type="gramEnd"/>
      <w:r w:rsidRPr="00A501B8">
        <w:rPr>
          <w:rFonts w:ascii="Courier New" w:hAnsi="Courier New" w:cs="Courier New"/>
        </w:rPr>
        <w:t>----------+</w:t>
      </w:r>
    </w:p>
    <w:p w14:paraId="2B567C4E" w14:textId="77777777" w:rsidR="00A501B8" w:rsidRDefault="00A501B8" w:rsidP="00A501B8">
      <w:pPr>
        <w:spacing w:line="276" w:lineRule="auto"/>
        <w:jc w:val="both"/>
      </w:pPr>
      <w:r>
        <w:t xml:space="preserve"> </w:t>
      </w:r>
    </w:p>
    <w:p w14:paraId="2FEB8CF6" w14:textId="72A7EE0C" w:rsidR="00A501B8" w:rsidRDefault="00A501B8" w:rsidP="00A501B8">
      <w:pPr>
        <w:spacing w:line="276" w:lineRule="auto"/>
        <w:jc w:val="both"/>
      </w:pPr>
      <w:r>
        <w:t>where C and F are tunable compensators.</w:t>
      </w:r>
    </w:p>
    <w:p w14:paraId="6CA788B7" w14:textId="2F64329A" w:rsidR="00A501B8" w:rsidRDefault="00A501B8" w:rsidP="00A501B8">
      <w:pPr>
        <w:spacing w:line="276" w:lineRule="auto"/>
        <w:jc w:val="both"/>
      </w:pPr>
      <w:r w:rsidRPr="00A501B8">
        <w:rPr>
          <w:b/>
          <w:bCs/>
        </w:rPr>
        <w:t>Syntax</w:t>
      </w:r>
      <w:r>
        <w:t xml:space="preserve">: </w:t>
      </w:r>
      <w:proofErr w:type="spellStart"/>
      <w:r>
        <w:t>sisotool</w:t>
      </w:r>
      <w:proofErr w:type="spellEnd"/>
      <w:r>
        <w:t>(G) specifies the plant model G to be used in the SISO Tool. Here G is any linear model created with TF, ZPK, or SS.</w:t>
      </w:r>
    </w:p>
    <w:p w14:paraId="31F61BAF" w14:textId="77777777" w:rsidR="00A501B8" w:rsidRPr="00B9172C" w:rsidRDefault="00A501B8" w:rsidP="00A501B8">
      <w:pPr>
        <w:spacing w:line="276" w:lineRule="auto"/>
        <w:jc w:val="both"/>
      </w:pPr>
    </w:p>
    <w:p w14:paraId="71B3E096" w14:textId="6EC464C5" w:rsidR="00913A91" w:rsidRPr="00B9172C" w:rsidRDefault="00913A91" w:rsidP="00A501B8">
      <w:pPr>
        <w:spacing w:line="276" w:lineRule="auto"/>
        <w:jc w:val="both"/>
        <w:rPr>
          <w:b/>
          <w:bCs/>
          <w:u w:val="single"/>
        </w:rPr>
      </w:pPr>
      <w:proofErr w:type="spellStart"/>
      <w:r w:rsidRPr="00B9172C">
        <w:rPr>
          <w:b/>
          <w:bCs/>
          <w:u w:val="single"/>
        </w:rPr>
        <w:t>Matlab</w:t>
      </w:r>
      <w:proofErr w:type="spellEnd"/>
      <w:r w:rsidRPr="00B9172C">
        <w:rPr>
          <w:b/>
          <w:bCs/>
          <w:u w:val="single"/>
        </w:rPr>
        <w:t xml:space="preserve"> Code:</w:t>
      </w:r>
    </w:p>
    <w:p w14:paraId="001FE5E6" w14:textId="77777777" w:rsidR="00F602DC" w:rsidRDefault="00F602DC" w:rsidP="00A501B8">
      <w:pPr>
        <w:widowControl/>
        <w:adjustRightInd w:val="0"/>
        <w:jc w:val="both"/>
        <w:rPr>
          <w:rFonts w:ascii="Courier New" w:eastAsiaTheme="minorHAnsi" w:hAnsi="Courier New" w:cs="Courier New"/>
          <w:sz w:val="24"/>
          <w:szCs w:val="24"/>
          <w:lang w:val="en-IN" w:bidi="ar-SA"/>
        </w:rPr>
      </w:pPr>
      <w:proofErr w:type="spellStart"/>
      <w:r>
        <w:rPr>
          <w:rFonts w:ascii="Courier New" w:eastAsiaTheme="minorHAnsi" w:hAnsi="Courier New" w:cs="Courier New"/>
          <w:color w:val="000000"/>
          <w:sz w:val="24"/>
          <w:szCs w:val="24"/>
          <w:lang w:val="en-IN" w:bidi="ar-SA"/>
        </w:rPr>
        <w:t>clc</w:t>
      </w:r>
      <w:proofErr w:type="spellEnd"/>
      <w:r>
        <w:rPr>
          <w:rFonts w:ascii="Courier New" w:eastAsiaTheme="minorHAnsi" w:hAnsi="Courier New" w:cs="Courier New"/>
          <w:color w:val="000000"/>
          <w:sz w:val="24"/>
          <w:szCs w:val="24"/>
          <w:lang w:val="en-IN" w:bidi="ar-SA"/>
        </w:rPr>
        <w:t>;</w:t>
      </w:r>
    </w:p>
    <w:p w14:paraId="62C35D61" w14:textId="77777777" w:rsidR="00F602DC" w:rsidRDefault="00F602DC" w:rsidP="00A501B8">
      <w:pPr>
        <w:widowControl/>
        <w:adjustRightInd w:val="0"/>
        <w:jc w:val="both"/>
        <w:rPr>
          <w:rFonts w:ascii="Courier New" w:eastAsiaTheme="minorHAnsi" w:hAnsi="Courier New" w:cs="Courier New"/>
          <w:sz w:val="24"/>
          <w:szCs w:val="24"/>
          <w:lang w:val="en-IN" w:bidi="ar-SA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  <w:lang w:val="en-IN" w:bidi="ar-SA"/>
        </w:rPr>
        <w:t xml:space="preserve">close </w:t>
      </w:r>
      <w:r>
        <w:rPr>
          <w:rFonts w:ascii="Courier New" w:eastAsiaTheme="minorHAnsi" w:hAnsi="Courier New" w:cs="Courier New"/>
          <w:color w:val="A020F0"/>
          <w:sz w:val="24"/>
          <w:szCs w:val="24"/>
          <w:lang w:val="en-IN" w:bidi="ar-SA"/>
        </w:rPr>
        <w:t>all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bidi="ar-SA"/>
        </w:rPr>
        <w:t>;</w:t>
      </w:r>
    </w:p>
    <w:p w14:paraId="7BE22E40" w14:textId="77777777" w:rsidR="00F602DC" w:rsidRDefault="00F602DC" w:rsidP="00A501B8">
      <w:pPr>
        <w:widowControl/>
        <w:adjustRightInd w:val="0"/>
        <w:jc w:val="both"/>
        <w:rPr>
          <w:rFonts w:ascii="Courier New" w:eastAsiaTheme="minorHAnsi" w:hAnsi="Courier New" w:cs="Courier New"/>
          <w:sz w:val="24"/>
          <w:szCs w:val="24"/>
          <w:lang w:val="en-IN" w:bidi="ar-SA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  <w:lang w:val="en-IN" w:bidi="ar-SA"/>
        </w:rPr>
        <w:t xml:space="preserve">clear </w:t>
      </w:r>
      <w:r>
        <w:rPr>
          <w:rFonts w:ascii="Courier New" w:eastAsiaTheme="minorHAnsi" w:hAnsi="Courier New" w:cs="Courier New"/>
          <w:color w:val="A020F0"/>
          <w:sz w:val="24"/>
          <w:szCs w:val="24"/>
          <w:lang w:val="en-IN" w:bidi="ar-SA"/>
        </w:rPr>
        <w:t>all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bidi="ar-SA"/>
        </w:rPr>
        <w:t>;</w:t>
      </w:r>
    </w:p>
    <w:p w14:paraId="2F153793" w14:textId="77777777" w:rsidR="00F602DC" w:rsidRDefault="00F602DC" w:rsidP="00A501B8">
      <w:pPr>
        <w:widowControl/>
        <w:adjustRightInd w:val="0"/>
        <w:jc w:val="both"/>
        <w:rPr>
          <w:rFonts w:ascii="Courier New" w:eastAsiaTheme="minorHAnsi" w:hAnsi="Courier New" w:cs="Courier New"/>
          <w:sz w:val="24"/>
          <w:szCs w:val="24"/>
          <w:lang w:val="en-IN" w:bidi="ar-SA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  <w:lang w:val="en-IN" w:bidi="ar-SA"/>
        </w:rPr>
        <w:t xml:space="preserve">s = </w:t>
      </w:r>
      <w:proofErr w:type="spellStart"/>
      <w:r>
        <w:rPr>
          <w:rFonts w:ascii="Courier New" w:eastAsiaTheme="minorHAnsi" w:hAnsi="Courier New" w:cs="Courier New"/>
          <w:color w:val="000000"/>
          <w:sz w:val="24"/>
          <w:szCs w:val="24"/>
          <w:lang w:val="en-IN" w:bidi="ar-SA"/>
        </w:rPr>
        <w:t>tf</w:t>
      </w:r>
      <w:proofErr w:type="spellEnd"/>
      <w:r>
        <w:rPr>
          <w:rFonts w:ascii="Courier New" w:eastAsiaTheme="minorHAnsi" w:hAnsi="Courier New" w:cs="Courier New"/>
          <w:color w:val="000000"/>
          <w:sz w:val="24"/>
          <w:szCs w:val="24"/>
          <w:lang w:val="en-IN" w:bidi="ar-SA"/>
        </w:rPr>
        <w:t>(</w:t>
      </w:r>
      <w:r>
        <w:rPr>
          <w:rFonts w:ascii="Courier New" w:eastAsiaTheme="minorHAnsi" w:hAnsi="Courier New" w:cs="Courier New"/>
          <w:color w:val="A020F0"/>
          <w:sz w:val="24"/>
          <w:szCs w:val="24"/>
          <w:lang w:val="en-IN" w:bidi="ar-SA"/>
        </w:rPr>
        <w:t>'s'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bidi="ar-SA"/>
        </w:rPr>
        <w:t>);</w:t>
      </w:r>
    </w:p>
    <w:p w14:paraId="5C01D2A6" w14:textId="77777777" w:rsidR="00F602DC" w:rsidRDefault="00F602DC" w:rsidP="00A501B8">
      <w:pPr>
        <w:widowControl/>
        <w:adjustRightInd w:val="0"/>
        <w:jc w:val="both"/>
        <w:rPr>
          <w:rFonts w:ascii="Courier New" w:eastAsiaTheme="minorHAnsi" w:hAnsi="Courier New" w:cs="Courier New"/>
          <w:sz w:val="24"/>
          <w:szCs w:val="24"/>
          <w:lang w:val="en-IN" w:bidi="ar-SA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  <w:lang w:val="en-IN" w:bidi="ar-SA"/>
        </w:rPr>
        <w:lastRenderedPageBreak/>
        <w:t>G = 100/(s+30);</w:t>
      </w:r>
    </w:p>
    <w:p w14:paraId="4CFB18C0" w14:textId="77777777" w:rsidR="00F602DC" w:rsidRDefault="00F602DC" w:rsidP="00A501B8">
      <w:pPr>
        <w:widowControl/>
        <w:adjustRightInd w:val="0"/>
        <w:jc w:val="both"/>
        <w:rPr>
          <w:rFonts w:ascii="Courier New" w:eastAsiaTheme="minorHAnsi" w:hAnsi="Courier New" w:cs="Courier New"/>
          <w:sz w:val="24"/>
          <w:szCs w:val="24"/>
          <w:lang w:val="en-IN" w:bidi="ar-SA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  <w:lang w:val="en-IN" w:bidi="ar-SA"/>
        </w:rPr>
        <w:t>Y = 100*(s+1)/((s+</w:t>
      </w:r>
      <w:proofErr w:type="gramStart"/>
      <w:r>
        <w:rPr>
          <w:rFonts w:ascii="Courier New" w:eastAsiaTheme="minorHAnsi" w:hAnsi="Courier New" w:cs="Courier New"/>
          <w:color w:val="000000"/>
          <w:sz w:val="24"/>
          <w:szCs w:val="24"/>
          <w:lang w:val="en-IN" w:bidi="ar-SA"/>
        </w:rPr>
        <w:t>5)*</w:t>
      </w:r>
      <w:proofErr w:type="gramEnd"/>
      <w:r>
        <w:rPr>
          <w:rFonts w:ascii="Courier New" w:eastAsiaTheme="minorHAnsi" w:hAnsi="Courier New" w:cs="Courier New"/>
          <w:color w:val="000000"/>
          <w:sz w:val="24"/>
          <w:szCs w:val="24"/>
          <w:lang w:val="en-IN" w:bidi="ar-SA"/>
        </w:rPr>
        <w:t>(s+75));</w:t>
      </w:r>
    </w:p>
    <w:p w14:paraId="57F14D8C" w14:textId="77777777" w:rsidR="00F602DC" w:rsidRDefault="00F602DC" w:rsidP="00A501B8">
      <w:pPr>
        <w:widowControl/>
        <w:adjustRightInd w:val="0"/>
        <w:jc w:val="both"/>
        <w:rPr>
          <w:rFonts w:ascii="Courier New" w:eastAsiaTheme="minorHAnsi" w:hAnsi="Courier New" w:cs="Courier New"/>
          <w:sz w:val="24"/>
          <w:szCs w:val="24"/>
          <w:lang w:val="en-IN" w:bidi="ar-SA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  <w:lang w:val="en-IN" w:bidi="ar-SA"/>
        </w:rPr>
        <w:t>subplot(2,1,1</w:t>
      </w:r>
      <w:proofErr w:type="gramStart"/>
      <w:r>
        <w:rPr>
          <w:rFonts w:ascii="Courier New" w:eastAsiaTheme="minorHAnsi" w:hAnsi="Courier New" w:cs="Courier New"/>
          <w:color w:val="000000"/>
          <w:sz w:val="24"/>
          <w:szCs w:val="24"/>
          <w:lang w:val="en-IN" w:bidi="ar-SA"/>
        </w:rPr>
        <w:t>),bode</w:t>
      </w:r>
      <w:proofErr w:type="gramEnd"/>
      <w:r>
        <w:rPr>
          <w:rFonts w:ascii="Courier New" w:eastAsiaTheme="minorHAnsi" w:hAnsi="Courier New" w:cs="Courier New"/>
          <w:color w:val="000000"/>
          <w:sz w:val="24"/>
          <w:szCs w:val="24"/>
          <w:lang w:val="en-IN" w:bidi="ar-SA"/>
        </w:rPr>
        <w:t>(G);</w:t>
      </w:r>
    </w:p>
    <w:p w14:paraId="5F38DEDB" w14:textId="77777777" w:rsidR="00F602DC" w:rsidRDefault="00F602DC" w:rsidP="00A501B8">
      <w:pPr>
        <w:widowControl/>
        <w:adjustRightInd w:val="0"/>
        <w:jc w:val="both"/>
        <w:rPr>
          <w:rFonts w:ascii="Courier New" w:eastAsiaTheme="minorHAnsi" w:hAnsi="Courier New" w:cs="Courier New"/>
          <w:sz w:val="24"/>
          <w:szCs w:val="24"/>
          <w:lang w:val="en-IN" w:bidi="ar-SA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  <w:lang w:val="en-IN" w:bidi="ar-SA"/>
        </w:rPr>
        <w:t xml:space="preserve">grid </w:t>
      </w:r>
      <w:r>
        <w:rPr>
          <w:rFonts w:ascii="Courier New" w:eastAsiaTheme="minorHAnsi" w:hAnsi="Courier New" w:cs="Courier New"/>
          <w:color w:val="A020F0"/>
          <w:sz w:val="24"/>
          <w:szCs w:val="24"/>
          <w:lang w:val="en-IN" w:bidi="ar-SA"/>
        </w:rPr>
        <w:t>on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bidi="ar-SA"/>
        </w:rPr>
        <w:t>;</w:t>
      </w:r>
    </w:p>
    <w:p w14:paraId="23CA6016" w14:textId="77777777" w:rsidR="00F602DC" w:rsidRDefault="00F602DC" w:rsidP="00A501B8">
      <w:pPr>
        <w:widowControl/>
        <w:adjustRightInd w:val="0"/>
        <w:jc w:val="both"/>
        <w:rPr>
          <w:rFonts w:ascii="Courier New" w:eastAsiaTheme="minorHAnsi" w:hAnsi="Courier New" w:cs="Courier New"/>
          <w:sz w:val="24"/>
          <w:szCs w:val="24"/>
          <w:lang w:val="en-IN" w:bidi="ar-SA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  <w:lang w:val="en-IN" w:bidi="ar-SA"/>
        </w:rPr>
        <w:t>subplot(2,1,2</w:t>
      </w:r>
      <w:proofErr w:type="gramStart"/>
      <w:r>
        <w:rPr>
          <w:rFonts w:ascii="Courier New" w:eastAsiaTheme="minorHAnsi" w:hAnsi="Courier New" w:cs="Courier New"/>
          <w:color w:val="000000"/>
          <w:sz w:val="24"/>
          <w:szCs w:val="24"/>
          <w:lang w:val="en-IN" w:bidi="ar-SA"/>
        </w:rPr>
        <w:t>),bode</w:t>
      </w:r>
      <w:proofErr w:type="gramEnd"/>
      <w:r>
        <w:rPr>
          <w:rFonts w:ascii="Courier New" w:eastAsiaTheme="minorHAnsi" w:hAnsi="Courier New" w:cs="Courier New"/>
          <w:color w:val="000000"/>
          <w:sz w:val="24"/>
          <w:szCs w:val="24"/>
          <w:lang w:val="en-IN" w:bidi="ar-SA"/>
        </w:rPr>
        <w:t>(Y) ;</w:t>
      </w:r>
    </w:p>
    <w:p w14:paraId="25D4EE61" w14:textId="77777777" w:rsidR="00F602DC" w:rsidRDefault="00F602DC" w:rsidP="00A501B8">
      <w:pPr>
        <w:widowControl/>
        <w:adjustRightInd w:val="0"/>
        <w:jc w:val="both"/>
        <w:rPr>
          <w:rFonts w:ascii="Courier New" w:eastAsiaTheme="minorHAnsi" w:hAnsi="Courier New" w:cs="Courier New"/>
          <w:sz w:val="24"/>
          <w:szCs w:val="24"/>
          <w:lang w:val="en-IN" w:bidi="ar-SA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  <w:lang w:val="en-IN" w:bidi="ar-SA"/>
        </w:rPr>
        <w:t xml:space="preserve">grid </w:t>
      </w:r>
      <w:r>
        <w:rPr>
          <w:rFonts w:ascii="Courier New" w:eastAsiaTheme="minorHAnsi" w:hAnsi="Courier New" w:cs="Courier New"/>
          <w:color w:val="A020F0"/>
          <w:sz w:val="24"/>
          <w:szCs w:val="24"/>
          <w:lang w:val="en-IN" w:bidi="ar-SA"/>
        </w:rPr>
        <w:t>on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IN" w:bidi="ar-SA"/>
        </w:rPr>
        <w:t>;</w:t>
      </w:r>
    </w:p>
    <w:p w14:paraId="74C9D687" w14:textId="77777777" w:rsidR="00F602DC" w:rsidRDefault="00F602DC" w:rsidP="00A501B8">
      <w:pPr>
        <w:widowControl/>
        <w:adjustRightInd w:val="0"/>
        <w:jc w:val="both"/>
        <w:rPr>
          <w:rFonts w:ascii="Courier New" w:eastAsiaTheme="minorHAnsi" w:hAnsi="Courier New" w:cs="Courier New"/>
          <w:sz w:val="24"/>
          <w:szCs w:val="24"/>
          <w:lang w:val="en-IN" w:bidi="ar-SA"/>
        </w:rPr>
      </w:pPr>
      <w:proofErr w:type="spellStart"/>
      <w:r>
        <w:rPr>
          <w:rFonts w:ascii="Courier New" w:eastAsiaTheme="minorHAnsi" w:hAnsi="Courier New" w:cs="Courier New"/>
          <w:color w:val="000000"/>
          <w:sz w:val="24"/>
          <w:szCs w:val="24"/>
          <w:lang w:val="en-IN" w:bidi="ar-SA"/>
        </w:rPr>
        <w:t>sisotool</w:t>
      </w:r>
      <w:proofErr w:type="spellEnd"/>
      <w:r>
        <w:rPr>
          <w:rFonts w:ascii="Courier New" w:eastAsiaTheme="minorHAnsi" w:hAnsi="Courier New" w:cs="Courier New"/>
          <w:color w:val="000000"/>
          <w:sz w:val="24"/>
          <w:szCs w:val="24"/>
          <w:lang w:val="en-IN" w:bidi="ar-SA"/>
        </w:rPr>
        <w:t>(G);</w:t>
      </w:r>
    </w:p>
    <w:p w14:paraId="7E37EA55" w14:textId="77777777" w:rsidR="00F602DC" w:rsidRDefault="00F602DC" w:rsidP="00A501B8">
      <w:pPr>
        <w:widowControl/>
        <w:adjustRightInd w:val="0"/>
        <w:jc w:val="both"/>
        <w:rPr>
          <w:rFonts w:ascii="Courier New" w:eastAsiaTheme="minorHAnsi" w:hAnsi="Courier New" w:cs="Courier New"/>
          <w:sz w:val="24"/>
          <w:szCs w:val="24"/>
          <w:lang w:val="en-IN" w:bidi="ar-SA"/>
        </w:rPr>
      </w:pPr>
      <w:proofErr w:type="spellStart"/>
      <w:r>
        <w:rPr>
          <w:rFonts w:ascii="Courier New" w:eastAsiaTheme="minorHAnsi" w:hAnsi="Courier New" w:cs="Courier New"/>
          <w:color w:val="000000"/>
          <w:sz w:val="24"/>
          <w:szCs w:val="24"/>
          <w:lang w:val="en-IN" w:bidi="ar-SA"/>
        </w:rPr>
        <w:t>sisotool</w:t>
      </w:r>
      <w:proofErr w:type="spellEnd"/>
      <w:r>
        <w:rPr>
          <w:rFonts w:ascii="Courier New" w:eastAsiaTheme="minorHAnsi" w:hAnsi="Courier New" w:cs="Courier New"/>
          <w:color w:val="000000"/>
          <w:sz w:val="24"/>
          <w:szCs w:val="24"/>
          <w:lang w:val="en-IN" w:bidi="ar-SA"/>
        </w:rPr>
        <w:t>(Y);</w:t>
      </w:r>
    </w:p>
    <w:p w14:paraId="4135215A" w14:textId="5C23D293" w:rsidR="00D24652" w:rsidRDefault="00D24652" w:rsidP="00A501B8">
      <w:pPr>
        <w:widowControl/>
        <w:adjustRightInd w:val="0"/>
        <w:jc w:val="both"/>
        <w:rPr>
          <w:rFonts w:ascii="Courier New" w:eastAsiaTheme="minorHAnsi" w:hAnsi="Courier New" w:cs="Courier New"/>
          <w:sz w:val="24"/>
          <w:szCs w:val="24"/>
          <w:lang w:val="en-IN" w:bidi="ar-SA"/>
        </w:rPr>
      </w:pPr>
    </w:p>
    <w:p w14:paraId="0ECE02DB" w14:textId="77777777" w:rsidR="00D24652" w:rsidRDefault="00D24652" w:rsidP="00A501B8">
      <w:pPr>
        <w:jc w:val="both"/>
        <w:rPr>
          <w:color w:val="000000" w:themeColor="text1"/>
          <w:lang w:val="en-IN" w:eastAsia="en-IN"/>
        </w:rPr>
      </w:pPr>
      <w:r>
        <w:rPr>
          <w:b/>
          <w:bCs/>
          <w:color w:val="000000" w:themeColor="text1"/>
          <w:u w:val="single"/>
          <w:lang w:val="en-IN" w:eastAsia="en-IN"/>
        </w:rPr>
        <w:t>Result:</w:t>
      </w:r>
    </w:p>
    <w:p w14:paraId="7E7C8534" w14:textId="25300F0C" w:rsidR="00FF1CAB" w:rsidRDefault="00270E84" w:rsidP="00A501B8">
      <w:pPr>
        <w:jc w:val="both"/>
        <w:rPr>
          <w:bCs/>
          <w:noProof/>
        </w:rPr>
      </w:pPr>
      <w:r w:rsidRPr="00270E84">
        <w:rPr>
          <w:noProof/>
          <w:lang w:val="en" w:eastAsia="en-IN" w:bidi="ar-SA"/>
        </w:rPr>
        <w:drawing>
          <wp:inline distT="114300" distB="114300" distL="114300" distR="114300" wp14:anchorId="2989623F" wp14:editId="69E6529B">
            <wp:extent cx="3295650" cy="2437765"/>
            <wp:effectExtent l="0" t="0" r="0" b="635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6441" cy="243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3FBDFD7A" wp14:editId="1758B4E2">
            <wp:extent cx="3400425" cy="2438400"/>
            <wp:effectExtent l="0" t="0" r="9525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1147" cy="24389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A12F1D" w14:textId="0DD534FE" w:rsidR="003121F3" w:rsidRDefault="00270E84" w:rsidP="00270E84">
      <w:pPr>
        <w:jc w:val="center"/>
        <w:rPr>
          <w:b/>
          <w:noProof/>
        </w:rPr>
      </w:pPr>
      <w:r>
        <w:t xml:space="preserve">Fig. 1 Bode Plot for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(s)</m:t>
        </m:r>
      </m:oMath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Fig. 2 Bode Plot for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(s)</m:t>
        </m:r>
      </m:oMath>
    </w:p>
    <w:p w14:paraId="4C925DDD" w14:textId="77777777" w:rsidR="00270E84" w:rsidRDefault="00270E84" w:rsidP="00A501B8">
      <w:pPr>
        <w:jc w:val="both"/>
        <w:rPr>
          <w:b/>
          <w:noProof/>
        </w:rPr>
      </w:pPr>
    </w:p>
    <w:p w14:paraId="74B959DA" w14:textId="14FA4690" w:rsidR="004D2CD7" w:rsidRDefault="003121F3" w:rsidP="003121F3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5439C52F" wp14:editId="4A8C3246">
            <wp:extent cx="6534150" cy="401682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734" cy="403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1C61F" w14:textId="3FA55C10" w:rsidR="00270E84" w:rsidRDefault="00270E84" w:rsidP="003121F3">
      <w:pPr>
        <w:jc w:val="center"/>
        <w:rPr>
          <w:b/>
          <w:u w:val="single"/>
        </w:rPr>
      </w:pPr>
      <w:r>
        <w:t xml:space="preserve">Fig. 3 SISOTOOL Plot for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(s)</m:t>
        </m:r>
      </m:oMath>
    </w:p>
    <w:p w14:paraId="25211AC2" w14:textId="77777777" w:rsidR="003121F3" w:rsidRDefault="003121F3" w:rsidP="003121F3">
      <w:pPr>
        <w:jc w:val="center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4902CDDE" wp14:editId="679A72A3">
            <wp:extent cx="6631414" cy="4181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078" cy="418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722B0" w14:textId="33C4D2F1" w:rsidR="009C3FF2" w:rsidRPr="009C3FF2" w:rsidRDefault="00270E84" w:rsidP="009C3FF2">
      <w:pPr>
        <w:jc w:val="center"/>
        <w:rPr>
          <w:b/>
          <w:u w:val="single"/>
        </w:rPr>
      </w:pPr>
      <w:r>
        <w:t xml:space="preserve">Fig. 3 SISOTOOL Plot for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(s)</m:t>
        </m:r>
      </m:oMath>
    </w:p>
    <w:p w14:paraId="30D38E96" w14:textId="77777777" w:rsidR="009C3FF2" w:rsidRDefault="009C3FF2" w:rsidP="00A501B8">
      <w:pPr>
        <w:jc w:val="both"/>
        <w:rPr>
          <w:b/>
          <w:noProof/>
        </w:rPr>
      </w:pPr>
    </w:p>
    <w:p w14:paraId="35186385" w14:textId="03AEB51E" w:rsidR="009C3FF2" w:rsidRDefault="009C3FF2" w:rsidP="009C3FF2">
      <w:pPr>
        <w:jc w:val="center"/>
        <w:rPr>
          <w:b/>
          <w:u w:val="single"/>
        </w:rPr>
      </w:pPr>
      <w:r>
        <w:rPr>
          <w:b/>
          <w:noProof/>
        </w:rPr>
        <w:drawing>
          <wp:inline distT="0" distB="0" distL="0" distR="0" wp14:anchorId="74F916FE" wp14:editId="37642281">
            <wp:extent cx="6534150" cy="220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7" t="28238" r="1113" b="30035"/>
                    <a:stretch/>
                  </pic:blipFill>
                  <pic:spPr bwMode="auto">
                    <a:xfrm>
                      <a:off x="0" y="0"/>
                      <a:ext cx="65341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30750" w14:textId="0468E952" w:rsidR="009C3FF2" w:rsidRDefault="009C3FF2" w:rsidP="009C3FF2">
      <w:pPr>
        <w:jc w:val="center"/>
      </w:pPr>
      <w:r>
        <w:t>Fig. 4 SIMULINK Model for Integrator using Op-Amp</w:t>
      </w:r>
    </w:p>
    <w:p w14:paraId="60670488" w14:textId="77777777" w:rsidR="009C3FF2" w:rsidRDefault="009C3FF2" w:rsidP="00A501B8">
      <w:pPr>
        <w:jc w:val="both"/>
        <w:rPr>
          <w:b/>
          <w:u w:val="single"/>
        </w:rPr>
      </w:pPr>
    </w:p>
    <w:p w14:paraId="483FFBA6" w14:textId="77777777" w:rsidR="009C3FF2" w:rsidRDefault="009C3FF2" w:rsidP="009C3FF2">
      <w:pPr>
        <w:jc w:val="center"/>
        <w:rPr>
          <w:b/>
          <w:noProof/>
        </w:rPr>
      </w:pPr>
    </w:p>
    <w:p w14:paraId="4E2FF3A1" w14:textId="77777777" w:rsidR="009C3FF2" w:rsidRDefault="009C3FF2" w:rsidP="009C3FF2">
      <w:pPr>
        <w:jc w:val="center"/>
        <w:rPr>
          <w:b/>
          <w:u w:val="single"/>
        </w:rPr>
      </w:pPr>
    </w:p>
    <w:p w14:paraId="0B71C809" w14:textId="77777777" w:rsidR="009C3FF2" w:rsidRDefault="009C3FF2" w:rsidP="009C3FF2">
      <w:pPr>
        <w:jc w:val="center"/>
        <w:rPr>
          <w:b/>
          <w:u w:val="single"/>
        </w:rPr>
      </w:pPr>
    </w:p>
    <w:p w14:paraId="3C0F3DC8" w14:textId="2FC1EE29" w:rsidR="009C3FF2" w:rsidRDefault="009C3FF2" w:rsidP="009C3FF2">
      <w:pPr>
        <w:jc w:val="center"/>
        <w:rPr>
          <w:b/>
          <w:u w:val="single"/>
        </w:rPr>
      </w:pPr>
    </w:p>
    <w:p w14:paraId="3DDA5FD4" w14:textId="7D9B260C" w:rsidR="009C3FF2" w:rsidRDefault="009C3FF2" w:rsidP="009C3FF2">
      <w:pPr>
        <w:jc w:val="center"/>
        <w:rPr>
          <w:b/>
          <w:u w:val="single"/>
        </w:rPr>
      </w:pPr>
    </w:p>
    <w:p w14:paraId="440F98FD" w14:textId="256CFADA" w:rsidR="009C3FF2" w:rsidRDefault="009C3FF2" w:rsidP="009C3FF2">
      <w:pPr>
        <w:jc w:val="center"/>
        <w:rPr>
          <w:b/>
          <w:u w:val="single"/>
        </w:rPr>
      </w:pPr>
    </w:p>
    <w:p w14:paraId="60E047F9" w14:textId="1735FFF0" w:rsidR="009C3FF2" w:rsidRDefault="009C3FF2" w:rsidP="009C3FF2">
      <w:pPr>
        <w:jc w:val="center"/>
        <w:rPr>
          <w:b/>
          <w:u w:val="single"/>
        </w:rPr>
      </w:pPr>
    </w:p>
    <w:p w14:paraId="0DA863EC" w14:textId="100DFE06" w:rsidR="009C3FF2" w:rsidRDefault="009C3FF2" w:rsidP="009C3FF2">
      <w:pPr>
        <w:jc w:val="center"/>
        <w:rPr>
          <w:b/>
          <w:u w:val="single"/>
        </w:rPr>
      </w:pPr>
    </w:p>
    <w:p w14:paraId="03D6E2E2" w14:textId="65CA9C24" w:rsidR="009C3FF2" w:rsidRDefault="009C3FF2" w:rsidP="009C3FF2">
      <w:pPr>
        <w:jc w:val="center"/>
        <w:rPr>
          <w:b/>
          <w:u w:val="single"/>
        </w:rPr>
      </w:pPr>
    </w:p>
    <w:p w14:paraId="28D4F915" w14:textId="0D64529B" w:rsidR="009C3FF2" w:rsidRDefault="009C3FF2" w:rsidP="009C3FF2">
      <w:pPr>
        <w:jc w:val="center"/>
        <w:rPr>
          <w:b/>
          <w:u w:val="single"/>
        </w:rPr>
      </w:pPr>
    </w:p>
    <w:p w14:paraId="5CC1ABB8" w14:textId="0CE5A084" w:rsidR="009C3FF2" w:rsidRDefault="009C3FF2" w:rsidP="009C3FF2">
      <w:pPr>
        <w:jc w:val="center"/>
        <w:rPr>
          <w:b/>
          <w:u w:val="single"/>
        </w:rPr>
      </w:pPr>
    </w:p>
    <w:p w14:paraId="604BA64B" w14:textId="77777777" w:rsidR="009C3FF2" w:rsidRDefault="009C3FF2" w:rsidP="009C3FF2">
      <w:pPr>
        <w:jc w:val="center"/>
        <w:rPr>
          <w:b/>
          <w:u w:val="single"/>
        </w:rPr>
      </w:pPr>
    </w:p>
    <w:p w14:paraId="2EB0A4EE" w14:textId="2713C23C" w:rsidR="003121F3" w:rsidRDefault="009C3FF2" w:rsidP="009C3FF2">
      <w:pPr>
        <w:jc w:val="center"/>
        <w:rPr>
          <w:b/>
          <w:u w:val="single"/>
        </w:rPr>
      </w:pPr>
      <w:r w:rsidRPr="009C3FF2">
        <w:rPr>
          <w:b/>
          <w:noProof/>
        </w:rPr>
        <w:drawing>
          <wp:inline distT="0" distB="0" distL="0" distR="0" wp14:anchorId="225501AE" wp14:editId="322E42C8">
            <wp:extent cx="3933152" cy="278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683" cy="2786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3BF97" w14:textId="513769E1" w:rsidR="009C3FF2" w:rsidRDefault="009C3FF2" w:rsidP="009C3FF2">
      <w:pPr>
        <w:jc w:val="center"/>
      </w:pPr>
      <w:r>
        <w:t>Fig. 5 Step Response for the Integrator in Time domain.</w:t>
      </w:r>
    </w:p>
    <w:p w14:paraId="55E5C663" w14:textId="4D38C320" w:rsidR="009C3FF2" w:rsidRDefault="009C3FF2" w:rsidP="009C3FF2">
      <w:pPr>
        <w:jc w:val="center"/>
      </w:pPr>
      <w:r>
        <w:rPr>
          <w:noProof/>
        </w:rPr>
        <w:drawing>
          <wp:inline distT="0" distB="0" distL="0" distR="0" wp14:anchorId="20656C63" wp14:editId="3F94DEEB">
            <wp:extent cx="5334000" cy="400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E5F75" w14:textId="665DC706" w:rsidR="009C3FF2" w:rsidRDefault="009C3FF2" w:rsidP="009C3FF2">
      <w:pPr>
        <w:jc w:val="center"/>
      </w:pPr>
      <w:r>
        <w:t>Fig. 6 Bode Plot for the Integrator.</w:t>
      </w:r>
    </w:p>
    <w:p w14:paraId="5EE2E979" w14:textId="13A508E4" w:rsidR="009C3FF2" w:rsidRPr="009C3FF2" w:rsidRDefault="009C3FF2" w:rsidP="00A501B8">
      <w:pPr>
        <w:jc w:val="both"/>
        <w:rPr>
          <w:b/>
        </w:rPr>
      </w:pPr>
    </w:p>
    <w:p w14:paraId="6086951E" w14:textId="11F98A06" w:rsidR="00D24652" w:rsidRDefault="00D24652" w:rsidP="00A501B8">
      <w:pPr>
        <w:jc w:val="both"/>
        <w:rPr>
          <w:b/>
          <w:u w:val="single"/>
        </w:rPr>
      </w:pPr>
      <w:r>
        <w:rPr>
          <w:b/>
          <w:u w:val="single"/>
        </w:rPr>
        <w:t xml:space="preserve">Conclusion: </w:t>
      </w:r>
    </w:p>
    <w:p w14:paraId="023F151D" w14:textId="77777777" w:rsidR="00270E84" w:rsidRDefault="00270E84" w:rsidP="00270E84">
      <w:pPr>
        <w:widowControl/>
        <w:numPr>
          <w:ilvl w:val="0"/>
          <w:numId w:val="15"/>
        </w:numPr>
        <w:autoSpaceDE/>
        <w:autoSpaceDN/>
        <w:spacing w:line="276" w:lineRule="auto"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Bode plots were studied for the given systems. </w:t>
      </w:r>
    </w:p>
    <w:p w14:paraId="4919A0A6" w14:textId="77777777" w:rsidR="00270E84" w:rsidRDefault="00270E84" w:rsidP="00270E84">
      <w:pPr>
        <w:widowControl/>
        <w:numPr>
          <w:ilvl w:val="0"/>
          <w:numId w:val="15"/>
        </w:numPr>
        <w:autoSpaceDE/>
        <w:autoSpaceDN/>
        <w:spacing w:line="276" w:lineRule="auto"/>
        <w:jc w:val="both"/>
      </w:pPr>
      <w:r>
        <w:rPr>
          <w:color w:val="222222"/>
          <w:highlight w:val="white"/>
        </w:rPr>
        <w:t xml:space="preserve">On adding zeros, root locus is pulled towards the left half, which makes the system relatively more stable. </w:t>
      </w:r>
    </w:p>
    <w:p w14:paraId="7734D31A" w14:textId="77777777" w:rsidR="00270E84" w:rsidRDefault="00270E84" w:rsidP="00270E84">
      <w:pPr>
        <w:widowControl/>
        <w:numPr>
          <w:ilvl w:val="0"/>
          <w:numId w:val="15"/>
        </w:numPr>
        <w:autoSpaceDE/>
        <w:autoSpaceDN/>
        <w:spacing w:line="276" w:lineRule="auto"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>On adding poles, root locus is pulled towards the right half, which makes the system relatively less stable.</w:t>
      </w:r>
    </w:p>
    <w:p w14:paraId="33F31088" w14:textId="2000A7BF" w:rsidR="00D24652" w:rsidRPr="00B9172C" w:rsidRDefault="00D24652" w:rsidP="00A501B8">
      <w:pPr>
        <w:spacing w:line="276" w:lineRule="auto"/>
        <w:jc w:val="both"/>
      </w:pPr>
    </w:p>
    <w:sectPr w:rsidR="00D24652" w:rsidRPr="00B9172C" w:rsidSect="009C3FF2">
      <w:headerReference w:type="default" r:id="rId15"/>
      <w:footerReference w:type="default" r:id="rId16"/>
      <w:pgSz w:w="12240" w:h="15840"/>
      <w:pgMar w:top="720" w:right="720" w:bottom="720" w:left="720" w:header="768" w:footer="1148" w:gutter="0"/>
      <w:pgNumType w:start="69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C0CF4" w14:textId="77777777" w:rsidR="000A645A" w:rsidRDefault="000A645A">
      <w:r>
        <w:separator/>
      </w:r>
    </w:p>
  </w:endnote>
  <w:endnote w:type="continuationSeparator" w:id="0">
    <w:p w14:paraId="7C75E3B1" w14:textId="77777777" w:rsidR="000A645A" w:rsidRDefault="000A6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B1569" w14:textId="77777777" w:rsidR="00091B41" w:rsidRDefault="00091B41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58AADCD7" w14:textId="0BDC4A4D" w:rsidR="00091B41" w:rsidRDefault="00091B41">
    <w:pPr>
      <w:pStyle w:val="BodyText"/>
      <w:spacing w:line="14" w:lineRule="auto"/>
      <w:ind w:left="0"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CFBBB" w14:textId="77777777" w:rsidR="000A645A" w:rsidRDefault="000A645A">
      <w:r>
        <w:separator/>
      </w:r>
    </w:p>
  </w:footnote>
  <w:footnote w:type="continuationSeparator" w:id="0">
    <w:p w14:paraId="787881E6" w14:textId="77777777" w:rsidR="000A645A" w:rsidRDefault="000A64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956B0" w14:textId="66551AEC" w:rsidR="00091B41" w:rsidRDefault="00091B41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4104" behindDoc="1" locked="0" layoutInCell="1" allowOverlap="1" wp14:anchorId="1973D2ED" wp14:editId="23F0C227">
              <wp:simplePos x="0" y="0"/>
              <wp:positionH relativeFrom="page">
                <wp:posOffset>5930900</wp:posOffset>
              </wp:positionH>
              <wp:positionV relativeFrom="page">
                <wp:posOffset>598805</wp:posOffset>
              </wp:positionV>
              <wp:extent cx="1838325" cy="177800"/>
              <wp:effectExtent l="0" t="0" r="3175" b="4445"/>
              <wp:wrapNone/>
              <wp:docPr id="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83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853A48" w14:textId="33FAAA4B" w:rsidR="00091B41" w:rsidRPr="00072360" w:rsidRDefault="00091B41" w:rsidP="00072360">
                          <w:pPr>
                            <w:spacing w:line="253" w:lineRule="exact"/>
                            <w:ind w:left="20"/>
                            <w:rPr>
                              <w:rFonts w:ascii="Trebuchet MS"/>
                              <w:b/>
                              <w:sz w:val="24"/>
                              <w:lang w:val="en-IN"/>
                            </w:rPr>
                          </w:pPr>
                          <w:r>
                            <w:rPr>
                              <w:rFonts w:ascii="Trebuchet MS"/>
                              <w:b/>
                              <w:w w:val="90"/>
                              <w:sz w:val="24"/>
                              <w:lang w:val="en-IN"/>
                            </w:rPr>
                            <w:t xml:space="preserve">Date </w:t>
                          </w:r>
                          <w:r>
                            <w:rPr>
                              <w:rFonts w:ascii="Trebuchet MS"/>
                              <w:b/>
                              <w:w w:val="90"/>
                              <w:sz w:val="24"/>
                              <w:lang w:val="en-IN"/>
                            </w:rPr>
                            <w:t>–</w:t>
                          </w:r>
                          <w:r>
                            <w:rPr>
                              <w:rFonts w:ascii="Trebuchet MS"/>
                              <w:b/>
                              <w:w w:val="90"/>
                              <w:sz w:val="24"/>
                              <w:lang w:val="en-IN"/>
                            </w:rPr>
                            <w:t xml:space="preserve"> 23-</w:t>
                          </w:r>
                          <w:r w:rsidR="00270E84">
                            <w:rPr>
                              <w:rFonts w:ascii="Trebuchet MS"/>
                              <w:b/>
                              <w:w w:val="90"/>
                              <w:sz w:val="24"/>
                              <w:lang w:val="en-IN"/>
                            </w:rPr>
                            <w:t>10</w:t>
                          </w:r>
                          <w:r>
                            <w:rPr>
                              <w:rFonts w:ascii="Trebuchet MS"/>
                              <w:b/>
                              <w:w w:val="90"/>
                              <w:sz w:val="24"/>
                              <w:lang w:val="en-IN"/>
                            </w:rPr>
                            <w:t>-2019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73D2E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467pt;margin-top:47.15pt;width:144.75pt;height:14pt;z-index:-2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" filled="f" stroked="f">
              <v:textbox inset="0,0,0,0">
                <w:txbxContent>
                  <w:p w14:paraId="2D853A48" w14:textId="33FAAA4B" w:rsidR="00091B41" w:rsidRPr="00072360" w:rsidRDefault="00091B41" w:rsidP="00072360">
                    <w:pPr>
                      <w:spacing w:line="253" w:lineRule="exact"/>
                      <w:ind w:left="20"/>
                      <w:rPr>
                        <w:rFonts w:ascii="Trebuchet MS"/>
                        <w:b/>
                        <w:sz w:val="24"/>
                        <w:lang w:val="en-IN"/>
                      </w:rPr>
                    </w:pPr>
                    <w:r>
                      <w:rPr>
                        <w:rFonts w:ascii="Trebuchet MS"/>
                        <w:b/>
                        <w:w w:val="90"/>
                        <w:sz w:val="24"/>
                        <w:lang w:val="en-IN"/>
                      </w:rPr>
                      <w:t xml:space="preserve">Date </w:t>
                    </w:r>
                    <w:r>
                      <w:rPr>
                        <w:rFonts w:ascii="Trebuchet MS"/>
                        <w:b/>
                        <w:w w:val="90"/>
                        <w:sz w:val="24"/>
                        <w:lang w:val="en-IN"/>
                      </w:rPr>
                      <w:t>–</w:t>
                    </w:r>
                    <w:r>
                      <w:rPr>
                        <w:rFonts w:ascii="Trebuchet MS"/>
                        <w:b/>
                        <w:w w:val="90"/>
                        <w:sz w:val="24"/>
                        <w:lang w:val="en-IN"/>
                      </w:rPr>
                      <w:t xml:space="preserve"> 23-</w:t>
                    </w:r>
                    <w:r w:rsidR="00270E84">
                      <w:rPr>
                        <w:rFonts w:ascii="Trebuchet MS"/>
                        <w:b/>
                        <w:w w:val="90"/>
                        <w:sz w:val="24"/>
                        <w:lang w:val="en-IN"/>
                      </w:rPr>
                      <w:t>10</w:t>
                    </w:r>
                    <w:r>
                      <w:rPr>
                        <w:rFonts w:ascii="Trebuchet MS"/>
                        <w:b/>
                        <w:w w:val="90"/>
                        <w:sz w:val="24"/>
                        <w:lang w:val="en-IN"/>
                      </w:rPr>
                      <w:t>-2019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3056" behindDoc="1" locked="0" layoutInCell="1" allowOverlap="1" wp14:anchorId="1973D2ED" wp14:editId="5AF00D6D">
              <wp:simplePos x="0" y="0"/>
              <wp:positionH relativeFrom="page">
                <wp:posOffset>2968625</wp:posOffset>
              </wp:positionH>
              <wp:positionV relativeFrom="page">
                <wp:posOffset>474980</wp:posOffset>
              </wp:positionV>
              <wp:extent cx="1838325" cy="177800"/>
              <wp:effectExtent l="0" t="0" r="3175" b="4445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83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E10700" w14:textId="77777777" w:rsidR="00091B41" w:rsidRDefault="00091B41">
                          <w:pPr>
                            <w:spacing w:line="253" w:lineRule="exact"/>
                            <w:ind w:left="20"/>
                            <w:rPr>
                              <w:rFonts w:ascii="Trebuchet MS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rebuchet MS"/>
                              <w:b/>
                              <w:w w:val="90"/>
                              <w:sz w:val="24"/>
                            </w:rPr>
                            <w:t>Control</w:t>
                          </w:r>
                          <w:r>
                            <w:rPr>
                              <w:rFonts w:ascii="Trebuchet MS"/>
                              <w:b/>
                              <w:spacing w:val="-24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w w:val="9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Trebuchet MS"/>
                              <w:b/>
                              <w:spacing w:val="-25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w w:val="90"/>
                              <w:sz w:val="24"/>
                            </w:rPr>
                            <w:t>Lab</w:t>
                          </w:r>
                          <w:r>
                            <w:rPr>
                              <w:rFonts w:ascii="Trebuchet MS"/>
                              <w:b/>
                              <w:spacing w:val="-23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w w:val="90"/>
                              <w:sz w:val="24"/>
                            </w:rPr>
                            <w:t>(EEP310)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73D2ED" id="Text Box 2" o:spid="_x0000_s1027" type="#_x0000_t202" style="position:absolute;margin-left:233.75pt;margin-top:37.4pt;width:144.75pt;height:14pt;z-index:-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" filled="f" stroked="f">
              <v:textbox inset="0,0,0,0">
                <w:txbxContent>
                  <w:p w14:paraId="53E10700" w14:textId="77777777" w:rsidR="00091B41" w:rsidRDefault="00091B41">
                    <w:pPr>
                      <w:spacing w:line="253" w:lineRule="exact"/>
                      <w:ind w:left="20"/>
                      <w:rPr>
                        <w:rFonts w:ascii="Trebuchet MS"/>
                        <w:b/>
                        <w:sz w:val="24"/>
                      </w:rPr>
                    </w:pPr>
                    <w:r>
                      <w:rPr>
                        <w:rFonts w:ascii="Trebuchet MS"/>
                        <w:b/>
                        <w:w w:val="90"/>
                        <w:sz w:val="24"/>
                      </w:rPr>
                      <w:t>Control</w:t>
                    </w:r>
                    <w:r>
                      <w:rPr>
                        <w:rFonts w:ascii="Trebuchet MS"/>
                        <w:b/>
                        <w:spacing w:val="-24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90"/>
                        <w:sz w:val="24"/>
                      </w:rPr>
                      <w:t>System</w:t>
                    </w:r>
                    <w:r>
                      <w:rPr>
                        <w:rFonts w:ascii="Trebuchet MS"/>
                        <w:b/>
                        <w:spacing w:val="-25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90"/>
                        <w:sz w:val="24"/>
                      </w:rPr>
                      <w:t>Lab</w:t>
                    </w:r>
                    <w:r>
                      <w:rPr>
                        <w:rFonts w:ascii="Trebuchet MS"/>
                        <w:b/>
                        <w:spacing w:val="-23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90"/>
                        <w:sz w:val="24"/>
                      </w:rPr>
                      <w:t>(EEP310)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D3D2C"/>
    <w:multiLevelType w:val="hybridMultilevel"/>
    <w:tmpl w:val="E4427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20E36"/>
    <w:multiLevelType w:val="multilevel"/>
    <w:tmpl w:val="D5581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8B1A94"/>
    <w:multiLevelType w:val="hybridMultilevel"/>
    <w:tmpl w:val="D334F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12E1C"/>
    <w:multiLevelType w:val="hybridMultilevel"/>
    <w:tmpl w:val="42C60D90"/>
    <w:lvl w:ilvl="0" w:tplc="A8D4600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915C1E3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en-US"/>
      </w:rPr>
    </w:lvl>
    <w:lvl w:ilvl="2" w:tplc="CC5435B2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en-US"/>
      </w:rPr>
    </w:lvl>
    <w:lvl w:ilvl="3" w:tplc="764EF168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en-US"/>
      </w:rPr>
    </w:lvl>
    <w:lvl w:ilvl="4" w:tplc="D286F84E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en-US"/>
      </w:rPr>
    </w:lvl>
    <w:lvl w:ilvl="5" w:tplc="71A89B98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en-US"/>
      </w:rPr>
    </w:lvl>
    <w:lvl w:ilvl="6" w:tplc="AEA6A79C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en-US"/>
      </w:rPr>
    </w:lvl>
    <w:lvl w:ilvl="7" w:tplc="A63268A2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en-US"/>
      </w:rPr>
    </w:lvl>
    <w:lvl w:ilvl="8" w:tplc="A42C9BF0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151B600B"/>
    <w:multiLevelType w:val="multilevel"/>
    <w:tmpl w:val="B93EF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205101"/>
    <w:multiLevelType w:val="hybridMultilevel"/>
    <w:tmpl w:val="2E20E5F2"/>
    <w:lvl w:ilvl="0" w:tplc="0A2A3552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825BB"/>
    <w:multiLevelType w:val="multilevel"/>
    <w:tmpl w:val="79F66C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  <w:rPr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8CD50F5"/>
    <w:multiLevelType w:val="hybridMultilevel"/>
    <w:tmpl w:val="3F341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C076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AF317A0"/>
    <w:multiLevelType w:val="hybridMultilevel"/>
    <w:tmpl w:val="13980AFC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CE0749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10E5569"/>
    <w:multiLevelType w:val="hybridMultilevel"/>
    <w:tmpl w:val="E0E8D23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1121ED"/>
    <w:multiLevelType w:val="multilevel"/>
    <w:tmpl w:val="551121E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80789B"/>
    <w:multiLevelType w:val="multilevel"/>
    <w:tmpl w:val="6680789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901E20"/>
    <w:multiLevelType w:val="hybridMultilevel"/>
    <w:tmpl w:val="2E20E5F2"/>
    <w:lvl w:ilvl="0" w:tplc="0A2A3552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2"/>
  </w:num>
  <w:num w:numId="5">
    <w:abstractNumId w:val="13"/>
  </w:num>
  <w:num w:numId="6">
    <w:abstractNumId w:val="7"/>
  </w:num>
  <w:num w:numId="7">
    <w:abstractNumId w:val="11"/>
  </w:num>
  <w:num w:numId="8">
    <w:abstractNumId w:val="9"/>
  </w:num>
  <w:num w:numId="9">
    <w:abstractNumId w:val="5"/>
  </w:num>
  <w:num w:numId="10">
    <w:abstractNumId w:val="14"/>
  </w:num>
  <w:num w:numId="11">
    <w:abstractNumId w:val="2"/>
  </w:num>
  <w:num w:numId="12">
    <w:abstractNumId w:val="8"/>
  </w:num>
  <w:num w:numId="13">
    <w:abstractNumId w:val="10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E65"/>
    <w:rsid w:val="00037F1E"/>
    <w:rsid w:val="0006552E"/>
    <w:rsid w:val="00072360"/>
    <w:rsid w:val="00091B41"/>
    <w:rsid w:val="000A645A"/>
    <w:rsid w:val="001677D7"/>
    <w:rsid w:val="00176074"/>
    <w:rsid w:val="00270E84"/>
    <w:rsid w:val="003121F3"/>
    <w:rsid w:val="003728DB"/>
    <w:rsid w:val="0037310E"/>
    <w:rsid w:val="00381FAF"/>
    <w:rsid w:val="003A1F79"/>
    <w:rsid w:val="004D2CD7"/>
    <w:rsid w:val="0057456E"/>
    <w:rsid w:val="005A52AA"/>
    <w:rsid w:val="00625BBA"/>
    <w:rsid w:val="007953FE"/>
    <w:rsid w:val="007A274B"/>
    <w:rsid w:val="00803E8F"/>
    <w:rsid w:val="0084322F"/>
    <w:rsid w:val="00913A91"/>
    <w:rsid w:val="009C3FF2"/>
    <w:rsid w:val="00A00BD4"/>
    <w:rsid w:val="00A501B8"/>
    <w:rsid w:val="00A941A4"/>
    <w:rsid w:val="00B04959"/>
    <w:rsid w:val="00B51436"/>
    <w:rsid w:val="00B53AF5"/>
    <w:rsid w:val="00B9172C"/>
    <w:rsid w:val="00C542B2"/>
    <w:rsid w:val="00CF3474"/>
    <w:rsid w:val="00D24652"/>
    <w:rsid w:val="00D47D49"/>
    <w:rsid w:val="00DE2BC9"/>
    <w:rsid w:val="00E233F7"/>
    <w:rsid w:val="00E31E65"/>
    <w:rsid w:val="00EE14C0"/>
    <w:rsid w:val="00F25A20"/>
    <w:rsid w:val="00F53E2E"/>
    <w:rsid w:val="00F602DC"/>
    <w:rsid w:val="00FF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C0B79"/>
  <w15:docId w15:val="{7193FA68-6014-4C2D-8A9B-8395AB995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1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</w:style>
  <w:style w:type="paragraph" w:styleId="ListParagraph">
    <w:name w:val="List Paragraph"/>
    <w:basedOn w:val="Normal"/>
    <w:uiPriority w:val="34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625BBA"/>
    <w:rPr>
      <w:color w:val="808080"/>
    </w:rPr>
  </w:style>
  <w:style w:type="paragraph" w:styleId="NormalWeb">
    <w:name w:val="Normal (Web)"/>
    <w:basedOn w:val="Normal"/>
    <w:uiPriority w:val="99"/>
    <w:unhideWhenUsed/>
    <w:rsid w:val="003A1F7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A941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1A4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941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1A4"/>
    <w:rPr>
      <w:rFonts w:ascii="Times New Roman" w:eastAsia="Times New Roman" w:hAnsi="Times New Roman" w:cs="Times New Roman"/>
      <w:lang w:bidi="en-US"/>
    </w:rPr>
  </w:style>
  <w:style w:type="table" w:styleId="TableGrid">
    <w:name w:val="Table Grid"/>
    <w:basedOn w:val="TableNormal"/>
    <w:uiPriority w:val="39"/>
    <w:rsid w:val="00381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A501B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74075-4DC2-40AB-8221-6A3825AAA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1748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Rishesh Agarwal</cp:lastModifiedBy>
  <cp:revision>10</cp:revision>
  <cp:lastPrinted>2019-11-03T09:08:00Z</cp:lastPrinted>
  <dcterms:created xsi:type="dcterms:W3CDTF">2019-09-04T08:55:00Z</dcterms:created>
  <dcterms:modified xsi:type="dcterms:W3CDTF">2019-11-03T09:08:00Z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2019-09-03T00:00:00Z</vt:filetime>
  </property>
</Properties>
</file>