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AE6BA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CURRICULUM VITAE</w:t>
      </w:r>
    </w:p>
    <w:p w14:paraId="18B23DBF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                                          </w:t>
      </w:r>
    </w:p>
    <w:p w14:paraId="08F78981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270"/>
        </w:tabs>
        <w:rPr>
          <w:b/>
          <w:smallCaps/>
          <w:color w:val="000000"/>
        </w:rPr>
      </w:pPr>
      <w:r>
        <w:rPr>
          <w:b/>
          <w:smallCaps/>
          <w:color w:val="000000"/>
        </w:rPr>
        <w:t>ASHISH SHARMA</w:t>
      </w:r>
    </w:p>
    <w:p w14:paraId="1B62C76C" w14:textId="229ACB44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270"/>
        </w:tabs>
        <w:rPr>
          <w:b/>
          <w:color w:val="000000"/>
        </w:rPr>
      </w:pPr>
      <w:r>
        <w:rPr>
          <w:b/>
          <w:color w:val="000000"/>
        </w:rPr>
        <w:t>Mobile No</w:t>
      </w:r>
      <w:r>
        <w:rPr>
          <w:color w:val="000000"/>
        </w:rPr>
        <w:t xml:space="preserve">: </w:t>
      </w:r>
      <w:r w:rsidR="00C14C23" w:rsidRPr="00C14C23">
        <w:rPr>
          <w:color w:val="000000"/>
        </w:rPr>
        <w:t>+91-8630484746</w:t>
      </w:r>
      <w:r w:rsidRPr="00C14C23">
        <w:rPr>
          <w:color w:val="000000"/>
        </w:rPr>
        <w:t xml:space="preserve">                                                                 </w:t>
      </w:r>
      <w:r w:rsidR="00C14C23">
        <w:rPr>
          <w:color w:val="000000"/>
        </w:rPr>
        <w:t xml:space="preserve">   </w:t>
      </w:r>
      <w:r w:rsidRPr="00C14C23">
        <w:rPr>
          <w:color w:val="000000"/>
        </w:rPr>
        <w:t xml:space="preserve">    </w:t>
      </w:r>
      <w:r>
        <w:rPr>
          <w:b/>
          <w:color w:val="000000"/>
        </w:rPr>
        <w:t>Email</w:t>
      </w:r>
      <w:r>
        <w:rPr>
          <w:b/>
          <w:i/>
          <w:color w:val="000000"/>
        </w:rPr>
        <w:t>:</w:t>
      </w:r>
      <w:r>
        <w:rPr>
          <w:color w:val="000000"/>
        </w:rPr>
        <w:t>ashusharma08@gmail.com</w:t>
      </w:r>
    </w:p>
    <w:p w14:paraId="37893E7F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270"/>
        </w:tabs>
        <w:rPr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Flat 301, </w:t>
      </w:r>
      <w:proofErr w:type="spellStart"/>
      <w:r>
        <w:rPr>
          <w:rFonts w:ascii="Calibri" w:eastAsia="Calibri" w:hAnsi="Calibri" w:cs="Calibri"/>
          <w:color w:val="000000"/>
        </w:rPr>
        <w:t>Sahaar</w:t>
      </w:r>
      <w:proofErr w:type="spellEnd"/>
      <w:r>
        <w:rPr>
          <w:rFonts w:ascii="Calibri" w:eastAsia="Calibri" w:hAnsi="Calibri" w:cs="Calibri"/>
          <w:color w:val="000000"/>
        </w:rPr>
        <w:t xml:space="preserve"> Delhi (Dreams) </w:t>
      </w:r>
      <w:proofErr w:type="spellStart"/>
      <w:r>
        <w:rPr>
          <w:rFonts w:ascii="Calibri" w:eastAsia="Calibri" w:hAnsi="Calibri" w:cs="Calibri"/>
          <w:color w:val="000000"/>
        </w:rPr>
        <w:t>Kuldeep</w:t>
      </w:r>
      <w:proofErr w:type="spellEnd"/>
      <w:r>
        <w:rPr>
          <w:rFonts w:ascii="Calibri" w:eastAsia="Calibri" w:hAnsi="Calibri" w:cs="Calibri"/>
          <w:color w:val="000000"/>
        </w:rPr>
        <w:t xml:space="preserve"> Vihar                                                        </w:t>
      </w:r>
      <w:r>
        <w:rPr>
          <w:color w:val="000000"/>
        </w:rPr>
        <w:t xml:space="preserve">ashiishsharma08@yahoo.com                                                                                                                  </w:t>
      </w:r>
    </w:p>
    <w:p w14:paraId="272F53D2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right" w:pos="9270"/>
        </w:tabs>
        <w:rPr>
          <w:b/>
          <w:smallCaps/>
          <w:color w:val="000000"/>
        </w:rPr>
      </w:pPr>
      <w:r>
        <w:rPr>
          <w:rFonts w:ascii="Calibri" w:eastAsia="Calibri" w:hAnsi="Calibri" w:cs="Calibri"/>
          <w:color w:val="000000"/>
        </w:rPr>
        <w:t>Aligarh (U.P.) 202001</w:t>
      </w:r>
    </w:p>
    <w:p w14:paraId="5DAF7648" w14:textId="77777777" w:rsidR="00282053" w:rsidRDefault="00282053">
      <w:pPr>
        <w:pBdr>
          <w:top w:val="nil"/>
          <w:left w:val="nil"/>
          <w:bottom w:val="single" w:sz="24" w:space="1" w:color="000000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</w:rPr>
      </w:pPr>
    </w:p>
    <w:p w14:paraId="2F597D93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spacing w:before="240" w:after="60"/>
        <w:rPr>
          <w:smallCaps/>
          <w:color w:val="000000"/>
        </w:rPr>
      </w:pPr>
      <w:r>
        <w:rPr>
          <w:b/>
          <w:smallCaps/>
          <w:color w:val="000000"/>
        </w:rPr>
        <w:t>Career Objective</w:t>
      </w:r>
    </w:p>
    <w:p w14:paraId="17334CF1" w14:textId="77777777" w:rsidR="00282053" w:rsidRDefault="00282053">
      <w:pPr>
        <w:widowControl w:val="0"/>
        <w:rPr>
          <w:b/>
        </w:rPr>
      </w:pPr>
    </w:p>
    <w:p w14:paraId="261B798B" w14:textId="67561AF6" w:rsidR="00282053" w:rsidRPr="00F0174C" w:rsidRDefault="003A1B40">
      <w:pPr>
        <w:jc w:val="both"/>
        <w:rPr>
          <w:color w:val="000000"/>
        </w:rPr>
      </w:pPr>
      <w:r w:rsidRPr="00F0174C">
        <w:rPr>
          <w:color w:val="000000"/>
        </w:rPr>
        <w:t xml:space="preserve">A seasoned IT </w:t>
      </w:r>
      <w:r w:rsidR="004C3194" w:rsidRPr="00F0174C">
        <w:rPr>
          <w:color w:val="000000"/>
        </w:rPr>
        <w:t>professional with over 1</w:t>
      </w:r>
      <w:r w:rsidR="00E80AD9">
        <w:rPr>
          <w:color w:val="000000"/>
        </w:rPr>
        <w:t>4</w:t>
      </w:r>
      <w:r w:rsidR="00412241" w:rsidRPr="00F0174C">
        <w:rPr>
          <w:color w:val="000000"/>
        </w:rPr>
        <w:t>+</w:t>
      </w:r>
      <w:r w:rsidRPr="00F0174C">
        <w:rPr>
          <w:color w:val="000000"/>
        </w:rPr>
        <w:t xml:space="preserve"> years in the industry with a strong background in Virtualization and Windows. Currently designated as Lead Associate and primarily focusing on solution architect and solution engineering.</w:t>
      </w:r>
    </w:p>
    <w:p w14:paraId="0712819F" w14:textId="77777777" w:rsidR="00282053" w:rsidRDefault="00282053">
      <w:pPr>
        <w:jc w:val="both"/>
        <w:rPr>
          <w:rFonts w:ascii="Quattrocento Sans" w:eastAsia="Quattrocento Sans" w:hAnsi="Quattrocento Sans" w:cs="Quattrocento Sans"/>
        </w:rPr>
      </w:pPr>
    </w:p>
    <w:tbl>
      <w:tblPr>
        <w:tblStyle w:val="a"/>
        <w:tblW w:w="10115" w:type="dxa"/>
        <w:tblLayout w:type="fixed"/>
        <w:tblLook w:val="0400" w:firstRow="0" w:lastRow="0" w:firstColumn="0" w:lastColumn="0" w:noHBand="0" w:noVBand="1"/>
      </w:tblPr>
      <w:tblGrid>
        <w:gridCol w:w="4140"/>
        <w:gridCol w:w="990"/>
        <w:gridCol w:w="4985"/>
      </w:tblGrid>
      <w:tr w:rsidR="00282053" w14:paraId="00AF1ADE" w14:textId="77777777" w:rsidTr="00AD645D">
        <w:trPr>
          <w:trHeight w:val="1505"/>
        </w:trPr>
        <w:tc>
          <w:tcPr>
            <w:tcW w:w="4140" w:type="dxa"/>
          </w:tcPr>
          <w:p w14:paraId="6C03661C" w14:textId="216657C5" w:rsidR="00282053" w:rsidRPr="00F162BE" w:rsidRDefault="003A1B40" w:rsidP="00C14C23">
            <w:pPr>
              <w:tabs>
                <w:tab w:val="left" w:pos="1545"/>
              </w:tabs>
              <w:rPr>
                <w:rFonts w:ascii="Quattrocento Sans" w:eastAsia="Quattrocento Sans" w:hAnsi="Quattrocento Sans" w:cs="Quattrocento Sans"/>
              </w:rPr>
            </w:pPr>
            <w:r w:rsidRPr="00F162BE">
              <w:rPr>
                <w:color w:val="000000"/>
              </w:rPr>
              <w:t>Managing</w:t>
            </w:r>
            <w:r w:rsidR="002B1A19" w:rsidRPr="00F162BE">
              <w:rPr>
                <w:color w:val="000000"/>
              </w:rPr>
              <w:t xml:space="preserve"> hybrid </w:t>
            </w:r>
            <w:r w:rsidR="00C14C23" w:rsidRPr="00F162BE">
              <w:rPr>
                <w:color w:val="000000"/>
              </w:rPr>
              <w:t xml:space="preserve">cloud environment VMware cloud Foundation </w:t>
            </w:r>
            <w:r w:rsidR="00F162BE" w:rsidRPr="00F162BE">
              <w:rPr>
                <w:color w:val="000000"/>
              </w:rPr>
              <w:t>(On</w:t>
            </w:r>
            <w:r w:rsidR="002B1A19" w:rsidRPr="00F162BE">
              <w:rPr>
                <w:color w:val="000000"/>
              </w:rPr>
              <w:t>-</w:t>
            </w:r>
            <w:proofErr w:type="spellStart"/>
            <w:r w:rsidR="002B1A19" w:rsidRPr="00F162BE">
              <w:rPr>
                <w:color w:val="000000"/>
              </w:rPr>
              <w:t>Prem</w:t>
            </w:r>
            <w:proofErr w:type="spellEnd"/>
            <w:r w:rsidR="002B1A19" w:rsidRPr="00F162BE">
              <w:rPr>
                <w:color w:val="000000"/>
              </w:rPr>
              <w:t xml:space="preserve"> </w:t>
            </w:r>
            <w:proofErr w:type="spellStart"/>
            <w:r w:rsidRPr="00F162BE">
              <w:rPr>
                <w:color w:val="000000"/>
              </w:rPr>
              <w:t>VxRail</w:t>
            </w:r>
            <w:proofErr w:type="spellEnd"/>
            <w:r w:rsidRPr="00F162BE">
              <w:rPr>
                <w:color w:val="000000"/>
              </w:rPr>
              <w:t xml:space="preserve"> Infrastructure</w:t>
            </w:r>
            <w:r w:rsidR="002B1A19" w:rsidRPr="00F162BE">
              <w:rPr>
                <w:color w:val="000000"/>
              </w:rPr>
              <w:t>)</w:t>
            </w:r>
            <w:r w:rsidR="00C14C23" w:rsidRPr="00F162BE">
              <w:rPr>
                <w:color w:val="000000"/>
              </w:rPr>
              <w:t xml:space="preserve"> and Azure cloud</w:t>
            </w:r>
            <w:r w:rsidR="002B1A19" w:rsidRPr="00F162BE">
              <w:rPr>
                <w:color w:val="000000"/>
              </w:rPr>
              <w:t>. Managing Azure cloud</w:t>
            </w:r>
            <w:r w:rsidR="007C06AC" w:rsidRPr="00F162BE">
              <w:rPr>
                <w:color w:val="000000"/>
              </w:rPr>
              <w:t xml:space="preserve"> around 2</w:t>
            </w:r>
            <w:r w:rsidR="00E92BD1" w:rsidRPr="00F162BE">
              <w:rPr>
                <w:color w:val="000000"/>
              </w:rPr>
              <w:t xml:space="preserve">000 VMs and On-Prem </w:t>
            </w:r>
            <w:r w:rsidR="00C14C23" w:rsidRPr="00F162BE">
              <w:rPr>
                <w:color w:val="000000"/>
              </w:rPr>
              <w:t>10</w:t>
            </w:r>
            <w:r w:rsidR="00E92BD1" w:rsidRPr="00F162BE">
              <w:rPr>
                <w:color w:val="000000"/>
              </w:rPr>
              <w:t>00</w:t>
            </w:r>
            <w:r w:rsidR="002B1A19" w:rsidRPr="00F162BE">
              <w:rPr>
                <w:color w:val="000000"/>
              </w:rPr>
              <w:t xml:space="preserve"> ESXi servers with</w:t>
            </w:r>
            <w:r w:rsidR="00C14C23" w:rsidRPr="00F162BE">
              <w:rPr>
                <w:color w:val="000000"/>
              </w:rPr>
              <w:t xml:space="preserve"> 10</w:t>
            </w:r>
            <w:r w:rsidR="00E92BD1" w:rsidRPr="00F162BE">
              <w:rPr>
                <w:color w:val="000000"/>
              </w:rPr>
              <w:t>000 virtual machines in 7</w:t>
            </w:r>
            <w:r w:rsidRPr="00F162BE">
              <w:rPr>
                <w:color w:val="000000"/>
              </w:rPr>
              <w:t xml:space="preserve"> Plus vCenters.</w:t>
            </w:r>
            <w:r w:rsidRPr="00F162BE">
              <w:rPr>
                <w:rFonts w:ascii="Quattrocento Sans" w:eastAsia="Quattrocento Sans" w:hAnsi="Quattrocento Sans" w:cs="Quattrocento Sans"/>
              </w:rPr>
              <w:t xml:space="preserve"> </w:t>
            </w:r>
          </w:p>
        </w:tc>
        <w:tc>
          <w:tcPr>
            <w:tcW w:w="990" w:type="dxa"/>
          </w:tcPr>
          <w:p w14:paraId="0DDB6658" w14:textId="04309C05" w:rsidR="00282053" w:rsidRDefault="003A1B40" w:rsidP="00AD645D">
            <w:pPr>
              <w:tabs>
                <w:tab w:val="left" w:pos="1545"/>
              </w:tabs>
              <w:rPr>
                <w:rFonts w:ascii="Quattrocento Sans" w:eastAsia="Quattrocento Sans" w:hAnsi="Quattrocento Sans" w:cs="Quattrocento Sans"/>
              </w:rPr>
            </w:pPr>
            <w:r>
              <w:rPr>
                <w:b/>
              </w:rPr>
              <w:t xml:space="preserve">     </w:t>
            </w:r>
          </w:p>
        </w:tc>
        <w:tc>
          <w:tcPr>
            <w:tcW w:w="4985" w:type="dxa"/>
          </w:tcPr>
          <w:p w14:paraId="5CCDF6AF" w14:textId="55E92573" w:rsidR="001B2EE7" w:rsidRDefault="001C7A88" w:rsidP="001B2EE7">
            <w:pPr>
              <w:pStyle w:val="Default"/>
              <w:rPr>
                <w:sz w:val="22"/>
                <w:szCs w:val="22"/>
              </w:rPr>
            </w:pPr>
            <w:r w:rsidRPr="001C7A88">
              <w:rPr>
                <w:b/>
              </w:rPr>
              <w:t xml:space="preserve"> </w:t>
            </w:r>
            <w:r w:rsidR="00B0159D" w:rsidRPr="001B2EE7">
              <w:rPr>
                <w:b/>
              </w:rPr>
              <w:t>Key Product Expertise</w:t>
            </w:r>
            <w:r w:rsidR="00B0159D">
              <w:rPr>
                <w:b/>
              </w:rPr>
              <w:t xml:space="preserve">   </w:t>
            </w:r>
          </w:p>
          <w:p w14:paraId="0CBCECA2" w14:textId="77777777" w:rsidR="00B0159D" w:rsidRPr="00B0159D" w:rsidRDefault="00B0159D" w:rsidP="00B0159D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B0159D">
              <w:rPr>
                <w:rFonts w:ascii="Quattrocento Sans" w:eastAsia="Quattrocento Sans" w:hAnsi="Quattrocento Sans" w:cs="Quattrocento Sans"/>
                <w:color w:val="000000"/>
              </w:rPr>
              <w:t>VMware Cloud Foundation.</w:t>
            </w:r>
          </w:p>
          <w:p w14:paraId="0529AFB0" w14:textId="24FD0D3F" w:rsidR="00B0159D" w:rsidRDefault="00B0159D" w:rsidP="00F162BE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B0159D">
              <w:rPr>
                <w:rFonts w:ascii="Quattrocento Sans" w:eastAsia="Quattrocento Sans" w:hAnsi="Quattrocento Sans" w:cs="Quattrocento Sans"/>
                <w:color w:val="000000"/>
              </w:rPr>
              <w:t>HCI (VxRail &amp; vSAN)</w:t>
            </w:r>
          </w:p>
          <w:p w14:paraId="1AF1F0EC" w14:textId="7394AF61" w:rsidR="00F162BE" w:rsidRPr="00F162BE" w:rsidRDefault="00F162BE" w:rsidP="00F162BE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Aria Suite</w:t>
            </w:r>
          </w:p>
          <w:p w14:paraId="2B45B1CE" w14:textId="77777777" w:rsidR="00B0159D" w:rsidRPr="00B0159D" w:rsidRDefault="00B0159D" w:rsidP="00B0159D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98171D">
              <w:rPr>
                <w:rFonts w:ascii="Quattrocento Sans" w:eastAsia="Quattrocento Sans" w:hAnsi="Quattrocento Sans" w:cs="Quattrocento Sans"/>
                <w:color w:val="000000"/>
              </w:rPr>
              <w:t>NSX-T</w:t>
            </w:r>
          </w:p>
          <w:p w14:paraId="2BC2EE86" w14:textId="77777777" w:rsidR="00B0159D" w:rsidRPr="00B0159D" w:rsidRDefault="00B0159D" w:rsidP="00B0159D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vSphere ESXI 7 &amp; 8</w:t>
            </w:r>
          </w:p>
          <w:p w14:paraId="7045577B" w14:textId="77777777" w:rsidR="00B0159D" w:rsidRPr="00B0159D" w:rsidRDefault="00B0159D" w:rsidP="00B0159D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Azure</w:t>
            </w:r>
          </w:p>
          <w:p w14:paraId="5405E1AA" w14:textId="14980340" w:rsidR="00282053" w:rsidRPr="00B0159D" w:rsidRDefault="00B0159D" w:rsidP="00B0159D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JIRA (Agile)</w:t>
            </w:r>
          </w:p>
        </w:tc>
      </w:tr>
    </w:tbl>
    <w:p w14:paraId="58A65D89" w14:textId="74521A06" w:rsidR="00282053" w:rsidRPr="001B2EE7" w:rsidRDefault="003A1B40" w:rsidP="001B2EE7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2674"/>
        </w:tabs>
        <w:spacing w:before="240" w:after="60"/>
      </w:pPr>
      <w:r>
        <w:rPr>
          <w:b/>
          <w:color w:val="000000"/>
        </w:rPr>
        <w:t xml:space="preserve"> </w:t>
      </w:r>
      <w:r w:rsidR="00B0159D" w:rsidRPr="001C7A88">
        <w:rPr>
          <w:rFonts w:ascii="Cambria" w:hAnsi="Cambria" w:cs="Cambria"/>
          <w:b/>
          <w:color w:val="000000"/>
          <w:sz w:val="24"/>
          <w:szCs w:val="24"/>
        </w:rPr>
        <w:t>Core Competencies</w:t>
      </w:r>
    </w:p>
    <w:p w14:paraId="6B5FBEB5" w14:textId="15351FE8" w:rsidR="00F162BE" w:rsidRDefault="00F162BE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Plan, design, and implement VCF environments including Mgmt. and VI workload domain.</w:t>
      </w:r>
    </w:p>
    <w:p w14:paraId="28C6284F" w14:textId="52B9C241" w:rsidR="00F162BE" w:rsidRDefault="00F162BE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Deploy and configure NST-T.</w:t>
      </w:r>
    </w:p>
    <w:p w14:paraId="3B5E1BA5" w14:textId="7CF72B28" w:rsidR="00F162BE" w:rsidRDefault="00F162BE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Setup and manage vSAN clusters, including stretched cluster, fault domains, and VM storage policies. </w:t>
      </w:r>
    </w:p>
    <w:p w14:paraId="436E0248" w14:textId="5D87FA9B" w:rsidR="00F162BE" w:rsidRDefault="00F162BE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Deploy and configure the VMware Aria Suite components (Aria Automation, Aria Operations and Aria lifecycle).</w:t>
      </w:r>
    </w:p>
    <w:p w14:paraId="1A3389B8" w14:textId="55053278" w:rsidR="00B0159D" w:rsidRPr="001B2EE7" w:rsidRDefault="00B0159D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 w:rsidRPr="001B2EE7">
        <w:rPr>
          <w:rFonts w:ascii="Quattrocento Sans" w:eastAsia="Quattrocento Sans" w:hAnsi="Quattrocento Sans" w:cs="Quattrocento Sans"/>
          <w:color w:val="000000"/>
        </w:rPr>
        <w:t xml:space="preserve">Capacity Planning &amp; Performance Optimization </w:t>
      </w:r>
    </w:p>
    <w:p w14:paraId="593E92D6" w14:textId="77777777" w:rsidR="00B0159D" w:rsidRPr="001B2EE7" w:rsidRDefault="00B0159D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 w:rsidRPr="001B2EE7">
        <w:rPr>
          <w:rFonts w:ascii="Quattrocento Sans" w:eastAsia="Quattrocento Sans" w:hAnsi="Quattrocento Sans" w:cs="Quattrocento Sans"/>
          <w:color w:val="000000"/>
        </w:rPr>
        <w:t xml:space="preserve">Technical Documentation and HLD/LLD Design </w:t>
      </w:r>
    </w:p>
    <w:p w14:paraId="50940983" w14:textId="77777777" w:rsidR="00B0159D" w:rsidRPr="001B2EE7" w:rsidRDefault="00B0159D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 w:rsidRPr="001B2EE7">
        <w:rPr>
          <w:rFonts w:ascii="Quattrocento Sans" w:eastAsia="Quattrocento Sans" w:hAnsi="Quattrocento Sans" w:cs="Quattrocento Sans"/>
          <w:color w:val="000000"/>
        </w:rPr>
        <w:t xml:space="preserve">Security and Compliance in Virtual Environments </w:t>
      </w:r>
    </w:p>
    <w:p w14:paraId="5A3DC466" w14:textId="50E4EF06" w:rsidR="00B0159D" w:rsidRDefault="00B0159D" w:rsidP="00B0159D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 w:rsidRPr="001B2EE7">
        <w:rPr>
          <w:rFonts w:ascii="Quattrocento Sans" w:eastAsia="Quattrocento Sans" w:hAnsi="Quattrocento Sans" w:cs="Quattrocento Sans"/>
          <w:color w:val="000000"/>
        </w:rPr>
        <w:t xml:space="preserve">IT operations Management </w:t>
      </w:r>
    </w:p>
    <w:p w14:paraId="79B2A765" w14:textId="55CCD550" w:rsidR="002D1AC8" w:rsidRDefault="002D1AC8" w:rsidP="002D1AC8">
      <w:pPr>
        <w:rPr>
          <w:rFonts w:ascii="Quattrocento Sans" w:eastAsia="Quattrocento Sans" w:hAnsi="Quattrocento Sans" w:cs="Quattrocento Sans"/>
          <w:color w:val="000000"/>
        </w:rPr>
      </w:pPr>
    </w:p>
    <w:p w14:paraId="23BFF998" w14:textId="26FFBFF6" w:rsidR="002D1AC8" w:rsidRPr="001B2EE7" w:rsidRDefault="002D1AC8" w:rsidP="002D1AC8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2674"/>
        </w:tabs>
        <w:spacing w:before="240" w:after="60"/>
      </w:pPr>
      <w:r>
        <w:rPr>
          <w:rFonts w:ascii="Cambria" w:hAnsi="Cambria" w:cs="Cambria"/>
          <w:b/>
          <w:color w:val="000000"/>
          <w:sz w:val="24"/>
          <w:szCs w:val="24"/>
        </w:rPr>
        <w:t>Migration Projects</w:t>
      </w:r>
    </w:p>
    <w:p w14:paraId="2E202F36" w14:textId="77777777" w:rsidR="002D1AC8" w:rsidRPr="001B2EE7" w:rsidRDefault="002D1AC8" w:rsidP="002D1AC8">
      <w:pPr>
        <w:rPr>
          <w:rFonts w:ascii="Quattrocento Sans" w:eastAsia="Quattrocento Sans" w:hAnsi="Quattrocento Sans" w:cs="Quattrocento Sans"/>
          <w:color w:val="000000"/>
        </w:rPr>
      </w:pPr>
    </w:p>
    <w:p w14:paraId="502D20EC" w14:textId="357C57C6" w:rsidR="002D1AC8" w:rsidRDefault="002D1AC8" w:rsidP="002D1AC8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Lead and execute workload migrations to VCF environments, including from legacy 3 –tier infrastructure and </w:t>
      </w:r>
      <w:r w:rsidR="009C069F">
        <w:rPr>
          <w:rFonts w:ascii="Quattrocento Sans" w:eastAsia="Quattrocento Sans" w:hAnsi="Quattrocento Sans" w:cs="Quattrocento Sans"/>
          <w:color w:val="000000"/>
        </w:rPr>
        <w:t>non-VMware</w:t>
      </w:r>
      <w:r>
        <w:rPr>
          <w:rFonts w:ascii="Quattrocento Sans" w:eastAsia="Quattrocento Sans" w:hAnsi="Quattrocento Sans" w:cs="Quattrocento Sans"/>
          <w:color w:val="000000"/>
        </w:rPr>
        <w:t xml:space="preserve"> platforms.</w:t>
      </w:r>
    </w:p>
    <w:p w14:paraId="7E74E17B" w14:textId="20461873" w:rsidR="002D1AC8" w:rsidRDefault="002D1AC8" w:rsidP="002D1AC8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Use tools such as VMware HCX for vMotion and migration.</w:t>
      </w:r>
    </w:p>
    <w:p w14:paraId="6E54D8D8" w14:textId="520EBC7C" w:rsidR="002D1AC8" w:rsidRPr="002D1AC8" w:rsidRDefault="002D1AC8" w:rsidP="002D1AC8">
      <w:pPr>
        <w:numPr>
          <w:ilvl w:val="0"/>
          <w:numId w:val="27"/>
        </w:numPr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Conduct pre-migration assessments, dependency mapping, and develop migration runbooks and rollback plans.</w:t>
      </w:r>
    </w:p>
    <w:p w14:paraId="5A44BDD5" w14:textId="77777777" w:rsidR="00B0159D" w:rsidRPr="001B2EE7" w:rsidRDefault="00B0159D" w:rsidP="00B0159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E37B85" w14:textId="77777777" w:rsidR="001B2EE7" w:rsidRDefault="001B2EE7" w:rsidP="008F0E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11C84F15" w14:textId="77777777" w:rsidR="001B2EE7" w:rsidRDefault="001B2EE7" w:rsidP="001B2EE7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2674"/>
        </w:tabs>
        <w:spacing w:before="240" w:after="60"/>
        <w:rPr>
          <w:b/>
          <w:smallCaps/>
          <w:color w:val="000000"/>
        </w:rPr>
      </w:pPr>
      <w:r>
        <w:rPr>
          <w:b/>
          <w:color w:val="000000"/>
        </w:rPr>
        <w:t>Key Skills &amp; Roles and Responsibility</w:t>
      </w:r>
      <w:r>
        <w:rPr>
          <w:b/>
          <w:color w:val="000000"/>
        </w:rPr>
        <w:tab/>
      </w:r>
    </w:p>
    <w:p w14:paraId="1A06CBE2" w14:textId="77777777" w:rsidR="001B2EE7" w:rsidRDefault="001B2EE7" w:rsidP="008F0E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23D944DA" w14:textId="77777777" w:rsidR="008F0E40" w:rsidRPr="00D45823" w:rsidRDefault="008F0E40" w:rsidP="008F0E40">
      <w:pPr>
        <w:pStyle w:val="BodyText3"/>
        <w:numPr>
          <w:ilvl w:val="0"/>
          <w:numId w:val="9"/>
        </w:numPr>
        <w:ind w:left="270" w:hanging="270"/>
        <w:rPr>
          <w:sz w:val="20"/>
          <w:szCs w:val="20"/>
          <w:lang w:val="en-US"/>
        </w:rPr>
      </w:pPr>
      <w:r w:rsidRPr="00920DBE">
        <w:rPr>
          <w:b/>
          <w:sz w:val="20"/>
          <w:szCs w:val="20"/>
          <w:lang w:val="en-US"/>
        </w:rPr>
        <w:t>VMware Cloud Foundation Environment Deployment &amp; Management</w:t>
      </w:r>
      <w:r w:rsidRPr="00D45823">
        <w:rPr>
          <w:sz w:val="20"/>
          <w:szCs w:val="20"/>
          <w:lang w:val="en-US"/>
        </w:rPr>
        <w:t>.</w:t>
      </w:r>
    </w:p>
    <w:p w14:paraId="3AD66F65" w14:textId="77777777" w:rsidR="00094338" w:rsidRPr="00B0159D" w:rsidRDefault="00094338" w:rsidP="00C4068E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VCF deployment and upgradation and manage.</w:t>
      </w:r>
    </w:p>
    <w:p w14:paraId="1AAE76BA" w14:textId="1C1DB5DC" w:rsidR="00094338" w:rsidRPr="00B0159D" w:rsidRDefault="00094338" w:rsidP="00C4068E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 w:rsidRPr="00B0159D">
        <w:rPr>
          <w:color w:val="000000"/>
        </w:rPr>
        <w:t>Solution Design and Implementation of VCF and VxRail.</w:t>
      </w:r>
    </w:p>
    <w:p w14:paraId="2F38687A" w14:textId="1639FA54" w:rsidR="00094338" w:rsidRPr="00B0159D" w:rsidRDefault="00094338" w:rsidP="00316F13">
      <w:pPr>
        <w:pStyle w:val="Default"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rFonts w:asciiTheme="minorHAnsi" w:hAnsiTheme="minorHAnsi" w:cstheme="minorBidi"/>
          <w:sz w:val="20"/>
          <w:szCs w:val="20"/>
        </w:rPr>
      </w:pPr>
      <w:r w:rsidRPr="00B0159D">
        <w:rPr>
          <w:rFonts w:asciiTheme="minorHAnsi" w:hAnsiTheme="minorHAnsi" w:cstheme="minorBidi"/>
          <w:sz w:val="20"/>
          <w:szCs w:val="20"/>
        </w:rPr>
        <w:t>Capacity Planning &amp; Performance Optimization of vSphere and HCI environments.</w:t>
      </w:r>
    </w:p>
    <w:p w14:paraId="3A425C2D" w14:textId="2BB7EF78" w:rsidR="00094338" w:rsidRP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 xml:space="preserve">HLD and LLD documents creation and </w:t>
      </w:r>
      <w:r w:rsidR="001B2EE7">
        <w:rPr>
          <w:color w:val="000000"/>
        </w:rPr>
        <w:t>update.</w:t>
      </w:r>
    </w:p>
    <w:p w14:paraId="3827A9DD" w14:textId="7FC000A1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>New Workload domain deployment.</w:t>
      </w:r>
    </w:p>
    <w:p w14:paraId="07BF5C81" w14:textId="77777777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>NSX-T deployment and lifecycle management.</w:t>
      </w:r>
    </w:p>
    <w:p w14:paraId="03E51E12" w14:textId="640C09D5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>Managing and troubleshooting of NSX-T</w:t>
      </w:r>
      <w:r w:rsidR="00426D70">
        <w:rPr>
          <w:color w:val="000000"/>
        </w:rPr>
        <w:t xml:space="preserve"> (4.X)</w:t>
      </w:r>
      <w:r>
        <w:rPr>
          <w:color w:val="000000"/>
        </w:rPr>
        <w:t xml:space="preserve"> environment.</w:t>
      </w:r>
    </w:p>
    <w:p w14:paraId="65545B5E" w14:textId="2969AFD8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 xml:space="preserve">Tier 0 </w:t>
      </w:r>
      <w:r w:rsidR="00B0159D">
        <w:rPr>
          <w:color w:val="000000"/>
        </w:rPr>
        <w:t xml:space="preserve">&amp; </w:t>
      </w:r>
      <w:r w:rsidR="001B2EE7">
        <w:rPr>
          <w:color w:val="000000"/>
        </w:rPr>
        <w:t>1 gateway</w:t>
      </w:r>
      <w:r w:rsidR="00B0159D">
        <w:rPr>
          <w:color w:val="000000"/>
        </w:rPr>
        <w:t xml:space="preserve">, Segments, and firewall rules </w:t>
      </w:r>
      <w:r w:rsidR="001B2EE7">
        <w:rPr>
          <w:color w:val="000000"/>
        </w:rPr>
        <w:t>creation.</w:t>
      </w:r>
    </w:p>
    <w:p w14:paraId="20FF20C0" w14:textId="159EE416" w:rsidR="001C7A88" w:rsidRDefault="001C7A8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lastRenderedPageBreak/>
        <w:t>Segment Distributed firewall rule creation.</w:t>
      </w:r>
    </w:p>
    <w:p w14:paraId="64AC4C6A" w14:textId="77777777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>Aria automation deployment and manage.</w:t>
      </w:r>
    </w:p>
    <w:p w14:paraId="40FC6323" w14:textId="77777777" w:rsidR="00094338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>
        <w:rPr>
          <w:color w:val="000000"/>
        </w:rPr>
        <w:t>Aria Automation VM deployment template creation.</w:t>
      </w:r>
    </w:p>
    <w:p w14:paraId="2D740D62" w14:textId="77777777" w:rsidR="00094338" w:rsidRPr="000C3330" w:rsidRDefault="00094338" w:rsidP="0009433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0C3330">
        <w:rPr>
          <w:color w:val="000000"/>
        </w:rPr>
        <w:t>Approval template c</w:t>
      </w:r>
      <w:r>
        <w:rPr>
          <w:color w:val="000000"/>
        </w:rPr>
        <w:t>reation for VM deployment in Aria Automation.</w:t>
      </w:r>
    </w:p>
    <w:p w14:paraId="2B944517" w14:textId="77777777" w:rsidR="009710BA" w:rsidRDefault="00094338" w:rsidP="009710BA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0159D">
        <w:rPr>
          <w:color w:val="000000"/>
        </w:rPr>
        <w:t xml:space="preserve">Deployment and upgradation of </w:t>
      </w:r>
      <w:proofErr w:type="spellStart"/>
      <w:r w:rsidRPr="00B0159D">
        <w:rPr>
          <w:color w:val="000000"/>
        </w:rPr>
        <w:t>vRealize</w:t>
      </w:r>
      <w:proofErr w:type="spellEnd"/>
      <w:r w:rsidRPr="00B0159D">
        <w:rPr>
          <w:color w:val="000000"/>
        </w:rPr>
        <w:t xml:space="preserve"> Aria Operations.</w:t>
      </w:r>
    </w:p>
    <w:p w14:paraId="10EA87CB" w14:textId="722B4EBB" w:rsidR="00B651E8" w:rsidRDefault="00094338" w:rsidP="009710BA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9710BA">
        <w:rPr>
          <w:color w:val="000000"/>
        </w:rPr>
        <w:t>Dashboard creation for troubleshooting and performance monitoring in Aria Operations.</w:t>
      </w:r>
    </w:p>
    <w:p w14:paraId="027851CD" w14:textId="77777777" w:rsidR="009710BA" w:rsidRPr="009710BA" w:rsidRDefault="009710BA" w:rsidP="009710BA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bookmarkStart w:id="0" w:name="_GoBack"/>
      <w:bookmarkEnd w:id="0"/>
    </w:p>
    <w:p w14:paraId="161D606E" w14:textId="34A3F493" w:rsidR="001F6D28" w:rsidRPr="00B651E8" w:rsidRDefault="002B1A19" w:rsidP="00D21AA3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70" w:hanging="270"/>
        <w:rPr>
          <w:b/>
          <w:color w:val="000000"/>
        </w:rPr>
      </w:pPr>
      <w:r w:rsidRPr="00B651E8">
        <w:rPr>
          <w:b/>
          <w:color w:val="000000"/>
        </w:rPr>
        <w:t>VMware vSphere 7.x</w:t>
      </w:r>
      <w:r w:rsidR="0098171D" w:rsidRPr="00B651E8">
        <w:rPr>
          <w:b/>
          <w:color w:val="000000"/>
        </w:rPr>
        <w:t xml:space="preserve"> &amp; </w:t>
      </w:r>
      <w:r w:rsidR="00BF496E" w:rsidRPr="00B651E8">
        <w:rPr>
          <w:b/>
          <w:color w:val="000000"/>
        </w:rPr>
        <w:t>8.x Environment</w:t>
      </w:r>
      <w:r w:rsidRPr="00B651E8">
        <w:rPr>
          <w:b/>
          <w:color w:val="000000"/>
        </w:rPr>
        <w:t xml:space="preserve"> Deployment &amp; Management.</w:t>
      </w:r>
    </w:p>
    <w:p w14:paraId="3BA13D88" w14:textId="43B555C5" w:rsidR="001B2EE7" w:rsidRPr="00B651E8" w:rsidRDefault="001B2EE7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 xml:space="preserve">vCenter server installation and upgradation from </w:t>
      </w:r>
      <w:r w:rsidR="00991DFF" w:rsidRPr="00B651E8">
        <w:rPr>
          <w:color w:val="000000"/>
        </w:rPr>
        <w:t>7.0 to</w:t>
      </w:r>
      <w:r w:rsidRPr="00B651E8">
        <w:rPr>
          <w:color w:val="000000"/>
        </w:rPr>
        <w:t xml:space="preserve"> 8.0.</w:t>
      </w:r>
    </w:p>
    <w:p w14:paraId="798AA2DD" w14:textId="38DEC836" w:rsidR="001F6D28" w:rsidRPr="00B651E8" w:rsidRDefault="001F6D2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Analysis of vSphere environment and perform right sizing, deletion of orphan resources deletion.</w:t>
      </w:r>
    </w:p>
    <w:p w14:paraId="1131330D" w14:textId="7C53F14E" w:rsidR="001F6D28" w:rsidRPr="00B651E8" w:rsidRDefault="001F6D2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Performing health check and troubleshooting if any alerts find.</w:t>
      </w:r>
    </w:p>
    <w:p w14:paraId="32096FB9" w14:textId="57DAD59C" w:rsidR="008F0E40" w:rsidRPr="00B651E8" w:rsidRDefault="008F0E40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Planning and performing VxRail code upgrade.</w:t>
      </w:r>
    </w:p>
    <w:p w14:paraId="5113D2ED" w14:textId="542D1239" w:rsidR="001C7A88" w:rsidRPr="00B651E8" w:rsidRDefault="001C7A8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Planning, Deployment, and managing of VxRail vSAN clusters.</w:t>
      </w:r>
    </w:p>
    <w:p w14:paraId="6C240EBE" w14:textId="77777777" w:rsidR="00B0159D" w:rsidRPr="00B651E8" w:rsidRDefault="00B0159D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Creating and managing vSAN standard and Stretched cluster.</w:t>
      </w:r>
    </w:p>
    <w:p w14:paraId="008FC1B8" w14:textId="54F19C8F" w:rsidR="001C7A88" w:rsidRPr="00B651E8" w:rsidRDefault="001C7A8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Managing multiple VxRail</w:t>
      </w:r>
      <w:r w:rsidR="00426D70">
        <w:rPr>
          <w:color w:val="000000"/>
        </w:rPr>
        <w:t xml:space="preserve"> (8.0.330)</w:t>
      </w:r>
      <w:r w:rsidRPr="00B651E8">
        <w:rPr>
          <w:color w:val="000000"/>
        </w:rPr>
        <w:t xml:space="preserve"> environment.</w:t>
      </w:r>
    </w:p>
    <w:p w14:paraId="260752D6" w14:textId="77777777" w:rsidR="001C7A88" w:rsidRPr="00B651E8" w:rsidRDefault="001C7A8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Managing VxRail clusters expansion and decommission</w:t>
      </w:r>
    </w:p>
    <w:p w14:paraId="0141B6F0" w14:textId="6105A10D" w:rsidR="001C7A88" w:rsidRPr="00B651E8" w:rsidRDefault="001C7A8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VxRail cluster capacity forecasting.</w:t>
      </w:r>
    </w:p>
    <w:p w14:paraId="2F0FD304" w14:textId="78B7C06F" w:rsidR="008F0E40" w:rsidRPr="00B651E8" w:rsidRDefault="00464457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 xml:space="preserve">Cluster creation of </w:t>
      </w:r>
      <w:r w:rsidR="008F0E40" w:rsidRPr="00B651E8">
        <w:rPr>
          <w:color w:val="000000"/>
        </w:rPr>
        <w:t>vS</w:t>
      </w:r>
      <w:r w:rsidRPr="00B651E8">
        <w:rPr>
          <w:color w:val="000000"/>
        </w:rPr>
        <w:t>AN normal and stretched cluster.</w:t>
      </w:r>
    </w:p>
    <w:p w14:paraId="0DFF5D8A" w14:textId="72F2C87E" w:rsidR="00FA018C" w:rsidRPr="00B651E8" w:rsidRDefault="00C55929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Create and manage VM, Content library, Clone and templates.</w:t>
      </w:r>
    </w:p>
    <w:p w14:paraId="54EAC66C" w14:textId="20F90F06" w:rsidR="00C55929" w:rsidRPr="00B651E8" w:rsidRDefault="001F6D28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Create and manage Distributed switch and standard switch including migration.</w:t>
      </w:r>
    </w:p>
    <w:p w14:paraId="0DC20E9B" w14:textId="3122BAFA" w:rsidR="00B0159D" w:rsidRPr="00B651E8" w:rsidRDefault="00B0159D" w:rsidP="00B651E8">
      <w:pPr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634"/>
        <w:rPr>
          <w:color w:val="000000"/>
        </w:rPr>
      </w:pPr>
      <w:r w:rsidRPr="00B651E8">
        <w:rPr>
          <w:color w:val="000000"/>
        </w:rPr>
        <w:t>Vendor mgmt., Firmware and BIOS upgradation in Dell servers (P 570F).</w:t>
      </w:r>
    </w:p>
    <w:p w14:paraId="14FB0880" w14:textId="77777777" w:rsidR="00282053" w:rsidRDefault="00282053" w:rsidP="001C7A88">
      <w:pPr>
        <w:pBdr>
          <w:top w:val="nil"/>
          <w:left w:val="nil"/>
          <w:bottom w:val="nil"/>
          <w:right w:val="nil"/>
          <w:between w:val="nil"/>
        </w:pBdr>
        <w:tabs>
          <w:tab w:val="left" w:pos="1545"/>
        </w:tabs>
        <w:rPr>
          <w:rFonts w:ascii="Quattrocento Sans" w:eastAsia="Quattrocento Sans" w:hAnsi="Quattrocento Sans" w:cs="Quattrocento Sans"/>
          <w:color w:val="000000"/>
        </w:rPr>
      </w:pPr>
    </w:p>
    <w:p w14:paraId="6161BCCE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3720"/>
        </w:tabs>
        <w:spacing w:before="240" w:after="60"/>
        <w:rPr>
          <w:b/>
          <w:color w:val="000000"/>
        </w:rPr>
      </w:pPr>
      <w:r>
        <w:rPr>
          <w:b/>
          <w:color w:val="000000"/>
        </w:rPr>
        <w:t>WORK EXPERIENCE </w:t>
      </w:r>
      <w:r>
        <w:rPr>
          <w:b/>
          <w:color w:val="000000"/>
        </w:rPr>
        <w:tab/>
      </w:r>
    </w:p>
    <w:p w14:paraId="7D951DB3" w14:textId="77777777" w:rsidR="00282053" w:rsidRDefault="00282053">
      <w:pPr>
        <w:ind w:left="720"/>
        <w:jc w:val="both"/>
      </w:pPr>
    </w:p>
    <w:p w14:paraId="5CA152CA" w14:textId="77777777" w:rsidR="008B7836" w:rsidRPr="00B651E8" w:rsidRDefault="008B7836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Coforge Limited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Greater Noida, 24 April 2023 - Till Now.</w:t>
      </w:r>
    </w:p>
    <w:p w14:paraId="33F1E57A" w14:textId="42136BE9" w:rsidR="008B7836" w:rsidRPr="00B651E8" w:rsidRDefault="008B7836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Position:</w:t>
      </w:r>
      <w:r w:rsidR="000C7E77">
        <w:rPr>
          <w:rFonts w:ascii="Quattrocento Sans" w:eastAsia="Quattrocento Sans" w:hAnsi="Quattrocento Sans" w:cs="Quattrocento Sans"/>
          <w:color w:val="000000"/>
        </w:rPr>
        <w:t xml:space="preserve"> VMware Architect</w:t>
      </w:r>
    </w:p>
    <w:p w14:paraId="61FD47D8" w14:textId="5FB4DF71" w:rsidR="008B7836" w:rsidRPr="00B651E8" w:rsidRDefault="008B7836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Client: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Caesars Entertainment </w:t>
      </w:r>
    </w:p>
    <w:p w14:paraId="4CBA1118" w14:textId="5E39CB28" w:rsidR="008B7836" w:rsidRPr="00B651E8" w:rsidRDefault="008B7836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Notice Period:</w:t>
      </w:r>
      <w:r w:rsidR="00C90631">
        <w:rPr>
          <w:rFonts w:ascii="Quattrocento Sans" w:eastAsia="Quattrocento Sans" w:hAnsi="Quattrocento Sans" w:cs="Quattrocento Sans"/>
          <w:color w:val="000000"/>
        </w:rPr>
        <w:t xml:space="preserve"> </w:t>
      </w:r>
      <w:r w:rsidR="00B56E82">
        <w:rPr>
          <w:rFonts w:ascii="Quattrocento Sans" w:eastAsia="Quattrocento Sans" w:hAnsi="Quattrocento Sans" w:cs="Quattrocento Sans"/>
          <w:color w:val="000000"/>
        </w:rPr>
        <w:t>Immediate joiner</w:t>
      </w:r>
    </w:p>
    <w:p w14:paraId="192EA794" w14:textId="77777777" w:rsidR="008B7836" w:rsidRDefault="008B783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</w:p>
    <w:p w14:paraId="2DDF94C9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HCL Technology 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Sector 126 Noida, 5 Dec-2019– </w:t>
      </w:r>
      <w:r w:rsidR="00B8275C" w:rsidRPr="00B651E8">
        <w:rPr>
          <w:rFonts w:ascii="Quattrocento Sans" w:eastAsia="Quattrocento Sans" w:hAnsi="Quattrocento Sans" w:cs="Quattrocento Sans"/>
          <w:color w:val="000000"/>
        </w:rPr>
        <w:t>21</w:t>
      </w:r>
      <w:r w:rsidR="004A4130" w:rsidRPr="00B651E8">
        <w:rPr>
          <w:rFonts w:ascii="Quattrocento Sans" w:eastAsia="Quattrocento Sans" w:hAnsi="Quattrocento Sans" w:cs="Quattrocento Sans"/>
          <w:color w:val="000000"/>
        </w:rPr>
        <w:t xml:space="preserve"> April 2023</w:t>
      </w:r>
    </w:p>
    <w:p w14:paraId="755BA973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Position:  </w:t>
      </w:r>
      <w:r w:rsidRPr="00B651E8">
        <w:rPr>
          <w:rFonts w:ascii="Quattrocento Sans" w:eastAsia="Quattrocento Sans" w:hAnsi="Quattrocento Sans" w:cs="Quattrocento Sans"/>
          <w:color w:val="000000"/>
        </w:rPr>
        <w:t>Associate Consultant.</w:t>
      </w:r>
    </w:p>
    <w:p w14:paraId="58809717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Client</w:t>
      </w:r>
      <w:r w:rsidR="00E15947" w:rsidRPr="00B651E8">
        <w:rPr>
          <w:rFonts w:ascii="Quattrocento Sans" w:eastAsia="Quattrocento Sans" w:hAnsi="Quattrocento Sans" w:cs="Quattrocento Sans"/>
          <w:b/>
          <w:color w:val="000000"/>
        </w:rPr>
        <w:t xml:space="preserve">: </w:t>
      </w:r>
      <w:r w:rsidR="00E15947" w:rsidRPr="00B651E8">
        <w:rPr>
          <w:rFonts w:ascii="Quattrocento Sans" w:eastAsia="Quattrocento Sans" w:hAnsi="Quattrocento Sans" w:cs="Quattrocento Sans"/>
          <w:color w:val="000000"/>
        </w:rPr>
        <w:t>-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H&amp;M</w:t>
      </w:r>
    </w:p>
    <w:p w14:paraId="6FA58740" w14:textId="77777777" w:rsidR="001A6E45" w:rsidRDefault="001A6E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</w:p>
    <w:p w14:paraId="3C4287A1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Genpact Headstrong Capital Market </w:t>
      </w:r>
      <w:r w:rsidRPr="00B651E8">
        <w:rPr>
          <w:rFonts w:ascii="Quattrocento Sans" w:eastAsia="Quattrocento Sans" w:hAnsi="Quattrocento Sans" w:cs="Quattrocento Sans"/>
          <w:color w:val="000000"/>
        </w:rPr>
        <w:t>Sector 59 Noida, 30 March-2016 – 5 Nov-2019</w:t>
      </w:r>
    </w:p>
    <w:p w14:paraId="5F59FC2F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Position:  </w:t>
      </w:r>
      <w:r w:rsidRPr="00B651E8">
        <w:rPr>
          <w:rFonts w:ascii="Quattrocento Sans" w:eastAsia="Quattrocento Sans" w:hAnsi="Quattrocento Sans" w:cs="Quattrocento Sans"/>
          <w:color w:val="000000"/>
        </w:rPr>
        <w:t>Lead Associate</w:t>
      </w:r>
    </w:p>
    <w:p w14:paraId="1A2C88F8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Client</w:t>
      </w:r>
      <w:r w:rsidR="00E15947" w:rsidRPr="00B651E8">
        <w:rPr>
          <w:rFonts w:ascii="Quattrocento Sans" w:eastAsia="Quattrocento Sans" w:hAnsi="Quattrocento Sans" w:cs="Quattrocento Sans"/>
          <w:b/>
          <w:color w:val="000000"/>
        </w:rPr>
        <w:t>: -</w:t>
      </w: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 </w:t>
      </w:r>
      <w:r w:rsidRPr="00B651E8">
        <w:rPr>
          <w:rFonts w:ascii="Quattrocento Sans" w:eastAsia="Quattrocento Sans" w:hAnsi="Quattrocento Sans" w:cs="Quattrocento Sans"/>
          <w:color w:val="000000"/>
        </w:rPr>
        <w:t>Arise Management</w:t>
      </w:r>
    </w:p>
    <w:p w14:paraId="398F492B" w14:textId="77777777" w:rsidR="00282053" w:rsidRPr="00B651E8" w:rsidRDefault="00282053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</w:p>
    <w:p w14:paraId="48F6BD81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VCARE Call Center </w:t>
      </w:r>
      <w:r w:rsidRPr="00B651E8">
        <w:rPr>
          <w:rFonts w:ascii="Quattrocento Sans" w:eastAsia="Quattrocento Sans" w:hAnsi="Quattrocento Sans" w:cs="Quattrocento Sans"/>
          <w:color w:val="000000"/>
        </w:rPr>
        <w:t>Sector 63 Noida, 21 Sept. 2015 – 25 March-2016</w:t>
      </w:r>
    </w:p>
    <w:p w14:paraId="3CD0D142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Position:  </w:t>
      </w:r>
      <w:r w:rsidRPr="00B651E8">
        <w:rPr>
          <w:rFonts w:ascii="Quattrocento Sans" w:eastAsia="Quattrocento Sans" w:hAnsi="Quattrocento Sans" w:cs="Quattrocento Sans"/>
          <w:color w:val="000000"/>
        </w:rPr>
        <w:t>Sr. VMware Administrator</w:t>
      </w:r>
    </w:p>
    <w:p w14:paraId="31F8B130" w14:textId="77777777" w:rsidR="00282053" w:rsidRPr="00B651E8" w:rsidRDefault="00282053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</w:p>
    <w:p w14:paraId="714CD5C1" w14:textId="77777777" w:rsidR="00B0159D" w:rsidRPr="00B651E8" w:rsidRDefault="003A1B40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bookmarkStart w:id="1" w:name="gjdgxs" w:colFirst="0" w:colLast="0"/>
      <w:bookmarkEnd w:id="1"/>
      <w:r w:rsidRPr="00B651E8">
        <w:rPr>
          <w:rFonts w:ascii="Quattrocento Sans" w:eastAsia="Quattrocento Sans" w:hAnsi="Quattrocento Sans" w:cs="Quattrocento Sans"/>
          <w:b/>
          <w:color w:val="000000"/>
        </w:rPr>
        <w:t>Adecco India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, </w:t>
      </w:r>
      <w:r w:rsidR="00E15947" w:rsidRPr="00B651E8">
        <w:rPr>
          <w:rFonts w:ascii="Quattrocento Sans" w:eastAsia="Quattrocento Sans" w:hAnsi="Quattrocento Sans" w:cs="Quattrocento Sans"/>
          <w:color w:val="000000"/>
        </w:rPr>
        <w:t>22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Jan 2015 </w:t>
      </w:r>
      <w:r w:rsidR="00E15947" w:rsidRPr="00B651E8">
        <w:rPr>
          <w:rFonts w:ascii="Quattrocento Sans" w:eastAsia="Quattrocento Sans" w:hAnsi="Quattrocento Sans" w:cs="Quattrocento Sans"/>
          <w:color w:val="000000"/>
        </w:rPr>
        <w:t>4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Sept. 2015</w:t>
      </w:r>
    </w:p>
    <w:p w14:paraId="4C7F20AD" w14:textId="202CC9F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Position:  </w:t>
      </w:r>
      <w:r w:rsidRPr="00B651E8">
        <w:rPr>
          <w:rFonts w:ascii="Quattrocento Sans" w:eastAsia="Quattrocento Sans" w:hAnsi="Quattrocento Sans" w:cs="Quattrocento Sans"/>
          <w:color w:val="000000"/>
        </w:rPr>
        <w:t>VMware Administrator</w:t>
      </w:r>
    </w:p>
    <w:p w14:paraId="44157AEB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Client</w:t>
      </w:r>
      <w:r w:rsidR="00E15947" w:rsidRPr="00B651E8">
        <w:rPr>
          <w:rFonts w:ascii="Quattrocento Sans" w:eastAsia="Quattrocento Sans" w:hAnsi="Quattrocento Sans" w:cs="Quattrocento Sans"/>
          <w:b/>
          <w:color w:val="000000"/>
        </w:rPr>
        <w:t>: -</w:t>
      </w: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 </w:t>
      </w:r>
      <w:r w:rsidRPr="00B651E8">
        <w:rPr>
          <w:rFonts w:ascii="Quattrocento Sans" w:eastAsia="Quattrocento Sans" w:hAnsi="Quattrocento Sans" w:cs="Quattrocento Sans"/>
          <w:color w:val="000000"/>
        </w:rPr>
        <w:t>HCL Tech. Sector 126 Noida,</w:t>
      </w:r>
    </w:p>
    <w:p w14:paraId="07195CB2" w14:textId="77777777" w:rsidR="00282053" w:rsidRPr="00B651E8" w:rsidRDefault="003A1B40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Project</w:t>
      </w:r>
      <w:r w:rsidR="00E15947" w:rsidRPr="00B651E8">
        <w:rPr>
          <w:rFonts w:ascii="Quattrocento Sans" w:eastAsia="Quattrocento Sans" w:hAnsi="Quattrocento Sans" w:cs="Quattrocento Sans"/>
          <w:b/>
          <w:color w:val="000000"/>
        </w:rPr>
        <w:t>: -</w:t>
      </w: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 </w:t>
      </w:r>
      <w:r w:rsidRPr="00B651E8">
        <w:rPr>
          <w:rFonts w:ascii="Quattrocento Sans" w:eastAsia="Quattrocento Sans" w:hAnsi="Quattrocento Sans" w:cs="Quattrocento Sans"/>
          <w:color w:val="000000"/>
        </w:rPr>
        <w:t>Astra Zeneca (Project Team)</w:t>
      </w:r>
    </w:p>
    <w:p w14:paraId="7305CB8A" w14:textId="77777777" w:rsidR="00E15947" w:rsidRPr="00B651E8" w:rsidRDefault="00E15947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</w:p>
    <w:p w14:paraId="405E53C9" w14:textId="77777777" w:rsidR="00E15947" w:rsidRPr="00B651E8" w:rsidRDefault="00737069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Sequel Mynd Solutions Pvt Ltd</w:t>
      </w:r>
      <w:r w:rsidR="00E15947" w:rsidRPr="00B651E8">
        <w:rPr>
          <w:rFonts w:ascii="Quattrocento Sans" w:eastAsia="Quattrocento Sans" w:hAnsi="Quattrocento Sans" w:cs="Quattrocento Sans"/>
          <w:b/>
          <w:color w:val="000000"/>
        </w:rPr>
        <w:t xml:space="preserve">, </w:t>
      </w:r>
      <w:r w:rsidRPr="00B651E8">
        <w:rPr>
          <w:rFonts w:ascii="Quattrocento Sans" w:eastAsia="Quattrocento Sans" w:hAnsi="Quattrocento Sans" w:cs="Quattrocento Sans"/>
          <w:color w:val="000000"/>
        </w:rPr>
        <w:t>Jan 2011</w:t>
      </w:r>
      <w:r w:rsidR="00E15947" w:rsidRPr="00B651E8">
        <w:rPr>
          <w:rFonts w:ascii="Quattrocento Sans" w:eastAsia="Quattrocento Sans" w:hAnsi="Quattrocento Sans" w:cs="Quattrocento Sans"/>
          <w:color w:val="000000"/>
        </w:rPr>
        <w:t xml:space="preserve"> 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- </w:t>
      </w:r>
      <w:r w:rsidR="00E15947" w:rsidRPr="00B651E8">
        <w:rPr>
          <w:rFonts w:ascii="Quattrocento Sans" w:eastAsia="Quattrocento Sans" w:hAnsi="Quattrocento Sans" w:cs="Quattrocento Sans"/>
          <w:color w:val="000000"/>
        </w:rPr>
        <w:t>4</w:t>
      </w:r>
      <w:r w:rsidRPr="00B651E8">
        <w:rPr>
          <w:rFonts w:ascii="Quattrocento Sans" w:eastAsia="Quattrocento Sans" w:hAnsi="Quattrocento Sans" w:cs="Quattrocento Sans"/>
          <w:color w:val="000000"/>
        </w:rPr>
        <w:t xml:space="preserve"> Sept. 2015</w:t>
      </w:r>
    </w:p>
    <w:p w14:paraId="7DC11A03" w14:textId="77777777" w:rsidR="00E15947" w:rsidRPr="00B651E8" w:rsidRDefault="00E15947" w:rsidP="00B651E8">
      <w:pPr>
        <w:ind w:left="360"/>
        <w:rPr>
          <w:rFonts w:ascii="Quattrocento Sans" w:eastAsia="Quattrocento Sans" w:hAnsi="Quattrocento Sans" w:cs="Quattrocento Sans"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 xml:space="preserve">Position:  </w:t>
      </w:r>
      <w:r w:rsidRPr="00B651E8">
        <w:rPr>
          <w:rFonts w:ascii="Quattrocento Sans" w:eastAsia="Quattrocento Sans" w:hAnsi="Quattrocento Sans" w:cs="Quattrocento Sans"/>
          <w:color w:val="000000"/>
        </w:rPr>
        <w:t>VMware Administrator</w:t>
      </w:r>
    </w:p>
    <w:p w14:paraId="7F444216" w14:textId="57A2ADD3" w:rsidR="00836A15" w:rsidRPr="00B651E8" w:rsidRDefault="00E15947" w:rsidP="00B651E8">
      <w:pPr>
        <w:ind w:left="360"/>
        <w:rPr>
          <w:rFonts w:ascii="Quattrocento Sans" w:eastAsia="Quattrocento Sans" w:hAnsi="Quattrocento Sans" w:cs="Quattrocento Sans"/>
          <w:b/>
          <w:color w:val="000000"/>
        </w:rPr>
      </w:pPr>
      <w:r w:rsidRPr="00B651E8">
        <w:rPr>
          <w:rFonts w:ascii="Quattrocento Sans" w:eastAsia="Quattrocento Sans" w:hAnsi="Quattrocento Sans" w:cs="Quattrocento Sans"/>
          <w:b/>
          <w:color w:val="000000"/>
        </w:rPr>
        <w:t>Client: -</w:t>
      </w:r>
      <w:r w:rsidR="00737069" w:rsidRPr="00B651E8">
        <w:rPr>
          <w:rFonts w:ascii="Quattrocento Sans" w:eastAsia="Quattrocento Sans" w:hAnsi="Quattrocento Sans" w:cs="Quattrocento Sans"/>
          <w:b/>
          <w:color w:val="000000"/>
        </w:rPr>
        <w:t xml:space="preserve"> </w:t>
      </w:r>
      <w:r w:rsidR="00737069" w:rsidRPr="00B651E8">
        <w:rPr>
          <w:rFonts w:ascii="Quattrocento Sans" w:eastAsia="Quattrocento Sans" w:hAnsi="Quattrocento Sans" w:cs="Quattrocento Sans"/>
          <w:color w:val="000000"/>
        </w:rPr>
        <w:t>Dimension Data, Faridabad Haryana</w:t>
      </w:r>
    </w:p>
    <w:p w14:paraId="16F36C2B" w14:textId="77777777" w:rsidR="00B0159D" w:rsidRDefault="00B0159D" w:rsidP="00E1594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3CEA4B28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3720"/>
        </w:tabs>
        <w:spacing w:before="240" w:after="60"/>
        <w:rPr>
          <w:b/>
          <w:color w:val="000000"/>
        </w:rPr>
      </w:pPr>
      <w:r>
        <w:rPr>
          <w:b/>
          <w:color w:val="000000"/>
        </w:rPr>
        <w:t xml:space="preserve">EDUCATIONAL QUALIFICATION &amp; PROFESSIONAL CERTIFICATION </w:t>
      </w:r>
      <w:r>
        <w:rPr>
          <w:b/>
          <w:color w:val="000000"/>
        </w:rPr>
        <w:tab/>
      </w:r>
    </w:p>
    <w:p w14:paraId="03521666" w14:textId="77777777" w:rsidR="00282053" w:rsidRDefault="00282053">
      <w:pPr>
        <w:ind w:left="720"/>
        <w:jc w:val="both"/>
      </w:pPr>
    </w:p>
    <w:p w14:paraId="7F320ADC" w14:textId="77777777" w:rsidR="00282053" w:rsidRDefault="003A1B40">
      <w:pPr>
        <w:numPr>
          <w:ilvl w:val="0"/>
          <w:numId w:val="1"/>
        </w:numPr>
        <w:jc w:val="both"/>
      </w:pPr>
      <w:r>
        <w:t>B. A. from B.</w:t>
      </w:r>
      <w:proofErr w:type="gramStart"/>
      <w:r>
        <w:t>R.AMBEDKAR</w:t>
      </w:r>
      <w:proofErr w:type="gramEnd"/>
      <w:r>
        <w:t xml:space="preserve"> University Agra.                                                                               </w:t>
      </w:r>
    </w:p>
    <w:p w14:paraId="3DD7A8E3" w14:textId="77777777" w:rsidR="00282053" w:rsidRDefault="003A1B40">
      <w:pPr>
        <w:numPr>
          <w:ilvl w:val="0"/>
          <w:numId w:val="1"/>
        </w:numPr>
        <w:jc w:val="both"/>
      </w:pPr>
      <w:r>
        <w:t xml:space="preserve">VCP 5 Training from Mercury Solution.                                                                                                  </w:t>
      </w:r>
    </w:p>
    <w:p w14:paraId="1576ECC0" w14:textId="1956C79D" w:rsidR="00282053" w:rsidRDefault="003A1B40">
      <w:pPr>
        <w:numPr>
          <w:ilvl w:val="0"/>
          <w:numId w:val="1"/>
        </w:numPr>
        <w:jc w:val="both"/>
      </w:pPr>
      <w:r>
        <w:t>Certification in VCP5-DCV on version sphere 5.1</w:t>
      </w:r>
      <w:r w:rsidR="003D6673">
        <w:t xml:space="preserve"> and 5.5</w:t>
      </w:r>
      <w:r>
        <w:t xml:space="preserve"> (Candidate Id – VMW-01194624U-00367963)</w:t>
      </w:r>
    </w:p>
    <w:p w14:paraId="3B599C90" w14:textId="62E76D34" w:rsidR="00282053" w:rsidRDefault="003A1B40" w:rsidP="00A2761D">
      <w:pPr>
        <w:numPr>
          <w:ilvl w:val="0"/>
          <w:numId w:val="1"/>
        </w:numPr>
        <w:jc w:val="both"/>
      </w:pPr>
      <w:r>
        <w:t>Azure AZ-103 Training from Koining Solution Delhi</w:t>
      </w:r>
      <w:r w:rsidR="003D6673">
        <w:t xml:space="preserve"> and </w:t>
      </w:r>
      <w:r>
        <w:t>Certification AZ-103</w:t>
      </w:r>
    </w:p>
    <w:p w14:paraId="77D8101C" w14:textId="77777777" w:rsidR="00282053" w:rsidRDefault="003A1B40">
      <w:pPr>
        <w:numPr>
          <w:ilvl w:val="0"/>
          <w:numId w:val="1"/>
        </w:numPr>
        <w:jc w:val="both"/>
      </w:pPr>
      <w:r>
        <w:t>Certification in MCTS 070-620,640 (CANDIDATE ID: sr7031156)</w:t>
      </w:r>
    </w:p>
    <w:p w14:paraId="36EEED2C" w14:textId="77777777" w:rsidR="00282053" w:rsidRDefault="003A1B40">
      <w:pPr>
        <w:numPr>
          <w:ilvl w:val="0"/>
          <w:numId w:val="1"/>
        </w:numPr>
        <w:jc w:val="both"/>
      </w:pPr>
      <w:r>
        <w:t xml:space="preserve">MCSE &amp; CCNA Training from HCL Career Development Center.  </w:t>
      </w:r>
    </w:p>
    <w:p w14:paraId="2A073B31" w14:textId="77777777" w:rsidR="00282053" w:rsidRDefault="003A1B40">
      <w:r>
        <w:t xml:space="preserve">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noProof/>
          <w:lang w:val="en-IN" w:eastAsia="en-IN" w:bidi="hi-IN"/>
        </w:rPr>
        <w:drawing>
          <wp:inline distT="0" distB="0" distL="0" distR="0" wp14:anchorId="62E300D8" wp14:editId="39A450F6">
            <wp:extent cx="628650" cy="575310"/>
            <wp:effectExtent l="0" t="0" r="0" b="0"/>
            <wp:docPr id="1" name="image1.png" descr="vcp-dc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vcp-dcv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7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07303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spacing w:before="240" w:after="60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Strengths </w:t>
      </w:r>
    </w:p>
    <w:p w14:paraId="7728FF78" w14:textId="77777777" w:rsidR="00282053" w:rsidRDefault="003A1B40" w:rsidP="006234B3">
      <w:pPr>
        <w:numPr>
          <w:ilvl w:val="0"/>
          <w:numId w:val="1"/>
        </w:numPr>
        <w:jc w:val="both"/>
      </w:pPr>
      <w:r>
        <w:t>Fast learning capabilities and teamwork.</w:t>
      </w:r>
    </w:p>
    <w:p w14:paraId="7ADDA66F" w14:textId="77777777" w:rsidR="00282053" w:rsidRDefault="003A1B40" w:rsidP="006234B3">
      <w:pPr>
        <w:numPr>
          <w:ilvl w:val="0"/>
          <w:numId w:val="1"/>
        </w:numPr>
        <w:jc w:val="both"/>
      </w:pPr>
      <w:r>
        <w:t>Ability to prioritize workload and meet deadlines.</w:t>
      </w:r>
    </w:p>
    <w:p w14:paraId="5257E7D7" w14:textId="4A462CD0" w:rsidR="00282053" w:rsidRDefault="003A1B40" w:rsidP="00A442FB">
      <w:pPr>
        <w:numPr>
          <w:ilvl w:val="0"/>
          <w:numId w:val="1"/>
        </w:numPr>
        <w:jc w:val="both"/>
      </w:pPr>
      <w:r>
        <w:t>Hardworking and Optimistic.</w:t>
      </w:r>
    </w:p>
    <w:p w14:paraId="1165F408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spacing w:before="240" w:after="60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Hobbies </w:t>
      </w:r>
    </w:p>
    <w:p w14:paraId="0F4F90FB" w14:textId="77777777" w:rsidR="00282053" w:rsidRDefault="003A1B40" w:rsidP="006234B3">
      <w:pPr>
        <w:numPr>
          <w:ilvl w:val="0"/>
          <w:numId w:val="1"/>
        </w:numPr>
        <w:jc w:val="both"/>
      </w:pPr>
      <w:r>
        <w:t>Reading motivational books</w:t>
      </w:r>
    </w:p>
    <w:p w14:paraId="7A7997E4" w14:textId="77777777" w:rsidR="00282053" w:rsidRDefault="003A1B40" w:rsidP="006234B3">
      <w:pPr>
        <w:numPr>
          <w:ilvl w:val="0"/>
          <w:numId w:val="1"/>
        </w:numPr>
        <w:jc w:val="both"/>
      </w:pPr>
      <w:r>
        <w:t xml:space="preserve">Watching movies </w:t>
      </w:r>
    </w:p>
    <w:p w14:paraId="35A87364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spacing w:before="240" w:after="60"/>
        <w:rPr>
          <w:b/>
          <w:smallCaps/>
          <w:color w:val="000000"/>
        </w:rPr>
      </w:pPr>
      <w:r>
        <w:rPr>
          <w:b/>
          <w:smallCaps/>
          <w:color w:val="000000"/>
        </w:rPr>
        <w:t>Personal Information</w:t>
      </w:r>
    </w:p>
    <w:p w14:paraId="1A5F899D" w14:textId="77777777" w:rsidR="00282053" w:rsidRDefault="0028205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</w:p>
    <w:p w14:paraId="5E2F0E0C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 xml:space="preserve">     Full Name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>
        <w:rPr>
          <w:b/>
          <w:color w:val="000000"/>
        </w:rPr>
        <w:tab/>
      </w:r>
      <w:r>
        <w:rPr>
          <w:b/>
          <w:color w:val="000000"/>
        </w:rPr>
        <w:tab/>
        <w:t>Ashish Sharma</w:t>
      </w:r>
    </w:p>
    <w:p w14:paraId="4E3ABD2C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bookmarkStart w:id="2" w:name="_30j0zll" w:colFirst="0" w:colLast="0"/>
      <w:bookmarkEnd w:id="2"/>
      <w:r>
        <w:rPr>
          <w:b/>
          <w:color w:val="000000"/>
        </w:rPr>
        <w:t xml:space="preserve">     </w:t>
      </w:r>
      <w:r w:rsidR="008E2294">
        <w:rPr>
          <w:b/>
          <w:color w:val="000000"/>
        </w:rPr>
        <w:t>Father’s Name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>
        <w:rPr>
          <w:b/>
          <w:color w:val="000000"/>
        </w:rPr>
        <w:tab/>
      </w:r>
      <w:r>
        <w:rPr>
          <w:b/>
          <w:color w:val="000000"/>
        </w:rPr>
        <w:tab/>
        <w:t>Devdutt Sharma</w:t>
      </w:r>
    </w:p>
    <w:p w14:paraId="3E782085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 xml:space="preserve">     Marital Status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Married                                                                                                                                                                                                                    </w:t>
      </w:r>
    </w:p>
    <w:p w14:paraId="6D43D33B" w14:textId="55C9410E" w:rsidR="00282053" w:rsidRDefault="003A1B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 xml:space="preserve">               </w:t>
      </w:r>
    </w:p>
    <w:p w14:paraId="5E0B6921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shd w:val="clear" w:color="auto" w:fill="C0C0C0"/>
        <w:spacing w:before="240" w:after="60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Declaration </w:t>
      </w:r>
    </w:p>
    <w:p w14:paraId="76CD0A00" w14:textId="77777777" w:rsidR="00282053" w:rsidRDefault="0028205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3059B3C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I do hereby declare that the above information furnished by me is fair and true to the best of my knowledge and belief.</w:t>
      </w:r>
    </w:p>
    <w:p w14:paraId="79212296" w14:textId="77777777" w:rsidR="00282053" w:rsidRDefault="0028205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8D3E0" w14:textId="77777777" w:rsidR="00282053" w:rsidRDefault="0028205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24E3C3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Place:  Aligarh</w:t>
      </w:r>
    </w:p>
    <w:p w14:paraId="644269D5" w14:textId="77777777" w:rsidR="00282053" w:rsidRDefault="003A1B4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Date:                 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(Ashish Sharma)</w:t>
      </w:r>
    </w:p>
    <w:sectPr w:rsidR="002820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080" w:right="835" w:bottom="1267" w:left="13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52492" w14:textId="77777777" w:rsidR="002E5A59" w:rsidRDefault="002E5A59">
      <w:r>
        <w:separator/>
      </w:r>
    </w:p>
  </w:endnote>
  <w:endnote w:type="continuationSeparator" w:id="0">
    <w:p w14:paraId="4849EC3B" w14:textId="77777777" w:rsidR="002E5A59" w:rsidRDefault="002E5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3B7E2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B3018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3365D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25853" w14:textId="77777777" w:rsidR="002E5A59" w:rsidRDefault="002E5A59">
      <w:r>
        <w:separator/>
      </w:r>
    </w:p>
  </w:footnote>
  <w:footnote w:type="continuationSeparator" w:id="0">
    <w:p w14:paraId="121C3561" w14:textId="77777777" w:rsidR="002E5A59" w:rsidRDefault="002E5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6C343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058B67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322CA" w14:textId="77777777" w:rsidR="00282053" w:rsidRDefault="0028205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3076"/>
    <w:multiLevelType w:val="multilevel"/>
    <w:tmpl w:val="D3B2EC06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B237A2"/>
    <w:multiLevelType w:val="multilevel"/>
    <w:tmpl w:val="E2F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176A4"/>
    <w:multiLevelType w:val="multilevel"/>
    <w:tmpl w:val="9272AC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074FA7"/>
    <w:multiLevelType w:val="multilevel"/>
    <w:tmpl w:val="1BC84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7431427"/>
    <w:multiLevelType w:val="multilevel"/>
    <w:tmpl w:val="7F766B4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84257C"/>
    <w:multiLevelType w:val="multilevel"/>
    <w:tmpl w:val="D3B2EC06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8E3E94"/>
    <w:multiLevelType w:val="hybridMultilevel"/>
    <w:tmpl w:val="D5CE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00942"/>
    <w:multiLevelType w:val="multilevel"/>
    <w:tmpl w:val="A344DD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796647"/>
    <w:multiLevelType w:val="multilevel"/>
    <w:tmpl w:val="FDC4EA34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1D07EA"/>
    <w:multiLevelType w:val="multilevel"/>
    <w:tmpl w:val="8A78C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03C1107"/>
    <w:multiLevelType w:val="hybridMultilevel"/>
    <w:tmpl w:val="9E92D4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D62FA"/>
    <w:multiLevelType w:val="hybridMultilevel"/>
    <w:tmpl w:val="BED2F746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3" w15:restartNumberingAfterBreak="0">
    <w:nsid w:val="57DD7E4B"/>
    <w:multiLevelType w:val="hybridMultilevel"/>
    <w:tmpl w:val="AF364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8644D"/>
    <w:multiLevelType w:val="multilevel"/>
    <w:tmpl w:val="4C84B8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552E25"/>
    <w:multiLevelType w:val="hybridMultilevel"/>
    <w:tmpl w:val="A808CB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57ECC"/>
    <w:multiLevelType w:val="multilevel"/>
    <w:tmpl w:val="75FEEF9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FC745EE"/>
    <w:multiLevelType w:val="multilevel"/>
    <w:tmpl w:val="245085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8"/>
  </w:num>
  <w:num w:numId="3">
    <w:abstractNumId w:val="17"/>
  </w:num>
  <w:num w:numId="4">
    <w:abstractNumId w:val="5"/>
  </w:num>
  <w:num w:numId="5">
    <w:abstractNumId w:val="0"/>
  </w:num>
  <w:num w:numId="6">
    <w:abstractNumId w:val="10"/>
  </w:num>
  <w:num w:numId="7">
    <w:abstractNumId w:val="3"/>
  </w:num>
  <w:num w:numId="8">
    <w:abstractNumId w:val="1"/>
  </w:num>
  <w:num w:numId="9">
    <w:abstractNumId w:val="11"/>
  </w:num>
  <w:num w:numId="10">
    <w:abstractNumId w:val="12"/>
  </w:num>
  <w:num w:numId="11">
    <w:abstractNumId w:val="14"/>
  </w:num>
  <w:num w:numId="12">
    <w:abstractNumId w:val="6"/>
  </w:num>
  <w:num w:numId="13">
    <w:abstractNumId w:val="9"/>
  </w:num>
  <w:num w:numId="14">
    <w:abstractNumId w:val="13"/>
  </w:num>
  <w:num w:numId="15">
    <w:abstractNumId w:val="7"/>
  </w:num>
  <w:num w:numId="16">
    <w:abstractNumId w:val="15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053"/>
    <w:rsid w:val="00012B2D"/>
    <w:rsid w:val="000847B7"/>
    <w:rsid w:val="00094338"/>
    <w:rsid w:val="000C3330"/>
    <w:rsid w:val="000C7E77"/>
    <w:rsid w:val="000F43EE"/>
    <w:rsid w:val="001259EA"/>
    <w:rsid w:val="001A6E45"/>
    <w:rsid w:val="001B2EE7"/>
    <w:rsid w:val="001B3BC3"/>
    <w:rsid w:val="001C1667"/>
    <w:rsid w:val="001C3D2F"/>
    <w:rsid w:val="001C7A88"/>
    <w:rsid w:val="001F6D28"/>
    <w:rsid w:val="00282053"/>
    <w:rsid w:val="002A5A3D"/>
    <w:rsid w:val="002B1A19"/>
    <w:rsid w:val="002D1AC8"/>
    <w:rsid w:val="002E5A59"/>
    <w:rsid w:val="003238BB"/>
    <w:rsid w:val="003A1B40"/>
    <w:rsid w:val="003B30F6"/>
    <w:rsid w:val="003C36B3"/>
    <w:rsid w:val="003D07BA"/>
    <w:rsid w:val="003D6673"/>
    <w:rsid w:val="004024E3"/>
    <w:rsid w:val="00412241"/>
    <w:rsid w:val="00421364"/>
    <w:rsid w:val="00423D31"/>
    <w:rsid w:val="00426D70"/>
    <w:rsid w:val="00464457"/>
    <w:rsid w:val="00471793"/>
    <w:rsid w:val="004A4130"/>
    <w:rsid w:val="004C3194"/>
    <w:rsid w:val="004D5E4F"/>
    <w:rsid w:val="00511EAB"/>
    <w:rsid w:val="00561CB9"/>
    <w:rsid w:val="0058751F"/>
    <w:rsid w:val="005A4271"/>
    <w:rsid w:val="005B7E9F"/>
    <w:rsid w:val="005E07B6"/>
    <w:rsid w:val="005E130B"/>
    <w:rsid w:val="005F04D1"/>
    <w:rsid w:val="006234B3"/>
    <w:rsid w:val="00645970"/>
    <w:rsid w:val="00685F01"/>
    <w:rsid w:val="006C0396"/>
    <w:rsid w:val="006D26F7"/>
    <w:rsid w:val="006E0D92"/>
    <w:rsid w:val="00737069"/>
    <w:rsid w:val="00770406"/>
    <w:rsid w:val="007C06AC"/>
    <w:rsid w:val="00836A15"/>
    <w:rsid w:val="00877224"/>
    <w:rsid w:val="008B7836"/>
    <w:rsid w:val="008E2294"/>
    <w:rsid w:val="008F0E40"/>
    <w:rsid w:val="00920DBE"/>
    <w:rsid w:val="009710BA"/>
    <w:rsid w:val="0098171D"/>
    <w:rsid w:val="00991DFF"/>
    <w:rsid w:val="009C069F"/>
    <w:rsid w:val="00A32638"/>
    <w:rsid w:val="00A7250E"/>
    <w:rsid w:val="00A801B9"/>
    <w:rsid w:val="00AD645D"/>
    <w:rsid w:val="00B014D5"/>
    <w:rsid w:val="00B0159D"/>
    <w:rsid w:val="00B47EEC"/>
    <w:rsid w:val="00B5330A"/>
    <w:rsid w:val="00B56E82"/>
    <w:rsid w:val="00B651E8"/>
    <w:rsid w:val="00B77F7D"/>
    <w:rsid w:val="00B81286"/>
    <w:rsid w:val="00B8275C"/>
    <w:rsid w:val="00B93B1A"/>
    <w:rsid w:val="00BC384D"/>
    <w:rsid w:val="00BF496E"/>
    <w:rsid w:val="00C14C23"/>
    <w:rsid w:val="00C20F1C"/>
    <w:rsid w:val="00C5334D"/>
    <w:rsid w:val="00C55929"/>
    <w:rsid w:val="00C90631"/>
    <w:rsid w:val="00CF41FA"/>
    <w:rsid w:val="00CF5F17"/>
    <w:rsid w:val="00D2152F"/>
    <w:rsid w:val="00E15947"/>
    <w:rsid w:val="00E16BF0"/>
    <w:rsid w:val="00E5668E"/>
    <w:rsid w:val="00E80AD9"/>
    <w:rsid w:val="00E92BD1"/>
    <w:rsid w:val="00ED1137"/>
    <w:rsid w:val="00F0174C"/>
    <w:rsid w:val="00F042BF"/>
    <w:rsid w:val="00F162BE"/>
    <w:rsid w:val="00FA018C"/>
    <w:rsid w:val="00FB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94CE"/>
  <w15:docId w15:val="{8982016D-4AAC-48E4-913F-35B5BCB4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A15"/>
  </w:style>
  <w:style w:type="paragraph" w:styleId="Heading1">
    <w:name w:val="heading 1"/>
    <w:basedOn w:val="Normal"/>
    <w:next w:val="Normal"/>
    <w:link w:val="Heading1Char"/>
    <w:uiPriority w:val="9"/>
    <w:qFormat/>
    <w:rsid w:val="00836A15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A15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A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6A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6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6A1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1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1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1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6A15"/>
    <w:pPr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15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3">
    <w:name w:val="Body Text 3"/>
    <w:basedOn w:val="Normal"/>
    <w:link w:val="BodyText3Char"/>
    <w:rsid w:val="008F0E40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8F0E40"/>
    <w:rPr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AD645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6A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6A1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36A15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6A1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36A15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36A15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15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15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15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6A15"/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36A15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36A1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36A15"/>
    <w:rPr>
      <w:b/>
      <w:bCs/>
    </w:rPr>
  </w:style>
  <w:style w:type="character" w:styleId="Emphasis">
    <w:name w:val="Emphasis"/>
    <w:basedOn w:val="DefaultParagraphFont"/>
    <w:uiPriority w:val="20"/>
    <w:qFormat/>
    <w:rsid w:val="00836A15"/>
    <w:rPr>
      <w:i/>
      <w:iCs/>
    </w:rPr>
  </w:style>
  <w:style w:type="paragraph" w:styleId="NoSpacing">
    <w:name w:val="No Spacing"/>
    <w:uiPriority w:val="1"/>
    <w:qFormat/>
    <w:rsid w:val="00836A15"/>
  </w:style>
  <w:style w:type="paragraph" w:styleId="Quote">
    <w:name w:val="Quote"/>
    <w:basedOn w:val="Normal"/>
    <w:next w:val="Normal"/>
    <w:link w:val="QuoteChar"/>
    <w:uiPriority w:val="29"/>
    <w:qFormat/>
    <w:rsid w:val="00836A1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1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15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1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36A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6A1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36A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36A1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36A1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6A15"/>
    <w:pPr>
      <w:outlineLvl w:val="9"/>
    </w:pPr>
  </w:style>
  <w:style w:type="paragraph" w:customStyle="1" w:styleId="Default">
    <w:name w:val="Default"/>
    <w:rsid w:val="00094338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0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Cheeku</dc:creator>
  <cp:lastModifiedBy>Asus</cp:lastModifiedBy>
  <cp:revision>22</cp:revision>
  <dcterms:created xsi:type="dcterms:W3CDTF">2025-07-12T08:09:00Z</dcterms:created>
  <dcterms:modified xsi:type="dcterms:W3CDTF">2025-11-17T12:37:00Z</dcterms:modified>
</cp:coreProperties>
</file>