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9CF3" w14:textId="77777777" w:rsidR="00B24B69" w:rsidRDefault="00000000">
      <w:pPr>
        <w:jc w:val="center"/>
      </w:pPr>
      <w:r>
        <w:rPr>
          <w:b/>
        </w:rPr>
        <w:t>Evaluating the Feasibility and Limitations of Deploying Machine Learning-Based Microclimate Prediction Models on Ultra-Low-Power Embedded Systems in Remote Environments</w:t>
      </w:r>
    </w:p>
    <w:p w14:paraId="7FB2131B" w14:textId="24E9343D" w:rsidR="00B24B69" w:rsidRDefault="00000000">
      <w:pPr>
        <w:jc w:val="center"/>
      </w:pPr>
      <w:r>
        <w:t>Rishi Latchmepersad</w:t>
      </w:r>
      <w:r w:rsidR="00DB05F1">
        <w:t>, Tevin Achong</w:t>
      </w:r>
    </w:p>
    <w:p w14:paraId="5DAB252F" w14:textId="5200C51E" w:rsidR="00B24B69" w:rsidRDefault="00DB05F1">
      <w:pPr>
        <w:jc w:val="center"/>
      </w:pPr>
      <w:r>
        <w:t>latchmepersad@gmail.com</w:t>
      </w:r>
    </w:p>
    <w:p w14:paraId="09BE5E9C" w14:textId="77777777" w:rsidR="00B24B69" w:rsidRDefault="00000000">
      <w:r>
        <w:br/>
      </w:r>
    </w:p>
    <w:p w14:paraId="674034AD" w14:textId="77777777" w:rsidR="00B24B69" w:rsidRDefault="00000000">
      <w:pPr>
        <w:pStyle w:val="Heading1"/>
      </w:pPr>
      <w:r>
        <w:t>Abstract</w:t>
      </w:r>
    </w:p>
    <w:p w14:paraId="2531BEEB" w14:textId="41C7773F" w:rsidR="00B24B69" w:rsidRDefault="00000000">
      <w:r>
        <w:t xml:space="preserve">This paper explores the implementation of machine learning models on ultra-low-power embedded systems for microclimate monitoring in remote environments. The goal is to evaluate the feasibility, challenges, and trade-offs of deploying such models in </w:t>
      </w:r>
      <w:r w:rsidR="00DB05F1">
        <w:t xml:space="preserve">extremely </w:t>
      </w:r>
      <w:r>
        <w:t>resource-constrained settings. The paper considers</w:t>
      </w:r>
      <w:r w:rsidR="00DB05F1" w:rsidRPr="00DB05F1">
        <w:t xml:space="preserve"> </w:t>
      </w:r>
      <w:r w:rsidR="00DB05F1">
        <w:t>model accuracy</w:t>
      </w:r>
      <w:r w:rsidR="00DB05F1">
        <w:t xml:space="preserve"> alongside</w:t>
      </w:r>
      <w:r>
        <w:t xml:space="preserve"> hardware limitations, power budgets</w:t>
      </w:r>
      <w:r w:rsidR="00DB05F1">
        <w:t xml:space="preserve"> and </w:t>
      </w:r>
      <w:r>
        <w:t>environmental conditions.</w:t>
      </w:r>
    </w:p>
    <w:p w14:paraId="007610B2" w14:textId="77777777" w:rsidR="00B24B69" w:rsidRDefault="00000000">
      <w:pPr>
        <w:pStyle w:val="Heading1"/>
      </w:pPr>
      <w:r>
        <w:t>Keywords</w:t>
      </w:r>
    </w:p>
    <w:p w14:paraId="4C6B2F8A" w14:textId="77777777" w:rsidR="00B24B69" w:rsidRDefault="00000000">
      <w:r>
        <w:t>TinyML, Embedded Systems, Microclimate, Machine Learning, Edge Computing</w:t>
      </w:r>
    </w:p>
    <w:p w14:paraId="470BA7C9" w14:textId="77777777" w:rsidR="00B24B69" w:rsidRDefault="00000000">
      <w:pPr>
        <w:pStyle w:val="Heading1"/>
      </w:pPr>
      <w:r>
        <w:t>1. Introduction</w:t>
      </w:r>
    </w:p>
    <w:p w14:paraId="2530A97B" w14:textId="77777777" w:rsidR="00B24B69" w:rsidRDefault="00000000">
      <w:r>
        <w:t>Placeholder text...</w:t>
      </w:r>
    </w:p>
    <w:p w14:paraId="56E296E5" w14:textId="77777777" w:rsidR="00B24B69" w:rsidRDefault="00000000">
      <w:pPr>
        <w:pStyle w:val="Heading1"/>
      </w:pPr>
      <w:r>
        <w:t>2. Related Work</w:t>
      </w:r>
    </w:p>
    <w:p w14:paraId="4DC3A668" w14:textId="77777777" w:rsidR="00B24B69" w:rsidRDefault="00000000">
      <w:r>
        <w:t>Placeholder text...</w:t>
      </w:r>
    </w:p>
    <w:p w14:paraId="65D3CE1A" w14:textId="77777777" w:rsidR="00B24B69" w:rsidRDefault="00000000">
      <w:pPr>
        <w:pStyle w:val="Heading1"/>
      </w:pPr>
      <w:r>
        <w:t>3. Materials and Methods</w:t>
      </w:r>
    </w:p>
    <w:p w14:paraId="0996B1FC" w14:textId="77777777" w:rsidR="00B24B69" w:rsidRDefault="00000000">
      <w:r>
        <w:t>Placeholder text...</w:t>
      </w:r>
    </w:p>
    <w:p w14:paraId="7536D1A8" w14:textId="77777777" w:rsidR="00B24B69" w:rsidRDefault="00000000">
      <w:pPr>
        <w:pStyle w:val="Heading1"/>
      </w:pPr>
      <w:r>
        <w:t>4. Results</w:t>
      </w:r>
    </w:p>
    <w:p w14:paraId="53161450" w14:textId="77777777" w:rsidR="00B24B69" w:rsidRDefault="00000000">
      <w:r>
        <w:t>Placeholder text...</w:t>
      </w:r>
    </w:p>
    <w:p w14:paraId="11162BB0" w14:textId="77777777" w:rsidR="00B24B69" w:rsidRDefault="00000000">
      <w:pPr>
        <w:pStyle w:val="Heading1"/>
      </w:pPr>
      <w:r>
        <w:t>5. Discussion</w:t>
      </w:r>
    </w:p>
    <w:p w14:paraId="1A96C4A0" w14:textId="77777777" w:rsidR="00B24B69" w:rsidRDefault="00000000">
      <w:r>
        <w:t>Placeholder text...</w:t>
      </w:r>
    </w:p>
    <w:p w14:paraId="2501DEC1" w14:textId="77777777" w:rsidR="00B24B69" w:rsidRDefault="00000000">
      <w:pPr>
        <w:pStyle w:val="Heading1"/>
      </w:pPr>
      <w:r>
        <w:lastRenderedPageBreak/>
        <w:t>6. Conclusion</w:t>
      </w:r>
    </w:p>
    <w:p w14:paraId="53CB6788" w14:textId="77777777" w:rsidR="00B24B69" w:rsidRDefault="00000000">
      <w:r>
        <w:t>Placeholder text...</w:t>
      </w:r>
    </w:p>
    <w:p w14:paraId="3D4FA8F1" w14:textId="77777777" w:rsidR="00B24B69" w:rsidRDefault="00000000">
      <w:pPr>
        <w:pStyle w:val="Heading1"/>
      </w:pPr>
      <w:r>
        <w:t>7. References</w:t>
      </w:r>
    </w:p>
    <w:p w14:paraId="34110BE7" w14:textId="77777777" w:rsidR="00B24B69" w:rsidRDefault="00000000">
      <w:r>
        <w:t>Placeholder text...</w:t>
      </w:r>
    </w:p>
    <w:sectPr w:rsidR="00B24B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360C" w14:textId="77777777" w:rsidR="00A95E5F" w:rsidRDefault="00A95E5F" w:rsidP="00DB05F1">
      <w:pPr>
        <w:spacing w:after="0" w:line="240" w:lineRule="auto"/>
      </w:pPr>
      <w:r>
        <w:separator/>
      </w:r>
    </w:p>
  </w:endnote>
  <w:endnote w:type="continuationSeparator" w:id="0">
    <w:p w14:paraId="33CE9A1B" w14:textId="77777777" w:rsidR="00A95E5F" w:rsidRDefault="00A95E5F" w:rsidP="00DB0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9D7DE" w14:textId="77777777" w:rsidR="00A95E5F" w:rsidRDefault="00A95E5F" w:rsidP="00DB05F1">
      <w:pPr>
        <w:spacing w:after="0" w:line="240" w:lineRule="auto"/>
      </w:pPr>
      <w:r>
        <w:separator/>
      </w:r>
    </w:p>
  </w:footnote>
  <w:footnote w:type="continuationSeparator" w:id="0">
    <w:p w14:paraId="470E3493" w14:textId="77777777" w:rsidR="00A95E5F" w:rsidRDefault="00A95E5F" w:rsidP="00DB0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906189">
    <w:abstractNumId w:val="8"/>
  </w:num>
  <w:num w:numId="2" w16cid:durableId="62873250">
    <w:abstractNumId w:val="6"/>
  </w:num>
  <w:num w:numId="3" w16cid:durableId="1040325041">
    <w:abstractNumId w:val="5"/>
  </w:num>
  <w:num w:numId="4" w16cid:durableId="1595433727">
    <w:abstractNumId w:val="4"/>
  </w:num>
  <w:num w:numId="5" w16cid:durableId="2062315924">
    <w:abstractNumId w:val="7"/>
  </w:num>
  <w:num w:numId="6" w16cid:durableId="496968258">
    <w:abstractNumId w:val="3"/>
  </w:num>
  <w:num w:numId="7" w16cid:durableId="2124418049">
    <w:abstractNumId w:val="2"/>
  </w:num>
  <w:num w:numId="8" w16cid:durableId="1111242393">
    <w:abstractNumId w:val="1"/>
  </w:num>
  <w:num w:numId="9" w16cid:durableId="12257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E3"/>
    <w:rsid w:val="00034616"/>
    <w:rsid w:val="0006063C"/>
    <w:rsid w:val="0015074B"/>
    <w:rsid w:val="0029639D"/>
    <w:rsid w:val="00326F90"/>
    <w:rsid w:val="00370077"/>
    <w:rsid w:val="00A95E5F"/>
    <w:rsid w:val="00AA1D8D"/>
    <w:rsid w:val="00AE7A73"/>
    <w:rsid w:val="00B24B69"/>
    <w:rsid w:val="00B47730"/>
    <w:rsid w:val="00CB0664"/>
    <w:rsid w:val="00DB05F1"/>
    <w:rsid w:val="00FC693F"/>
    <w:rsid w:val="00FD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CAA6A"/>
  <w14:defaultImageDpi w14:val="300"/>
  <w15:docId w15:val="{D442BCCD-011E-482B-838C-611EA256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TinyML for Weather Forecasting</dc:title>
  <dc:subject/>
  <dc:creator>Rishi Latchmepersad</dc:creator>
  <cp:keywords>TinyML;STM32;Embedded;Weather;Forecasting;Maching Learning;WIJE;UWI</cp:keywords>
  <dc:description>generated by python-docx</dc:description>
  <cp:lastModifiedBy>Rishi Latchmepersad</cp:lastModifiedBy>
  <cp:revision>4</cp:revision>
  <dcterms:created xsi:type="dcterms:W3CDTF">2025-07-30T22:34:00Z</dcterms:created>
  <dcterms:modified xsi:type="dcterms:W3CDTF">2025-08-07T18:53:00Z</dcterms:modified>
  <cp:category/>
</cp:coreProperties>
</file>