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80D3C7" w14:textId="77777777" w:rsidR="00065BF0" w:rsidRDefault="00944ABC">
      <w:pPr>
        <w:jc w:val="center"/>
      </w:pPr>
      <w:r>
        <w:rPr>
          <w:b/>
          <w:color w:val="1A3C6E"/>
          <w:sz w:val="52"/>
        </w:rPr>
        <w:t>INVOICE</w:t>
      </w:r>
    </w:p>
    <w:p w14:paraId="70494B69" w14:textId="77777777" w:rsidR="00065BF0" w:rsidRDefault="00944ABC">
      <w:pPr>
        <w:jc w:val="center"/>
      </w:pPr>
      <w:r>
        <w:rPr>
          <w:b/>
          <w:color w:val="1A3C6E"/>
          <w:sz w:val="32"/>
        </w:rPr>
        <w:t>Apex Solutions Inc.</w:t>
      </w:r>
    </w:p>
    <w:p w14:paraId="46DEFE58" w14:textId="77777777" w:rsidR="00065BF0" w:rsidRDefault="00944ABC">
      <w:pPr>
        <w:jc w:val="center"/>
      </w:pPr>
      <w:r>
        <w:rPr>
          <w:color w:val="555555"/>
          <w:sz w:val="18"/>
        </w:rPr>
        <w:t>123 Corporate Boulevard, Suite 400</w:t>
      </w:r>
      <w:r>
        <w:rPr>
          <w:color w:val="555555"/>
          <w:sz w:val="18"/>
        </w:rPr>
        <w:br/>
        <w:t>New York, NY 10001, United States</w:t>
      </w:r>
      <w:r>
        <w:rPr>
          <w:color w:val="555555"/>
          <w:sz w:val="18"/>
        </w:rPr>
        <w:br/>
        <w:t>+1 (212) 555-0198 | www.apexsolutions.com</w:t>
      </w:r>
    </w:p>
    <w:p w14:paraId="73D051E7" w14:textId="77777777" w:rsidR="00065BF0" w:rsidRDefault="00944ABC">
      <w:r>
        <w:rPr>
          <w:sz w:val="12"/>
        </w:rPr>
        <w:t>───────────────────────────────────────────────────────────────────────────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4320"/>
        <w:gridCol w:w="4320"/>
      </w:tblGrid>
      <w:tr w:rsidR="00065BF0" w14:paraId="2F940810" w14:textId="77777777">
        <w:tc>
          <w:tcPr>
            <w:tcW w:w="4320" w:type="dxa"/>
          </w:tcPr>
          <w:p w14:paraId="19E30641" w14:textId="77777777" w:rsidR="00065BF0" w:rsidRDefault="00944ABC">
            <w:pPr>
              <w:spacing w:after="0"/>
            </w:pPr>
            <w:r>
              <w:rPr>
                <w:b/>
                <w:sz w:val="18"/>
              </w:rPr>
              <w:t>INVOICE NUMBER:</w:t>
            </w:r>
          </w:p>
        </w:tc>
        <w:tc>
          <w:tcPr>
            <w:tcW w:w="4320" w:type="dxa"/>
          </w:tcPr>
          <w:p w14:paraId="35739E7E" w14:textId="77777777" w:rsidR="00065BF0" w:rsidRDefault="00944ABC">
            <w:pPr>
              <w:spacing w:after="0"/>
            </w:pPr>
            <w:r>
              <w:rPr>
                <w:sz w:val="18"/>
              </w:rPr>
              <w:t>INV-2024-7843</w:t>
            </w:r>
          </w:p>
        </w:tc>
      </w:tr>
      <w:tr w:rsidR="00065BF0" w14:paraId="2A14B686" w14:textId="77777777">
        <w:tc>
          <w:tcPr>
            <w:tcW w:w="4320" w:type="dxa"/>
          </w:tcPr>
          <w:p w14:paraId="5D0621CE" w14:textId="77777777" w:rsidR="00065BF0" w:rsidRDefault="00944ABC">
            <w:pPr>
              <w:spacing w:after="0"/>
            </w:pPr>
            <w:r>
              <w:rPr>
                <w:b/>
                <w:sz w:val="18"/>
              </w:rPr>
              <w:t>INVOICE DATE:</w:t>
            </w:r>
          </w:p>
        </w:tc>
        <w:tc>
          <w:tcPr>
            <w:tcW w:w="4320" w:type="dxa"/>
          </w:tcPr>
          <w:p w14:paraId="4F4BCD6D" w14:textId="77777777" w:rsidR="00065BF0" w:rsidRDefault="00944ABC">
            <w:pPr>
              <w:spacing w:after="0"/>
            </w:pPr>
            <w:r>
              <w:rPr>
                <w:sz w:val="18"/>
              </w:rPr>
              <w:t>December 15, 2024</w:t>
            </w:r>
          </w:p>
        </w:tc>
      </w:tr>
      <w:tr w:rsidR="00065BF0" w14:paraId="4C86EBFB" w14:textId="77777777">
        <w:tc>
          <w:tcPr>
            <w:tcW w:w="4320" w:type="dxa"/>
          </w:tcPr>
          <w:p w14:paraId="77AB0A0B" w14:textId="77777777" w:rsidR="00065BF0" w:rsidRDefault="00944ABC">
            <w:pPr>
              <w:spacing w:after="0"/>
            </w:pPr>
            <w:r>
              <w:rPr>
                <w:b/>
                <w:sz w:val="18"/>
              </w:rPr>
              <w:t>DUE DATE:</w:t>
            </w:r>
          </w:p>
        </w:tc>
        <w:tc>
          <w:tcPr>
            <w:tcW w:w="4320" w:type="dxa"/>
          </w:tcPr>
          <w:p w14:paraId="77AD4041" w14:textId="77777777" w:rsidR="00065BF0" w:rsidRDefault="00944ABC">
            <w:pPr>
              <w:spacing w:after="0"/>
            </w:pPr>
            <w:r>
              <w:rPr>
                <w:sz w:val="18"/>
              </w:rPr>
              <w:t>January 14, 2025</w:t>
            </w:r>
          </w:p>
        </w:tc>
      </w:tr>
      <w:tr w:rsidR="00065BF0" w14:paraId="27B25251" w14:textId="77777777">
        <w:tc>
          <w:tcPr>
            <w:tcW w:w="4320" w:type="dxa"/>
          </w:tcPr>
          <w:p w14:paraId="6F17EB73" w14:textId="77777777" w:rsidR="00065BF0" w:rsidRDefault="00944ABC">
            <w:pPr>
              <w:spacing w:after="0"/>
            </w:pPr>
            <w:r>
              <w:rPr>
                <w:b/>
                <w:sz w:val="18"/>
              </w:rPr>
              <w:t>TERMS:</w:t>
            </w:r>
          </w:p>
        </w:tc>
        <w:tc>
          <w:tcPr>
            <w:tcW w:w="4320" w:type="dxa"/>
          </w:tcPr>
          <w:p w14:paraId="03B090DE" w14:textId="77777777" w:rsidR="00065BF0" w:rsidRDefault="00944ABC">
            <w:pPr>
              <w:spacing w:after="0"/>
            </w:pPr>
            <w:r>
              <w:rPr>
                <w:sz w:val="18"/>
              </w:rPr>
              <w:t>Net 30</w:t>
            </w:r>
          </w:p>
        </w:tc>
      </w:tr>
    </w:tbl>
    <w:p w14:paraId="7F0CB3B4" w14:textId="77777777" w:rsidR="00065BF0" w:rsidRDefault="00944ABC">
      <w:r>
        <w:rPr>
          <w:sz w:val="12"/>
        </w:rPr>
        <w:t>───────────────────────────────────────────────────────────────────────────</w:t>
      </w:r>
    </w:p>
    <w:p w14:paraId="25570F22" w14:textId="77777777" w:rsidR="00065BF0" w:rsidRDefault="00944ABC">
      <w:r>
        <w:rPr>
          <w:b/>
          <w:sz w:val="22"/>
        </w:rPr>
        <w:t>BILL TO:</w:t>
      </w:r>
    </w:p>
    <w:p w14:paraId="17EC3FE1" w14:textId="77777777" w:rsidR="00065BF0" w:rsidRDefault="00944ABC">
      <w:pPr>
        <w:spacing w:after="80"/>
      </w:pPr>
      <w:r>
        <w:rPr>
          <w:sz w:val="19"/>
        </w:rPr>
        <w:t>Client:          Quantum Digital Media LLC</w:t>
      </w:r>
      <w:r>
        <w:rPr>
          <w:sz w:val="19"/>
        </w:rPr>
        <w:br/>
        <w:t>Attention:       Mr. David Chen</w:t>
      </w:r>
      <w:r>
        <w:rPr>
          <w:sz w:val="19"/>
        </w:rPr>
        <w:br/>
      </w:r>
      <w:r>
        <w:rPr>
          <w:sz w:val="19"/>
        </w:rPr>
        <w:t>Address:         742 Innovation Drive, San Francisco, CA 94105</w:t>
      </w:r>
    </w:p>
    <w:p w14:paraId="5D5B5AE0" w14:textId="77777777" w:rsidR="00065BF0" w:rsidRDefault="00944ABC">
      <w:r>
        <w:rPr>
          <w:sz w:val="12"/>
        </w:rPr>
        <w:t>───────────────────────────────────────────────────────────────────────────</w:t>
      </w:r>
    </w:p>
    <w:p w14:paraId="14BA2FCD" w14:textId="77777777" w:rsidR="00065BF0" w:rsidRDefault="00944ABC">
      <w:r>
        <w:rPr>
          <w:b/>
          <w:sz w:val="22"/>
        </w:rPr>
        <w:t>DESCRIPTION OF SERVICES</w:t>
      </w:r>
    </w:p>
    <w:tbl>
      <w:tblPr>
        <w:tblStyle w:val="LightGrid-Accent1"/>
        <w:tblW w:w="0" w:type="auto"/>
        <w:jc w:val="center"/>
        <w:tblLook w:val="04A0" w:firstRow="1" w:lastRow="0" w:firstColumn="1" w:lastColumn="0" w:noHBand="0" w:noVBand="1"/>
      </w:tblPr>
      <w:tblGrid>
        <w:gridCol w:w="1728"/>
        <w:gridCol w:w="1728"/>
        <w:gridCol w:w="1728"/>
        <w:gridCol w:w="1728"/>
        <w:gridCol w:w="1728"/>
      </w:tblGrid>
      <w:tr w:rsidR="00065BF0" w14:paraId="276C98CB" w14:textId="77777777" w:rsidTr="00065BF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28" w:type="dxa"/>
          </w:tcPr>
          <w:p w14:paraId="45C87894" w14:textId="77777777" w:rsidR="00065BF0" w:rsidRDefault="00944ABC">
            <w:r>
              <w:rPr>
                <w:sz w:val="18"/>
              </w:rPr>
              <w:t>#</w:t>
            </w:r>
          </w:p>
        </w:tc>
        <w:tc>
          <w:tcPr>
            <w:tcW w:w="1728" w:type="dxa"/>
          </w:tcPr>
          <w:p w14:paraId="36C6ACF1" w14:textId="77777777" w:rsidR="00065BF0" w:rsidRDefault="00944AB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sz w:val="18"/>
              </w:rPr>
              <w:t>Description</w:t>
            </w:r>
          </w:p>
        </w:tc>
        <w:tc>
          <w:tcPr>
            <w:tcW w:w="1728" w:type="dxa"/>
          </w:tcPr>
          <w:p w14:paraId="7EE577F5" w14:textId="77777777" w:rsidR="00065BF0" w:rsidRDefault="00944AB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sz w:val="18"/>
              </w:rPr>
              <w:t>Qty</w:t>
            </w:r>
          </w:p>
        </w:tc>
        <w:tc>
          <w:tcPr>
            <w:tcW w:w="1728" w:type="dxa"/>
          </w:tcPr>
          <w:p w14:paraId="4437ED1C" w14:textId="77777777" w:rsidR="00065BF0" w:rsidRDefault="00944AB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sz w:val="18"/>
              </w:rPr>
              <w:t>Unit Price</w:t>
            </w:r>
          </w:p>
        </w:tc>
        <w:tc>
          <w:tcPr>
            <w:tcW w:w="1728" w:type="dxa"/>
          </w:tcPr>
          <w:p w14:paraId="309035CC" w14:textId="77777777" w:rsidR="00065BF0" w:rsidRDefault="00944AB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sz w:val="18"/>
              </w:rPr>
              <w:t>Amount</w:t>
            </w:r>
          </w:p>
        </w:tc>
      </w:tr>
      <w:tr w:rsidR="00065BF0" w14:paraId="69AFBC43" w14:textId="77777777" w:rsidTr="00065B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28" w:type="dxa"/>
          </w:tcPr>
          <w:p w14:paraId="0C2E7ABE" w14:textId="77777777" w:rsidR="00065BF0" w:rsidRDefault="00944ABC">
            <w:r>
              <w:rPr>
                <w:sz w:val="18"/>
              </w:rPr>
              <w:t>1</w:t>
            </w:r>
          </w:p>
        </w:tc>
        <w:tc>
          <w:tcPr>
            <w:tcW w:w="1728" w:type="dxa"/>
          </w:tcPr>
          <w:p w14:paraId="6E277A13" w14:textId="77777777" w:rsidR="00065BF0" w:rsidRDefault="00944A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sz w:val="18"/>
              </w:rPr>
              <w:t>Enterprise Software License (Annual 2025)</w:t>
            </w:r>
          </w:p>
        </w:tc>
        <w:tc>
          <w:tcPr>
            <w:tcW w:w="1728" w:type="dxa"/>
          </w:tcPr>
          <w:p w14:paraId="7B832DCC" w14:textId="77777777" w:rsidR="00065BF0" w:rsidRDefault="00944A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sz w:val="18"/>
              </w:rPr>
              <w:t>5</w:t>
            </w:r>
          </w:p>
        </w:tc>
        <w:tc>
          <w:tcPr>
            <w:tcW w:w="1728" w:type="dxa"/>
          </w:tcPr>
          <w:p w14:paraId="7280F7E6" w14:textId="77777777" w:rsidR="00065BF0" w:rsidRDefault="00944ABC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sz w:val="18"/>
              </w:rPr>
              <w:t>,200.00</w:t>
            </w:r>
          </w:p>
        </w:tc>
        <w:tc>
          <w:tcPr>
            <w:tcW w:w="1728" w:type="dxa"/>
          </w:tcPr>
          <w:p w14:paraId="58B31815" w14:textId="77777777" w:rsidR="00065BF0" w:rsidRDefault="00944ABC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sz w:val="18"/>
              </w:rPr>
              <w:t>,000.00</w:t>
            </w:r>
          </w:p>
        </w:tc>
      </w:tr>
      <w:tr w:rsidR="00065BF0" w14:paraId="79957CD9" w14:textId="77777777" w:rsidTr="00065B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28" w:type="dxa"/>
          </w:tcPr>
          <w:p w14:paraId="15D63FFE" w14:textId="77777777" w:rsidR="00065BF0" w:rsidRDefault="00944ABC">
            <w:r>
              <w:rPr>
                <w:sz w:val="18"/>
              </w:rPr>
              <w:t>2</w:t>
            </w:r>
          </w:p>
        </w:tc>
        <w:tc>
          <w:tcPr>
            <w:tcW w:w="1728" w:type="dxa"/>
          </w:tcPr>
          <w:p w14:paraId="5761AB18" w14:textId="77777777" w:rsidR="00065BF0" w:rsidRDefault="00944ABC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r>
              <w:rPr>
                <w:sz w:val="18"/>
              </w:rPr>
              <w:t>Cloud Infrastructure Setup (AWS Migration)</w:t>
            </w:r>
          </w:p>
        </w:tc>
        <w:tc>
          <w:tcPr>
            <w:tcW w:w="1728" w:type="dxa"/>
          </w:tcPr>
          <w:p w14:paraId="58ED9DEB" w14:textId="77777777" w:rsidR="00065BF0" w:rsidRDefault="00944ABC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r>
              <w:rPr>
                <w:sz w:val="18"/>
              </w:rPr>
              <w:t>1</w:t>
            </w:r>
          </w:p>
        </w:tc>
        <w:tc>
          <w:tcPr>
            <w:tcW w:w="1728" w:type="dxa"/>
          </w:tcPr>
          <w:p w14:paraId="2ED03749" w14:textId="77777777" w:rsidR="00065BF0" w:rsidRDefault="00944ABC">
            <w:pPr>
              <w:jc w:val="righ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r>
              <w:rPr>
                <w:sz w:val="18"/>
              </w:rPr>
              <w:t>,500.00</w:t>
            </w:r>
          </w:p>
        </w:tc>
        <w:tc>
          <w:tcPr>
            <w:tcW w:w="1728" w:type="dxa"/>
          </w:tcPr>
          <w:p w14:paraId="04E5A91D" w14:textId="77777777" w:rsidR="00065BF0" w:rsidRDefault="00944ABC">
            <w:pPr>
              <w:jc w:val="righ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r>
              <w:rPr>
                <w:sz w:val="18"/>
              </w:rPr>
              <w:t>,500.00</w:t>
            </w:r>
          </w:p>
        </w:tc>
      </w:tr>
      <w:tr w:rsidR="00065BF0" w14:paraId="0BE76A26" w14:textId="77777777" w:rsidTr="00065B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28" w:type="dxa"/>
          </w:tcPr>
          <w:p w14:paraId="76E37D53" w14:textId="77777777" w:rsidR="00065BF0" w:rsidRDefault="00944ABC">
            <w:r>
              <w:rPr>
                <w:sz w:val="18"/>
              </w:rPr>
              <w:t>3</w:t>
            </w:r>
          </w:p>
        </w:tc>
        <w:tc>
          <w:tcPr>
            <w:tcW w:w="1728" w:type="dxa"/>
          </w:tcPr>
          <w:p w14:paraId="104BD9F5" w14:textId="77777777" w:rsidR="00065BF0" w:rsidRDefault="00944A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sz w:val="18"/>
              </w:rPr>
              <w:t>UI/UX Design Services (Dashboard Redesign)</w:t>
            </w:r>
          </w:p>
        </w:tc>
        <w:tc>
          <w:tcPr>
            <w:tcW w:w="1728" w:type="dxa"/>
          </w:tcPr>
          <w:p w14:paraId="48F548C5" w14:textId="77777777" w:rsidR="00065BF0" w:rsidRDefault="00944A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sz w:val="18"/>
              </w:rPr>
              <w:t>40</w:t>
            </w:r>
          </w:p>
        </w:tc>
        <w:tc>
          <w:tcPr>
            <w:tcW w:w="1728" w:type="dxa"/>
          </w:tcPr>
          <w:p w14:paraId="04F59353" w14:textId="77777777" w:rsidR="00065BF0" w:rsidRDefault="00944ABC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sz w:val="18"/>
              </w:rPr>
              <w:t>.00</w:t>
            </w:r>
          </w:p>
        </w:tc>
        <w:tc>
          <w:tcPr>
            <w:tcW w:w="1728" w:type="dxa"/>
          </w:tcPr>
          <w:p w14:paraId="5C217DE4" w14:textId="77777777" w:rsidR="00065BF0" w:rsidRDefault="00944ABC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sz w:val="18"/>
              </w:rPr>
              <w:t>,000.00</w:t>
            </w:r>
          </w:p>
        </w:tc>
      </w:tr>
      <w:tr w:rsidR="00065BF0" w14:paraId="71D5D093" w14:textId="77777777" w:rsidTr="00065B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28" w:type="dxa"/>
          </w:tcPr>
          <w:p w14:paraId="47DFF0DF" w14:textId="77777777" w:rsidR="00065BF0" w:rsidRDefault="00944ABC">
            <w:r>
              <w:rPr>
                <w:sz w:val="18"/>
              </w:rPr>
              <w:t>4</w:t>
            </w:r>
          </w:p>
        </w:tc>
        <w:tc>
          <w:tcPr>
            <w:tcW w:w="1728" w:type="dxa"/>
          </w:tcPr>
          <w:p w14:paraId="75287645" w14:textId="77777777" w:rsidR="00065BF0" w:rsidRDefault="00944ABC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r>
              <w:rPr>
                <w:sz w:val="18"/>
              </w:rPr>
              <w:t>API Integration &amp; Development</w:t>
            </w:r>
          </w:p>
        </w:tc>
        <w:tc>
          <w:tcPr>
            <w:tcW w:w="1728" w:type="dxa"/>
          </w:tcPr>
          <w:p w14:paraId="2C4E3E69" w14:textId="77777777" w:rsidR="00065BF0" w:rsidRDefault="00944ABC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r>
              <w:rPr>
                <w:sz w:val="18"/>
              </w:rPr>
              <w:t>1</w:t>
            </w:r>
          </w:p>
        </w:tc>
        <w:tc>
          <w:tcPr>
            <w:tcW w:w="1728" w:type="dxa"/>
          </w:tcPr>
          <w:p w14:paraId="50BD1A09" w14:textId="77777777" w:rsidR="00065BF0" w:rsidRDefault="00944ABC">
            <w:pPr>
              <w:jc w:val="righ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r>
              <w:rPr>
                <w:sz w:val="18"/>
              </w:rPr>
              <w:t>,800.00</w:t>
            </w:r>
          </w:p>
        </w:tc>
        <w:tc>
          <w:tcPr>
            <w:tcW w:w="1728" w:type="dxa"/>
          </w:tcPr>
          <w:p w14:paraId="019CA796" w14:textId="77777777" w:rsidR="00065BF0" w:rsidRDefault="00944ABC">
            <w:pPr>
              <w:jc w:val="righ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r>
              <w:rPr>
                <w:sz w:val="18"/>
              </w:rPr>
              <w:t>,800.00</w:t>
            </w:r>
          </w:p>
        </w:tc>
      </w:tr>
      <w:tr w:rsidR="00065BF0" w14:paraId="068435FF" w14:textId="77777777" w:rsidTr="00065B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28" w:type="dxa"/>
          </w:tcPr>
          <w:p w14:paraId="32AF8241" w14:textId="77777777" w:rsidR="00065BF0" w:rsidRDefault="00944ABC">
            <w:r>
              <w:rPr>
                <w:sz w:val="18"/>
              </w:rPr>
              <w:t>5</w:t>
            </w:r>
          </w:p>
        </w:tc>
        <w:tc>
          <w:tcPr>
            <w:tcW w:w="1728" w:type="dxa"/>
          </w:tcPr>
          <w:p w14:paraId="1224B761" w14:textId="77777777" w:rsidR="00065BF0" w:rsidRDefault="00944A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sz w:val="18"/>
              </w:rPr>
              <w:t>Monthly Maintenance Retainer (Oct-Dec 2024)</w:t>
            </w:r>
          </w:p>
        </w:tc>
        <w:tc>
          <w:tcPr>
            <w:tcW w:w="1728" w:type="dxa"/>
          </w:tcPr>
          <w:p w14:paraId="259BCDD2" w14:textId="77777777" w:rsidR="00065BF0" w:rsidRDefault="00944AB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sz w:val="18"/>
              </w:rPr>
              <w:t>3</w:t>
            </w:r>
          </w:p>
        </w:tc>
        <w:tc>
          <w:tcPr>
            <w:tcW w:w="1728" w:type="dxa"/>
          </w:tcPr>
          <w:p w14:paraId="6533B300" w14:textId="77777777" w:rsidR="00065BF0" w:rsidRDefault="00944ABC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sz w:val="18"/>
              </w:rPr>
              <w:t>,000.00</w:t>
            </w:r>
          </w:p>
        </w:tc>
        <w:tc>
          <w:tcPr>
            <w:tcW w:w="1728" w:type="dxa"/>
          </w:tcPr>
          <w:p w14:paraId="0B66EC4E" w14:textId="77777777" w:rsidR="00065BF0" w:rsidRDefault="00944ABC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sz w:val="18"/>
              </w:rPr>
              <w:t>,000.00</w:t>
            </w:r>
          </w:p>
        </w:tc>
      </w:tr>
      <w:tr w:rsidR="00065BF0" w14:paraId="3FA43126" w14:textId="77777777" w:rsidTr="00065B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28" w:type="dxa"/>
          </w:tcPr>
          <w:p w14:paraId="191819F5" w14:textId="77777777" w:rsidR="00065BF0" w:rsidRDefault="00944ABC">
            <w:r>
              <w:rPr>
                <w:sz w:val="18"/>
              </w:rPr>
              <w:t>6</w:t>
            </w:r>
          </w:p>
        </w:tc>
        <w:tc>
          <w:tcPr>
            <w:tcW w:w="1728" w:type="dxa"/>
          </w:tcPr>
          <w:p w14:paraId="4CA886D2" w14:textId="77777777" w:rsidR="00065BF0" w:rsidRDefault="00944ABC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r>
              <w:rPr>
                <w:sz w:val="18"/>
              </w:rPr>
              <w:t>Data Analytics Suite (Custom Reporting)</w:t>
            </w:r>
          </w:p>
        </w:tc>
        <w:tc>
          <w:tcPr>
            <w:tcW w:w="1728" w:type="dxa"/>
          </w:tcPr>
          <w:p w14:paraId="784916AE" w14:textId="77777777" w:rsidR="00065BF0" w:rsidRDefault="00944ABC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r>
              <w:rPr>
                <w:sz w:val="18"/>
              </w:rPr>
              <w:t>1</w:t>
            </w:r>
          </w:p>
        </w:tc>
        <w:tc>
          <w:tcPr>
            <w:tcW w:w="1728" w:type="dxa"/>
          </w:tcPr>
          <w:p w14:paraId="26F7FCBC" w14:textId="77777777" w:rsidR="00065BF0" w:rsidRDefault="00944ABC">
            <w:pPr>
              <w:jc w:val="righ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r>
              <w:rPr>
                <w:sz w:val="18"/>
              </w:rPr>
              <w:t>,750.00</w:t>
            </w:r>
          </w:p>
        </w:tc>
        <w:tc>
          <w:tcPr>
            <w:tcW w:w="1728" w:type="dxa"/>
          </w:tcPr>
          <w:p w14:paraId="12A784F4" w14:textId="77777777" w:rsidR="00065BF0" w:rsidRDefault="00944ABC">
            <w:pPr>
              <w:jc w:val="righ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r>
              <w:rPr>
                <w:sz w:val="18"/>
              </w:rPr>
              <w:t>,750.00</w:t>
            </w:r>
          </w:p>
        </w:tc>
      </w:tr>
    </w:tbl>
    <w:p w14:paraId="18FE549A" w14:textId="77777777" w:rsidR="00065BF0" w:rsidRDefault="00065BF0"/>
    <w:tbl>
      <w:tblPr>
        <w:tblW w:w="0" w:type="auto"/>
        <w:tblLook w:val="04A0" w:firstRow="1" w:lastRow="0" w:firstColumn="1" w:lastColumn="0" w:noHBand="0" w:noVBand="1"/>
      </w:tblPr>
      <w:tblGrid>
        <w:gridCol w:w="4320"/>
        <w:gridCol w:w="4320"/>
      </w:tblGrid>
      <w:tr w:rsidR="00065BF0" w14:paraId="224BF3F3" w14:textId="77777777">
        <w:tc>
          <w:tcPr>
            <w:tcW w:w="4320" w:type="dxa"/>
          </w:tcPr>
          <w:p w14:paraId="70004A98" w14:textId="77777777" w:rsidR="00065BF0" w:rsidRDefault="00944ABC">
            <w:r>
              <w:rPr>
                <w:sz w:val="20"/>
              </w:rPr>
              <w:t>SUBTOTAL:</w:t>
            </w:r>
          </w:p>
        </w:tc>
        <w:tc>
          <w:tcPr>
            <w:tcW w:w="4320" w:type="dxa"/>
          </w:tcPr>
          <w:p w14:paraId="563AA154" w14:textId="77777777" w:rsidR="00065BF0" w:rsidRDefault="00944ABC">
            <w:pPr>
              <w:jc w:val="right"/>
            </w:pPr>
            <w:r>
              <w:rPr>
                <w:sz w:val="20"/>
              </w:rPr>
              <w:t>,050.00</w:t>
            </w:r>
          </w:p>
        </w:tc>
      </w:tr>
      <w:tr w:rsidR="00065BF0" w14:paraId="5B548838" w14:textId="77777777">
        <w:tc>
          <w:tcPr>
            <w:tcW w:w="4320" w:type="dxa"/>
          </w:tcPr>
          <w:p w14:paraId="56DA8259" w14:textId="77777777" w:rsidR="00065BF0" w:rsidRDefault="00944ABC">
            <w:r>
              <w:rPr>
                <w:sz w:val="20"/>
              </w:rPr>
              <w:t>DISCOUNT (5%):</w:t>
            </w:r>
          </w:p>
        </w:tc>
        <w:tc>
          <w:tcPr>
            <w:tcW w:w="4320" w:type="dxa"/>
          </w:tcPr>
          <w:p w14:paraId="17C77EB4" w14:textId="77777777" w:rsidR="00065BF0" w:rsidRDefault="00944ABC">
            <w:pPr>
              <w:jc w:val="right"/>
            </w:pPr>
            <w:r>
              <w:rPr>
                <w:sz w:val="20"/>
              </w:rPr>
              <w:t>-,452.50</w:t>
            </w:r>
          </w:p>
        </w:tc>
      </w:tr>
      <w:tr w:rsidR="00065BF0" w14:paraId="598033B9" w14:textId="77777777">
        <w:tc>
          <w:tcPr>
            <w:tcW w:w="4320" w:type="dxa"/>
          </w:tcPr>
          <w:p w14:paraId="54FABB76" w14:textId="77777777" w:rsidR="00065BF0" w:rsidRDefault="00944ABC">
            <w:r>
              <w:rPr>
                <w:sz w:val="20"/>
              </w:rPr>
              <w:t>TAX (8.875%):</w:t>
            </w:r>
          </w:p>
        </w:tc>
        <w:tc>
          <w:tcPr>
            <w:tcW w:w="4320" w:type="dxa"/>
          </w:tcPr>
          <w:p w14:paraId="31F68605" w14:textId="77777777" w:rsidR="00065BF0" w:rsidRDefault="00944ABC">
            <w:pPr>
              <w:jc w:val="right"/>
            </w:pPr>
            <w:r>
              <w:rPr>
                <w:sz w:val="20"/>
              </w:rPr>
              <w:t>,448.34</w:t>
            </w:r>
          </w:p>
        </w:tc>
      </w:tr>
      <w:tr w:rsidR="00065BF0" w14:paraId="4FD68BF2" w14:textId="77777777">
        <w:tc>
          <w:tcPr>
            <w:tcW w:w="4320" w:type="dxa"/>
          </w:tcPr>
          <w:p w14:paraId="264D2C1B" w14:textId="77777777" w:rsidR="00065BF0" w:rsidRDefault="00944ABC">
            <w:r>
              <w:rPr>
                <w:b/>
                <w:color w:val="1A3C6E"/>
                <w:sz w:val="24"/>
              </w:rPr>
              <w:lastRenderedPageBreak/>
              <w:t>TOTAL DUE:</w:t>
            </w:r>
          </w:p>
        </w:tc>
        <w:tc>
          <w:tcPr>
            <w:tcW w:w="4320" w:type="dxa"/>
          </w:tcPr>
          <w:p w14:paraId="79A1D0DC" w14:textId="77777777" w:rsidR="00065BF0" w:rsidRDefault="00944ABC">
            <w:pPr>
              <w:jc w:val="right"/>
            </w:pPr>
            <w:r>
              <w:rPr>
                <w:b/>
                <w:color w:val="1A3C6E"/>
                <w:sz w:val="24"/>
              </w:rPr>
              <w:t>,045.84</w:t>
            </w:r>
          </w:p>
        </w:tc>
      </w:tr>
    </w:tbl>
    <w:p w14:paraId="74C39ED9" w14:textId="77777777" w:rsidR="00065BF0" w:rsidRDefault="00944ABC">
      <w:r>
        <w:rPr>
          <w:sz w:val="12"/>
        </w:rPr>
        <w:t>───────────────────────────────────────────────────────────────────────────</w:t>
      </w:r>
    </w:p>
    <w:p w14:paraId="0FB1E62B" w14:textId="77777777" w:rsidR="00065BF0" w:rsidRDefault="00944ABC">
      <w:r>
        <w:rPr>
          <w:b/>
          <w:sz w:val="22"/>
        </w:rPr>
        <w:t>PAYMENT INSTRUCTIONS:</w:t>
      </w:r>
    </w:p>
    <w:p w14:paraId="36D7B280" w14:textId="77777777" w:rsidR="00065BF0" w:rsidRDefault="00944ABC">
      <w:pPr>
        <w:spacing w:after="0"/>
      </w:pPr>
      <w:r>
        <w:rPr>
          <w:b/>
          <w:sz w:val="18"/>
        </w:rPr>
        <w:t xml:space="preserve">  Bank:   </w:t>
      </w:r>
      <w:r>
        <w:rPr>
          <w:sz w:val="18"/>
        </w:rPr>
        <w:t>Chase Bank</w:t>
      </w:r>
    </w:p>
    <w:p w14:paraId="0BE798CB" w14:textId="77777777" w:rsidR="00065BF0" w:rsidRDefault="00944ABC">
      <w:pPr>
        <w:spacing w:after="0"/>
      </w:pPr>
      <w:r>
        <w:rPr>
          <w:b/>
          <w:sz w:val="18"/>
        </w:rPr>
        <w:t xml:space="preserve">  Account Name:   </w:t>
      </w:r>
      <w:r>
        <w:rPr>
          <w:sz w:val="18"/>
        </w:rPr>
        <w:t>Apex Solutions Inc.</w:t>
      </w:r>
    </w:p>
    <w:p w14:paraId="4EDD5160" w14:textId="77777777" w:rsidR="00065BF0" w:rsidRDefault="00944ABC">
      <w:pPr>
        <w:spacing w:after="0"/>
      </w:pPr>
      <w:r>
        <w:rPr>
          <w:b/>
          <w:sz w:val="18"/>
        </w:rPr>
        <w:t xml:space="preserve">  Account Number:   </w:t>
      </w:r>
      <w:r>
        <w:rPr>
          <w:sz w:val="18"/>
        </w:rPr>
        <w:t>4837-2910-5561-7821</w:t>
      </w:r>
    </w:p>
    <w:p w14:paraId="1B87C178" w14:textId="77777777" w:rsidR="00065BF0" w:rsidRDefault="00944ABC">
      <w:pPr>
        <w:spacing w:after="0"/>
      </w:pPr>
      <w:r>
        <w:rPr>
          <w:b/>
          <w:sz w:val="18"/>
        </w:rPr>
        <w:t xml:space="preserve">  Routing Number:   </w:t>
      </w:r>
      <w:r>
        <w:rPr>
          <w:sz w:val="18"/>
        </w:rPr>
        <w:t>021000021</w:t>
      </w:r>
    </w:p>
    <w:p w14:paraId="4215DA28" w14:textId="77777777" w:rsidR="00065BF0" w:rsidRDefault="00944ABC">
      <w:pPr>
        <w:spacing w:after="0"/>
      </w:pPr>
      <w:r>
        <w:rPr>
          <w:b/>
          <w:sz w:val="18"/>
        </w:rPr>
        <w:t xml:space="preserve">  SWIFT Code:   </w:t>
      </w:r>
      <w:r>
        <w:rPr>
          <w:sz w:val="18"/>
        </w:rPr>
        <w:t>CHASUS33</w:t>
      </w:r>
    </w:p>
    <w:p w14:paraId="5B5F07E5" w14:textId="77777777" w:rsidR="00065BF0" w:rsidRDefault="00944ABC">
      <w:pPr>
        <w:spacing w:after="0"/>
      </w:pPr>
      <w:r>
        <w:rPr>
          <w:b/>
          <w:sz w:val="18"/>
        </w:rPr>
        <w:t xml:space="preserve">  Reference:   </w:t>
      </w:r>
      <w:r>
        <w:rPr>
          <w:sz w:val="18"/>
        </w:rPr>
        <w:t>INV-2024-7843</w:t>
      </w:r>
    </w:p>
    <w:p w14:paraId="67BED473" w14:textId="77777777" w:rsidR="00065BF0" w:rsidRDefault="00944ABC">
      <w:r>
        <w:rPr>
          <w:sz w:val="12"/>
        </w:rPr>
        <w:t>───────────────────────────────────────────────────────────────────────────</w:t>
      </w:r>
    </w:p>
    <w:p w14:paraId="1EE92E13" w14:textId="77777777" w:rsidR="00065BF0" w:rsidRDefault="00944ABC">
      <w:r>
        <w:rPr>
          <w:b/>
          <w:sz w:val="22"/>
        </w:rPr>
        <w:t>NOTES:</w:t>
      </w:r>
    </w:p>
    <w:p w14:paraId="729950C3" w14:textId="77777777" w:rsidR="00065BF0" w:rsidRDefault="00944ABC">
      <w:pPr>
        <w:spacing w:after="20"/>
      </w:pPr>
      <w:r>
        <w:rPr>
          <w:color w:val="555555"/>
          <w:sz w:val="18"/>
        </w:rPr>
        <w:t xml:space="preserve">  - Please include the invoice number in your payment reference.</w:t>
      </w:r>
    </w:p>
    <w:p w14:paraId="7EBC3C13" w14:textId="77777777" w:rsidR="00065BF0" w:rsidRDefault="00944ABC">
      <w:pPr>
        <w:spacing w:after="20"/>
      </w:pPr>
      <w:r>
        <w:rPr>
          <w:color w:val="555555"/>
          <w:sz w:val="18"/>
        </w:rPr>
        <w:t xml:space="preserve">  - Late payments will incur a 1.5% monthly interest charge.</w:t>
      </w:r>
    </w:p>
    <w:p w14:paraId="1659B332" w14:textId="77777777" w:rsidR="00065BF0" w:rsidRDefault="00944ABC">
      <w:pPr>
        <w:spacing w:after="20"/>
      </w:pPr>
      <w:r>
        <w:rPr>
          <w:color w:val="555555"/>
          <w:sz w:val="18"/>
        </w:rPr>
        <w:t xml:space="preserve">  - For billing inquiries, contact accounts@apexsolutions.com</w:t>
      </w:r>
    </w:p>
    <w:p w14:paraId="0A3C363F" w14:textId="77777777" w:rsidR="00065BF0" w:rsidRDefault="00944ABC">
      <w:r>
        <w:rPr>
          <w:sz w:val="12"/>
        </w:rPr>
        <w:t>───────────────────────────────────────────────────────────────────────────</w:t>
      </w:r>
    </w:p>
    <w:p w14:paraId="42F9C163" w14:textId="77777777" w:rsidR="00065BF0" w:rsidRDefault="00944ABC">
      <w:r>
        <w:rPr>
          <w:b/>
          <w:sz w:val="22"/>
        </w:rPr>
        <w:t>APPROVED BY:</w:t>
      </w:r>
    </w:p>
    <w:p w14:paraId="027CDD24" w14:textId="77777777" w:rsidR="00065BF0" w:rsidRDefault="00065BF0"/>
    <w:p w14:paraId="0B3C7051" w14:textId="77777777" w:rsidR="00065BF0" w:rsidRDefault="00944ABC">
      <w:r>
        <w:rPr>
          <w:b/>
          <w:sz w:val="26"/>
        </w:rPr>
        <w:t>Jonathan Hartwell</w:t>
      </w:r>
    </w:p>
    <w:p w14:paraId="28AD9CC9" w14:textId="77777777" w:rsidR="00065BF0" w:rsidRDefault="00944ABC">
      <w:r>
        <w:rPr>
          <w:sz w:val="20"/>
        </w:rPr>
        <w:t>Senior Accounts Manager</w:t>
      </w:r>
    </w:p>
    <w:p w14:paraId="27648ED2" w14:textId="77777777" w:rsidR="00065BF0" w:rsidRDefault="00944ABC">
      <w:r>
        <w:rPr>
          <w:sz w:val="20"/>
        </w:rPr>
        <w:t>Apex Solutions Inc.</w:t>
      </w:r>
    </w:p>
    <w:p w14:paraId="57C7E7A4" w14:textId="77777777" w:rsidR="00065BF0" w:rsidRDefault="00944ABC">
      <w:r>
        <w:rPr>
          <w:color w:val="1A3C6E"/>
          <w:sz w:val="18"/>
        </w:rPr>
        <w:t>jonathan.hartwell@apexsolutions.com</w:t>
      </w:r>
    </w:p>
    <w:p w14:paraId="2B0E5C81" w14:textId="77777777" w:rsidR="00065BF0" w:rsidRDefault="00944ABC">
      <w:pPr>
        <w:jc w:val="center"/>
      </w:pPr>
      <w:r>
        <w:rPr>
          <w:color w:val="888888"/>
          <w:sz w:val="18"/>
        </w:rPr>
        <w:t>This invoice is valid for payment processing. Thank you for your continued partnership.</w:t>
      </w:r>
    </w:p>
    <w:sectPr w:rsidR="00065BF0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788014408">
    <w:abstractNumId w:val="8"/>
  </w:num>
  <w:num w:numId="2" w16cid:durableId="711425377">
    <w:abstractNumId w:val="6"/>
  </w:num>
  <w:num w:numId="3" w16cid:durableId="869996202">
    <w:abstractNumId w:val="5"/>
  </w:num>
  <w:num w:numId="4" w16cid:durableId="25449599">
    <w:abstractNumId w:val="4"/>
  </w:num>
  <w:num w:numId="5" w16cid:durableId="1034118140">
    <w:abstractNumId w:val="7"/>
  </w:num>
  <w:num w:numId="6" w16cid:durableId="1013462014">
    <w:abstractNumId w:val="3"/>
  </w:num>
  <w:num w:numId="7" w16cid:durableId="1341346699">
    <w:abstractNumId w:val="2"/>
  </w:num>
  <w:num w:numId="8" w16cid:durableId="879976041">
    <w:abstractNumId w:val="1"/>
  </w:num>
  <w:num w:numId="9" w16cid:durableId="5609473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065BF0"/>
    <w:rsid w:val="0015074B"/>
    <w:rsid w:val="0029639D"/>
    <w:rsid w:val="00326F90"/>
    <w:rsid w:val="007854AD"/>
    <w:rsid w:val="00944ABC"/>
    <w:rsid w:val="00AA1D8D"/>
    <w:rsid w:val="00B47730"/>
    <w:rsid w:val="00CB0664"/>
    <w:rsid w:val="00E20919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mr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F153C8F"/>
  <w14:defaultImageDpi w14:val="300"/>
  <w15:docId w15:val="{A8335B03-61F9-4DEA-AF32-12CDE864D02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  <w:rPr>
      <w:rFonts w:ascii="Calibri" w:hAnsi="Calibri"/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292</Words>
  <Characters>1671</Characters>
  <Application>Microsoft Office Word</Application>
  <DocSecurity>4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1960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Rushikesh Arsule</cp:lastModifiedBy>
  <cp:revision>2</cp:revision>
  <dcterms:created xsi:type="dcterms:W3CDTF">2026-07-11T04:31:00Z</dcterms:created>
  <dcterms:modified xsi:type="dcterms:W3CDTF">2026-07-11T04:31:00Z</dcterms:modified>
  <cp:category/>
</cp:coreProperties>
</file>