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200" w:after="200"/>
        <w:jc w:val="center"/>
      </w:pPr>
      <w:r>
        <w:rPr>
          <w:rFonts w:ascii="Arial" w:cs="Arial" w:eastAsia="Arial" w:hAnsi="Arial"/>
          <w:b/>
          <w:bCs/>
          <w:color w:val="1F3864"/>
          <w:sz w:val="28"/>
          <w:szCs w:val="28"/>
        </w:rPr>
        <w:t xml:space="preserve">VIT Bhopal University</w:t>
      </w:r>
    </w:p>
    <w:p>
      <w:pPr>
        <w:spacing w:before="100" w:after="100"/>
        <w:jc w:val="center"/>
      </w:pPr>
      <w:r>
        <w:rPr>
          <w:rFonts w:ascii="Arial" w:cs="Arial" w:eastAsia="Arial" w:hAnsi="Arial"/>
          <w:sz w:val="24"/>
          <w:szCs w:val="24"/>
        </w:rPr>
        <w:t xml:space="preserve">CSE0001 – Digital Literacy</w:t>
      </w:r>
    </w:p>
    <w:p>
      <w:r>
        <w:t xml:space="preserve"/>
      </w:r>
    </w:p>
    <w:p>
      <w:pPr>
        <w:spacing w:before="300" w:after="300"/>
        <w:jc w:val="center"/>
      </w:pPr>
      <w:r>
        <w:rPr>
          <w:rFonts w:ascii="Arial" w:cs="Arial" w:eastAsia="Arial" w:hAnsi="Arial"/>
          <w:b/>
          <w:bCs/>
          <w:color w:val="1F3864"/>
          <w:sz w:val="40"/>
          <w:szCs w:val="40"/>
        </w:rPr>
        <w:t xml:space="preserve">Project Report</w:t>
      </w:r>
    </w:p>
    <w:p>
      <w:pPr>
        <w:spacing w:before="100" w:after="100"/>
        <w:jc w:val="center"/>
      </w:pPr>
      <w:r>
        <w:rPr>
          <w:rFonts w:ascii="Arial" w:cs="Arial" w:eastAsia="Arial" w:hAnsi="Arial"/>
          <w:color w:val="2E5090"/>
          <w:sz w:val="28"/>
          <w:szCs w:val="28"/>
        </w:rPr>
        <w:t xml:space="preserve">Digital Literacy Portfolio</w:t>
      </w:r>
    </w:p>
    <w:p>
      <w:r>
        <w:t xml:space="preserve"/>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Rishiraj Singh Rajput</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25BAI11289</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Branch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B.Tech – CSE (AIML)</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 Year</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Course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CSE0001</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Date of Submission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r>
    </w:tbl>
    <w:p>
      <w:r>
        <w:t xml:space="preserve"/>
      </w:r>
    </w:p>
    <w:p>
      <w:r>
        <w:t xml:space="preserve"/>
      </w:r>
    </w:p>
    <w:p>
      <w:r>
        <w:t xml:space="preserve"/>
      </w:r>
    </w:p>
    <w:p>
      <w:pPr>
        <w:jc w:val="center"/>
      </w:pPr>
      <w:r>
        <w:rPr>
          <w:rFonts w:ascii="Arial" w:cs="Arial" w:eastAsia="Arial" w:hAnsi="Arial"/>
          <w:i/>
          <w:iCs/>
          <w:sz w:val="20"/>
          <w:szCs w:val="20"/>
        </w:rPr>
        <w:t xml:space="preserve">Submitted to: Faculty, Digital Literacy | VIT Bhopal University</w:t>
      </w:r>
    </w:p>
    <w:p>
      <w:pPr>
        <w:pageBreakBefore/>
      </w:pPr>
      <w:r>
        <w:t xml:space="preserve"/>
      </w:r>
    </w:p>
    <w:p>
      <w:pPr>
        <w:pStyle w:val="Heading1"/>
        <w:spacing w:before="300" w:after="120"/>
      </w:pPr>
      <w:r>
        <w:rPr>
          <w:rFonts w:ascii="Arial" w:cs="Arial" w:eastAsia="Arial" w:hAnsi="Arial"/>
          <w:b/>
          <w:bCs/>
          <w:sz w:val="28"/>
          <w:szCs w:val="28"/>
        </w:rPr>
        <w:t xml:space="preserve">Introduction</w:t>
      </w:r>
    </w:p>
    <w:p>
      <w:pPr>
        <w:spacing w:before="100" w:after="100" w:line="360"/>
        <w:jc w:val="both"/>
      </w:pPr>
      <w:r>
        <w:rPr>
          <w:rFonts w:ascii="Arial" w:cs="Arial" w:eastAsia="Arial" w:hAnsi="Arial"/>
          <w:b w:val="false"/>
          <w:bCs w:val="false"/>
          <w:sz w:val="24"/>
          <w:szCs w:val="24"/>
        </w:rPr>
        <w:t xml:space="preserve">So basically this is my Digital Literacy Portfolio, which I put together as part of the CSE0001 course assignment. The assignment kind of puts you in the role of a Student Digital Ambassador, and the idea is to help your batchmates understand and navigate the digital world better.</w:t>
      </w:r>
    </w:p>
    <w:p>
      <w:pPr>
        <w:spacing w:before="100" w:after="100" w:line="360"/>
        <w:jc w:val="both"/>
      </w:pPr>
      <w:r>
        <w:rPr>
          <w:rFonts w:ascii="Arial" w:cs="Arial" w:eastAsia="Arial" w:hAnsi="Arial"/>
          <w:b w:val="false"/>
          <w:bCs w:val="false"/>
          <w:sz w:val="24"/>
          <w:szCs w:val="24"/>
        </w:rPr>
        <w:t xml:space="preserve">There were five tasks in total, each tied to one of the course modules. They covered things like creating a digital awareness infographic, setting up a proper online presence, exploring coding and collaboration platforms, writing professional emails, and doing a case study on cybercrime. All of this had to be organised in a GitHub repository, which is itself part of the submission.</w:t>
      </w:r>
    </w:p>
    <w:p>
      <w:pPr>
        <w:spacing w:before="100" w:after="100" w:line="360"/>
        <w:jc w:val="both"/>
      </w:pPr>
      <w:r>
        <w:rPr>
          <w:rFonts w:ascii="Arial" w:cs="Arial" w:eastAsia="Arial" w:hAnsi="Arial"/>
          <w:b w:val="false"/>
          <w:bCs w:val="false"/>
          <w:sz w:val="24"/>
          <w:szCs w:val="24"/>
        </w:rPr>
        <w:t xml:space="preserve">I think the project was actually pretty useful — it kind of pushed me to set up profiles on platforms I had been putting off, and it made me think more carefully about how I communicate online and what kind of digital footprint I'm leaving behind.</w:t>
      </w:r>
    </w:p>
    <w:p>
      <w:pPr>
        <w:pStyle w:val="Heading1"/>
        <w:spacing w:before="300" w:after="120"/>
      </w:pPr>
      <w:r>
        <w:rPr>
          <w:rFonts w:ascii="Arial" w:cs="Arial" w:eastAsia="Arial" w:hAnsi="Arial"/>
          <w:b/>
          <w:bCs/>
          <w:sz w:val="28"/>
          <w:szCs w:val="28"/>
        </w:rPr>
        <w:t xml:space="preserve">Task 1 – Digital Literacy Awareness Infographic</w:t>
      </w:r>
    </w:p>
    <w:p>
      <w:pPr>
        <w:pStyle w:val="Heading2"/>
        <w:spacing w:before="200" w:after="100"/>
      </w:pPr>
      <w:r>
        <w:rPr>
          <w:rFonts w:ascii="Arial" w:cs="Arial" w:eastAsia="Arial" w:hAnsi="Arial"/>
          <w:b/>
          <w:bCs/>
          <w:sz w:val="24"/>
          <w:szCs w:val="24"/>
        </w:rPr>
        <w:t xml:space="preserve">Tool Used</w:t>
      </w:r>
    </w:p>
    <w:p>
      <w:pPr>
        <w:spacing w:before="100" w:after="100" w:line="360"/>
        <w:jc w:val="both"/>
      </w:pPr>
      <w:r>
        <w:rPr>
          <w:rFonts w:ascii="Arial" w:cs="Arial" w:eastAsia="Arial" w:hAnsi="Arial"/>
          <w:b w:val="false"/>
          <w:bCs w:val="false"/>
          <w:sz w:val="24"/>
          <w:szCs w:val="24"/>
        </w:rPr>
        <w:t xml:space="preserve">I used Canva (canva.com) for this. It's basically a free browser-based design tool, no installations needed, and pretty easy to figure out even if you haven't used it before.</w:t>
      </w:r>
    </w:p>
    <w:p>
      <w:pPr>
        <w:pStyle w:val="Heading2"/>
        <w:spacing w:before="200" w:after="100"/>
      </w:pPr>
      <w:r>
        <w:rPr>
          <w:rFonts w:ascii="Arial" w:cs="Arial" w:eastAsia="Arial" w:hAnsi="Arial"/>
          <w:b/>
          <w:bCs/>
          <w:sz w:val="24"/>
          <w:szCs w:val="24"/>
        </w:rPr>
        <w:t xml:space="preserve">What I Made</w:t>
      </w:r>
    </w:p>
    <w:p>
      <w:pPr>
        <w:spacing w:before="100" w:after="100" w:line="360"/>
        <w:jc w:val="both"/>
      </w:pPr>
      <w:r>
        <w:rPr>
          <w:rFonts w:ascii="Arial" w:cs="Arial" w:eastAsia="Arial" w:hAnsi="Arial"/>
          <w:b w:val="false"/>
          <w:bCs w:val="false"/>
          <w:sz w:val="24"/>
          <w:szCs w:val="24"/>
        </w:rPr>
        <w:t xml:space="preserve">The infographic I made is called "Your Guide to Digital Success" and I designed it as a one-page visual for first-year B.Tech students. It covers three main things.</w:t>
      </w:r>
    </w:p>
    <w:p>
      <w:pPr>
        <w:spacing w:before="100" w:after="100" w:line="360"/>
        <w:jc w:val="both"/>
      </w:pPr>
      <w:r>
        <w:rPr>
          <w:rFonts w:ascii="Arial" w:cs="Arial" w:eastAsia="Arial" w:hAnsi="Arial"/>
          <w:b w:val="false"/>
          <w:bCs w:val="false"/>
          <w:sz w:val="24"/>
          <w:szCs w:val="24"/>
        </w:rPr>
        <w:t xml:space="preserve">First, safe internet practices — things like using strong unique passwords for every account, verifying sources before sharing anything, protecting personal details, thinking before clicking links, and reporting suspicious stuff to trusted people.</w:t>
      </w:r>
    </w:p>
    <w:p>
      <w:pPr>
        <w:spacing w:before="100" w:after="100" w:line="360"/>
        <w:jc w:val="both"/>
      </w:pPr>
      <w:r>
        <w:rPr>
          <w:rFonts w:ascii="Arial" w:cs="Arial" w:eastAsia="Arial" w:hAnsi="Arial"/>
          <w:b w:val="false"/>
          <w:bCs w:val="false"/>
          <w:sz w:val="24"/>
          <w:szCs w:val="24"/>
        </w:rPr>
        <w:t xml:space="preserve">Second, digital literacy essentials — basically a short explanation of what digital literacy actually means. The idea is just that it's the ability to find, evaluate, and use digital information in a smart way, which helps students navigate the online world more confidently.</w:t>
      </w:r>
    </w:p>
    <w:p>
      <w:pPr>
        <w:spacing w:before="100" w:after="100" w:line="360"/>
        <w:jc w:val="both"/>
      </w:pPr>
      <w:r>
        <w:rPr>
          <w:rFonts w:ascii="Arial" w:cs="Arial" w:eastAsia="Arial" w:hAnsi="Arial"/>
          <w:b w:val="false"/>
          <w:bCs w:val="false"/>
          <w:sz w:val="24"/>
          <w:szCs w:val="24"/>
        </w:rPr>
        <w:t xml:space="preserve">Third, useful digital tools for students — a quick overview of tools that genuinely help in college: Google Docs for collaborative writing, Notion for organising notes and projects, Canva for making visual stuff, and Grammarly for improving writing quality.</w:t>
      </w:r>
    </w:p>
    <w:p>
      <w:pPr>
        <w:pStyle w:val="Heading2"/>
        <w:spacing w:before="200" w:after="100"/>
      </w:pPr>
      <w:r>
        <w:rPr>
          <w:rFonts w:ascii="Arial" w:cs="Arial" w:eastAsia="Arial" w:hAnsi="Arial"/>
          <w:b/>
          <w:bCs/>
          <w:sz w:val="24"/>
          <w:szCs w:val="24"/>
        </w:rPr>
        <w:t xml:space="preserve">Design Approach</w:t>
      </w:r>
    </w:p>
    <w:p>
      <w:pPr>
        <w:spacing w:before="100" w:after="100" w:line="360"/>
        <w:jc w:val="both"/>
      </w:pPr>
      <w:r>
        <w:rPr>
          <w:rFonts w:ascii="Arial" w:cs="Arial" w:eastAsia="Arial" w:hAnsi="Arial"/>
          <w:b w:val="false"/>
          <w:bCs w:val="false"/>
          <w:sz w:val="24"/>
          <w:szCs w:val="24"/>
        </w:rPr>
        <w:t xml:space="preserve">I went with a clean and somewhat professional colour scheme to keep things readable. I tried to keep each section short and to the point, because long paragraphs just don't work in an infographic format. The layout is simple enough that it doesn't feel overwhelming when you look at it for the first time.</w:t>
      </w:r>
    </w:p>
    <w:p>
      <w:pPr>
        <w:pStyle w:val="Heading2"/>
        <w:spacing w:before="200" w:after="100"/>
      </w:pPr>
      <w:r>
        <w:rPr>
          <w:rFonts w:ascii="Arial" w:cs="Arial" w:eastAsia="Arial" w:hAnsi="Arial"/>
          <w:b/>
          <w:bCs/>
          <w:sz w:val="24"/>
          <w:szCs w:val="24"/>
        </w:rPr>
        <w:t xml:space="preserve">One Difficulty I Had</w:t>
      </w:r>
    </w:p>
    <w:p>
      <w:pPr>
        <w:spacing w:before="100" w:after="100" w:line="360"/>
        <w:jc w:val="both"/>
      </w:pPr>
      <w:r>
        <w:rPr>
          <w:rFonts w:ascii="Arial" w:cs="Arial" w:eastAsia="Arial" w:hAnsi="Arial"/>
          <w:b w:val="false"/>
          <w:bCs w:val="false"/>
          <w:sz w:val="24"/>
          <w:szCs w:val="24"/>
        </w:rPr>
        <w:t xml:space="preserve">Honestly the hardest part was figuring out how much content to include without making it look too crowded. I ended up limiting each section to just a few short points, and that actually helped the layout come together better.</w:t>
      </w:r>
    </w:p>
    <w:p>
      <w:pPr>
        <w:pStyle w:val="Heading1"/>
        <w:spacing w:before="300" w:after="120"/>
      </w:pPr>
      <w:r>
        <w:rPr>
          <w:rFonts w:ascii="Arial" w:cs="Arial" w:eastAsia="Arial" w:hAnsi="Arial"/>
          <w:b/>
          <w:bCs/>
          <w:sz w:val="28"/>
          <w:szCs w:val="28"/>
        </w:rPr>
        <w:t xml:space="preserve">Task 2 – Student Digital Portfolio</w:t>
      </w:r>
    </w:p>
    <w:p>
      <w:pPr>
        <w:pStyle w:val="Heading2"/>
        <w:spacing w:before="200" w:after="100"/>
      </w:pPr>
      <w:r>
        <w:rPr>
          <w:rFonts w:ascii="Arial" w:cs="Arial" w:eastAsia="Arial" w:hAnsi="Arial"/>
          <w:b/>
          <w:bCs/>
          <w:sz w:val="24"/>
          <w:szCs w:val="24"/>
        </w:rPr>
        <w:t xml:space="preserve">Platforms I Set Up</w:t>
      </w:r>
    </w:p>
    <w:p>
      <w:pPr>
        <w:spacing w:before="100" w:after="100" w:line="360"/>
        <w:jc w:val="both"/>
      </w:pPr>
      <w:r>
        <w:rPr>
          <w:rFonts w:ascii="Arial" w:cs="Arial" w:eastAsia="Arial" w:hAnsi="Arial"/>
          <w:b w:val="false"/>
          <w:bCs w:val="false"/>
          <w:sz w:val="24"/>
          <w:szCs w:val="24"/>
        </w:rPr>
        <w:t xml:space="preserve">For this task I created or updated accounts on three platforms — GitHub, LinkedIn, and Kaggle. These are basically the most relevant platforms for a CSE student right now.</w:t>
      </w:r>
    </w:p>
    <w:p>
      <w:pPr>
        <w:spacing w:before="100" w:after="100" w:line="360"/>
        <w:jc w:val="both"/>
      </w:pPr>
      <w:r>
        <w:rPr>
          <w:rFonts w:ascii="Arial" w:cs="Arial" w:eastAsia="Arial" w:hAnsi="Arial"/>
          <w:b w:val="false"/>
          <w:bCs w:val="false"/>
          <w:sz w:val="24"/>
          <w:szCs w:val="24"/>
        </w:rPr>
        <w:t xml:space="preserve">GitHub is where developers host their code and projects. I created a profile README on a repository named after my username, which shows up on my profile page. I added my name, branch, year, and a line about what I'm hoping to learn during my time here.</w:t>
      </w:r>
    </w:p>
    <w:p>
      <w:pPr>
        <w:spacing w:before="100" w:after="100" w:line="360"/>
        <w:jc w:val="both"/>
      </w:pPr>
      <w:r>
        <w:rPr>
          <w:rFonts w:ascii="Arial" w:cs="Arial" w:eastAsia="Arial" w:hAnsi="Arial"/>
          <w:b w:val="false"/>
          <w:bCs w:val="false"/>
          <w:sz w:val="24"/>
          <w:szCs w:val="24"/>
        </w:rPr>
        <w:t xml:space="preserve">LinkedIn is kind of like a professional social network where recruiters and companies look for candidates. I filled in my Education section with my degree details at VIT Bhopal, along with my expected graduation year.</w:t>
      </w:r>
    </w:p>
    <w:p>
      <w:pPr>
        <w:spacing w:before="100" w:after="100" w:line="360"/>
        <w:jc w:val="both"/>
      </w:pPr>
      <w:r>
        <w:rPr>
          <w:rFonts w:ascii="Arial" w:cs="Arial" w:eastAsia="Arial" w:hAnsi="Arial"/>
          <w:b w:val="false"/>
          <w:bCs w:val="false"/>
          <w:sz w:val="24"/>
          <w:szCs w:val="24"/>
        </w:rPr>
        <w:t xml:space="preserve">Kaggle is mainly used for data science and machine learning — it has datasets, competitions, and a code environment. Since I'm in the AIML branch, it made sense to set up a profile there.</w:t>
      </w:r>
    </w:p>
    <w:p>
      <w:pPr>
        <w:pStyle w:val="Heading2"/>
        <w:spacing w:before="200" w:after="100"/>
      </w:pPr>
      <w:r>
        <w:rPr>
          <w:rFonts w:ascii="Arial" w:cs="Arial" w:eastAsia="Arial" w:hAnsi="Arial"/>
          <w:b/>
          <w:bCs/>
          <w:sz w:val="24"/>
          <w:szCs w:val="24"/>
        </w:rPr>
        <w:t xml:space="preserve">How I Plan to Use These</w:t>
      </w:r>
    </w:p>
    <w:p>
      <w:pPr>
        <w:spacing w:before="100" w:after="100" w:line="360"/>
        <w:jc w:val="both"/>
      </w:pPr>
      <w:r>
        <w:rPr>
          <w:rFonts w:ascii="Arial" w:cs="Arial" w:eastAsia="Arial" w:hAnsi="Arial"/>
          <w:b w:val="false"/>
          <w:bCs w:val="false"/>
          <w:sz w:val="24"/>
          <w:szCs w:val="24"/>
        </w:rPr>
        <w:t xml:space="preserve">Over the next four years, I'm planning to use GitHub as kind of a running portfolio of my projects — even small ones. LinkedIn I'll keep updated as I build skills or pick up any internship experience. Kaggle is something I want to get more active on once I start working with real datasets in my second year. For now, the accounts are set up and minimal, but the idea is to keep building them up as I actually have things to show.</w:t>
      </w:r>
    </w:p>
    <w:p>
      <w:pPr>
        <w:pStyle w:val="Heading1"/>
        <w:spacing w:before="300" w:after="120"/>
      </w:pPr>
      <w:r>
        <w:rPr>
          <w:rFonts w:ascii="Arial" w:cs="Arial" w:eastAsia="Arial" w:hAnsi="Arial"/>
          <w:b/>
          <w:bCs/>
          <w:sz w:val="28"/>
          <w:szCs w:val="28"/>
        </w:rPr>
        <w:t xml:space="preserve">Task 3 – Coding and Collaboration Platforms</w:t>
      </w:r>
    </w:p>
    <w:p>
      <w:pPr>
        <w:pStyle w:val="Heading2"/>
        <w:spacing w:before="200" w:after="100"/>
      </w:pPr>
      <w:r>
        <w:rPr>
          <w:rFonts w:ascii="Arial" w:cs="Arial" w:eastAsia="Arial" w:hAnsi="Arial"/>
          <w:b/>
          <w:bCs/>
          <w:sz w:val="24"/>
          <w:szCs w:val="24"/>
        </w:rPr>
        <w:t xml:space="preserve">Part A – HackerRank</w:t>
      </w:r>
    </w:p>
    <w:p>
      <w:pPr>
        <w:spacing w:before="100" w:after="100" w:line="360"/>
        <w:jc w:val="both"/>
      </w:pPr>
      <w:r>
        <w:rPr>
          <w:rFonts w:ascii="Arial" w:cs="Arial" w:eastAsia="Arial" w:hAnsi="Arial"/>
          <w:b w:val="false"/>
          <w:bCs w:val="false"/>
          <w:sz w:val="24"/>
          <w:szCs w:val="24"/>
        </w:rPr>
        <w:t xml:space="preserve">For the coding part I chose HackerRank. I made an account using my college email and went into the Python section to try out a few problems. I completed several beginner challenges including "Say Hello, World! With Python", "Python If-Else", "Arithmetic Operators", "Python: Division", and "Loops" — all in the easy category. These are basically warmup-level problems but they're useful for getting a feel for how the platform works.</w:t>
      </w:r>
    </w:p>
    <w:p>
      <w:pPr>
        <w:spacing w:before="100" w:after="100" w:line="360"/>
        <w:jc w:val="both"/>
      </w:pPr>
      <w:r>
        <w:rPr>
          <w:rFonts w:ascii="Arial" w:cs="Arial" w:eastAsia="Arial" w:hAnsi="Arial"/>
          <w:b w:val="false"/>
          <w:bCs w:val="false"/>
          <w:sz w:val="24"/>
          <w:szCs w:val="24"/>
        </w:rPr>
        <w:t xml:space="preserve">The thing that's a bit different from just running code in a normal editor is that HackerRank runs test cases automatically and tells you which ones passed. It kind of pushes you to think more carefully about input/output format, which is actually a decent habit to build early.</w:t>
      </w:r>
    </w:p>
    <w:p>
      <w:pPr>
        <w:pStyle w:val="Heading2"/>
        <w:spacing w:before="200" w:after="100"/>
      </w:pPr>
      <w:r>
        <w:rPr>
          <w:rFonts w:ascii="Arial" w:cs="Arial" w:eastAsia="Arial" w:hAnsi="Arial"/>
          <w:b/>
          <w:bCs/>
          <w:sz w:val="24"/>
          <w:szCs w:val="24"/>
        </w:rPr>
        <w:t xml:space="preserve">Part B – Google Forms</w:t>
      </w:r>
    </w:p>
    <w:p>
      <w:pPr>
        <w:spacing w:before="100" w:after="100" w:line="360"/>
        <w:jc w:val="both"/>
      </w:pPr>
      <w:r>
        <w:rPr>
          <w:rFonts w:ascii="Arial" w:cs="Arial" w:eastAsia="Arial" w:hAnsi="Arial"/>
          <w:b w:val="false"/>
          <w:bCs w:val="false"/>
          <w:sz w:val="24"/>
          <w:szCs w:val="24"/>
        </w:rPr>
        <w:t xml:space="preserve">I built a 5-question Digital Literacy Awareness Quiz using Google Forms. It's something that could actually be used to test basic digital knowledge among first-year students.</w:t>
      </w:r>
    </w:p>
    <w:p>
      <w:pPr>
        <w:spacing w:before="100" w:after="100" w:line="360"/>
        <w:jc w:val="both"/>
      </w:pPr>
      <w:r>
        <w:rPr>
          <w:rFonts w:ascii="Arial" w:cs="Arial" w:eastAsia="Arial" w:hAnsi="Arial"/>
          <w:b w:val="false"/>
          <w:bCs w:val="false"/>
          <w:sz w:val="24"/>
          <w:szCs w:val="24"/>
        </w:rPr>
        <w:t xml:space="preserve">The questions I included were: checking the sender address of a suspicious email; identifying best practices for password management; rating confidence in detecting deepfake videos on a linear scale; explaining in your own words why incognito mode doesn't make you fully anonymous; and deciding what to do when an app requests excessive permissions.</w:t>
      </w:r>
    </w:p>
    <w:p>
      <w:pPr>
        <w:spacing w:before="100" w:after="100" w:line="360"/>
        <w:jc w:val="both"/>
      </w:pPr>
      <w:r>
        <w:rPr>
          <w:rFonts w:ascii="Arial" w:cs="Arial" w:eastAsia="Arial" w:hAnsi="Arial"/>
          <w:b w:val="false"/>
          <w:bCs w:val="false"/>
          <w:sz w:val="24"/>
          <w:szCs w:val="24"/>
        </w:rPr>
        <w:t xml:space="preserve">The form automatically links to a Google Sheet that collects all responses. That part was actually kind of satisfying to set up — you can see responses coming in and the data organises itself without you doing anything. For quizzes, surveys, or peer feedback in college, Google Forms is genuinely useful.</w:t>
      </w:r>
    </w:p>
    <w:p>
      <w:pPr>
        <w:spacing w:before="100" w:after="100" w:line="360"/>
        <w:jc w:val="both"/>
      </w:pPr>
      <w:r>
        <w:rPr>
          <w:rFonts w:ascii="Arial" w:cs="Arial" w:eastAsia="Arial" w:hAnsi="Arial"/>
          <w:b w:val="false"/>
          <w:bCs w:val="false"/>
          <w:sz w:val="24"/>
          <w:szCs w:val="24"/>
        </w:rPr>
        <w:t xml:space="preserve">Google Form Link: https://docs.google.com/forms/d/e/1FAIpQLSfuciJfD6a7uZ1ltNB9VYjtZ_ja0jPeh1V474XpoJnHVCL3DQ/viewform?usp=publish-editor</w:t>
      </w:r>
    </w:p>
    <w:p>
      <w:pPr>
        <w:pStyle w:val="Heading1"/>
        <w:spacing w:before="300" w:after="120"/>
      </w:pPr>
      <w:r>
        <w:rPr>
          <w:rFonts w:ascii="Arial" w:cs="Arial" w:eastAsia="Arial" w:hAnsi="Arial"/>
          <w:b/>
          <w:bCs/>
          <w:sz w:val="28"/>
          <w:szCs w:val="28"/>
        </w:rPr>
        <w:t xml:space="preserve">Task 4 – Email Etiquette</w:t>
      </w:r>
    </w:p>
    <w:p>
      <w:pPr>
        <w:pStyle w:val="Heading2"/>
        <w:spacing w:before="200" w:after="100"/>
      </w:pPr>
      <w:r>
        <w:rPr>
          <w:rFonts w:ascii="Arial" w:cs="Arial" w:eastAsia="Arial" w:hAnsi="Arial"/>
          <w:b/>
          <w:bCs/>
          <w:sz w:val="24"/>
          <w:szCs w:val="24"/>
        </w:rPr>
        <w:t xml:space="preserve">Part A – Professional Emails</w:t>
      </w:r>
    </w:p>
    <w:p>
      <w:pPr>
        <w:spacing w:before="100" w:after="100" w:line="360"/>
        <w:jc w:val="both"/>
      </w:pPr>
      <w:r>
        <w:rPr>
          <w:rFonts w:ascii="Arial" w:cs="Arial" w:eastAsia="Arial" w:hAnsi="Arial"/>
          <w:b/>
          <w:bCs/>
          <w:sz w:val="24"/>
          <w:szCs w:val="24"/>
        </w:rPr>
        <w:t xml:space="preserve">Email 1 — Requesting a Deadline Extension</w:t>
      </w:r>
    </w:p>
    <w:p>
      <w:pPr>
        <w:spacing w:before="100" w:after="100" w:line="360"/>
        <w:jc w:val="both"/>
      </w:pPr>
      <w:r>
        <w:rPr>
          <w:rFonts w:ascii="Arial" w:cs="Arial" w:eastAsia="Arial" w:hAnsi="Arial"/>
          <w:b w:val="false"/>
          <w:bCs w:val="false"/>
          <w:sz w:val="24"/>
          <w:szCs w:val="24"/>
        </w:rPr>
        <w:t xml:space="preserve">Subject: Request for Assignment Submission Extension – [Course Name]</w:t>
      </w:r>
    </w:p>
    <w:p>
      <w:r>
        <w:t xml:space="preserve"/>
      </w:r>
    </w:p>
    <w:p>
      <w:pPr>
        <w:spacing w:before="100" w:after="100" w:line="360"/>
        <w:jc w:val="both"/>
      </w:pPr>
      <w:r>
        <w:rPr>
          <w:rFonts w:ascii="Arial" w:cs="Arial" w:eastAsia="Arial" w:hAnsi="Arial"/>
          <w:b w:val="false"/>
          <w:bCs w:val="false"/>
          <w:sz w:val="24"/>
          <w:szCs w:val="24"/>
        </w:rPr>
        <w:t xml:space="preserve">Dear Professor [Name],</w:t>
      </w:r>
    </w:p>
    <w:p>
      <w:pPr>
        <w:spacing w:before="100" w:after="100" w:line="360"/>
        <w:jc w:val="both"/>
      </w:pPr>
      <w:r>
        <w:rPr>
          <w:rFonts w:ascii="Arial" w:cs="Arial" w:eastAsia="Arial" w:hAnsi="Arial"/>
          <w:b w:val="false"/>
          <w:bCs w:val="false"/>
          <w:sz w:val="24"/>
          <w:szCs w:val="24"/>
        </w:rPr>
        <w:t xml:space="preserve">I'm writing to request a short extension on the upcoming assignment due on [date]. I've been dealing with [brief reason], and I'm concerned I won't be able to do justice to the work by the original deadline.</w:t>
      </w:r>
    </w:p>
    <w:p>
      <w:pPr>
        <w:spacing w:before="100" w:after="100" w:line="360"/>
        <w:jc w:val="both"/>
      </w:pPr>
      <w:r>
        <w:rPr>
          <w:rFonts w:ascii="Arial" w:cs="Arial" w:eastAsia="Arial" w:hAnsi="Arial"/>
          <w:b w:val="false"/>
          <w:bCs w:val="false"/>
          <w:sz w:val="24"/>
          <w:szCs w:val="24"/>
        </w:rPr>
        <w:t xml:space="preserve">I've already started and have made decent progress, but I'd really appreciate a few extra days to finish it properly. I'm happy to discuss this at your convenience if needed.</w:t>
      </w:r>
    </w:p>
    <w:p>
      <w:pPr>
        <w:spacing w:before="100" w:after="100" w:line="360"/>
        <w:jc w:val="both"/>
      </w:pPr>
      <w:r>
        <w:rPr>
          <w:rFonts w:ascii="Arial" w:cs="Arial" w:eastAsia="Arial" w:hAnsi="Arial"/>
          <w:b w:val="false"/>
          <w:bCs w:val="false"/>
          <w:sz w:val="24"/>
          <w:szCs w:val="24"/>
        </w:rPr>
        <w:t xml:space="preserve">Thank you for considering this.</w:t>
      </w:r>
    </w:p>
    <w:p>
      <w:pPr>
        <w:spacing w:before="100" w:after="100" w:line="360"/>
        <w:jc w:val="both"/>
      </w:pPr>
      <w:r>
        <w:rPr>
          <w:rFonts w:ascii="Arial" w:cs="Arial" w:eastAsia="Arial" w:hAnsi="Arial"/>
          <w:b w:val="false"/>
          <w:bCs w:val="false"/>
          <w:sz w:val="24"/>
          <w:szCs w:val="24"/>
        </w:rPr>
        <w:t xml:space="preserve">Regards,</w:t>
      </w:r>
    </w:p>
    <w:p>
      <w:pPr>
        <w:spacing w:before="100" w:after="100" w:line="360"/>
        <w:jc w:val="both"/>
      </w:pPr>
      <w:r>
        <w:rPr>
          <w:rFonts w:ascii="Arial" w:cs="Arial" w:eastAsia="Arial" w:hAnsi="Arial"/>
          <w:b w:val="false"/>
          <w:bCs w:val="false"/>
          <w:sz w:val="24"/>
          <w:szCs w:val="24"/>
        </w:rPr>
        <w:t xml:space="preserve">Rishiraj Singh Rajput</w:t>
      </w:r>
    </w:p>
    <w:p>
      <w:pPr>
        <w:spacing w:before="100" w:after="100" w:line="360"/>
        <w:jc w:val="both"/>
      </w:pPr>
      <w:r>
        <w:rPr>
          <w:rFonts w:ascii="Arial" w:cs="Arial" w:eastAsia="Arial" w:hAnsi="Arial"/>
          <w:b w:val="false"/>
          <w:bCs w:val="false"/>
          <w:sz w:val="24"/>
          <w:szCs w:val="24"/>
        </w:rPr>
        <w:t xml:space="preserve">25BAI11289 | B.Tech CSE (AIML), First Year | VIT Bhopal University</w:t>
      </w:r>
    </w:p>
    <w:p>
      <w:r>
        <w:t xml:space="preserve"/>
      </w:r>
    </w:p>
    <w:p>
      <w:pPr>
        <w:spacing w:before="100" w:after="100" w:line="360"/>
        <w:jc w:val="both"/>
      </w:pPr>
      <w:r>
        <w:rPr>
          <w:rFonts w:ascii="Arial" w:cs="Arial" w:eastAsia="Arial" w:hAnsi="Arial"/>
          <w:b/>
          <w:bCs/>
          <w:sz w:val="24"/>
          <w:szCs w:val="24"/>
        </w:rPr>
        <w:t xml:space="preserve">Email 2 — Internship Expression of Interest</w:t>
      </w:r>
    </w:p>
    <w:p>
      <w:pPr>
        <w:spacing w:before="100" w:after="100" w:line="360"/>
        <w:jc w:val="both"/>
      </w:pPr>
      <w:r>
        <w:rPr>
          <w:rFonts w:ascii="Arial" w:cs="Arial" w:eastAsia="Arial" w:hAnsi="Arial"/>
          <w:b w:val="false"/>
          <w:bCs w:val="false"/>
          <w:sz w:val="24"/>
          <w:szCs w:val="24"/>
        </w:rPr>
        <w:t xml:space="preserve">Subject: Interest in Summer Internship Opportunity – CSE / AIML Student</w:t>
      </w:r>
    </w:p>
    <w:p>
      <w:r>
        <w:t xml:space="preserve"/>
      </w:r>
    </w:p>
    <w:p>
      <w:pPr>
        <w:spacing w:before="100" w:after="100" w:line="360"/>
        <w:jc w:val="both"/>
      </w:pPr>
      <w:r>
        <w:rPr>
          <w:rFonts w:ascii="Arial" w:cs="Arial" w:eastAsia="Arial" w:hAnsi="Arial"/>
          <w:b w:val="false"/>
          <w:bCs w:val="false"/>
          <w:sz w:val="24"/>
          <w:szCs w:val="24"/>
        </w:rPr>
        <w:t xml:space="preserve">Dear [Name of Coordinator],</w:t>
      </w:r>
    </w:p>
    <w:p>
      <w:pPr>
        <w:spacing w:before="100" w:after="100" w:line="360"/>
        <w:jc w:val="both"/>
      </w:pPr>
      <w:r>
        <w:rPr>
          <w:rFonts w:ascii="Arial" w:cs="Arial" w:eastAsia="Arial" w:hAnsi="Arial"/>
          <w:b w:val="false"/>
          <w:bCs w:val="false"/>
          <w:sz w:val="24"/>
          <w:szCs w:val="24"/>
        </w:rPr>
        <w:t xml:space="preserve">I'm a first-year B.Tech student at VIT Bhopal University, specialising in Computer Science with AIML. I came across your company while doing some research on internship opportunities in the tech space, and I'm writing to express my interest in any summer internship positions you might have open.</w:t>
      </w:r>
    </w:p>
    <w:p>
      <w:pPr>
        <w:spacing w:before="100" w:after="100" w:line="360"/>
        <w:jc w:val="both"/>
      </w:pPr>
      <w:r>
        <w:rPr>
          <w:rFonts w:ascii="Arial" w:cs="Arial" w:eastAsia="Arial" w:hAnsi="Arial"/>
          <w:b w:val="false"/>
          <w:bCs w:val="false"/>
          <w:sz w:val="24"/>
          <w:szCs w:val="24"/>
        </w:rPr>
        <w:t xml:space="preserve">I'm currently building up my skills in Python, machine learning basics, and data handling, and I'm looking for a chance to apply some of that in a real environment. I understand it's early in my degree, but I'm motivated and a quick learner.</w:t>
      </w:r>
    </w:p>
    <w:p>
      <w:pPr>
        <w:spacing w:before="100" w:after="100" w:line="360"/>
        <w:jc w:val="both"/>
      </w:pPr>
      <w:r>
        <w:rPr>
          <w:rFonts w:ascii="Arial" w:cs="Arial" w:eastAsia="Arial" w:hAnsi="Arial"/>
          <w:b w:val="false"/>
          <w:bCs w:val="false"/>
          <w:sz w:val="24"/>
          <w:szCs w:val="24"/>
        </w:rPr>
        <w:t xml:space="preserve">I've attached a brief profile for your reference. I'd be glad to talk more if there's an opportunity that fits. Thank you for your time.</w:t>
      </w:r>
    </w:p>
    <w:p>
      <w:pPr>
        <w:spacing w:before="100" w:after="100" w:line="360"/>
        <w:jc w:val="both"/>
      </w:pPr>
      <w:r>
        <w:rPr>
          <w:rFonts w:ascii="Arial" w:cs="Arial" w:eastAsia="Arial" w:hAnsi="Arial"/>
          <w:b w:val="false"/>
          <w:bCs w:val="false"/>
          <w:sz w:val="24"/>
          <w:szCs w:val="24"/>
        </w:rPr>
        <w:t xml:space="preserve">Sincerely,</w:t>
      </w:r>
    </w:p>
    <w:p>
      <w:pPr>
        <w:spacing w:before="100" w:after="100" w:line="360"/>
        <w:jc w:val="both"/>
      </w:pPr>
      <w:r>
        <w:rPr>
          <w:rFonts w:ascii="Arial" w:cs="Arial" w:eastAsia="Arial" w:hAnsi="Arial"/>
          <w:b w:val="false"/>
          <w:bCs w:val="false"/>
          <w:sz w:val="24"/>
          <w:szCs w:val="24"/>
        </w:rPr>
        <w:t xml:space="preserve">Rishiraj Singh Rajput</w:t>
      </w:r>
    </w:p>
    <w:p>
      <w:pPr>
        <w:spacing w:before="100" w:after="100" w:line="360"/>
        <w:jc w:val="both"/>
      </w:pPr>
      <w:r>
        <w:rPr>
          <w:rFonts w:ascii="Arial" w:cs="Arial" w:eastAsia="Arial" w:hAnsi="Arial"/>
          <w:b w:val="false"/>
          <w:bCs w:val="false"/>
          <w:sz w:val="24"/>
          <w:szCs w:val="24"/>
        </w:rPr>
        <w:t xml:space="preserve">25BAI11289 | B.Tech CSE (AIML), First Year | VIT Bhopal University</w:t>
      </w:r>
    </w:p>
    <w:p>
      <w:r>
        <w:t xml:space="preserve"/>
      </w:r>
    </w:p>
    <w:p>
      <w:pPr>
        <w:pStyle w:val="Heading2"/>
        <w:spacing w:before="200" w:after="100"/>
      </w:pPr>
      <w:r>
        <w:rPr>
          <w:rFonts w:ascii="Arial" w:cs="Arial" w:eastAsia="Arial" w:hAnsi="Arial"/>
          <w:b/>
          <w:bCs/>
          <w:sz w:val="24"/>
          <w:szCs w:val="24"/>
        </w:rPr>
        <w:t xml:space="preserve">Part B – Social Media Checklist</w:t>
      </w:r>
    </w:p>
    <w:p>
      <w:pPr>
        <w:spacing w:before="100" w:after="100" w:line="360"/>
        <w:jc w:val="both"/>
      </w:pPr>
      <w:r>
        <w:rPr>
          <w:rFonts w:ascii="Arial" w:cs="Arial" w:eastAsia="Arial" w:hAnsi="Arial"/>
          <w:b w:val="false"/>
          <w:bCs w:val="false"/>
          <w:sz w:val="24"/>
          <w:szCs w:val="24"/>
        </w:rPr>
        <w:t xml:space="preserve">See attached file: social-media-checklist.md in task-4-email-etiquette/ folder.</w:t>
      </w:r>
    </w:p>
    <w:p>
      <w:pPr>
        <w:pStyle w:val="Heading2"/>
        <w:spacing w:before="200" w:after="100"/>
      </w:pPr>
      <w:r>
        <w:rPr>
          <w:rFonts w:ascii="Arial" w:cs="Arial" w:eastAsia="Arial" w:hAnsi="Arial"/>
          <w:b/>
          <w:bCs/>
          <w:sz w:val="24"/>
          <w:szCs w:val="24"/>
        </w:rPr>
        <w:t xml:space="preserve">Reflection – Poor Digital Communication Scenario</w:t>
      </w:r>
    </w:p>
    <w:p>
      <w:pPr>
        <w:spacing w:before="100" w:after="100" w:line="360"/>
        <w:jc w:val="both"/>
      </w:pPr>
      <w:r>
        <w:rPr>
          <w:rFonts w:ascii="Arial" w:cs="Arial" w:eastAsia="Arial" w:hAnsi="Arial"/>
          <w:b w:val="false"/>
          <w:bCs w:val="false"/>
          <w:sz w:val="24"/>
          <w:szCs w:val="24"/>
        </w:rPr>
        <w:t xml:space="preserve">One situation that comes to mind is when someone posts about a conflict they're having with a professor or a classmate on a public social media account — sometimes to vent, sometimes to get validation. What often happens is that it gets screenshotted and shared beyond the original audience, and then the person ends up dealing with much bigger consequences than whatever the original issue was.</w:t>
      </w:r>
    </w:p>
    <w:p>
      <w:pPr>
        <w:spacing w:before="100" w:after="100" w:line="360"/>
        <w:jc w:val="both"/>
      </w:pPr>
      <w:r>
        <w:rPr>
          <w:rFonts w:ascii="Arial" w:cs="Arial" w:eastAsia="Arial" w:hAnsi="Arial"/>
          <w:b w:val="false"/>
          <w:bCs w:val="false"/>
          <w:sz w:val="24"/>
          <w:szCs w:val="24"/>
        </w:rPr>
        <w:t xml:space="preserve">The better approach in that situation would have been to either talk to the person directly, or if it's a formal issue, send a proper email through the right channel. Social media is just not the right space for things that could affect your academic or professional reputation. The permanence factor is something a lot of people genuinely underestimate.</w:t>
      </w:r>
    </w:p>
    <w:p>
      <w:pPr>
        <w:pStyle w:val="Heading1"/>
        <w:spacing w:before="300" w:after="120"/>
      </w:pPr>
      <w:r>
        <w:rPr>
          <w:rFonts w:ascii="Arial" w:cs="Arial" w:eastAsia="Arial" w:hAnsi="Arial"/>
          <w:b/>
          <w:bCs/>
          <w:sz w:val="28"/>
          <w:szCs w:val="28"/>
        </w:rPr>
        <w:t xml:space="preserve">Task 5 – Cybercrime Awareness</w:t>
      </w:r>
    </w:p>
    <w:p>
      <w:pPr>
        <w:pStyle w:val="Heading2"/>
        <w:spacing w:before="200" w:after="100"/>
      </w:pPr>
      <w:r>
        <w:rPr>
          <w:rFonts w:ascii="Arial" w:cs="Arial" w:eastAsia="Arial" w:hAnsi="Arial"/>
          <w:b/>
          <w:bCs/>
          <w:sz w:val="24"/>
          <w:szCs w:val="24"/>
        </w:rPr>
        <w:t xml:space="preserve">Part A – Case Study: UPI / Online Payment Fraud</w:t>
      </w:r>
    </w:p>
    <w:p>
      <w:pPr>
        <w:spacing w:before="100" w:after="100" w:line="360"/>
        <w:jc w:val="both"/>
      </w:pPr>
      <w:r>
        <w:rPr>
          <w:rFonts w:ascii="Arial" w:cs="Arial" w:eastAsia="Arial" w:hAnsi="Arial"/>
          <w:b w:val="false"/>
          <w:bCs w:val="false"/>
          <w:sz w:val="24"/>
          <w:szCs w:val="24"/>
        </w:rPr>
        <w:t xml:space="preserve">See attached file: casestudy.md in task-5-cybercrime/ folder.</w:t>
      </w:r>
    </w:p>
    <w:p>
      <w:r>
        <w:t xml:space="preserve"/>
      </w:r>
    </w:p>
    <w:p>
      <w:pPr>
        <w:spacing w:before="100" w:after="100" w:line="360"/>
        <w:jc w:val="both"/>
      </w:pPr>
      <w:r>
        <w:rPr>
          <w:rFonts w:ascii="Arial" w:cs="Arial" w:eastAsia="Arial" w:hAnsi="Arial"/>
          <w:b w:val="false"/>
          <w:bCs w:val="false"/>
          <w:sz w:val="24"/>
          <w:szCs w:val="24"/>
        </w:rPr>
        <w:t xml:space="preserve">Summary: UPI fraud is one of the most common digital crimes in India right now. What makes it different is that it doesn't involve any technical hacking — the attacker just manipulates the victim into doing something themselves, usually by pretending to be a bank executive or payment app support. They gain trust, create urgency, and then get the victim to enter their PIN or accept a collect request. By the time anyone realises what happened, the money is already gone and reversals are almost never guaranteed.</w:t>
      </w:r>
    </w:p>
    <w:p>
      <w:pPr>
        <w:pStyle w:val="Heading2"/>
        <w:spacing w:before="200" w:after="100"/>
      </w:pPr>
      <w:r>
        <w:rPr>
          <w:rFonts w:ascii="Arial" w:cs="Arial" w:eastAsia="Arial" w:hAnsi="Arial"/>
          <w:b/>
          <w:bCs/>
          <w:sz w:val="24"/>
          <w:szCs w:val="24"/>
        </w:rPr>
        <w:t xml:space="preserve">Part B – Prevention Checklist</w:t>
      </w:r>
    </w:p>
    <w:p>
      <w:pPr>
        <w:spacing w:before="100" w:after="100" w:line="360"/>
        <w:jc w:val="both"/>
      </w:pPr>
      <w:r>
        <w:rPr>
          <w:rFonts w:ascii="Arial" w:cs="Arial" w:eastAsia="Arial" w:hAnsi="Arial"/>
          <w:b w:val="false"/>
          <w:bCs w:val="false"/>
          <w:sz w:val="24"/>
          <w:szCs w:val="24"/>
        </w:rPr>
        <w:t xml:space="preserve">See attached file: prevention-checklist.md in task-5-cybercrime/ folder.</w:t>
      </w:r>
    </w:p>
    <w:p>
      <w:pPr>
        <w:pStyle w:val="Heading2"/>
        <w:spacing w:before="200" w:after="100"/>
      </w:pPr>
      <w:r>
        <w:rPr>
          <w:rFonts w:ascii="Arial" w:cs="Arial" w:eastAsia="Arial" w:hAnsi="Arial"/>
          <w:b/>
          <w:bCs/>
          <w:sz w:val="24"/>
          <w:szCs w:val="24"/>
        </w:rPr>
        <w:t xml:space="preserve">Reflection</w:t>
      </w:r>
    </w:p>
    <w:p>
      <w:pPr>
        <w:spacing w:before="100" w:after="100" w:line="360"/>
        <w:jc w:val="both"/>
      </w:pPr>
      <w:r>
        <w:rPr>
          <w:rFonts w:ascii="Arial" w:cs="Arial" w:eastAsia="Arial" w:hAnsi="Arial"/>
          <w:b w:val="false"/>
          <w:bCs w:val="false"/>
          <w:sz w:val="24"/>
          <w:szCs w:val="24"/>
        </w:rPr>
        <w:t xml:space="preserve">Something I didn't fully appreciate before doing this task was just how much UPI fraud relies on the victim's trust rather than any technical weakness. A lot of the prevention advice sounds obvious when you read it — like never share your OTP or PIN — but in the moment, with someone on the phone who sounds legitimate and is creating a sense of urgency, it's apparently not that simple for a lot of people.</w:t>
      </w:r>
    </w:p>
    <w:p>
      <w:pPr>
        <w:spacing w:before="100" w:after="100" w:line="360"/>
        <w:jc w:val="both"/>
      </w:pPr>
      <w:r>
        <w:rPr>
          <w:rFonts w:ascii="Arial" w:cs="Arial" w:eastAsia="Arial" w:hAnsi="Arial"/>
          <w:b w:val="false"/>
          <w:bCs w:val="false"/>
          <w:sz w:val="24"/>
          <w:szCs w:val="24"/>
        </w:rPr>
        <w:t xml:space="preserve">One habit I'm personally going to try and stick to: never acting immediately when something feels urgent online. Whether it's a message, a call, or a link — take a minute, verify through a different channel, and then decide. That small pause is apparently what stops a lot of these scams.</w:t>
      </w:r>
    </w:p>
    <w:p>
      <w:pPr>
        <w:pStyle w:val="Heading1"/>
        <w:spacing w:before="300" w:after="120"/>
      </w:pPr>
      <w:r>
        <w:rPr>
          <w:rFonts w:ascii="Arial" w:cs="Arial" w:eastAsia="Arial" w:hAnsi="Arial"/>
          <w:b/>
          <w:bCs/>
          <w:sz w:val="28"/>
          <w:szCs w:val="28"/>
        </w:rPr>
        <w:t xml:space="preserve">Conclusion</w:t>
      </w:r>
    </w:p>
    <w:p>
      <w:pPr>
        <w:spacing w:before="100" w:after="100" w:line="360"/>
        <w:jc w:val="both"/>
      </w:pPr>
      <w:r>
        <w:rPr>
          <w:rFonts w:ascii="Arial" w:cs="Arial" w:eastAsia="Arial" w:hAnsi="Arial"/>
          <w:b w:val="false"/>
          <w:bCs w:val="false"/>
          <w:sz w:val="24"/>
          <w:szCs w:val="24"/>
        </w:rPr>
        <w:t xml:space="preserve">Overall this project was more useful than I expected. Going through all five tasks kind of forced me to actually set things up that I kept telling myself I'd get to later — like the LinkedIn and GitHub profiles. The cybercrime task also genuinely made me more aware of some things I was a bit casual about before.</w:t>
      </w:r>
    </w:p>
    <w:p>
      <w:pPr>
        <w:spacing w:before="100" w:after="100" w:line="360"/>
        <w:jc w:val="both"/>
      </w:pPr>
      <w:r>
        <w:rPr>
          <w:rFonts w:ascii="Arial" w:cs="Arial" w:eastAsia="Arial" w:hAnsi="Arial"/>
          <w:b w:val="false"/>
          <w:bCs w:val="false"/>
          <w:sz w:val="24"/>
          <w:szCs w:val="24"/>
        </w:rPr>
        <w:t xml:space="preserve">In terms of what I learned: digital literacy isn't really just about knowing how to use apps. It's more about developing a kind of critical awareness — being thoughtful about what you share, how you communicate, and what risks exist online. That's something that matters throughout your career, not just in first year.</w:t>
      </w:r>
    </w:p>
    <w:p>
      <w:pPr>
        <w:pStyle w:val="Heading1"/>
        <w:spacing w:before="300" w:after="120"/>
      </w:pPr>
      <w:r>
        <w:rPr>
          <w:rFonts w:ascii="Arial" w:cs="Arial" w:eastAsia="Arial" w:hAnsi="Arial"/>
          <w:b/>
          <w:bCs/>
          <w:sz w:val="28"/>
          <w:szCs w:val="28"/>
        </w:rPr>
        <w:t xml:space="preserve">References</w:t>
      </w:r>
    </w:p>
    <w:p>
      <w:pPr>
        <w:spacing w:before="100" w:after="100" w:line="360"/>
        <w:jc w:val="both"/>
      </w:pPr>
      <w:r>
        <w:rPr>
          <w:rFonts w:ascii="Arial" w:cs="Arial" w:eastAsia="Arial" w:hAnsi="Arial"/>
          <w:b w:val="false"/>
          <w:bCs w:val="false"/>
          <w:sz w:val="24"/>
          <w:szCs w:val="24"/>
        </w:rPr>
        <w:t xml:space="preserve">• Canva – canva.com (infographic design tool)</w:t>
      </w:r>
    </w:p>
    <w:p>
      <w:pPr>
        <w:spacing w:before="100" w:after="100" w:line="360"/>
        <w:jc w:val="both"/>
      </w:pPr>
      <w:r>
        <w:rPr>
          <w:rFonts w:ascii="Arial" w:cs="Arial" w:eastAsia="Arial" w:hAnsi="Arial"/>
          <w:b w:val="false"/>
          <w:bCs w:val="false"/>
          <w:sz w:val="24"/>
          <w:szCs w:val="24"/>
        </w:rPr>
        <w:t xml:space="preserve">• GitHub – github.com (version control and portfolio)</w:t>
      </w:r>
    </w:p>
    <w:p>
      <w:pPr>
        <w:spacing w:before="100" w:after="100" w:line="360"/>
        <w:jc w:val="both"/>
      </w:pPr>
      <w:r>
        <w:rPr>
          <w:rFonts w:ascii="Arial" w:cs="Arial" w:eastAsia="Arial" w:hAnsi="Arial"/>
          <w:b w:val="false"/>
          <w:bCs w:val="false"/>
          <w:sz w:val="24"/>
          <w:szCs w:val="24"/>
        </w:rPr>
        <w:t xml:space="preserve">• LinkedIn – linkedin.com (professional networking)</w:t>
      </w:r>
    </w:p>
    <w:p>
      <w:pPr>
        <w:spacing w:before="100" w:after="100" w:line="360"/>
        <w:jc w:val="both"/>
      </w:pPr>
      <w:r>
        <w:rPr>
          <w:rFonts w:ascii="Arial" w:cs="Arial" w:eastAsia="Arial" w:hAnsi="Arial"/>
          <w:b w:val="false"/>
          <w:bCs w:val="false"/>
          <w:sz w:val="24"/>
          <w:szCs w:val="24"/>
        </w:rPr>
        <w:t xml:space="preserve">• Kaggle – kaggle.com (data science platform)</w:t>
      </w:r>
    </w:p>
    <w:p>
      <w:pPr>
        <w:spacing w:before="100" w:after="100" w:line="360"/>
        <w:jc w:val="both"/>
      </w:pPr>
      <w:r>
        <w:rPr>
          <w:rFonts w:ascii="Arial" w:cs="Arial" w:eastAsia="Arial" w:hAnsi="Arial"/>
          <w:b w:val="false"/>
          <w:bCs w:val="false"/>
          <w:sz w:val="24"/>
          <w:szCs w:val="24"/>
        </w:rPr>
        <w:t xml:space="preserve">• HackerRank – hackerrank.com (coding practice)</w:t>
      </w:r>
    </w:p>
    <w:p>
      <w:pPr>
        <w:spacing w:before="100" w:after="100" w:line="360"/>
        <w:jc w:val="both"/>
      </w:pPr>
      <w:r>
        <w:rPr>
          <w:rFonts w:ascii="Arial" w:cs="Arial" w:eastAsia="Arial" w:hAnsi="Arial"/>
          <w:b w:val="false"/>
          <w:bCs w:val="false"/>
          <w:sz w:val="24"/>
          <w:szCs w:val="24"/>
        </w:rPr>
        <w:t xml:space="preserve">• Google Forms / Google Sheets – forms.google.com</w:t>
      </w:r>
    </w:p>
    <w:p>
      <w:pPr>
        <w:spacing w:before="100" w:after="100" w:line="360"/>
        <w:jc w:val="both"/>
      </w:pPr>
      <w:r>
        <w:rPr>
          <w:rFonts w:ascii="Arial" w:cs="Arial" w:eastAsia="Arial" w:hAnsi="Arial"/>
          <w:b w:val="false"/>
          <w:bCs w:val="false"/>
          <w:sz w:val="24"/>
          <w:szCs w:val="24"/>
        </w:rPr>
        <w:t xml:space="preserve">• National Payments Corporation of India (NPCI) – safety advisories</w:t>
      </w:r>
    </w:p>
    <w:p>
      <w:pPr>
        <w:spacing w:before="100" w:after="100" w:line="360"/>
        <w:jc w:val="both"/>
      </w:pPr>
      <w:r>
        <w:rPr>
          <w:rFonts w:ascii="Arial" w:cs="Arial" w:eastAsia="Arial" w:hAnsi="Arial"/>
          <w:b w:val="false"/>
          <w:bCs w:val="false"/>
          <w:sz w:val="24"/>
          <w:szCs w:val="24"/>
        </w:rPr>
        <w:t xml:space="preserve">• Reserve Bank of India (RBI) – consumer awareness publications</w:t>
      </w:r>
    </w:p>
    <w:p>
      <w:pPr>
        <w:spacing w:before="100" w:after="100" w:line="360"/>
        <w:jc w:val="both"/>
      </w:pPr>
      <w:r>
        <w:rPr>
          <w:rFonts w:ascii="Arial" w:cs="Arial" w:eastAsia="Arial" w:hAnsi="Arial"/>
          <w:b w:val="false"/>
          <w:bCs w:val="false"/>
          <w:sz w:val="24"/>
          <w:szCs w:val="24"/>
        </w:rPr>
        <w:t xml:space="preserve">• National Cyber Crime Portal – cybercrime.gov.in</w:t>
      </w:r>
    </w:p>
    <w:p>
      <w:pPr>
        <w:spacing w:before="100" w:after="100" w:line="360"/>
        <w:jc w:val="both"/>
      </w:pPr>
      <w:r>
        <w:rPr>
          <w:rFonts w:ascii="Arial" w:cs="Arial" w:eastAsia="Arial" w:hAnsi="Arial"/>
          <w:b w:val="false"/>
          <w:bCs w:val="false"/>
          <w:sz w:val="24"/>
          <w:szCs w:val="24"/>
        </w:rPr>
        <w:t xml:space="preserve">• National Cyber Crime Helpline – 1930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2026-03-31T17:27:44.421Z</dcterms:created>
  <dcterms:modified xsi:type="dcterms:W3CDTF">2026-03-31T17:27:44.422Z</dcterms:modified>
</cp:coreProperties>
</file>

<file path=docProps/custom.xml><?xml version="1.0" encoding="utf-8"?>
<Properties xmlns="http://schemas.openxmlformats.org/officeDocument/2006/custom-properties" xmlns:vt="http://schemas.openxmlformats.org/officeDocument/2006/docPropsVTypes"/>
</file>