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both"/>
        <w:rPr>
          <w:rFonts w:ascii="Times Roman" w:cs="Times Roman" w:hAnsi="Times Roman" w:eastAsia="Times Roman"/>
          <w:sz w:val="38"/>
          <w:szCs w:val="38"/>
        </w:rPr>
      </w:pPr>
      <w:r>
        <w:rPr>
          <w:rFonts w:ascii="Times Roman" w:hAnsi="Times Roman"/>
          <w:sz w:val="38"/>
          <w:szCs w:val="38"/>
          <w:rtl w:val="0"/>
          <w:lang w:val="en-US"/>
        </w:rPr>
        <w:t>GENERAL COUNSELLING DOCUMENTATION</w:t>
      </w:r>
    </w:p>
    <w:p>
      <w:pPr>
        <w:pStyle w:val="Body.0"/>
        <w:jc w:val="both"/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This web application is used to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digitalise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the general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counselling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process of our college.  This application has three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modules namely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Admin, Staff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and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Student.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numPr>
          <w:ilvl w:val="0"/>
          <w:numId w:val="2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HOME PAGE / STUDENT FORM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This page displays a form, that should be filled by all the students before entering into the counselling.</w:t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411168</wp:posOffset>
            </wp:positionV>
            <wp:extent cx="6120057" cy="2873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ome p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 w:color="000000"/>
          <w:rtl w:val="0"/>
          <w:lang w:val="en-US"/>
        </w:rPr>
        <w:t>SCENARIO 1: FORM FILLING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STEPS: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1. Go to the form.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2.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Fill all general details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such as roll no, name, year, department, semester, </w:t>
        <w:tab/>
        <w:t xml:space="preserve">   arrear count (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Note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: All fields are mandatory)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3. Click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Add subject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button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to enter the details of that particular semester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s subjects.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Example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: Let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s say if that semester has 5 subjects, then Add subject button will be clicked 5 times.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4. Fill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subject code, subject name, cat mark and attendance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percentage of that subject.  (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Note: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All fields are mandatory)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5. Similarly to remove a subject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(-) button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can be used.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6. Click submit.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7. Ale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3331554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entering subject details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 xml:space="preserve">rt box will be showed on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successful entry.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 w:color="000000"/>
          <w:rtl w:val="0"/>
          <w:lang w:val="en-US"/>
        </w:rPr>
        <w:t>SCENARIO 2: FORM EDITING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In case, if the students has filled wrong details or want to change a thing or two in the form that have been already submitted or just want to view their details.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STEPS: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1. Go to the form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>2. Enter your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ROLL NO.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3. Click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GET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 button.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 xml:space="preserve">4. Wait for the existing data to be displayed in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same form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.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(Note: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The GET button only works, if the student has already filled the form and entered correct ROLL NO. to retrieve the data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)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5. Make your changes if any.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>6. Click submit.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7. Alert box will be showed on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successful entry.</w:t>
      </w: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-707299</wp:posOffset>
                </wp:positionH>
                <wp:positionV relativeFrom="line">
                  <wp:posOffset>386170</wp:posOffset>
                </wp:positionV>
                <wp:extent cx="7560056" cy="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6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55.7pt;margin-top:30.4pt;width:595.3pt;height:0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</w:p>
    <w:p>
      <w:pPr>
        <w:pStyle w:val="Body.0"/>
        <w:numPr>
          <w:ilvl w:val="0"/>
          <w:numId w:val="2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LOGIN PAGE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This page is common for both admin and staffs. </w:t>
      </w:r>
    </w:p>
    <w:p>
      <w:pPr>
        <w:pStyle w:val="Body.0"/>
        <w:bidi w:val="0"/>
        <w:spacing w:after="200" w:line="276" w:lineRule="auto"/>
        <w:ind w:left="72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1.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Admins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should use the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form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to enter their username and password to sign in</w:t>
      </w:r>
    </w:p>
    <w:p>
      <w:pPr>
        <w:pStyle w:val="Body.0"/>
        <w:bidi w:val="0"/>
        <w:spacing w:after="200" w:line="276" w:lineRule="auto"/>
        <w:ind w:left="72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2. Staffs should use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google sign in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button. (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Note: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Only email id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s that belong to Rajalakshmi organisation is allowed)</w:t>
      </w:r>
    </w:p>
    <w:p>
      <w:pPr>
        <w:pStyle w:val="Title"/>
        <w:jc w:val="both"/>
        <w:rPr>
          <w:rFonts w:ascii="Times Roman" w:cs="Times Roman" w:hAnsi="Times Roman" w:eastAsia="Times Roman"/>
          <w:sz w:val="28"/>
          <w:szCs w:val="28"/>
          <w:lang w:val="en-US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 xml:space="preserve">STEPS: 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/>
          <w:rtl w:val="0"/>
          <w:lang w:val="en-US"/>
        </w:rPr>
        <w:t>For admin: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rtl w:val="0"/>
          <w:lang w:val="en-US"/>
        </w:rPr>
        <w:tab/>
        <w:t xml:space="preserve">1. Enter the given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username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rtl w:val="0"/>
          <w:lang w:val="en-US"/>
        </w:rPr>
        <w:tab/>
        <w:t>2. Enter the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 password. </w:t>
      </w:r>
    </w:p>
    <w:p>
      <w:pPr>
        <w:pStyle w:val="Body"/>
        <w:jc w:val="both"/>
        <w:rPr>
          <w:rFonts w:ascii="Times Roman" w:cs="Times Roman" w:hAnsi="Times Roman" w:eastAsia="Times Roman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rtl w:val="0"/>
          <w:lang w:val="en-US"/>
        </w:rPr>
        <w:tab/>
        <w:t xml:space="preserve">3. Click login, you will be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redirected to admin home page</w:t>
      </w:r>
      <w:r>
        <w:rPr>
          <w:rFonts w:ascii="Times Roman" w:hAnsi="Times Roman"/>
          <w:sz w:val="28"/>
          <w:szCs w:val="28"/>
          <w:rtl w:val="0"/>
          <w:lang w:val="en-US"/>
        </w:rPr>
        <w:t>.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/>
          <w:rtl w:val="0"/>
          <w:lang w:val="en-US"/>
        </w:rPr>
        <w:t xml:space="preserve">For staff: 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rtl w:val="0"/>
          <w:lang w:val="en-US"/>
        </w:rPr>
        <w:t xml:space="preserve">1. Click on google sign in.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(Note: </w:t>
      </w:r>
      <w:r>
        <w:rPr>
          <w:rFonts w:ascii="Times Roman" w:hAnsi="Times Roman"/>
          <w:b w:val="0"/>
          <w:bCs w:val="0"/>
          <w:sz w:val="28"/>
          <w:szCs w:val="28"/>
          <w:rtl w:val="0"/>
          <w:lang w:val="en-US"/>
        </w:rPr>
        <w:t>Kindly enable cookies for smooth user experience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) </w:t>
      </w:r>
    </w:p>
    <w:p>
      <w:pPr>
        <w:pStyle w:val="Body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rtl w:val="0"/>
          <w:lang w:val="en-US"/>
        </w:rPr>
        <w:tab/>
        <w:t>2.  New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 window pop up</w:t>
      </w:r>
      <w:r>
        <w:rPr>
          <w:rFonts w:ascii="Times Roman" w:hAnsi="Times Roman"/>
          <w:b w:val="0"/>
          <w:bCs w:val="0"/>
          <w:sz w:val="28"/>
          <w:szCs w:val="28"/>
          <w:rtl w:val="0"/>
          <w:lang w:val="en-US"/>
        </w:rPr>
        <w:t xml:space="preserve"> will be shown.</w:t>
      </w:r>
    </w:p>
    <w:p>
      <w:pPr>
        <w:pStyle w:val="Body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rtl w:val="0"/>
          <w:lang w:val="en-US"/>
        </w:rPr>
        <w:tab/>
        <w:t xml:space="preserve">3.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Select the account</w:t>
      </w:r>
      <w:r>
        <w:rPr>
          <w:rFonts w:ascii="Times Roman" w:hAnsi="Times Roman"/>
          <w:b w:val="0"/>
          <w:bCs w:val="0"/>
          <w:sz w:val="28"/>
          <w:szCs w:val="28"/>
          <w:rtl w:val="0"/>
          <w:lang w:val="en-US"/>
        </w:rPr>
        <w:t xml:space="preserve"> to log in</w:t>
      </w:r>
    </w:p>
    <w:p>
      <w:pPr>
        <w:pStyle w:val="Body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rtl w:val="0"/>
          <w:lang w:val="en-US"/>
        </w:rPr>
        <w:tab/>
        <w:t>4. Enter the password and click next.</w:t>
      </w:r>
    </w:p>
    <w:p>
      <w:pPr>
        <w:pStyle w:val="Body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rtl w:val="0"/>
          <w:lang w:val="en-US"/>
        </w:rPr>
        <w:tab/>
        <w:t xml:space="preserve">5. Shortly you will be </w:t>
      </w: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 xml:space="preserve">redirected back to the the counselling website. </w:t>
      </w:r>
    </w:p>
    <w:p>
      <w:pPr>
        <w:pStyle w:val="Body.0"/>
        <w:bidi w:val="0"/>
        <w:spacing w:after="200" w:line="276" w:lineRule="auto"/>
        <w:ind w:left="72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72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872400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ogi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3759200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google auth for staff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-1449630</wp:posOffset>
                </wp:positionH>
                <wp:positionV relativeFrom="line">
                  <wp:posOffset>7521474</wp:posOffset>
                </wp:positionV>
                <wp:extent cx="8377454" cy="0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7454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-114.1pt;margin-top:592.2pt;width:659.6pt;height:0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Body.0"/>
        <w:numPr>
          <w:ilvl w:val="0"/>
          <w:numId w:val="2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STAFF PAGE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This page is only visible to staffs when they are signed in using their given college email id. Once the staff is signed in, student form is displayed.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 w:color="000000"/>
          <w:rtl w:val="0"/>
          <w:lang w:val="en-US"/>
        </w:rPr>
        <w:t>SCENARIO 1: GETTING STUDENT DETAILS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All students details is accessible to staffs. To get any student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s details during the counselling session the following has to be done: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STEPS: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1. Go to the form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 xml:space="preserve">2. Enter the students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ROLL NO.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3. Click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GET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 button.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 xml:space="preserve">4. Wait for the existing data to be displayed in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same form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.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(Note: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The GET button only works,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if the student has already filled the form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 and have entered correct ROLL NO. to retrieve the data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)</w:t>
      </w: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389889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(50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 w:color="000000"/>
          <w:rtl w:val="0"/>
          <w:lang w:val="en-US"/>
        </w:rPr>
        <w:t>SCENARIO 2: FILLING  &amp; EDITING COUNSELLING DETAILS / GRIEVANCES FORM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This form is automatically displayed once the staff enters a student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s roll no and click GET.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STEPS: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A set of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DEFAULT ISSUE CATEGORIES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is shown with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YES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”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or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”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options.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1. Click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YES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”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, which will display a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TEXT-BOX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to add any comments for the particular issue.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2. Repeat the same for all issues.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Example: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Let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s say the student has some complaints regarding transport, Go to transport issue -&gt; Click 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YES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-&gt; Enter the issue.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3. In case, if it's not possible to categorise the issue said by the student under the default issue categories. Kindly make use of the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 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GENERAL ISSUE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section.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4. Leave the buttons as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”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in case of no issues.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 xml:space="preserve">5. Staffs can also add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REMARKS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”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if any under the remarks section.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tab/>
        <w:t>6. Click submit, once the counselling session ends.</w:t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761131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(51)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NOTE: The same step is repeated for editing or to make corrections in the grievances form. In case the staff wants to edit the form that they</w:t>
      </w: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535904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(52)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submitted: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Enter the student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s roll no. -&gt; Click GET -&gt; students details and grievance details will be displayed if exists -&gt; Make changes if any -&gt; Click submit.</w:t>
      </w: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-107949</wp:posOffset>
            </wp:positionH>
            <wp:positionV relativeFrom="line">
              <wp:posOffset>533454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(53)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numPr>
          <w:ilvl w:val="0"/>
          <w:numId w:val="2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ADMIN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’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s DASHBOARD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This page is displayed once the admin is logged in using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LOGIN PAGE.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By default: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The admin will be showed all the general counselling details in a table.</w:t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360244</wp:posOffset>
            </wp:positionV>
            <wp:extent cx="6120057" cy="28730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1-10-06 at 10.57.01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30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val="single"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val="single" w:color="000000"/>
          <w:rtl w:val="0"/>
          <w:lang w:val="en-US"/>
        </w:rPr>
        <w:t>ACTIONS THAT CAN BE PERFORMED:</w:t>
      </w:r>
    </w:p>
    <w:p>
      <w:pPr>
        <w:pStyle w:val="Body.0"/>
        <w:numPr>
          <w:ilvl w:val="0"/>
          <w:numId w:val="3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Filter By DATE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 xml:space="preserve">STEPS: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1. Use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START DATE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to  select the 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Starting date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of the counselling details that one likes to view.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ab/>
        <w:t xml:space="preserve">2. Use the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END DATE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 xml:space="preserve">box to select the 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Ending date</w:t>
      </w:r>
      <w:r>
        <w:rPr>
          <w:rFonts w:ascii="Times Roman" w:hAnsi="Times Roman" w:hint="default"/>
          <w:b w:val="0"/>
          <w:bCs w:val="0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of the counselling details that one likes to view.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  <w:tab/>
        <w:tab/>
        <w:t xml:space="preserve">3. Click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FETCH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0"/>
          <w:bCs w:val="0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ab/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4. Counselling details will be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displayed in the table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, if present for the selected dates.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NOTE: </w:t>
      </w:r>
      <w:r>
        <w:rPr>
          <w:rFonts w:ascii="Times Roman" w:hAnsi="Times Roman"/>
          <w:b w:val="0"/>
          <w:bCs w:val="0"/>
          <w:sz w:val="28"/>
          <w:szCs w:val="28"/>
          <w:u w:color="000000"/>
          <w:rtl w:val="0"/>
          <w:lang w:val="en-US"/>
        </w:rPr>
        <w:t>Both starting date and ending date is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 INCLUSIVE.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 xml:space="preserve">Example: </w:t>
      </w:r>
    </w:p>
    <w:p>
      <w:pPr>
        <w:pStyle w:val="Body.0"/>
        <w:numPr>
          <w:ilvl w:val="0"/>
          <w:numId w:val="4"/>
        </w:numPr>
        <w:bidi w:val="0"/>
        <w:spacing w:after="200" w:line="276" w:lineRule="auto"/>
        <w:ind w:right="0"/>
        <w:jc w:val="both"/>
        <w:rPr>
          <w:rFonts w:ascii="Times Roman" w:hAnsi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To view the counselling details for the date of 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28.10.2021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the filters would look something like this: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>1. Starting Date = 28.10.2021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 xml:space="preserve">2. Ending Date = 28.10.2021 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2. To view all the counselling details that happened between 25.10.2021 - 28.10.2021 the filters would look something like this: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>1. Starting Date = 25.10.2021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tab/>
        <w:t>2. Ending Date = 28.10.2021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This will fetch all the counselling details that happened from the date of 25/10/2021 to 28/10/2021 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BOTH INCLUSIVE.</w:t>
      </w: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389889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tart dat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b w:val="1"/>
          <w:bCs w:val="1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3236361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end dat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.0"/>
        <w:numPr>
          <w:ilvl w:val="0"/>
          <w:numId w:val="2"/>
        </w:numPr>
        <w:bidi w:val="0"/>
        <w:spacing w:after="200" w:line="276" w:lineRule="auto"/>
        <w:ind w:right="0"/>
        <w:jc w:val="both"/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</w:pP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Export to EXCEL</w:t>
      </w:r>
    </w:p>
    <w:p>
      <w:pPr>
        <w:pStyle w:val="Body.0"/>
        <w:bidi w:val="0"/>
        <w:spacing w:after="200" w:line="276" w:lineRule="auto"/>
        <w:ind w:left="0" w:right="0" w:firstLine="0"/>
        <w:jc w:val="both"/>
        <w:rPr>
          <w:rtl w:val="0"/>
        </w:rPr>
      </w:pP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All counselling details or any custom custom counselling details retrieved by using the 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custom dates</w:t>
      </w:r>
      <w:r>
        <w:rPr>
          <w:rFonts w:ascii="Times Roman" w:hAnsi="Times Roman" w:hint="default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 xml:space="preserve">can be used to export in the form of excel by clicking the 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>“</w:t>
      </w:r>
      <w:r>
        <w:rPr>
          <w:rFonts w:ascii="Times Roman" w:hAnsi="Times Roman"/>
          <w:b w:val="1"/>
          <w:bCs w:val="1"/>
          <w:sz w:val="28"/>
          <w:szCs w:val="28"/>
          <w:u w:color="000000"/>
          <w:rtl w:val="0"/>
          <w:lang w:val="en-US"/>
        </w:rPr>
        <w:t>EXPORT</w:t>
      </w:r>
      <w:r>
        <w:rPr>
          <w:rFonts w:ascii="Times Roman" w:hAnsi="Times Roman" w:hint="default"/>
          <w:b w:val="1"/>
          <w:bCs w:val="1"/>
          <w:sz w:val="28"/>
          <w:szCs w:val="28"/>
          <w:u w:color="000000"/>
          <w:rtl w:val="0"/>
          <w:lang w:val="en-US"/>
        </w:rPr>
        <w:t xml:space="preserve">” </w:t>
      </w:r>
      <w:r>
        <w:rPr>
          <w:rFonts w:ascii="Times Roman" w:hAnsi="Times Roman"/>
          <w:sz w:val="28"/>
          <w:szCs w:val="28"/>
          <w:u w:color="000000"/>
          <w:rtl w:val="0"/>
          <w:lang w:val="en-US"/>
        </w:rPr>
        <w:t>button.</w:t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379730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export to excel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4274429</wp:posOffset>
            </wp:positionV>
            <wp:extent cx="6120057" cy="34425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excel output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42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u w:color="000000"/>
          <w:rtl w:val="0"/>
          <w:lang w:val="en-US"/>
        </w:rPr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