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32"/>
          <w:w w:val="100"/>
          <w:szCs w:val="32"/>
          <w:u w:val="singl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32"/>
          <w:w w:val="100"/>
          <w:szCs w:val="32"/>
          <w:u w:val="single"/>
        </w:rPr>
        <w:t xml:space="preserve">CS509: PG Software Lab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32"/>
          <w:spacing w:val="0"/>
          <w:w w:val="100"/>
          <w:szCs w:val="32"/>
          <w:u w:val="singl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Name 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: Kunta Rishi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ID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: 2026CSM1033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Name: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 Muppuri Malyadri Lakshmi Narasimha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ID: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2026AIM1014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Course: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CS509 (Post Graduation Software Laboratory)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Language Platform: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C++ (ISO C++26 Standard)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Development Env: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 Visual Studio Code (VS Code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8"/>
          <w:w w:val="100"/>
          <w:szCs w:val="28"/>
          <w:u w:val="none"/>
        </w:rPr>
        <w:t xml:space="preserve">)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single"/>
          <w:vertAlign w:val="baselin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sz w:val="28"/>
          <w:w w:val="100"/>
          <w:szCs w:val="28"/>
          <w:u w:val="single"/>
        </w:rPr>
        <w:t xml:space="preserve">Directory Structure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8"/>
          <w:spacing w:val="0"/>
          <w:w w:val="100"/>
          <w:szCs w:val="28"/>
          <w:u w:val="none"/>
          <w:vertAlign w:val="baselin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2"/>
          <w:w w:val="100"/>
          <w:szCs w:val="22"/>
          <w:u w:val="none"/>
        </w:rPr>
        <w:t xml:space="preserve">Mast</w:t>
      </w: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common_wrapper/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wrapper.cpp          # Automated test suite controller &amp; benchmark runner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driver/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[algorithm].cpp      # Implementation files hosting core optimization algorithms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src/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[module].cpp         # Source scripts passing and managing data feeding driver methods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├── tests/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├── test_01.txt          # Sequential evaluation text matrices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├── test_02.txt 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│   └── test_03.txt          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spacing w:val="0"/>
          <w:w w:val="100"/>
          <w:szCs w:val="24"/>
          <w:u w:val="none"/>
          <w:vertAlign w:val="baseline"/>
        </w:rPr>
      </w:pPr>
      <w:r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sz w:val="24"/>
          <w:w w:val="100"/>
          <w:szCs w:val="24"/>
          <w:u w:val="none"/>
        </w:rPr>
        <w:t xml:space="preserve">└── README.md                # Repository documentation and comprehensive execution matrix</w:t>
      </w: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/>
          <w:u w:val="single"/>
        </w:rPr>
      </w:pPr>
      <w:r>
        <w:rPr>
          <w:rFonts w:ascii="time s" w:eastAsia="time s" w:hAnsi="time s" w:cs="time s"/>
          <w:b/>
          <w:u w:val="single"/>
        </w:rPr>
        <w:t xml:space="preserve">Gradient Discant :</w:t>
      </w:r>
    </w:p>
    <w:p>
      <w:pPr>
        <w:pBdr/>
        <w:pStyle w:val="Normal"/>
        <w:spacing/>
        <w:ind/>
        <w:rPr>
          <w:rFonts w:ascii="time s" w:eastAsia="time s" w:hAnsi="time s" w:cs="time s"/>
          <w:b w:val="0"/>
          <w:u w:val="none"/>
        </w:rPr>
      </w:pPr>
    </w:p>
    <w:p>
      <w:pPr>
        <w:pBdr/>
        <w:pStyle w:val="Normal"/>
        <w:spacing/>
        <w:ind/>
        <w:rPr>
          <w:rFonts w:ascii="time s" w:eastAsia="time s" w:hAnsi="time s" w:cs="time s"/>
          <w:b w:val="0"/>
          <w:u w:val="none"/>
        </w:rPr>
      </w:pPr>
      <w:r>
        <w:rPr/>
        <w:drawing>
          <wp:inline distT="0" distB="0" distL="0" distR="0">
            <wp:extent cx="5943600" cy="3157538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</w:pP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</w:pPr>
      <w:r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  <w:t xml:space="preserve">Min Max Algorithm</w:t>
      </w:r>
    </w:p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 w:val="0"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none"/>
        </w:rPr>
      </w:pPr>
    </w:p>
    <w:tbl>
      <w:tblPr>
        <w:tblW w:w="0" w:type="auto"/>
        <w:jc w:val="left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/>
        <w:shd w:fill="auto" w:color="auto"/>
      </w:tblPr>
      <w:tblGrid>
        <w:gridCol w:w="1461"/>
        <w:gridCol w:w="866"/>
        <w:gridCol w:w="786"/>
        <w:gridCol w:w="1088"/>
        <w:gridCol w:w="1109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center"/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Test File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center"/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Vertices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center"/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Edges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center"/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Input Type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center"/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/>
                <w:bCs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Min Max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54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text_10.txt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10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15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CSR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0.017 ms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361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text_100.txt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100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200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CSR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spacing w:val="0"/>
                <w:w w:val="100"/>
                <w:szCs w:val="18"/>
                <w:u w:val="none"/>
                <w:vertAlign w:val="baseline"/>
              </w:rPr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0.09786 ms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61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text_10000.txt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10000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sz w:val="22"/>
                <w:w w:val="100"/>
                <w:szCs w:val="22"/>
                <w:u w:val="none"/>
              </w:rPr>
              <w:t xml:space="preserve">20000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CSR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spacing w:val="0"/>
                <w:w w:val="100"/>
                <w:szCs w:val="22"/>
                <w:u w:val="none"/>
                <w:vertAlign w:val="baseline"/>
              </w:rPr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12.686 ms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text_50000.txt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50000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75000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w w:val="100"/>
                <w:szCs w:val="22"/>
                <w:u w:val="none"/>
              </w:rPr>
              <w:t xml:space="preserve">CSR</w:t>
            </w:r>
          </w:p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spacing w:val="0"/>
                <w:w w:val="100"/>
                <w:szCs w:val="18"/>
                <w:u w:val="none"/>
                <w:vertAlign w:val="baseline"/>
              </w:rPr>
            </w:pP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62.9451 ms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 (Web)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text_1000000.txt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1000000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200000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spacing w:val="0"/>
                <w:w w:val="100"/>
                <w:szCs w:val="18"/>
                <w:u w:val="none"/>
                <w:vertAlign w:val="baseli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spacing w:val="0"/>
                <w:w w:val="100"/>
                <w:szCs w:val="18"/>
                <w:u w:val="none"/>
                <w:vertAlign w:val="baseline"/>
              </w:rPr>
              <w:t xml:space="preserve">CSR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one" w:sz="0" w:space="0"/>
              <w:tr2bl w:val="none" w:sz="0" w:space="0"/>
            </w:tcBorders>
            <w:shd w:fill="auto" w:color="auto" w:val="clear"/>
            <w:vAlign w:val="center"/>
          </w:tcPr>
          <w:p>
            <w:pPr>
              <w:pBdr>
                <w:top w:val="none" w:sz="0" w:space="0"/>
                <w:left w:val="none" w:sz="0" w:space="0"/>
                <w:bottom w:val="none" w:sz="0" w:space="0"/>
                <w:right w:val="none" w:sz="0" w:space="0"/>
              </w:pBdr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</w:pPr>
            <w:r>
              <w:rPr>
                <w:rFonts w:ascii="time s" w:eastAsia="time s" w:hAnsi="time s" w:cs="time s"/>
                <w:b w:val="0"/>
                <w:i w:val="0"/>
                <w:iCs w:val="0"/>
                <w:caps w:val="0"/>
                <w:strike w:val="0"/>
                <w:dstrike w:val="0"/>
                <w:color w:val="000000"/>
                <w:sz w:val="18"/>
                <w:w w:val="100"/>
                <w:szCs w:val="18"/>
                <w:u w:val="none"/>
              </w:rPr>
              <w:t xml:space="preserve">604.355 ms</w:t>
            </w:r>
          </w:p>
        </w:tc>
      </w:tr>
    </w:tbl>
    <w:p>
      <w:pPr>
        <w:pBdr>
          <w:top w:val="none" w:sz="0" w:space="0"/>
          <w:left w:val="none" w:sz="0" w:space="0"/>
          <w:bottom w:val="none" w:sz="0" w:space="0"/>
          <w:right w:val="none" w:sz="0" w:space="0"/>
        </w:pBdr>
        <w:pStyle w:val="Normal"/>
        <w:keepNext w:val="0"/>
        <w:keepLines w:val="0"/>
        <w:outlineLvl w:val="9"/>
        <w:spacing w:before="0" w:beforeAutospacing="false" w:after="0" w:afterAutospacing="false" w:line="240" w:lineRule="auto"/>
        <w:contextualSpacing w:val="0"/>
        <w:widowControl w:val="1"/>
        <w:ind w:left="0" w:right="0" w:firstLine="0"/>
        <w:jc w:val="left"/>
        <w:rPr>
          <w:rFonts w:ascii="time s" w:eastAsia="time s" w:hAnsi="time s" w:cs="time s"/>
          <w:b/>
          <w:i w:val="0"/>
          <w:iCs w:val="0"/>
          <w:caps w:val="0"/>
          <w:strike w:val="0"/>
          <w:dstrike w:val="0"/>
          <w:color w:val="auto"/>
          <w:sz w:val="24"/>
          <w:w w:val="100"/>
          <w:szCs w:val="24"/>
          <w:u w:val="single"/>
        </w:rPr>
      </w:pPr>
    </w:p>
    <w:p>
      <w:pPr>
        <w:pBdr/>
        <w:pStyle w:val="Normal"/>
        <w:spacing/>
        <w:ind/>
        <w:rPr>
          <w:rFonts w:ascii="time s" w:eastAsia="time s" w:hAnsi="time s" w:cs="time s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 w:left="0" w:right="0"/>
      <w:jc w:val="left"/>
    </w:pPr>
    <w:rPr>
      <w:rFonts w:ascii="Calibri" w:eastAsia="Calibri" w:hAnsi="Calibri" w:cs="Calibri"/>
      <w:b w:val="0"/>
      <w:i w:val="0"/>
      <w:iCs w:val="0"/>
      <w:caps w:val="0"/>
      <w:strike w:val="0"/>
      <w:dstrike w:val="0"/>
      <w:color w:val="auto"/>
      <w:sz w:val="22"/>
      <w:w w:val="100"/>
      <w:szCs w:val="22"/>
      <w:u w:val="none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1" Type="http://schemas.openxmlformats.org/officeDocument/2006/relationships/image" Target="media/imagerId1.jpeg" /></Relationships>
</file>