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rPr>
          <w:sz w:val="36"/>
        </w:rPr>
        <w:t>Hotel Details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Destination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Hotel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Price per Night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Ahmedabad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JW Marriot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7000.0</w:t>
            </w:r>
          </w:p>
        </w:tc>
      </w:tr>
    </w:tbl>
    <w:p/>
    <w:p>
      <w:pPr>
        <w:pStyle w:val="Heading1"/>
      </w:pPr>
      <w:r>
        <w:rPr>
          <w:sz w:val="36"/>
        </w:rPr>
        <w:t>Car Details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Destination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Car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Fare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Ahmedabad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Hyundai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color w:val="000000"/>
                <w:sz w:val="28"/>
              </w:rPr>
              <w:t>1200.0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