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D0FC6" w14:textId="1E2C4695" w:rsidR="006C0CA3" w:rsidRDefault="006C0CA3" w:rsidP="006C0CA3">
      <w:pPr>
        <w:rPr>
          <w:b/>
          <w:bCs/>
          <w:sz w:val="24"/>
          <w:szCs w:val="24"/>
        </w:rPr>
      </w:pPr>
      <w:r>
        <w:rPr>
          <w:b/>
          <w:bCs/>
          <w:sz w:val="24"/>
          <w:szCs w:val="24"/>
        </w:rPr>
        <w:t xml:space="preserve">                                                                     Final Project Report                                     </w:t>
      </w:r>
      <w:r w:rsidR="00933BB4">
        <w:rPr>
          <w:b/>
          <w:bCs/>
          <w:sz w:val="24"/>
          <w:szCs w:val="24"/>
        </w:rPr>
        <w:t xml:space="preserve">          </w:t>
      </w:r>
      <w:r>
        <w:rPr>
          <w:b/>
          <w:bCs/>
          <w:sz w:val="24"/>
          <w:szCs w:val="24"/>
        </w:rPr>
        <w:t>5/12/2022</w:t>
      </w:r>
      <w:r>
        <w:rPr>
          <w:b/>
          <w:bCs/>
          <w:sz w:val="24"/>
          <w:szCs w:val="24"/>
        </w:rPr>
        <w:br/>
        <w:t xml:space="preserve">                                                               </w:t>
      </w:r>
      <w:r w:rsidRPr="00933BB4">
        <w:rPr>
          <w:b/>
          <w:bCs/>
          <w:sz w:val="24"/>
          <w:szCs w:val="24"/>
          <w:u w:val="single"/>
        </w:rPr>
        <w:t>Car Selling Price Prediction</w:t>
      </w:r>
    </w:p>
    <w:p w14:paraId="3D985CFD" w14:textId="57F9FECB" w:rsidR="00933BB4" w:rsidRPr="00933BB4" w:rsidRDefault="00933BB4" w:rsidP="00933BB4">
      <w:pPr>
        <w:jc w:val="right"/>
        <w:rPr>
          <w:sz w:val="24"/>
          <w:szCs w:val="24"/>
        </w:rPr>
      </w:pPr>
      <w:r>
        <w:rPr>
          <w:sz w:val="24"/>
          <w:szCs w:val="24"/>
        </w:rPr>
        <w:t>Rishika Reddy Aleti</w:t>
      </w:r>
      <w:r>
        <w:rPr>
          <w:sz w:val="24"/>
          <w:szCs w:val="24"/>
        </w:rPr>
        <w:br/>
        <w:t>G01349665</w:t>
      </w:r>
    </w:p>
    <w:p w14:paraId="08877F9D" w14:textId="14DEACD0" w:rsidR="00E74074" w:rsidRDefault="006868DD" w:rsidP="00EA5F5E">
      <w:pPr>
        <w:jc w:val="center"/>
        <w:rPr>
          <w:b/>
          <w:bCs/>
          <w:sz w:val="24"/>
          <w:szCs w:val="24"/>
        </w:rPr>
      </w:pPr>
      <w:r>
        <w:rPr>
          <w:b/>
          <w:bCs/>
          <w:sz w:val="24"/>
          <w:szCs w:val="24"/>
        </w:rPr>
        <w:t>Introduction</w:t>
      </w:r>
    </w:p>
    <w:p w14:paraId="741B22B3" w14:textId="6A7EA878" w:rsidR="00EA5F5E" w:rsidRDefault="0007380C" w:rsidP="0007380C">
      <w:pPr>
        <w:jc w:val="both"/>
      </w:pPr>
      <w:r w:rsidRPr="006868DD">
        <w:t xml:space="preserve">Used Car Price forecast is a hot issue Because of the record volume of cars purchased and sold. People in poor countries prefer to buy secondhand cars since they are more affordable. The project's main goal is to estimate used car’s selling price using factors that are substantially connected with different attributes of the dataset. Statistical Analysis, visualizations and regression modelling has been used to do this. During pre-processing, null, redundant, and missing values were omitted from the dataset. Two regressors (Random Forest Regressor, Linear Regression were trained, tested, and evaluated against a benchmark dataset in this supervised learning study. </w:t>
      </w:r>
      <w:r w:rsidR="006868DD" w:rsidRPr="006868DD">
        <w:t>This project aims to deliver price prediction models to the public, to help guide the individuals looking to buy or sell cars and to give them a better insight into the automotive sector. Another goal of the project is to explore new methods to evaluate used cars prices and to compare their accuracies.</w:t>
      </w:r>
    </w:p>
    <w:p w14:paraId="5AD4EFCB" w14:textId="44BEF87D" w:rsidR="006868DD" w:rsidRDefault="006868DD" w:rsidP="006C0CA3">
      <w:pPr>
        <w:jc w:val="center"/>
        <w:rPr>
          <w:b/>
          <w:bCs/>
          <w:sz w:val="24"/>
          <w:szCs w:val="24"/>
        </w:rPr>
      </w:pPr>
      <w:r w:rsidRPr="00C7573F">
        <w:rPr>
          <w:b/>
          <w:bCs/>
          <w:sz w:val="24"/>
          <w:szCs w:val="24"/>
        </w:rPr>
        <w:t>Data Description</w:t>
      </w:r>
    </w:p>
    <w:p w14:paraId="2260715A" w14:textId="3E478E62" w:rsidR="007B039A" w:rsidRDefault="00C7573F" w:rsidP="007B039A">
      <w:pPr>
        <w:jc w:val="both"/>
      </w:pPr>
      <w:r>
        <w:t>Data was collected and Scrapped from an online website Kaggle which sourced this data from another website CarDekho. At first, the data</w:t>
      </w:r>
      <w:r w:rsidR="00D606C5">
        <w:t xml:space="preserve"> is loaded from CSV file </w:t>
      </w:r>
      <w:r w:rsidR="00366EBD">
        <w:t>into R programming and displayed. The dataset contains 81</w:t>
      </w:r>
      <w:r w:rsidR="0002293A">
        <w:t xml:space="preserve">28 observations with 13 variables. In the next step </w:t>
      </w:r>
      <w:r w:rsidR="00DF1F4C">
        <w:t xml:space="preserve">we check for the missing values to remove if there any missing values. Later, we </w:t>
      </w:r>
      <w:r w:rsidR="003256C5">
        <w:t>remove the suffixes</w:t>
      </w:r>
      <w:r w:rsidR="009E3DFC">
        <w:t xml:space="preserve"> that are present in the current dataset and mold the dataset to make a regression model.</w:t>
      </w:r>
      <w:r w:rsidR="007B039A">
        <w:t xml:space="preserve"> Displaying the original dataset and the modified dataset after converting the characters into factors.</w:t>
      </w:r>
    </w:p>
    <w:p w14:paraId="5A2E1600" w14:textId="7C2CA88B" w:rsidR="007B039A" w:rsidRPr="007B039A" w:rsidRDefault="00B91C55" w:rsidP="007B039A">
      <w:pPr>
        <w:jc w:val="both"/>
      </w:pPr>
      <w:r>
        <w:rPr>
          <w:noProof/>
        </w:rPr>
        <w:t xml:space="preserve">                               </w:t>
      </w:r>
      <w:r w:rsidR="00A377DC" w:rsidRPr="00A377DC">
        <w:rPr>
          <w:noProof/>
        </w:rPr>
        <w:drawing>
          <wp:inline distT="0" distB="0" distL="0" distR="0" wp14:anchorId="12E99455" wp14:editId="5EDFE9FE">
            <wp:extent cx="3895725" cy="2514600"/>
            <wp:effectExtent l="0" t="0" r="9525"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a:stretch>
                      <a:fillRect/>
                    </a:stretch>
                  </pic:blipFill>
                  <pic:spPr>
                    <a:xfrm>
                      <a:off x="0" y="0"/>
                      <a:ext cx="3896277" cy="2514956"/>
                    </a:xfrm>
                    <a:prstGeom prst="rect">
                      <a:avLst/>
                    </a:prstGeom>
                  </pic:spPr>
                </pic:pic>
              </a:graphicData>
            </a:graphic>
          </wp:inline>
        </w:drawing>
      </w:r>
      <w:r w:rsidR="007B039A" w:rsidRPr="007B039A">
        <w:rPr>
          <w:noProof/>
        </w:rPr>
        <w:t xml:space="preserve"> </w:t>
      </w:r>
    </w:p>
    <w:p w14:paraId="288E3411" w14:textId="56E87278" w:rsidR="006868DD" w:rsidRPr="00100F40" w:rsidRDefault="00100F40" w:rsidP="0007380C">
      <w:pPr>
        <w:jc w:val="both"/>
        <w:rPr>
          <w:i/>
          <w:iCs/>
        </w:rPr>
      </w:pPr>
      <w:r>
        <w:t xml:space="preserve">                                                      </w:t>
      </w:r>
      <w:r w:rsidR="00A377DC">
        <w:t xml:space="preserve"> </w:t>
      </w:r>
      <w:r w:rsidR="00A377DC" w:rsidRPr="00100F40">
        <w:rPr>
          <w:i/>
          <w:iCs/>
        </w:rPr>
        <w:t>Fig 1- All the variables types originally</w:t>
      </w:r>
      <w:r w:rsidR="000D51B5">
        <w:rPr>
          <w:i/>
          <w:iCs/>
        </w:rPr>
        <w:t>.</w:t>
      </w:r>
      <w:r w:rsidR="00A377DC" w:rsidRPr="00100F40">
        <w:rPr>
          <w:i/>
          <w:iCs/>
        </w:rPr>
        <w:t xml:space="preserve">                          </w:t>
      </w:r>
    </w:p>
    <w:p w14:paraId="3A73ADE3" w14:textId="5E27D2CE" w:rsidR="00A377DC" w:rsidRDefault="00A377DC" w:rsidP="00666A3C">
      <w:pPr>
        <w:jc w:val="both"/>
      </w:pPr>
      <w:r>
        <w:t xml:space="preserve">From the visual </w:t>
      </w:r>
      <w:r w:rsidR="00666A3C">
        <w:t>interpretation of original data</w:t>
      </w:r>
      <w:r>
        <w:t xml:space="preserve">set </w:t>
      </w:r>
      <w:r w:rsidR="00666A3C">
        <w:t xml:space="preserve">we can see that there are </w:t>
      </w:r>
      <w:r w:rsidR="00F8373C">
        <w:t xml:space="preserve">a lot of </w:t>
      </w:r>
      <w:r w:rsidR="00666A3C">
        <w:t xml:space="preserve">primary variables are structured in characters. Fitting a logistic regression model for </w:t>
      </w:r>
      <w:r w:rsidR="00B91C55">
        <w:t xml:space="preserve">this dataset </w:t>
      </w:r>
      <w:r w:rsidR="00666A3C">
        <w:t>using all other variable</w:t>
      </w:r>
      <w:r w:rsidR="00B91C55">
        <w:t xml:space="preserve"> </w:t>
      </w:r>
      <w:r w:rsidR="00666A3C">
        <w:t>as predictors</w:t>
      </w:r>
      <w:r w:rsidR="00B91C55">
        <w:t xml:space="preserve"> needs data preprocessing</w:t>
      </w:r>
      <w:r w:rsidR="00666A3C">
        <w:t>.</w:t>
      </w:r>
    </w:p>
    <w:p w14:paraId="4C6194F9" w14:textId="3C096684" w:rsidR="00EE2A6B" w:rsidRPr="006C0CA3" w:rsidRDefault="00EE2A6B" w:rsidP="006C0CA3">
      <w:pPr>
        <w:jc w:val="center"/>
        <w:rPr>
          <w:b/>
          <w:bCs/>
        </w:rPr>
      </w:pPr>
      <w:r>
        <w:rPr>
          <w:b/>
          <w:bCs/>
        </w:rPr>
        <w:lastRenderedPageBreak/>
        <w:t>Data Preprocessing</w:t>
      </w:r>
    </w:p>
    <w:p w14:paraId="3495DF09" w14:textId="74EA65CB" w:rsidR="00EE2A6B" w:rsidRPr="00100F40" w:rsidRDefault="00422825" w:rsidP="00100F40">
      <w:pPr>
        <w:pStyle w:val="ListParagraph"/>
        <w:numPr>
          <w:ilvl w:val="0"/>
          <w:numId w:val="1"/>
        </w:numPr>
        <w:rPr>
          <w:b/>
          <w:bCs/>
        </w:rPr>
      </w:pPr>
      <w:r>
        <w:t>Conversion of variables into factors.</w:t>
      </w:r>
      <w:r w:rsidR="00100F40">
        <w:br/>
      </w:r>
      <w:r w:rsidR="00100F40" w:rsidRPr="00100F40">
        <w:rPr>
          <w:b/>
          <w:bCs/>
          <w:noProof/>
        </w:rPr>
        <w:drawing>
          <wp:inline distT="0" distB="0" distL="0" distR="0" wp14:anchorId="2BF00B35" wp14:editId="32EACDEA">
            <wp:extent cx="5068007" cy="3429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8007" cy="342948"/>
                    </a:xfrm>
                    <a:prstGeom prst="rect">
                      <a:avLst/>
                    </a:prstGeom>
                  </pic:spPr>
                </pic:pic>
              </a:graphicData>
            </a:graphic>
          </wp:inline>
        </w:drawing>
      </w:r>
    </w:p>
    <w:p w14:paraId="5F500A24" w14:textId="19E2B31D" w:rsidR="00100F40" w:rsidRDefault="00100F40" w:rsidP="00100F40">
      <w:pPr>
        <w:pStyle w:val="ListParagraph"/>
        <w:numPr>
          <w:ilvl w:val="0"/>
          <w:numId w:val="1"/>
        </w:numPr>
      </w:pPr>
      <w:r w:rsidRPr="00100F40">
        <w:t>Assigning labels to owner_type</w:t>
      </w:r>
      <w:r>
        <w:t>.</w:t>
      </w:r>
      <w:r>
        <w:br/>
      </w:r>
      <w:r w:rsidRPr="00100F40">
        <w:rPr>
          <w:noProof/>
        </w:rPr>
        <w:drawing>
          <wp:inline distT="0" distB="0" distL="0" distR="0" wp14:anchorId="1BD8202F" wp14:editId="4D576C69">
            <wp:extent cx="5639587" cy="4382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9587" cy="438211"/>
                    </a:xfrm>
                    <a:prstGeom prst="rect">
                      <a:avLst/>
                    </a:prstGeom>
                  </pic:spPr>
                </pic:pic>
              </a:graphicData>
            </a:graphic>
          </wp:inline>
        </w:drawing>
      </w:r>
    </w:p>
    <w:p w14:paraId="75972642" w14:textId="4E8CFD95" w:rsidR="002D36D9" w:rsidRDefault="00100F40" w:rsidP="002D36D9">
      <w:pPr>
        <w:pStyle w:val="ListParagraph"/>
        <w:numPr>
          <w:ilvl w:val="0"/>
          <w:numId w:val="1"/>
        </w:numPr>
      </w:pPr>
      <w:r>
        <w:t>C</w:t>
      </w:r>
      <w:r w:rsidRPr="00100F40">
        <w:t>onver</w:t>
      </w:r>
      <w:r>
        <w:t>sion</w:t>
      </w:r>
      <w:r w:rsidRPr="00100F40">
        <w:t xml:space="preserve"> </w:t>
      </w:r>
      <w:r>
        <w:t xml:space="preserve">of </w:t>
      </w:r>
      <w:r w:rsidRPr="00100F40">
        <w:t xml:space="preserve">variables </w:t>
      </w:r>
      <w:r>
        <w:t>in</w:t>
      </w:r>
      <w:r w:rsidRPr="00100F40">
        <w:t>to numeric</w:t>
      </w:r>
      <w:r>
        <w:t>.</w:t>
      </w:r>
      <w:r>
        <w:br/>
      </w:r>
      <w:r w:rsidRPr="00100F40">
        <w:rPr>
          <w:noProof/>
        </w:rPr>
        <w:drawing>
          <wp:inline distT="0" distB="0" distL="0" distR="0" wp14:anchorId="4EC51E4E" wp14:editId="7B28860D">
            <wp:extent cx="4991797" cy="44773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1797" cy="447737"/>
                    </a:xfrm>
                    <a:prstGeom prst="rect">
                      <a:avLst/>
                    </a:prstGeom>
                  </pic:spPr>
                </pic:pic>
              </a:graphicData>
            </a:graphic>
          </wp:inline>
        </w:drawing>
      </w:r>
      <w:r w:rsidRPr="00100F40">
        <w:rPr>
          <w:noProof/>
        </w:rPr>
        <w:drawing>
          <wp:inline distT="0" distB="0" distL="0" distR="0" wp14:anchorId="45EEFF52" wp14:editId="73489846">
            <wp:extent cx="5457825" cy="2238375"/>
            <wp:effectExtent l="0" t="0" r="9525" b="952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0"/>
                    <a:stretch>
                      <a:fillRect/>
                    </a:stretch>
                  </pic:blipFill>
                  <pic:spPr>
                    <a:xfrm>
                      <a:off x="0" y="0"/>
                      <a:ext cx="5458601" cy="2238693"/>
                    </a:xfrm>
                    <a:prstGeom prst="rect">
                      <a:avLst/>
                    </a:prstGeom>
                  </pic:spPr>
                </pic:pic>
              </a:graphicData>
            </a:graphic>
          </wp:inline>
        </w:drawing>
      </w:r>
      <w:r w:rsidR="002D36D9">
        <w:t xml:space="preserve">           </w:t>
      </w:r>
      <w:r w:rsidRPr="002D36D9">
        <w:rPr>
          <w:i/>
          <w:iCs/>
        </w:rPr>
        <w:t>Fig 2- The structure of data after preprocessing</w:t>
      </w:r>
      <w:r>
        <w:t>.</w:t>
      </w:r>
    </w:p>
    <w:p w14:paraId="70FD55D8" w14:textId="77777777" w:rsidR="00892C8D" w:rsidRDefault="002D36D9" w:rsidP="002D36D9">
      <w:pPr>
        <w:pStyle w:val="ListParagraph"/>
        <w:numPr>
          <w:ilvl w:val="0"/>
          <w:numId w:val="1"/>
        </w:numPr>
      </w:pPr>
      <w:r>
        <w:t>Removing the NA values from the dataset.</w:t>
      </w:r>
      <w:r>
        <w:br/>
      </w:r>
      <w:r w:rsidRPr="002D36D9">
        <w:rPr>
          <w:noProof/>
        </w:rPr>
        <w:drawing>
          <wp:inline distT="0" distB="0" distL="0" distR="0" wp14:anchorId="4D8AE737" wp14:editId="62FBB71B">
            <wp:extent cx="1962149" cy="35242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4327" cy="352816"/>
                    </a:xfrm>
                    <a:prstGeom prst="rect">
                      <a:avLst/>
                    </a:prstGeom>
                  </pic:spPr>
                </pic:pic>
              </a:graphicData>
            </a:graphic>
          </wp:inline>
        </w:drawing>
      </w:r>
      <w:r>
        <w:br/>
      </w:r>
      <w:r w:rsidR="00892C8D" w:rsidRPr="00892C8D">
        <w:rPr>
          <w:noProof/>
        </w:rPr>
        <w:drawing>
          <wp:inline distT="0" distB="0" distL="0" distR="0" wp14:anchorId="602C8993" wp14:editId="757577E9">
            <wp:extent cx="5476875" cy="2352675"/>
            <wp:effectExtent l="0" t="0" r="9525" b="952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2"/>
                    <a:stretch>
                      <a:fillRect/>
                    </a:stretch>
                  </pic:blipFill>
                  <pic:spPr>
                    <a:xfrm>
                      <a:off x="0" y="0"/>
                      <a:ext cx="5477699" cy="2353029"/>
                    </a:xfrm>
                    <a:prstGeom prst="rect">
                      <a:avLst/>
                    </a:prstGeom>
                  </pic:spPr>
                </pic:pic>
              </a:graphicData>
            </a:graphic>
          </wp:inline>
        </w:drawing>
      </w:r>
    </w:p>
    <w:p w14:paraId="1615A575" w14:textId="5A6C4E99" w:rsidR="007143A7" w:rsidRDefault="00892C8D" w:rsidP="007143A7">
      <w:pPr>
        <w:pStyle w:val="ListParagraph"/>
        <w:numPr>
          <w:ilvl w:val="0"/>
          <w:numId w:val="1"/>
        </w:numPr>
        <w:jc w:val="center"/>
      </w:pPr>
      <w:r>
        <w:t>Removing the missing values from the processed dataset.</w:t>
      </w:r>
      <w:r w:rsidR="006C0CA3">
        <w:br/>
      </w:r>
      <w:r w:rsidR="006C0CA3" w:rsidRPr="006C0CA3">
        <w:rPr>
          <w:noProof/>
        </w:rPr>
        <w:drawing>
          <wp:inline distT="0" distB="0" distL="0" distR="0" wp14:anchorId="5CC2DC1B" wp14:editId="3A82EA3A">
            <wp:extent cx="5611008" cy="266737"/>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1008" cy="266737"/>
                    </a:xfrm>
                    <a:prstGeom prst="rect">
                      <a:avLst/>
                    </a:prstGeom>
                  </pic:spPr>
                </pic:pic>
              </a:graphicData>
            </a:graphic>
          </wp:inline>
        </w:drawing>
      </w:r>
      <w:r w:rsidR="006C0CA3">
        <w:br/>
      </w:r>
      <w:r w:rsidR="006C0CA3" w:rsidRPr="006C0CA3">
        <w:rPr>
          <w:noProof/>
        </w:rPr>
        <w:drawing>
          <wp:inline distT="0" distB="0" distL="0" distR="0" wp14:anchorId="526A479B" wp14:editId="57FA824F">
            <wp:extent cx="3390265" cy="257175"/>
            <wp:effectExtent l="0" t="0" r="63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8346" cy="257788"/>
                    </a:xfrm>
                    <a:prstGeom prst="rect">
                      <a:avLst/>
                    </a:prstGeom>
                  </pic:spPr>
                </pic:pic>
              </a:graphicData>
            </a:graphic>
          </wp:inline>
        </w:drawing>
      </w:r>
      <w:r w:rsidR="006C0CA3">
        <w:br/>
      </w:r>
      <w:r w:rsidR="007143A7" w:rsidRPr="007143A7">
        <w:rPr>
          <w:b/>
          <w:bCs/>
        </w:rPr>
        <w:t>Data Analysis</w:t>
      </w:r>
      <w:r w:rsidR="007143A7">
        <w:rPr>
          <w:b/>
          <w:bCs/>
        </w:rPr>
        <w:br/>
      </w:r>
    </w:p>
    <w:p w14:paraId="7D489CD0" w14:textId="143F83AA" w:rsidR="00E54FA6" w:rsidRPr="007143A7" w:rsidRDefault="00E54FA6" w:rsidP="00E54FA6">
      <w:pPr>
        <w:ind w:left="360"/>
      </w:pPr>
      <w:r>
        <w:t>Data analysis</w:t>
      </w:r>
      <w:r w:rsidRPr="00A31C37">
        <w:t xml:space="preserve"> </w:t>
      </w:r>
      <w:r>
        <w:t>through visualization of selling price by fuel, type of seller and transmission.</w:t>
      </w:r>
    </w:p>
    <w:p w14:paraId="2EC50405" w14:textId="04DB8116" w:rsidR="00E377EE" w:rsidRDefault="005F2C80" w:rsidP="007143A7">
      <w:pPr>
        <w:rPr>
          <w:i/>
          <w:iCs/>
          <w:noProof/>
        </w:rPr>
      </w:pPr>
      <w:r w:rsidRPr="005F2C80">
        <w:rPr>
          <w:noProof/>
        </w:rPr>
        <w:drawing>
          <wp:inline distT="0" distB="0" distL="0" distR="0" wp14:anchorId="2EAF7A59" wp14:editId="59F14ACB">
            <wp:extent cx="2990850" cy="1933575"/>
            <wp:effectExtent l="0" t="0" r="0" b="9525"/>
            <wp:docPr id="43" name="Picture 4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10;&#10;Description automatically generated"/>
                    <pic:cNvPicPr/>
                  </pic:nvPicPr>
                  <pic:blipFill>
                    <a:blip r:embed="rId15"/>
                    <a:stretch>
                      <a:fillRect/>
                    </a:stretch>
                  </pic:blipFill>
                  <pic:spPr>
                    <a:xfrm>
                      <a:off x="0" y="0"/>
                      <a:ext cx="2991285" cy="1933856"/>
                    </a:xfrm>
                    <a:prstGeom prst="rect">
                      <a:avLst/>
                    </a:prstGeom>
                  </pic:spPr>
                </pic:pic>
              </a:graphicData>
            </a:graphic>
          </wp:inline>
        </w:drawing>
      </w:r>
      <w:r w:rsidR="00C074D6" w:rsidRPr="00C074D6">
        <w:rPr>
          <w:noProof/>
        </w:rPr>
        <w:t xml:space="preserve"> </w:t>
      </w:r>
      <w:r w:rsidRPr="005F2C80">
        <w:rPr>
          <w:noProof/>
        </w:rPr>
        <w:drawing>
          <wp:inline distT="0" distB="0" distL="0" distR="0" wp14:anchorId="7EB51B12" wp14:editId="5F22A04D">
            <wp:extent cx="2905125" cy="1952625"/>
            <wp:effectExtent l="0" t="0" r="9525" b="9525"/>
            <wp:docPr id="44" name="Picture 4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10;&#10;Description automatically generated"/>
                    <pic:cNvPicPr/>
                  </pic:nvPicPr>
                  <pic:blipFill>
                    <a:blip r:embed="rId16"/>
                    <a:stretch>
                      <a:fillRect/>
                    </a:stretch>
                  </pic:blipFill>
                  <pic:spPr>
                    <a:xfrm>
                      <a:off x="0" y="0"/>
                      <a:ext cx="2905551" cy="1952911"/>
                    </a:xfrm>
                    <a:prstGeom prst="rect">
                      <a:avLst/>
                    </a:prstGeom>
                  </pic:spPr>
                </pic:pic>
              </a:graphicData>
            </a:graphic>
          </wp:inline>
        </w:drawing>
      </w:r>
      <w:r w:rsidR="007143A7">
        <w:br/>
      </w:r>
      <w:r w:rsidR="00F81A42" w:rsidRPr="00F81A42">
        <w:rPr>
          <w:noProof/>
        </w:rPr>
        <w:t xml:space="preserve"> </w:t>
      </w:r>
      <w:r w:rsidR="009A436D">
        <w:rPr>
          <w:noProof/>
        </w:rPr>
        <w:t xml:space="preserve">                                            </w:t>
      </w:r>
      <w:r w:rsidR="00E377EE">
        <w:rPr>
          <w:noProof/>
        </w:rPr>
        <w:t xml:space="preserve"> </w:t>
      </w:r>
      <w:r w:rsidR="00E377EE" w:rsidRPr="00E54FA6">
        <w:rPr>
          <w:i/>
          <w:iCs/>
          <w:noProof/>
          <w:sz w:val="20"/>
          <w:szCs w:val="20"/>
        </w:rPr>
        <w:t>Fig 3- Plots to analyze selling price and fuel.</w:t>
      </w:r>
    </w:p>
    <w:p w14:paraId="73F3DBA4" w14:textId="15B77BF7" w:rsidR="00A31C37" w:rsidRPr="00A31C37" w:rsidRDefault="00A31C37" w:rsidP="007143A7">
      <w:pPr>
        <w:rPr>
          <w:noProof/>
        </w:rPr>
      </w:pPr>
      <w:r>
        <w:rPr>
          <w:noProof/>
        </w:rPr>
        <w:t xml:space="preserve">From the plots we can identify that </w:t>
      </w:r>
      <w:r w:rsidR="00F8634F">
        <w:rPr>
          <w:noProof/>
        </w:rPr>
        <w:t>diesel and petrol have the highest selling price and LPG has the least selling price. We can identify a pattern that is the CNG and LPG are the lowest</w:t>
      </w:r>
      <w:r w:rsidR="00E54FA6">
        <w:rPr>
          <w:noProof/>
        </w:rPr>
        <w:t>.</w:t>
      </w:r>
    </w:p>
    <w:p w14:paraId="4E8B756C" w14:textId="62CCE45C" w:rsidR="00C074D6" w:rsidRDefault="00F8634F" w:rsidP="007143A7">
      <w:pPr>
        <w:rPr>
          <w:i/>
          <w:iCs/>
          <w:noProof/>
        </w:rPr>
      </w:pPr>
      <w:r w:rsidRPr="00F8634F">
        <w:rPr>
          <w:i/>
          <w:iCs/>
          <w:noProof/>
        </w:rPr>
        <w:drawing>
          <wp:inline distT="0" distB="0" distL="0" distR="0" wp14:anchorId="69618532" wp14:editId="2FB5CCD1">
            <wp:extent cx="3067049" cy="1752600"/>
            <wp:effectExtent l="0" t="0" r="635" b="0"/>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pic:nvPicPr>
                  <pic:blipFill>
                    <a:blip r:embed="rId17"/>
                    <a:stretch>
                      <a:fillRect/>
                    </a:stretch>
                  </pic:blipFill>
                  <pic:spPr>
                    <a:xfrm>
                      <a:off x="0" y="0"/>
                      <a:ext cx="3076385" cy="1757935"/>
                    </a:xfrm>
                    <a:prstGeom prst="rect">
                      <a:avLst/>
                    </a:prstGeom>
                  </pic:spPr>
                </pic:pic>
              </a:graphicData>
            </a:graphic>
          </wp:inline>
        </w:drawing>
      </w:r>
      <w:r w:rsidR="00A31C37" w:rsidRPr="00A31C37">
        <w:rPr>
          <w:i/>
          <w:iCs/>
          <w:noProof/>
        </w:rPr>
        <w:t xml:space="preserve"> </w:t>
      </w:r>
      <w:r w:rsidR="005F2C80" w:rsidRPr="005F2C80">
        <w:rPr>
          <w:noProof/>
        </w:rPr>
        <w:drawing>
          <wp:inline distT="0" distB="0" distL="0" distR="0" wp14:anchorId="4126A709" wp14:editId="026DDCE8">
            <wp:extent cx="2790825" cy="1733550"/>
            <wp:effectExtent l="0" t="0" r="9525" b="0"/>
            <wp:docPr id="42" name="Picture 4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box and whisker chart&#10;&#10;Description automatically generated"/>
                    <pic:cNvPicPr/>
                  </pic:nvPicPr>
                  <pic:blipFill>
                    <a:blip r:embed="rId18"/>
                    <a:stretch>
                      <a:fillRect/>
                    </a:stretch>
                  </pic:blipFill>
                  <pic:spPr>
                    <a:xfrm>
                      <a:off x="0" y="0"/>
                      <a:ext cx="2791228" cy="1733800"/>
                    </a:xfrm>
                    <a:prstGeom prst="rect">
                      <a:avLst/>
                    </a:prstGeom>
                  </pic:spPr>
                </pic:pic>
              </a:graphicData>
            </a:graphic>
          </wp:inline>
        </w:drawing>
      </w:r>
    </w:p>
    <w:p w14:paraId="34A8EA83" w14:textId="60A4DB5A" w:rsidR="009A436D" w:rsidRPr="00E54FA6" w:rsidRDefault="00C074D6" w:rsidP="00C074D6">
      <w:pPr>
        <w:rPr>
          <w:sz w:val="20"/>
          <w:szCs w:val="20"/>
        </w:rPr>
      </w:pPr>
      <w:r>
        <w:t xml:space="preserve">          </w:t>
      </w:r>
      <w:r w:rsidRPr="00E54FA6">
        <w:rPr>
          <w:i/>
          <w:iCs/>
          <w:sz w:val="20"/>
          <w:szCs w:val="20"/>
        </w:rPr>
        <w:t>Fig 4- Box plot of selling price and seller type.           Fig 5- Box plot of selling price and transmission</w:t>
      </w:r>
      <w:r w:rsidRPr="00E54FA6">
        <w:rPr>
          <w:sz w:val="20"/>
          <w:szCs w:val="20"/>
        </w:rPr>
        <w:t>.</w:t>
      </w:r>
    </w:p>
    <w:p w14:paraId="1C9323C7" w14:textId="52AE2B1B" w:rsidR="00F8634F" w:rsidRPr="00A31C37" w:rsidRDefault="00F8634F" w:rsidP="00F8634F">
      <w:pPr>
        <w:rPr>
          <w:noProof/>
        </w:rPr>
      </w:pPr>
      <w:r>
        <w:rPr>
          <w:noProof/>
        </w:rPr>
        <w:t>From the plots we can identify that Manual tra the highest selling price and LPG has the least selling price. We can identify a pattern that is the CNG and LPG are the lowest</w:t>
      </w:r>
      <w:r w:rsidR="00E54FA6">
        <w:rPr>
          <w:noProof/>
        </w:rPr>
        <w:t>.</w:t>
      </w:r>
    </w:p>
    <w:p w14:paraId="2F7FF306" w14:textId="77777777" w:rsidR="00F8634F" w:rsidRDefault="00F8634F" w:rsidP="00C074D6"/>
    <w:p w14:paraId="384AC719" w14:textId="574455BB" w:rsidR="002D36D9" w:rsidRDefault="005F2C80" w:rsidP="00C074D6">
      <w:r w:rsidRPr="005F2C80">
        <w:rPr>
          <w:noProof/>
        </w:rPr>
        <w:drawing>
          <wp:inline distT="0" distB="0" distL="0" distR="0" wp14:anchorId="6195D57F" wp14:editId="599A90E2">
            <wp:extent cx="1905000" cy="1676400"/>
            <wp:effectExtent l="0" t="0" r="0" b="0"/>
            <wp:docPr id="41" name="Picture 4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line chart&#10;&#10;Description automatically generated"/>
                    <pic:cNvPicPr/>
                  </pic:nvPicPr>
                  <pic:blipFill>
                    <a:blip r:embed="rId19"/>
                    <a:stretch>
                      <a:fillRect/>
                    </a:stretch>
                  </pic:blipFill>
                  <pic:spPr>
                    <a:xfrm>
                      <a:off x="0" y="0"/>
                      <a:ext cx="1905311" cy="1676674"/>
                    </a:xfrm>
                    <a:prstGeom prst="rect">
                      <a:avLst/>
                    </a:prstGeom>
                  </pic:spPr>
                </pic:pic>
              </a:graphicData>
            </a:graphic>
          </wp:inline>
        </w:drawing>
      </w:r>
      <w:r w:rsidR="00986331" w:rsidRPr="00986331">
        <w:rPr>
          <w:noProof/>
        </w:rPr>
        <w:t xml:space="preserve">  </w:t>
      </w:r>
      <w:r w:rsidR="00DE5AE3" w:rsidRPr="00DE5AE3">
        <w:rPr>
          <w:noProof/>
        </w:rPr>
        <w:drawing>
          <wp:inline distT="0" distB="0" distL="0" distR="0" wp14:anchorId="70407FD6" wp14:editId="54C2F573">
            <wp:extent cx="1998980" cy="1685925"/>
            <wp:effectExtent l="0" t="0" r="1270" b="9525"/>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line chart&#10;&#10;Description automatically generated"/>
                    <pic:cNvPicPr/>
                  </pic:nvPicPr>
                  <pic:blipFill>
                    <a:blip r:embed="rId20"/>
                    <a:stretch>
                      <a:fillRect/>
                    </a:stretch>
                  </pic:blipFill>
                  <pic:spPr>
                    <a:xfrm>
                      <a:off x="0" y="0"/>
                      <a:ext cx="2062271" cy="1739304"/>
                    </a:xfrm>
                    <a:prstGeom prst="rect">
                      <a:avLst/>
                    </a:prstGeom>
                  </pic:spPr>
                </pic:pic>
              </a:graphicData>
            </a:graphic>
          </wp:inline>
        </w:drawing>
      </w:r>
      <w:r w:rsidR="005A3F8F" w:rsidRPr="005A3F8F">
        <w:rPr>
          <w:noProof/>
        </w:rPr>
        <w:t xml:space="preserve"> </w:t>
      </w:r>
      <w:r w:rsidR="005A3F8F" w:rsidRPr="005A3F8F">
        <w:rPr>
          <w:noProof/>
        </w:rPr>
        <w:drawing>
          <wp:inline distT="0" distB="0" distL="0" distR="0" wp14:anchorId="055D75B9" wp14:editId="502A44B4">
            <wp:extent cx="1943100" cy="1695450"/>
            <wp:effectExtent l="0" t="0" r="0" b="0"/>
            <wp:docPr id="40" name="Picture 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line chart&#10;&#10;Description automatically generated"/>
                    <pic:cNvPicPr/>
                  </pic:nvPicPr>
                  <pic:blipFill>
                    <a:blip r:embed="rId21"/>
                    <a:stretch>
                      <a:fillRect/>
                    </a:stretch>
                  </pic:blipFill>
                  <pic:spPr>
                    <a:xfrm>
                      <a:off x="0" y="0"/>
                      <a:ext cx="1943393" cy="1695706"/>
                    </a:xfrm>
                    <a:prstGeom prst="rect">
                      <a:avLst/>
                    </a:prstGeom>
                  </pic:spPr>
                </pic:pic>
              </a:graphicData>
            </a:graphic>
          </wp:inline>
        </w:drawing>
      </w:r>
      <w:r w:rsidR="009A436D">
        <w:br/>
      </w:r>
      <w:r w:rsidR="009A436D" w:rsidRPr="00E54FA6">
        <w:rPr>
          <w:i/>
          <w:iCs/>
          <w:sz w:val="20"/>
          <w:szCs w:val="20"/>
        </w:rPr>
        <w:t>Fig 5- Density plot</w:t>
      </w:r>
      <w:r w:rsidR="00986331" w:rsidRPr="00E54FA6">
        <w:rPr>
          <w:i/>
          <w:iCs/>
          <w:sz w:val="20"/>
          <w:szCs w:val="20"/>
        </w:rPr>
        <w:t>s</w:t>
      </w:r>
      <w:r w:rsidR="009A436D" w:rsidRPr="00E54FA6">
        <w:rPr>
          <w:i/>
          <w:iCs/>
          <w:sz w:val="20"/>
          <w:szCs w:val="20"/>
        </w:rPr>
        <w:t xml:space="preserve"> of mean selling price </w:t>
      </w:r>
      <w:r w:rsidR="00986331" w:rsidRPr="00E54FA6">
        <w:rPr>
          <w:i/>
          <w:iCs/>
          <w:sz w:val="20"/>
          <w:szCs w:val="20"/>
        </w:rPr>
        <w:t xml:space="preserve">wrt to </w:t>
      </w:r>
      <w:r w:rsidR="009A436D" w:rsidRPr="00E54FA6">
        <w:rPr>
          <w:i/>
          <w:iCs/>
          <w:sz w:val="20"/>
          <w:szCs w:val="20"/>
        </w:rPr>
        <w:t>year</w:t>
      </w:r>
      <w:r w:rsidR="00986331" w:rsidRPr="00E54FA6">
        <w:rPr>
          <w:i/>
          <w:iCs/>
          <w:sz w:val="20"/>
          <w:szCs w:val="20"/>
        </w:rPr>
        <w:t xml:space="preserve">, </w:t>
      </w:r>
      <w:r w:rsidR="005A3F8F" w:rsidRPr="00E54FA6">
        <w:rPr>
          <w:i/>
          <w:iCs/>
          <w:sz w:val="20"/>
          <w:szCs w:val="20"/>
        </w:rPr>
        <w:t>seats</w:t>
      </w:r>
      <w:r w:rsidR="00986331" w:rsidRPr="00E54FA6">
        <w:rPr>
          <w:i/>
          <w:iCs/>
          <w:sz w:val="20"/>
          <w:szCs w:val="20"/>
        </w:rPr>
        <w:t xml:space="preserve"> and </w:t>
      </w:r>
      <w:r w:rsidR="005A3F8F" w:rsidRPr="00E54FA6">
        <w:rPr>
          <w:i/>
          <w:iCs/>
          <w:sz w:val="20"/>
          <w:szCs w:val="20"/>
        </w:rPr>
        <w:t>owner</w:t>
      </w:r>
      <w:r w:rsidR="009A436D" w:rsidRPr="00E54FA6">
        <w:rPr>
          <w:i/>
          <w:iCs/>
          <w:sz w:val="20"/>
          <w:szCs w:val="20"/>
        </w:rPr>
        <w:t>.</w:t>
      </w:r>
    </w:p>
    <w:p w14:paraId="2FEF7E6F" w14:textId="65BFE54D" w:rsidR="002D36D9" w:rsidRDefault="00DE5AE3" w:rsidP="002D36D9">
      <w:pPr>
        <w:jc w:val="both"/>
      </w:pPr>
      <w:r w:rsidRPr="00DE5AE3">
        <w:rPr>
          <w:noProof/>
        </w:rPr>
        <w:drawing>
          <wp:inline distT="0" distB="0" distL="0" distR="0" wp14:anchorId="0DCCA8F9" wp14:editId="4939B001">
            <wp:extent cx="2762250" cy="2114550"/>
            <wp:effectExtent l="0" t="0" r="0" b="0"/>
            <wp:docPr id="36" name="Picture 3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scatter chart&#10;&#10;Description automatically generated"/>
                    <pic:cNvPicPr/>
                  </pic:nvPicPr>
                  <pic:blipFill>
                    <a:blip r:embed="rId22"/>
                    <a:stretch>
                      <a:fillRect/>
                    </a:stretch>
                  </pic:blipFill>
                  <pic:spPr>
                    <a:xfrm>
                      <a:off x="0" y="0"/>
                      <a:ext cx="2762647" cy="2114854"/>
                    </a:xfrm>
                    <a:prstGeom prst="rect">
                      <a:avLst/>
                    </a:prstGeom>
                  </pic:spPr>
                </pic:pic>
              </a:graphicData>
            </a:graphic>
          </wp:inline>
        </w:drawing>
      </w:r>
      <w:r w:rsidR="00FE56EC" w:rsidRPr="00FE56EC">
        <w:rPr>
          <w:noProof/>
        </w:rPr>
        <w:t xml:space="preserve"> </w:t>
      </w:r>
      <w:r w:rsidR="00FE56EC" w:rsidRPr="00FE56EC">
        <w:rPr>
          <w:noProof/>
        </w:rPr>
        <w:drawing>
          <wp:inline distT="0" distB="0" distL="0" distR="0" wp14:anchorId="4BBC2BA1" wp14:editId="381B69D5">
            <wp:extent cx="2962275" cy="1981200"/>
            <wp:effectExtent l="0" t="0" r="9525" b="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23"/>
                    <a:stretch>
                      <a:fillRect/>
                    </a:stretch>
                  </pic:blipFill>
                  <pic:spPr>
                    <a:xfrm>
                      <a:off x="0" y="0"/>
                      <a:ext cx="2962698" cy="1981483"/>
                    </a:xfrm>
                    <a:prstGeom prst="rect">
                      <a:avLst/>
                    </a:prstGeom>
                  </pic:spPr>
                </pic:pic>
              </a:graphicData>
            </a:graphic>
          </wp:inline>
        </w:drawing>
      </w:r>
    </w:p>
    <w:p w14:paraId="256B7496" w14:textId="24B03464" w:rsidR="00A377DC" w:rsidRDefault="00FE56EC" w:rsidP="0007380C">
      <w:pPr>
        <w:jc w:val="both"/>
      </w:pPr>
      <w:r w:rsidRPr="00E54FA6">
        <w:rPr>
          <w:i/>
          <w:iCs/>
          <w:sz w:val="20"/>
          <w:szCs w:val="20"/>
        </w:rPr>
        <w:t xml:space="preserve">Fig 6- </w:t>
      </w:r>
      <w:r w:rsidR="00CF6E22" w:rsidRPr="00E54FA6">
        <w:rPr>
          <w:i/>
          <w:iCs/>
          <w:sz w:val="20"/>
          <w:szCs w:val="20"/>
        </w:rPr>
        <w:t>D</w:t>
      </w:r>
      <w:r w:rsidR="00655E40" w:rsidRPr="00E54FA6">
        <w:rPr>
          <w:i/>
          <w:iCs/>
          <w:sz w:val="20"/>
          <w:szCs w:val="20"/>
        </w:rPr>
        <w:t>etermin</w:t>
      </w:r>
      <w:r w:rsidR="00CF6E22" w:rsidRPr="00E54FA6">
        <w:rPr>
          <w:i/>
          <w:iCs/>
          <w:sz w:val="20"/>
          <w:szCs w:val="20"/>
        </w:rPr>
        <w:t>ing</w:t>
      </w:r>
      <w:r w:rsidR="00655E40" w:rsidRPr="00E54FA6">
        <w:rPr>
          <w:i/>
          <w:iCs/>
          <w:sz w:val="20"/>
          <w:szCs w:val="20"/>
        </w:rPr>
        <w:t xml:space="preserve"> the relationship between selling price and kms driven</w:t>
      </w:r>
      <w:r w:rsidR="00CF6E22" w:rsidRPr="00E54FA6">
        <w:rPr>
          <w:i/>
          <w:iCs/>
          <w:sz w:val="20"/>
          <w:szCs w:val="20"/>
        </w:rPr>
        <w:t xml:space="preserve"> and improved plot</w:t>
      </w:r>
      <w:r w:rsidR="00992318" w:rsidRPr="00E54FA6">
        <w:rPr>
          <w:i/>
          <w:iCs/>
          <w:sz w:val="20"/>
          <w:szCs w:val="20"/>
        </w:rPr>
        <w:t xml:space="preserve"> for the same</w:t>
      </w:r>
      <w:r w:rsidR="00655E40" w:rsidRPr="00E54FA6">
        <w:rPr>
          <w:sz w:val="20"/>
          <w:szCs w:val="20"/>
        </w:rPr>
        <w:t>.</w:t>
      </w:r>
    </w:p>
    <w:p w14:paraId="26A6060C" w14:textId="4C39CE00" w:rsidR="00655E40" w:rsidRDefault="00DE5AE3" w:rsidP="00E54FA6">
      <w:pPr>
        <w:rPr>
          <w:i/>
          <w:iCs/>
          <w:noProof/>
          <w:sz w:val="20"/>
          <w:szCs w:val="20"/>
        </w:rPr>
      </w:pPr>
      <w:r w:rsidRPr="00DE5AE3">
        <w:rPr>
          <w:noProof/>
        </w:rPr>
        <w:drawing>
          <wp:inline distT="0" distB="0" distL="0" distR="0" wp14:anchorId="1BA9EF5F" wp14:editId="547CD20C">
            <wp:extent cx="5409565" cy="2028825"/>
            <wp:effectExtent l="0" t="0" r="635" b="9525"/>
            <wp:docPr id="35" name="Picture 3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10;&#10;Description automatically generated"/>
                    <pic:cNvPicPr/>
                  </pic:nvPicPr>
                  <pic:blipFill>
                    <a:blip r:embed="rId24"/>
                    <a:stretch>
                      <a:fillRect/>
                    </a:stretch>
                  </pic:blipFill>
                  <pic:spPr>
                    <a:xfrm>
                      <a:off x="0" y="0"/>
                      <a:ext cx="5447225" cy="2042949"/>
                    </a:xfrm>
                    <a:prstGeom prst="rect">
                      <a:avLst/>
                    </a:prstGeom>
                  </pic:spPr>
                </pic:pic>
              </a:graphicData>
            </a:graphic>
          </wp:inline>
        </w:drawing>
      </w:r>
      <w:r w:rsidR="00655E40" w:rsidRPr="00655E40">
        <w:rPr>
          <w:noProof/>
        </w:rPr>
        <w:t xml:space="preserve"> </w:t>
      </w:r>
      <w:r w:rsidR="002B308F">
        <w:rPr>
          <w:noProof/>
        </w:rPr>
        <w:br/>
      </w:r>
      <w:r w:rsidR="002B308F" w:rsidRPr="00E54FA6">
        <w:rPr>
          <w:i/>
          <w:iCs/>
          <w:noProof/>
          <w:sz w:val="20"/>
          <w:szCs w:val="20"/>
        </w:rPr>
        <w:t>Fig 7- Dot plot of selling price and kms driven.</w:t>
      </w:r>
    </w:p>
    <w:p w14:paraId="1BE7E231" w14:textId="77777777" w:rsidR="00AA13AF" w:rsidRDefault="00AA13AF" w:rsidP="003545B6">
      <w:pPr>
        <w:rPr>
          <w:noProof/>
        </w:rPr>
      </w:pPr>
      <w:r>
        <w:rPr>
          <w:noProof/>
        </w:rPr>
        <w:t>We can spot two outier’s in the box that might cause difficulty while making a regression model.</w:t>
      </w:r>
    </w:p>
    <w:p w14:paraId="44A5ACD5" w14:textId="77777777" w:rsidR="00617240" w:rsidRDefault="00AA13AF" w:rsidP="00AA13AF">
      <w:pPr>
        <w:rPr>
          <w:b/>
          <w:bCs/>
          <w:noProof/>
        </w:rPr>
      </w:pPr>
      <w:r>
        <w:rPr>
          <w:b/>
          <w:bCs/>
          <w:noProof/>
        </w:rPr>
        <w:t xml:space="preserve">                                                                    </w:t>
      </w:r>
    </w:p>
    <w:p w14:paraId="52A63DBA" w14:textId="4657EEAC" w:rsidR="00F8634F" w:rsidRPr="00AA13AF" w:rsidRDefault="00617240" w:rsidP="00AA13AF">
      <w:pPr>
        <w:rPr>
          <w:b/>
          <w:bCs/>
          <w:noProof/>
        </w:rPr>
      </w:pPr>
      <w:r>
        <w:rPr>
          <w:b/>
          <w:bCs/>
          <w:noProof/>
        </w:rPr>
        <w:t xml:space="preserve">                                                                  </w:t>
      </w:r>
      <w:r w:rsidR="00AA13AF" w:rsidRPr="00AA13AF">
        <w:rPr>
          <w:b/>
          <w:bCs/>
          <w:noProof/>
          <w:sz w:val="24"/>
          <w:szCs w:val="24"/>
        </w:rPr>
        <w:t>Exploratory Analysis</w:t>
      </w:r>
      <w:r w:rsidR="00583559">
        <w:rPr>
          <w:b/>
          <w:bCs/>
          <w:noProof/>
          <w:sz w:val="24"/>
          <w:szCs w:val="24"/>
        </w:rPr>
        <w:br/>
      </w:r>
      <w:r w:rsidR="00583559" w:rsidRPr="00583559">
        <w:rPr>
          <w:b/>
          <w:bCs/>
          <w:noProof/>
        </w:rPr>
        <w:drawing>
          <wp:inline distT="0" distB="0" distL="0" distR="0" wp14:anchorId="366C08B0" wp14:editId="6A62A787">
            <wp:extent cx="5352415" cy="2409825"/>
            <wp:effectExtent l="0" t="0" r="635" b="9525"/>
            <wp:docPr id="23" name="Picture 23" descr="Graphical user interface, application,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 Excel&#10;&#10;Description automatically generated"/>
                    <pic:cNvPicPr/>
                  </pic:nvPicPr>
                  <pic:blipFill>
                    <a:blip r:embed="rId25"/>
                    <a:stretch>
                      <a:fillRect/>
                    </a:stretch>
                  </pic:blipFill>
                  <pic:spPr>
                    <a:xfrm>
                      <a:off x="0" y="0"/>
                      <a:ext cx="5361424" cy="2413881"/>
                    </a:xfrm>
                    <a:prstGeom prst="rect">
                      <a:avLst/>
                    </a:prstGeom>
                  </pic:spPr>
                </pic:pic>
              </a:graphicData>
            </a:graphic>
          </wp:inline>
        </w:drawing>
      </w:r>
      <w:r w:rsidR="00AA13AF">
        <w:rPr>
          <w:b/>
          <w:bCs/>
          <w:noProof/>
        </w:rPr>
        <w:br/>
      </w:r>
    </w:p>
    <w:p w14:paraId="4B345A28" w14:textId="1114D04E" w:rsidR="00617240" w:rsidRPr="00617240" w:rsidRDefault="001A3F95" w:rsidP="00617240">
      <w:pPr>
        <w:rPr>
          <w:noProof/>
        </w:rPr>
      </w:pPr>
      <w:r w:rsidRPr="001A3F95">
        <w:rPr>
          <w:noProof/>
        </w:rPr>
        <w:t xml:space="preserve"> </w:t>
      </w:r>
      <w:r w:rsidR="0021274D" w:rsidRPr="0021274D">
        <w:rPr>
          <w:noProof/>
        </w:rPr>
        <w:t xml:space="preserve"> </w:t>
      </w:r>
      <w:r w:rsidR="00583559">
        <w:t>Data analysis</w:t>
      </w:r>
      <w:r w:rsidR="00583559" w:rsidRPr="00A31C37">
        <w:t xml:space="preserve"> </w:t>
      </w:r>
      <w:r w:rsidR="00583559">
        <w:t>through visualization of cars sold by seller types, transmission type, year, number of owners and seats.</w:t>
      </w:r>
      <w:r w:rsidR="00617240">
        <w:t xml:space="preserve">We can identify patterns in all of the above plots. We can see that </w:t>
      </w:r>
      <w:r w:rsidR="008E44C1">
        <w:t xml:space="preserve">in Fig 8 </w:t>
      </w:r>
      <w:r w:rsidR="00617240">
        <w:t>the individual seller have the highest rate of cars sold drastically differing from the other type of owner’s, Dealer and Trustmark Dealer.</w:t>
      </w:r>
      <w:r w:rsidR="008E44C1">
        <w:t xml:space="preserve"> In Fig 9 we can make out that the manual transmission type of cars are sold way more than that of the automatic transmission type. In fig 10 we can see that the  number cars sold were comparatively more in the years 2014-2019 and the least cars were sold in the year 1994. In fig </w:t>
      </w:r>
      <w:r w:rsidR="004F6AC9">
        <w:t>11 we can see that type of owner also is an influential factor in the number of cars sold. In fig 12 the number of cars with 5 seats are sold more than the other number of cars seats.</w:t>
      </w:r>
    </w:p>
    <w:p w14:paraId="70363BCC" w14:textId="77777777" w:rsidR="00A31C37" w:rsidRDefault="00A31C37" w:rsidP="00992318">
      <w:pPr>
        <w:jc w:val="center"/>
        <w:rPr>
          <w:b/>
          <w:bCs/>
        </w:rPr>
      </w:pPr>
    </w:p>
    <w:p w14:paraId="6DDB7874" w14:textId="20802C75" w:rsidR="00992318" w:rsidRDefault="00992318" w:rsidP="00992318">
      <w:pPr>
        <w:jc w:val="center"/>
        <w:rPr>
          <w:b/>
          <w:bCs/>
        </w:rPr>
      </w:pPr>
      <w:r>
        <w:rPr>
          <w:b/>
          <w:bCs/>
        </w:rPr>
        <w:t>Correlation Analysis - S</w:t>
      </w:r>
      <w:r w:rsidRPr="00992318">
        <w:rPr>
          <w:b/>
          <w:bCs/>
        </w:rPr>
        <w:t>elling price and other variable</w:t>
      </w:r>
      <w:r>
        <w:rPr>
          <w:b/>
          <w:bCs/>
        </w:rPr>
        <w:t>s.</w:t>
      </w:r>
    </w:p>
    <w:p w14:paraId="17D0F6B1" w14:textId="77777777" w:rsidR="0007665D" w:rsidRDefault="0007665D" w:rsidP="0007665D">
      <w:pPr>
        <w:pStyle w:val="ListParagraph"/>
        <w:numPr>
          <w:ilvl w:val="0"/>
          <w:numId w:val="4"/>
        </w:numPr>
      </w:pPr>
      <w:r>
        <w:t>The correlation of selling price and fuel.</w:t>
      </w:r>
      <w:r>
        <w:br/>
      </w:r>
      <w:r w:rsidRPr="0007665D">
        <w:rPr>
          <w:noProof/>
        </w:rPr>
        <w:drawing>
          <wp:inline distT="0" distB="0" distL="0" distR="0" wp14:anchorId="4414DB9C" wp14:editId="52C878ED">
            <wp:extent cx="4895850" cy="438150"/>
            <wp:effectExtent l="0" t="0" r="0" b="0"/>
            <wp:docPr id="32" name="Picture 3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with medium confidence"/>
                    <pic:cNvPicPr/>
                  </pic:nvPicPr>
                  <pic:blipFill>
                    <a:blip r:embed="rId26"/>
                    <a:stretch>
                      <a:fillRect/>
                    </a:stretch>
                  </pic:blipFill>
                  <pic:spPr>
                    <a:xfrm>
                      <a:off x="0" y="0"/>
                      <a:ext cx="4896576" cy="438215"/>
                    </a:xfrm>
                    <a:prstGeom prst="rect">
                      <a:avLst/>
                    </a:prstGeom>
                  </pic:spPr>
                </pic:pic>
              </a:graphicData>
            </a:graphic>
          </wp:inline>
        </w:drawing>
      </w:r>
    </w:p>
    <w:p w14:paraId="5B3412C9" w14:textId="3D8A99A0" w:rsidR="0007665D" w:rsidRDefault="0007665D" w:rsidP="0007665D">
      <w:pPr>
        <w:pStyle w:val="ListParagraph"/>
        <w:numPr>
          <w:ilvl w:val="0"/>
          <w:numId w:val="4"/>
        </w:numPr>
      </w:pPr>
      <w:r>
        <w:t>The correlation of selling price and transmission.</w:t>
      </w:r>
      <w:r>
        <w:br/>
      </w:r>
      <w:r w:rsidRPr="0007665D">
        <w:rPr>
          <w:noProof/>
        </w:rPr>
        <w:drawing>
          <wp:inline distT="0" distB="0" distL="0" distR="0" wp14:anchorId="4B3F0E7E" wp14:editId="020CFF4B">
            <wp:extent cx="4810125" cy="552450"/>
            <wp:effectExtent l="0" t="0" r="9525"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27"/>
                    <a:stretch>
                      <a:fillRect/>
                    </a:stretch>
                  </pic:blipFill>
                  <pic:spPr>
                    <a:xfrm>
                      <a:off x="0" y="0"/>
                      <a:ext cx="4810804" cy="552528"/>
                    </a:xfrm>
                    <a:prstGeom prst="rect">
                      <a:avLst/>
                    </a:prstGeom>
                  </pic:spPr>
                </pic:pic>
              </a:graphicData>
            </a:graphic>
          </wp:inline>
        </w:drawing>
      </w:r>
    </w:p>
    <w:p w14:paraId="093456FC" w14:textId="1913122D" w:rsidR="0007665D" w:rsidRDefault="0007665D" w:rsidP="0007665D">
      <w:pPr>
        <w:pStyle w:val="ListParagraph"/>
        <w:numPr>
          <w:ilvl w:val="0"/>
          <w:numId w:val="4"/>
        </w:numPr>
      </w:pPr>
      <w:r>
        <w:t>The correlation of selling price and transmission.</w:t>
      </w:r>
      <w:r>
        <w:br/>
      </w:r>
      <w:r w:rsidRPr="0007665D">
        <w:rPr>
          <w:noProof/>
        </w:rPr>
        <w:drawing>
          <wp:inline distT="0" distB="0" distL="0" distR="0" wp14:anchorId="75DCF2DD" wp14:editId="53E59080">
            <wp:extent cx="4800600" cy="533400"/>
            <wp:effectExtent l="0" t="0" r="0"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28"/>
                    <a:stretch>
                      <a:fillRect/>
                    </a:stretch>
                  </pic:blipFill>
                  <pic:spPr>
                    <a:xfrm>
                      <a:off x="0" y="0"/>
                      <a:ext cx="4801302" cy="533478"/>
                    </a:xfrm>
                    <a:prstGeom prst="rect">
                      <a:avLst/>
                    </a:prstGeom>
                  </pic:spPr>
                </pic:pic>
              </a:graphicData>
            </a:graphic>
          </wp:inline>
        </w:drawing>
      </w:r>
    </w:p>
    <w:p w14:paraId="26986777" w14:textId="77777777" w:rsidR="00580E75" w:rsidRPr="00580E75" w:rsidRDefault="00345993" w:rsidP="00580E75">
      <w:pPr>
        <w:pStyle w:val="ListParagraph"/>
        <w:numPr>
          <w:ilvl w:val="0"/>
          <w:numId w:val="4"/>
        </w:numPr>
      </w:pPr>
      <w:r>
        <w:t>Visual depiction of the correlation</w:t>
      </w:r>
      <w:r>
        <w:br/>
      </w:r>
    </w:p>
    <w:p w14:paraId="58C12E0A" w14:textId="292E8C66" w:rsidR="00C06EBC" w:rsidRPr="00580E75" w:rsidRDefault="00C06EBC" w:rsidP="00580E75">
      <w:pPr>
        <w:pStyle w:val="ListParagraph"/>
        <w:jc w:val="center"/>
      </w:pPr>
      <w:r w:rsidRPr="00580E75">
        <w:rPr>
          <w:b/>
          <w:bCs/>
        </w:rPr>
        <w:t>Predicting the selling price based on the variables.</w:t>
      </w:r>
    </w:p>
    <w:p w14:paraId="7AFA6206" w14:textId="0B4F11F5" w:rsidR="00BB5504" w:rsidRPr="00583559" w:rsidRDefault="00C06EBC" w:rsidP="00C06EBC">
      <w:r w:rsidRPr="00C06EBC">
        <w:t>Feature selection comparing methods</w:t>
      </w:r>
      <w:r>
        <w:t xml:space="preserve"> </w:t>
      </w:r>
      <w:r w:rsidR="00981B88">
        <w:t>is</w:t>
      </w:r>
      <w:r>
        <w:t xml:space="preserve"> </w:t>
      </w:r>
      <w:r w:rsidR="002E5D21">
        <w:t>Forward Selection</w:t>
      </w:r>
      <w:r>
        <w:t>.</w:t>
      </w:r>
      <w:r w:rsidR="00BB5504">
        <w:t xml:space="preserve"> </w:t>
      </w:r>
      <w:r w:rsidR="00583559">
        <w:br/>
      </w:r>
      <w:r w:rsidR="008E3B88">
        <w:rPr>
          <w:b/>
          <w:bCs/>
        </w:rPr>
        <w:t>Forward Selection</w:t>
      </w:r>
      <w:r w:rsidR="00981B88">
        <w:t xml:space="preserve"> -</w:t>
      </w:r>
      <w:r w:rsidR="00FB1A73">
        <w:t xml:space="preserve"> </w:t>
      </w:r>
      <w:r w:rsidR="002E5D21">
        <w:rPr>
          <w:rFonts w:ascii="Open Sans" w:hAnsi="Open Sans" w:cs="Open Sans"/>
          <w:color w:val="021B34"/>
          <w:sz w:val="20"/>
          <w:szCs w:val="20"/>
          <w:shd w:val="clear" w:color="auto" w:fill="FFFFFF"/>
        </w:rPr>
        <w:t>Starts with no predictors in the model, iteratively adds the most contributive predictors, and stops when the improvement is no longer statistically significant.</w:t>
      </w:r>
    </w:p>
    <w:p w14:paraId="00EC39A3" w14:textId="2AF02E9B" w:rsidR="00BB5504" w:rsidRDefault="00981B88" w:rsidP="00BB5504">
      <w:r>
        <w:t xml:space="preserve">                            </w:t>
      </w:r>
      <w:r w:rsidR="00BB5504" w:rsidRPr="00BB5504">
        <w:rPr>
          <w:noProof/>
        </w:rPr>
        <w:drawing>
          <wp:inline distT="0" distB="0" distL="0" distR="0" wp14:anchorId="30728F94" wp14:editId="1016E28E">
            <wp:extent cx="3790950" cy="2438400"/>
            <wp:effectExtent l="0" t="0" r="0" b="0"/>
            <wp:docPr id="50" name="Picture 5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able&#10;&#10;Description automatically generated"/>
                    <pic:cNvPicPr/>
                  </pic:nvPicPr>
                  <pic:blipFill>
                    <a:blip r:embed="rId29"/>
                    <a:stretch>
                      <a:fillRect/>
                    </a:stretch>
                  </pic:blipFill>
                  <pic:spPr>
                    <a:xfrm>
                      <a:off x="0" y="0"/>
                      <a:ext cx="3803784" cy="2446655"/>
                    </a:xfrm>
                    <a:prstGeom prst="rect">
                      <a:avLst/>
                    </a:prstGeom>
                  </pic:spPr>
                </pic:pic>
              </a:graphicData>
            </a:graphic>
          </wp:inline>
        </w:drawing>
      </w:r>
      <w:r w:rsidR="00C06EBC">
        <w:br/>
      </w:r>
      <w:r>
        <w:t xml:space="preserve">                                       </w:t>
      </w:r>
      <w:r w:rsidR="00BB5504" w:rsidRPr="00981B88">
        <w:rPr>
          <w:i/>
          <w:iCs/>
          <w:sz w:val="20"/>
          <w:szCs w:val="20"/>
        </w:rPr>
        <w:t>Fig 13- The model of exhaustive linear regression</w:t>
      </w:r>
      <w:r>
        <w:t>.</w:t>
      </w:r>
      <w:r w:rsidR="00BB5504">
        <w:t xml:space="preserve"> </w:t>
      </w:r>
    </w:p>
    <w:p w14:paraId="56C1C9D4" w14:textId="77777777" w:rsidR="00FB1A73" w:rsidRDefault="00FB1A73" w:rsidP="00981B88">
      <w:pPr>
        <w:jc w:val="center"/>
        <w:rPr>
          <w:b/>
          <w:bCs/>
        </w:rPr>
      </w:pPr>
    </w:p>
    <w:p w14:paraId="12AB68D2" w14:textId="2CCBF952" w:rsidR="003F6224" w:rsidRPr="007B1870" w:rsidRDefault="00157F6A" w:rsidP="007B1870">
      <w:pPr>
        <w:jc w:val="center"/>
      </w:pPr>
      <w:r>
        <w:rPr>
          <w:b/>
          <w:bCs/>
        </w:rPr>
        <w:t xml:space="preserve">Multiple </w:t>
      </w:r>
      <w:r w:rsidR="00981B88">
        <w:rPr>
          <w:b/>
          <w:bCs/>
        </w:rPr>
        <w:t>Linear Regression Model</w:t>
      </w:r>
      <w:r w:rsidR="007B1870">
        <w:t>.</w:t>
      </w:r>
      <w:r w:rsidR="007B1870">
        <w:br/>
      </w:r>
      <w:r w:rsidR="00C654EE" w:rsidRPr="00C654EE">
        <w:rPr>
          <w:noProof/>
        </w:rPr>
        <w:drawing>
          <wp:inline distT="0" distB="0" distL="0" distR="0" wp14:anchorId="7768DE92" wp14:editId="4084D14D">
            <wp:extent cx="2838450" cy="3171825"/>
            <wp:effectExtent l="0" t="0" r="0" b="9525"/>
            <wp:docPr id="51" name="Picture 5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able&#10;&#10;Description automatically generated"/>
                    <pic:cNvPicPr/>
                  </pic:nvPicPr>
                  <pic:blipFill>
                    <a:blip r:embed="rId30"/>
                    <a:stretch>
                      <a:fillRect/>
                    </a:stretch>
                  </pic:blipFill>
                  <pic:spPr>
                    <a:xfrm>
                      <a:off x="0" y="0"/>
                      <a:ext cx="2856925" cy="3192470"/>
                    </a:xfrm>
                    <a:prstGeom prst="rect">
                      <a:avLst/>
                    </a:prstGeom>
                  </pic:spPr>
                </pic:pic>
              </a:graphicData>
            </a:graphic>
          </wp:inline>
        </w:drawing>
      </w:r>
      <w:r w:rsidR="00C654EE">
        <w:t xml:space="preserve">    </w:t>
      </w:r>
      <w:r w:rsidR="00C654EE" w:rsidRPr="00C654EE">
        <w:rPr>
          <w:noProof/>
        </w:rPr>
        <w:drawing>
          <wp:inline distT="0" distB="0" distL="0" distR="0" wp14:anchorId="25DB8E4A" wp14:editId="3DB0ADD6">
            <wp:extent cx="2971800" cy="3143250"/>
            <wp:effectExtent l="0" t="0" r="0" b="0"/>
            <wp:docPr id="52" name="Picture 5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able&#10;&#10;Description automatically generated with low confidence"/>
                    <pic:cNvPicPr/>
                  </pic:nvPicPr>
                  <pic:blipFill>
                    <a:blip r:embed="rId31"/>
                    <a:stretch>
                      <a:fillRect/>
                    </a:stretch>
                  </pic:blipFill>
                  <pic:spPr>
                    <a:xfrm>
                      <a:off x="0" y="0"/>
                      <a:ext cx="2980890" cy="3152864"/>
                    </a:xfrm>
                    <a:prstGeom prst="rect">
                      <a:avLst/>
                    </a:prstGeom>
                  </pic:spPr>
                </pic:pic>
              </a:graphicData>
            </a:graphic>
          </wp:inline>
        </w:drawing>
      </w:r>
    </w:p>
    <w:p w14:paraId="3A0132F5" w14:textId="0A739BF3" w:rsidR="003C20A6" w:rsidRDefault="003F6224" w:rsidP="003C20A6">
      <w:pPr>
        <w:rPr>
          <w:i/>
          <w:iCs/>
          <w:sz w:val="20"/>
          <w:szCs w:val="20"/>
        </w:rPr>
      </w:pPr>
      <w:r w:rsidRPr="007D1282">
        <w:rPr>
          <w:i/>
          <w:iCs/>
          <w:sz w:val="20"/>
          <w:szCs w:val="20"/>
        </w:rPr>
        <w:t xml:space="preserve">Fig 14- Linear Regression model of the dataset.             </w:t>
      </w:r>
      <w:r w:rsidR="007D1282">
        <w:rPr>
          <w:i/>
          <w:iCs/>
          <w:sz w:val="20"/>
          <w:szCs w:val="20"/>
        </w:rPr>
        <w:t xml:space="preserve">          </w:t>
      </w:r>
      <w:r w:rsidRPr="007D1282">
        <w:rPr>
          <w:i/>
          <w:iCs/>
          <w:sz w:val="20"/>
          <w:szCs w:val="20"/>
        </w:rPr>
        <w:t xml:space="preserve">  Fig 15- Improved linear regression model.</w:t>
      </w:r>
      <w:r w:rsidR="003C20A6">
        <w:rPr>
          <w:i/>
          <w:iCs/>
          <w:sz w:val="20"/>
          <w:szCs w:val="20"/>
        </w:rPr>
        <w:br/>
      </w:r>
      <w:r>
        <w:t xml:space="preserve">In the first regression model we can see that the accuracy of </w:t>
      </w:r>
      <w:r w:rsidR="00716299">
        <w:t>the R-sqaure of training data is almost 67%.</w:t>
      </w:r>
      <w:r w:rsidR="00831EFF">
        <w:br/>
      </w:r>
      <w:r w:rsidR="007D1282">
        <w:t>The accuracy of the original model is increased by adding log function to numeric</w:t>
      </w:r>
      <w:r w:rsidR="00114A92">
        <w:t xml:space="preserve"> variables</w:t>
      </w:r>
      <w:r w:rsidR="00716299">
        <w:t>, the R-sqaure of training data is almost 83% indicating that model is trained efficiently.</w:t>
      </w:r>
      <w:r w:rsidR="00114A92">
        <w:br/>
      </w:r>
      <w:r w:rsidR="004C0F89">
        <w:br/>
      </w:r>
      <w:r w:rsidR="003756D8">
        <w:br/>
        <w:t xml:space="preserve">                                                                        </w:t>
      </w:r>
      <w:r w:rsidR="0017210B">
        <w:rPr>
          <w:b/>
          <w:bCs/>
        </w:rPr>
        <w:t xml:space="preserve">Random Forest Regression </w:t>
      </w:r>
      <w:r w:rsidR="003756D8">
        <w:br/>
      </w:r>
      <w:r w:rsidR="0024785E" w:rsidRPr="0024785E">
        <w:rPr>
          <w:noProof/>
        </w:rPr>
        <w:drawing>
          <wp:inline distT="0" distB="0" distL="0" distR="0" wp14:anchorId="2E8030FC" wp14:editId="56F3DBB5">
            <wp:extent cx="3333750" cy="102870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32"/>
                    <a:stretch>
                      <a:fillRect/>
                    </a:stretch>
                  </pic:blipFill>
                  <pic:spPr>
                    <a:xfrm>
                      <a:off x="0" y="0"/>
                      <a:ext cx="3333750" cy="1028700"/>
                    </a:xfrm>
                    <a:prstGeom prst="rect">
                      <a:avLst/>
                    </a:prstGeom>
                  </pic:spPr>
                </pic:pic>
              </a:graphicData>
            </a:graphic>
          </wp:inline>
        </w:drawing>
      </w:r>
      <w:r w:rsidR="0024785E" w:rsidRPr="0024785E">
        <w:rPr>
          <w:noProof/>
        </w:rPr>
        <w:drawing>
          <wp:inline distT="0" distB="0" distL="0" distR="0" wp14:anchorId="05675888" wp14:editId="107B66A1">
            <wp:extent cx="1657350" cy="1066800"/>
            <wp:effectExtent l="0" t="0" r="0" b="0"/>
            <wp:docPr id="15" name="Picture 15"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receipt&#10;&#10;Description automatically generated"/>
                    <pic:cNvPicPr/>
                  </pic:nvPicPr>
                  <pic:blipFill>
                    <a:blip r:embed="rId33"/>
                    <a:stretch>
                      <a:fillRect/>
                    </a:stretch>
                  </pic:blipFill>
                  <pic:spPr>
                    <a:xfrm>
                      <a:off x="0" y="0"/>
                      <a:ext cx="1657609" cy="1066967"/>
                    </a:xfrm>
                    <a:prstGeom prst="rect">
                      <a:avLst/>
                    </a:prstGeom>
                  </pic:spPr>
                </pic:pic>
              </a:graphicData>
            </a:graphic>
          </wp:inline>
        </w:drawing>
      </w:r>
      <w:r w:rsidR="003C20A6">
        <w:br/>
      </w:r>
      <w:r w:rsidR="003C20A6" w:rsidRPr="003C20A6">
        <w:rPr>
          <w:i/>
          <w:iCs/>
          <w:sz w:val="20"/>
          <w:szCs w:val="20"/>
        </w:rPr>
        <w:t xml:space="preserve">Fig 16- Random Forest Regression model               </w:t>
      </w:r>
      <w:r w:rsidR="0024785E">
        <w:rPr>
          <w:i/>
          <w:iCs/>
          <w:sz w:val="20"/>
          <w:szCs w:val="20"/>
        </w:rPr>
        <w:t xml:space="preserve"> </w:t>
      </w:r>
      <w:r w:rsidR="003C20A6" w:rsidRPr="003C20A6">
        <w:rPr>
          <w:i/>
          <w:iCs/>
          <w:sz w:val="20"/>
          <w:szCs w:val="20"/>
        </w:rPr>
        <w:t xml:space="preserve"> </w:t>
      </w:r>
      <w:r w:rsidR="0024785E">
        <w:rPr>
          <w:i/>
          <w:iCs/>
          <w:sz w:val="20"/>
          <w:szCs w:val="20"/>
        </w:rPr>
        <w:t xml:space="preserve">                        Fig </w:t>
      </w:r>
      <w:r w:rsidR="003C20A6" w:rsidRPr="003C20A6">
        <w:rPr>
          <w:i/>
          <w:iCs/>
          <w:sz w:val="20"/>
          <w:szCs w:val="20"/>
        </w:rPr>
        <w:t>17- Random Forest Regression model summary.</w:t>
      </w:r>
    </w:p>
    <w:p w14:paraId="10327BBE" w14:textId="7E1BAD0F" w:rsidR="00716299" w:rsidRPr="00716299" w:rsidRDefault="00716299" w:rsidP="003C20A6">
      <w:pPr>
        <w:rPr>
          <w:sz w:val="20"/>
          <w:szCs w:val="20"/>
        </w:rPr>
      </w:pPr>
      <w:r>
        <w:t>The R-square of training data is almost ___% which indicates that model is trained efficiently.</w:t>
      </w:r>
    </w:p>
    <w:p w14:paraId="33FAB65C" w14:textId="2B50F1FE" w:rsidR="00016C73" w:rsidRDefault="0024785E" w:rsidP="00A817AC">
      <w:pPr>
        <w:jc w:val="center"/>
        <w:rPr>
          <w:i/>
          <w:iCs/>
          <w:sz w:val="20"/>
          <w:szCs w:val="20"/>
        </w:rPr>
      </w:pPr>
      <w:r>
        <w:rPr>
          <w:b/>
          <w:bCs/>
        </w:rPr>
        <w:t>Plotting Regression Model</w:t>
      </w:r>
      <w:r>
        <w:rPr>
          <w:b/>
          <w:bCs/>
        </w:rPr>
        <w:br/>
      </w:r>
      <w:r w:rsidRPr="0024785E">
        <w:rPr>
          <w:b/>
          <w:bCs/>
          <w:noProof/>
        </w:rPr>
        <w:drawing>
          <wp:inline distT="0" distB="0" distL="0" distR="0" wp14:anchorId="38B9CCFE" wp14:editId="03E1F074">
            <wp:extent cx="2733675" cy="1343025"/>
            <wp:effectExtent l="0" t="0" r="9525" b="9525"/>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34"/>
                    <a:stretch>
                      <a:fillRect/>
                    </a:stretch>
                  </pic:blipFill>
                  <pic:spPr>
                    <a:xfrm>
                      <a:off x="0" y="0"/>
                      <a:ext cx="2734092" cy="1343230"/>
                    </a:xfrm>
                    <a:prstGeom prst="rect">
                      <a:avLst/>
                    </a:prstGeom>
                  </pic:spPr>
                </pic:pic>
              </a:graphicData>
            </a:graphic>
          </wp:inline>
        </w:drawing>
      </w:r>
      <w:r w:rsidRPr="0024785E">
        <w:rPr>
          <w:b/>
          <w:bCs/>
          <w:noProof/>
        </w:rPr>
        <w:drawing>
          <wp:inline distT="0" distB="0" distL="0" distR="0" wp14:anchorId="1AF01482" wp14:editId="04BC6362">
            <wp:extent cx="2857500" cy="1352550"/>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35"/>
                    <a:stretch>
                      <a:fillRect/>
                    </a:stretch>
                  </pic:blipFill>
                  <pic:spPr>
                    <a:xfrm>
                      <a:off x="0" y="0"/>
                      <a:ext cx="2857927" cy="1352752"/>
                    </a:xfrm>
                    <a:prstGeom prst="rect">
                      <a:avLst/>
                    </a:prstGeom>
                  </pic:spPr>
                </pic:pic>
              </a:graphicData>
            </a:graphic>
          </wp:inline>
        </w:drawing>
      </w:r>
      <w:r w:rsidRPr="0024785E">
        <w:rPr>
          <w:b/>
          <w:bCs/>
          <w:noProof/>
        </w:rPr>
        <w:drawing>
          <wp:inline distT="0" distB="0" distL="0" distR="0" wp14:anchorId="3B3505E0" wp14:editId="3A7413BF">
            <wp:extent cx="2695575" cy="1257300"/>
            <wp:effectExtent l="0" t="0" r="9525"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36"/>
                    <a:stretch>
                      <a:fillRect/>
                    </a:stretch>
                  </pic:blipFill>
                  <pic:spPr>
                    <a:xfrm>
                      <a:off x="0" y="0"/>
                      <a:ext cx="2695974" cy="1257486"/>
                    </a:xfrm>
                    <a:prstGeom prst="rect">
                      <a:avLst/>
                    </a:prstGeom>
                  </pic:spPr>
                </pic:pic>
              </a:graphicData>
            </a:graphic>
          </wp:inline>
        </w:drawing>
      </w:r>
      <w:r w:rsidRPr="0024785E">
        <w:rPr>
          <w:b/>
          <w:bCs/>
          <w:noProof/>
        </w:rPr>
        <w:drawing>
          <wp:inline distT="0" distB="0" distL="0" distR="0" wp14:anchorId="259C2B32" wp14:editId="14EB53D4">
            <wp:extent cx="2876550" cy="1266825"/>
            <wp:effectExtent l="0" t="0" r="0" b="9525"/>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37"/>
                    <a:stretch>
                      <a:fillRect/>
                    </a:stretch>
                  </pic:blipFill>
                  <pic:spPr>
                    <a:xfrm>
                      <a:off x="0" y="0"/>
                      <a:ext cx="2876984" cy="1267016"/>
                    </a:xfrm>
                    <a:prstGeom prst="rect">
                      <a:avLst/>
                    </a:prstGeom>
                  </pic:spPr>
                </pic:pic>
              </a:graphicData>
            </a:graphic>
          </wp:inline>
        </w:drawing>
      </w:r>
      <w:r w:rsidR="004C0F89">
        <w:rPr>
          <w:b/>
          <w:bCs/>
        </w:rPr>
        <w:br/>
      </w:r>
      <w:r w:rsidR="00A817AC" w:rsidRPr="00CF1FD8">
        <w:rPr>
          <w:i/>
          <w:iCs/>
          <w:sz w:val="20"/>
          <w:szCs w:val="20"/>
        </w:rPr>
        <w:t>Fig 18-</w:t>
      </w:r>
      <w:r w:rsidR="0032459F">
        <w:rPr>
          <w:i/>
          <w:iCs/>
          <w:sz w:val="20"/>
          <w:szCs w:val="20"/>
        </w:rPr>
        <w:t xml:space="preserve"> a)</w:t>
      </w:r>
      <w:r w:rsidR="00A817AC" w:rsidRPr="00CF1FD8">
        <w:rPr>
          <w:i/>
          <w:iCs/>
          <w:sz w:val="20"/>
          <w:szCs w:val="20"/>
        </w:rPr>
        <w:t xml:space="preserve"> Plotting the linearity regression model</w:t>
      </w:r>
      <w:r w:rsidR="00CF1FD8" w:rsidRPr="00CF1FD8">
        <w:rPr>
          <w:i/>
          <w:iCs/>
          <w:sz w:val="20"/>
          <w:szCs w:val="20"/>
        </w:rPr>
        <w:t xml:space="preserve"> </w:t>
      </w:r>
      <w:r w:rsidR="00FF014C" w:rsidRPr="00CF1FD8">
        <w:rPr>
          <w:i/>
          <w:iCs/>
          <w:sz w:val="20"/>
          <w:szCs w:val="20"/>
        </w:rPr>
        <w:t>(existing outliers).</w:t>
      </w:r>
    </w:p>
    <w:p w14:paraId="7ABD44D2" w14:textId="19A53892" w:rsidR="0032459F" w:rsidRDefault="0032459F" w:rsidP="00A817AC">
      <w:pPr>
        <w:jc w:val="center"/>
      </w:pPr>
      <w:r w:rsidRPr="0032459F">
        <w:drawing>
          <wp:inline distT="0" distB="0" distL="0" distR="0" wp14:anchorId="4A6B9A37" wp14:editId="73AD32F0">
            <wp:extent cx="1628775" cy="1466850"/>
            <wp:effectExtent l="0" t="0" r="9525"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38"/>
                    <a:stretch>
                      <a:fillRect/>
                    </a:stretch>
                  </pic:blipFill>
                  <pic:spPr>
                    <a:xfrm>
                      <a:off x="0" y="0"/>
                      <a:ext cx="1629012" cy="1467063"/>
                    </a:xfrm>
                    <a:prstGeom prst="rect">
                      <a:avLst/>
                    </a:prstGeom>
                  </pic:spPr>
                </pic:pic>
              </a:graphicData>
            </a:graphic>
          </wp:inline>
        </w:drawing>
      </w:r>
      <w:r w:rsidRPr="0032459F">
        <w:drawing>
          <wp:inline distT="0" distB="0" distL="0" distR="0" wp14:anchorId="58E5D95E" wp14:editId="5FCA1F83">
            <wp:extent cx="1314450" cy="1437897"/>
            <wp:effectExtent l="0" t="0" r="0" b="0"/>
            <wp:docPr id="7" name="Picture 7"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 scatter chart&#10;&#10;Description automatically generated"/>
                    <pic:cNvPicPr/>
                  </pic:nvPicPr>
                  <pic:blipFill>
                    <a:blip r:embed="rId39"/>
                    <a:stretch>
                      <a:fillRect/>
                    </a:stretch>
                  </pic:blipFill>
                  <pic:spPr>
                    <a:xfrm>
                      <a:off x="0" y="0"/>
                      <a:ext cx="1330454" cy="1455404"/>
                    </a:xfrm>
                    <a:prstGeom prst="rect">
                      <a:avLst/>
                    </a:prstGeom>
                  </pic:spPr>
                </pic:pic>
              </a:graphicData>
            </a:graphic>
          </wp:inline>
        </w:drawing>
      </w:r>
      <w:r w:rsidRPr="0032459F">
        <w:drawing>
          <wp:inline distT="0" distB="0" distL="0" distR="0" wp14:anchorId="3B1FCFA7" wp14:editId="42C4EE17">
            <wp:extent cx="1257300" cy="1447799"/>
            <wp:effectExtent l="0" t="0" r="0" b="635"/>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40"/>
                    <a:stretch>
                      <a:fillRect/>
                    </a:stretch>
                  </pic:blipFill>
                  <pic:spPr>
                    <a:xfrm>
                      <a:off x="0" y="0"/>
                      <a:ext cx="1273367" cy="1466300"/>
                    </a:xfrm>
                    <a:prstGeom prst="rect">
                      <a:avLst/>
                    </a:prstGeom>
                  </pic:spPr>
                </pic:pic>
              </a:graphicData>
            </a:graphic>
          </wp:inline>
        </w:drawing>
      </w:r>
      <w:r w:rsidRPr="0032459F">
        <w:drawing>
          <wp:inline distT="0" distB="0" distL="0" distR="0" wp14:anchorId="3F7D870A" wp14:editId="7E9698A5">
            <wp:extent cx="1724025" cy="1438275"/>
            <wp:effectExtent l="0" t="0" r="9525" b="9525"/>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pic:nvPicPr>
                  <pic:blipFill>
                    <a:blip r:embed="rId41"/>
                    <a:stretch>
                      <a:fillRect/>
                    </a:stretch>
                  </pic:blipFill>
                  <pic:spPr>
                    <a:xfrm>
                      <a:off x="0" y="0"/>
                      <a:ext cx="1724272" cy="1438481"/>
                    </a:xfrm>
                    <a:prstGeom prst="rect">
                      <a:avLst/>
                    </a:prstGeom>
                  </pic:spPr>
                </pic:pic>
              </a:graphicData>
            </a:graphic>
          </wp:inline>
        </w:drawing>
      </w:r>
      <w:r>
        <w:br/>
      </w:r>
      <w:r w:rsidRPr="00CF1FD8">
        <w:rPr>
          <w:i/>
          <w:iCs/>
          <w:sz w:val="20"/>
          <w:szCs w:val="20"/>
        </w:rPr>
        <w:t xml:space="preserve">Fig 18- </w:t>
      </w:r>
      <w:r>
        <w:rPr>
          <w:i/>
          <w:iCs/>
          <w:sz w:val="20"/>
          <w:szCs w:val="20"/>
        </w:rPr>
        <w:t>b)</w:t>
      </w:r>
      <w:r w:rsidRPr="00CF1FD8">
        <w:rPr>
          <w:i/>
          <w:iCs/>
          <w:sz w:val="20"/>
          <w:szCs w:val="20"/>
        </w:rPr>
        <w:t>Plotting the linearity regression model</w:t>
      </w:r>
      <w:r>
        <w:rPr>
          <w:i/>
          <w:iCs/>
          <w:sz w:val="20"/>
          <w:szCs w:val="20"/>
        </w:rPr>
        <w:t xml:space="preserve"> without </w:t>
      </w:r>
      <w:r w:rsidRPr="00CF1FD8">
        <w:rPr>
          <w:i/>
          <w:iCs/>
          <w:sz w:val="20"/>
          <w:szCs w:val="20"/>
        </w:rPr>
        <w:t>outliers.</w:t>
      </w:r>
    </w:p>
    <w:p w14:paraId="39A010EE" w14:textId="503947A3" w:rsidR="00016C73" w:rsidRDefault="00A817AC" w:rsidP="007926F8">
      <w:pPr>
        <w:rPr>
          <w:i/>
          <w:iCs/>
          <w:sz w:val="20"/>
          <w:szCs w:val="20"/>
        </w:rPr>
      </w:pPr>
      <w:r w:rsidRPr="00A817AC">
        <w:rPr>
          <w:noProof/>
        </w:rPr>
        <w:drawing>
          <wp:inline distT="0" distB="0" distL="0" distR="0" wp14:anchorId="7A973804" wp14:editId="6601D150">
            <wp:extent cx="2428875" cy="1590675"/>
            <wp:effectExtent l="0" t="0" r="9525" b="9525"/>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42"/>
                    <a:stretch>
                      <a:fillRect/>
                    </a:stretch>
                  </pic:blipFill>
                  <pic:spPr>
                    <a:xfrm>
                      <a:off x="0" y="0"/>
                      <a:ext cx="2429234" cy="1590910"/>
                    </a:xfrm>
                    <a:prstGeom prst="rect">
                      <a:avLst/>
                    </a:prstGeom>
                  </pic:spPr>
                </pic:pic>
              </a:graphicData>
            </a:graphic>
          </wp:inline>
        </w:drawing>
      </w:r>
      <w:r w:rsidR="00EA78FA" w:rsidRPr="00EA78FA">
        <w:rPr>
          <w:noProof/>
        </w:rPr>
        <w:drawing>
          <wp:inline distT="0" distB="0" distL="0" distR="0" wp14:anchorId="1EC4B364" wp14:editId="23EA55F4">
            <wp:extent cx="3200400" cy="1585595"/>
            <wp:effectExtent l="0" t="0" r="0" b="0"/>
            <wp:docPr id="21" name="Picture 21" descr="Char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table&#10;&#10;Description automatically generated"/>
                    <pic:cNvPicPr/>
                  </pic:nvPicPr>
                  <pic:blipFill>
                    <a:blip r:embed="rId43"/>
                    <a:stretch>
                      <a:fillRect/>
                    </a:stretch>
                  </pic:blipFill>
                  <pic:spPr>
                    <a:xfrm>
                      <a:off x="0" y="0"/>
                      <a:ext cx="3200400" cy="1585595"/>
                    </a:xfrm>
                    <a:prstGeom prst="rect">
                      <a:avLst/>
                    </a:prstGeom>
                  </pic:spPr>
                </pic:pic>
              </a:graphicData>
            </a:graphic>
          </wp:inline>
        </w:drawing>
      </w:r>
      <w:r w:rsidR="00EA78FA">
        <w:br/>
      </w:r>
      <w:r w:rsidR="00EA78FA" w:rsidRPr="00EA78FA">
        <w:rPr>
          <w:i/>
          <w:iCs/>
          <w:sz w:val="20"/>
          <w:szCs w:val="20"/>
        </w:rPr>
        <w:t>Fig 19- Plot</w:t>
      </w:r>
      <w:r w:rsidR="00CF1FD8">
        <w:rPr>
          <w:i/>
          <w:iCs/>
          <w:sz w:val="20"/>
          <w:szCs w:val="20"/>
        </w:rPr>
        <w:t xml:space="preserve"> of</w:t>
      </w:r>
      <w:r w:rsidR="00EA78FA" w:rsidRPr="00EA78FA">
        <w:rPr>
          <w:i/>
          <w:iCs/>
          <w:sz w:val="20"/>
          <w:szCs w:val="20"/>
        </w:rPr>
        <w:t xml:space="preserve"> random forest model.         </w:t>
      </w:r>
      <w:r w:rsidR="00CF1FD8">
        <w:rPr>
          <w:i/>
          <w:iCs/>
          <w:sz w:val="20"/>
          <w:szCs w:val="20"/>
        </w:rPr>
        <w:t xml:space="preserve">                    </w:t>
      </w:r>
      <w:r w:rsidR="00EA78FA" w:rsidRPr="00EA78FA">
        <w:rPr>
          <w:i/>
          <w:iCs/>
          <w:sz w:val="20"/>
          <w:szCs w:val="20"/>
        </w:rPr>
        <w:t xml:space="preserve"> Fig </w:t>
      </w:r>
      <w:r w:rsidR="00EA78FA">
        <w:rPr>
          <w:i/>
          <w:iCs/>
          <w:sz w:val="20"/>
          <w:szCs w:val="20"/>
        </w:rPr>
        <w:t>20</w:t>
      </w:r>
      <w:r w:rsidR="00EA78FA" w:rsidRPr="00EA78FA">
        <w:rPr>
          <w:i/>
          <w:iCs/>
          <w:sz w:val="20"/>
          <w:szCs w:val="20"/>
        </w:rPr>
        <w:t xml:space="preserve">- Plot </w:t>
      </w:r>
      <w:r w:rsidR="00CF1FD8">
        <w:rPr>
          <w:i/>
          <w:iCs/>
          <w:sz w:val="20"/>
          <w:szCs w:val="20"/>
        </w:rPr>
        <w:t>of</w:t>
      </w:r>
      <w:r w:rsidR="00EA78FA" w:rsidRPr="00EA78FA">
        <w:rPr>
          <w:i/>
          <w:iCs/>
          <w:sz w:val="20"/>
          <w:szCs w:val="20"/>
        </w:rPr>
        <w:t xml:space="preserve"> random forest model’s variable importanc</w:t>
      </w:r>
      <w:r w:rsidR="00EA78FA">
        <w:rPr>
          <w:i/>
          <w:iCs/>
          <w:sz w:val="20"/>
          <w:szCs w:val="20"/>
        </w:rPr>
        <w:t>e.</w:t>
      </w:r>
    </w:p>
    <w:p w14:paraId="3D860BC3" w14:textId="5DD5179F" w:rsidR="00CB4150" w:rsidRPr="000E16A9" w:rsidRDefault="00CB4150" w:rsidP="007926F8">
      <w:r>
        <w:rPr>
          <w:b/>
          <w:bCs/>
        </w:rPr>
        <w:t xml:space="preserve">                </w:t>
      </w:r>
      <w:r w:rsidR="000E16A9">
        <w:t>As we can see the outlier’s in the plot of the model we remove the outlier’s in the same model and create another model with no outlier’s and store it as a new model. After removing the outlier’s the model’s accuracy get increased and the model becomes more accurate to use as the outlier’s are few values of the variables that change the entire model of the data and effect the accuracy percentile of the model.</w:t>
      </w:r>
    </w:p>
    <w:p w14:paraId="4B91D4DF" w14:textId="77777777" w:rsidR="00157F6A" w:rsidRDefault="00CB4150" w:rsidP="007926F8">
      <w:r>
        <w:rPr>
          <w:b/>
          <w:bCs/>
        </w:rPr>
        <w:t xml:space="preserve">                                                                              </w:t>
      </w:r>
      <w:r w:rsidR="004A19E7" w:rsidRPr="00D25AB5">
        <w:rPr>
          <w:b/>
          <w:bCs/>
        </w:rPr>
        <w:t>Comparison</w:t>
      </w:r>
      <w:r w:rsidR="002E5D21" w:rsidRPr="00D25AB5">
        <w:rPr>
          <w:b/>
          <w:bCs/>
        </w:rPr>
        <w:t xml:space="preserve"> </w:t>
      </w:r>
      <w:r w:rsidR="00716299">
        <w:rPr>
          <w:b/>
          <w:bCs/>
        </w:rPr>
        <w:br/>
      </w:r>
      <w:r w:rsidR="00157F6A" w:rsidRPr="00157F6A">
        <w:t xml:space="preserve">In </w:t>
      </w:r>
      <w:r w:rsidR="00157F6A">
        <w:t>machine learning</w:t>
      </w:r>
      <w:r w:rsidR="00157F6A" w:rsidRPr="00157F6A">
        <w:t>, multiple linear regression is frequently used for prediction. A different type of regression is random forest regression. It does not use linear regression assumptions.</w:t>
      </w:r>
    </w:p>
    <w:p w14:paraId="41E1ACD4" w14:textId="66CB04C8" w:rsidR="002E5D21" w:rsidRPr="00157F6A" w:rsidRDefault="00157F6A" w:rsidP="007926F8">
      <w:r>
        <w:t>RFR</w:t>
      </w:r>
      <w:r w:rsidRPr="00157F6A">
        <w:t xml:space="preserve"> appeared to be superior to </w:t>
      </w:r>
      <w:r>
        <w:t>MLR</w:t>
      </w:r>
      <w:r w:rsidRPr="00157F6A">
        <w:t xml:space="preserve"> in terms of explanatory value and error for this data set. With this data set, this finding implies that </w:t>
      </w:r>
      <w:r>
        <w:t>RF</w:t>
      </w:r>
      <w:r w:rsidRPr="00157F6A">
        <w:t xml:space="preserve">R may have an advantage over </w:t>
      </w:r>
      <w:r>
        <w:t>MLR</w:t>
      </w:r>
      <w:r w:rsidRPr="00157F6A">
        <w:t xml:space="preserve"> for </w:t>
      </w:r>
      <w:r>
        <w:t>selling price of car</w:t>
      </w:r>
      <w:r w:rsidRPr="00157F6A">
        <w:t xml:space="preserve"> prediction, although </w:t>
      </w:r>
      <w:r w:rsidR="001E5968">
        <w:t>MLR</w:t>
      </w:r>
      <w:r w:rsidRPr="00157F6A">
        <w:t xml:space="preserve"> can still have strong predictive value in some circumstances.</w:t>
      </w:r>
      <w:r w:rsidR="001E5968">
        <w:t xml:space="preserve"> </w:t>
      </w:r>
      <w:r w:rsidR="00612217" w:rsidRPr="00612217">
        <w:t xml:space="preserve">Given the evaluation </w:t>
      </w:r>
      <w:r w:rsidR="00612217">
        <w:t>parameters</w:t>
      </w:r>
      <w:r w:rsidR="00612217" w:rsidRPr="00612217">
        <w:t>, the Random Forest Regressor beat the other algorithm, having the highest accuracy. Linear regression was the least accurate</w:t>
      </w:r>
      <w:r w:rsidR="006F7C5F">
        <w:t xml:space="preserve"> 67% and </w:t>
      </w:r>
      <w:r w:rsidR="00612217" w:rsidRPr="00612217">
        <w:t>with an</w:t>
      </w:r>
      <w:r>
        <w:t xml:space="preserve"> increase of</w:t>
      </w:r>
      <w:r w:rsidR="00612217" w:rsidRPr="00612217">
        <w:t xml:space="preserve"> accuracy </w:t>
      </w:r>
      <w:r>
        <w:t>by</w:t>
      </w:r>
      <w:r w:rsidR="00612217" w:rsidRPr="00612217">
        <w:t xml:space="preserve"> </w:t>
      </w:r>
      <w:r>
        <w:t>6%</w:t>
      </w:r>
      <w:r w:rsidR="00612217" w:rsidRPr="00612217">
        <w:t xml:space="preserve"> percent</w:t>
      </w:r>
      <w:r w:rsidR="006F7C5F">
        <w:t xml:space="preserve"> after adding log function</w:t>
      </w:r>
      <w:r>
        <w:t xml:space="preserve"> i.e., 83%</w:t>
      </w:r>
      <w:r w:rsidR="00612217" w:rsidRPr="00612217">
        <w:t>, although having a smaller error value</w:t>
      </w:r>
      <w:r w:rsidR="00612217">
        <w:t>.</w:t>
      </w:r>
      <w:r w:rsidR="00612217">
        <w:br/>
        <w:t xml:space="preserve">The best recommended model </w:t>
      </w:r>
      <w:r w:rsidR="006F7C5F">
        <w:t>is Random Forest R</w:t>
      </w:r>
      <w:r w:rsidR="00612217">
        <w:t>egression model</w:t>
      </w:r>
      <w:r w:rsidR="006F7C5F">
        <w:t xml:space="preserve"> as the accuracy is 88.8%.</w:t>
      </w:r>
      <w:r>
        <w:t xml:space="preserve"> </w:t>
      </w:r>
      <w:r w:rsidR="000A654E">
        <w:br/>
      </w:r>
    </w:p>
    <w:p w14:paraId="2DEC0FDC" w14:textId="05AB1353" w:rsidR="002E5D21" w:rsidRPr="00D25AB5" w:rsidRDefault="002E5D21" w:rsidP="00EC123F">
      <w:pPr>
        <w:jc w:val="center"/>
        <w:rPr>
          <w:b/>
          <w:bCs/>
        </w:rPr>
      </w:pPr>
      <w:r w:rsidRPr="00D25AB5">
        <w:rPr>
          <w:b/>
          <w:bCs/>
        </w:rPr>
        <w:t>Research Question</w:t>
      </w:r>
    </w:p>
    <w:p w14:paraId="6AD3A069" w14:textId="3439E569" w:rsidR="002D1DCD" w:rsidRDefault="002E5D21" w:rsidP="007926F8">
      <w:r>
        <w:t xml:space="preserve">The prediction of the selling price of car using all other variables as predictors predict in forward selection is as follows:- </w:t>
      </w:r>
      <w:r>
        <w:br/>
      </w:r>
      <w:r w:rsidRPr="004C0F89">
        <w:rPr>
          <w:noProof/>
        </w:rPr>
        <w:drawing>
          <wp:inline distT="0" distB="0" distL="0" distR="0" wp14:anchorId="5D866428" wp14:editId="07BD336B">
            <wp:extent cx="4001058" cy="27626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001058" cy="276264"/>
                    </a:xfrm>
                    <a:prstGeom prst="rect">
                      <a:avLst/>
                    </a:prstGeom>
                  </pic:spPr>
                </pic:pic>
              </a:graphicData>
            </a:graphic>
          </wp:inline>
        </w:drawing>
      </w:r>
    </w:p>
    <w:p w14:paraId="2C22B647" w14:textId="442F045C" w:rsidR="002D1DCD" w:rsidRDefault="002D1DCD" w:rsidP="007926F8">
      <w:r w:rsidRPr="002D1DCD">
        <w:t xml:space="preserve">The Random Forest approach outperforms Linear Regression by a little margin. Random Forests, on the other hand, </w:t>
      </w:r>
      <w:r w:rsidR="00194DD4" w:rsidRPr="002D1DCD">
        <w:t>tend to</w:t>
      </w:r>
      <w:r w:rsidRPr="002D1DCD">
        <w:t xml:space="preserve"> overfit the dataset due to their tendency to build longer trees.</w:t>
      </w:r>
      <w:r>
        <w:t xml:space="preserve"> </w:t>
      </w:r>
      <w:r w:rsidRPr="002D1DCD">
        <w:t>Because of the shorter training time, the regression model performed marginally better.</w:t>
      </w:r>
    </w:p>
    <w:p w14:paraId="76AF7D9A" w14:textId="45A5095B" w:rsidR="000F1CF7" w:rsidRPr="003247BF" w:rsidRDefault="00EC123F" w:rsidP="000F1CF7">
      <w:r>
        <w:rPr>
          <w:b/>
          <w:bCs/>
        </w:rPr>
        <w:t xml:space="preserve">                                                                           </w:t>
      </w:r>
      <w:r w:rsidR="00D25AB5">
        <w:rPr>
          <w:b/>
          <w:bCs/>
        </w:rPr>
        <w:t>Limitations</w:t>
      </w:r>
      <w:r w:rsidR="00194DD4">
        <w:rPr>
          <w:b/>
          <w:bCs/>
        </w:rPr>
        <w:br/>
      </w:r>
      <w:r w:rsidR="00194DD4" w:rsidRPr="00194DD4">
        <w:t>In the past year the world of automobiles has seen a drastic change with the semiconductor shortages after</w:t>
      </w:r>
      <w:r w:rsidR="00194DD4">
        <w:t xml:space="preserve"> </w:t>
      </w:r>
      <w:r w:rsidR="00194DD4" w:rsidRPr="00194DD4">
        <w:t>the pandemic, which led to spike in used car prices. Hence, there was fast change in car prices during this</w:t>
      </w:r>
      <w:r w:rsidR="00194DD4">
        <w:t xml:space="preserve"> </w:t>
      </w:r>
      <w:r w:rsidR="00194DD4" w:rsidRPr="00194DD4">
        <w:t>study which will affect the actual car pricing prediction future. As the current dataset will undervalue the</w:t>
      </w:r>
      <w:r w:rsidR="00194DD4">
        <w:t xml:space="preserve"> </w:t>
      </w:r>
      <w:r w:rsidR="00194DD4" w:rsidRPr="00194DD4">
        <w:t>cars in the market. Therefore, a model that is built on real time data can be best integrated into a mobile app</w:t>
      </w:r>
      <w:r w:rsidR="00194DD4">
        <w:t xml:space="preserve"> </w:t>
      </w:r>
      <w:r w:rsidR="00194DD4" w:rsidRPr="00194DD4">
        <w:t>for public use would be the idea solution.</w:t>
      </w:r>
      <w:r w:rsidR="004A19E7">
        <w:t xml:space="preserve"> </w:t>
      </w:r>
      <w:r w:rsidR="004A19E7">
        <w:br/>
      </w:r>
      <w:r w:rsidR="004A19E7" w:rsidRPr="004A19E7">
        <w:t>One of the most difficult aspects of this data set is that the predictor variables' distributions were non-normal. As a result, traditional statistical methods were ineffective in assessing this data. Furthermore, among the 14 variables in the dataset, there are only three numerical variables. This limits our ability to use Pearson's correlation coefficient.</w:t>
      </w:r>
      <w:r w:rsidR="004A19E7" w:rsidRPr="004A19E7">
        <w:br/>
        <w:t>As a result, we'll move on to the following portion. Machine learning models will be applied in the next part, and their performance will be evaluated using mean absolute error (MAE), mean squared error (MSE), and root mean squared error (RMSE) (RMSE).</w:t>
      </w:r>
      <w:r w:rsidR="00194DD4">
        <w:rPr>
          <w:b/>
          <w:bCs/>
        </w:rPr>
        <w:br/>
      </w:r>
      <w:r w:rsidR="00114A92">
        <w:rPr>
          <w:b/>
          <w:bCs/>
        </w:rPr>
        <w:br/>
      </w:r>
      <w:r>
        <w:rPr>
          <w:b/>
          <w:bCs/>
        </w:rPr>
        <w:t xml:space="preserve">                                                                    </w:t>
      </w:r>
      <w:r w:rsidR="002E5D21">
        <w:rPr>
          <w:b/>
          <w:bCs/>
        </w:rPr>
        <w:t>Future Analysis Technique</w:t>
      </w:r>
      <w:r w:rsidR="00345993">
        <w:rPr>
          <w:b/>
          <w:bCs/>
        </w:rPr>
        <w:t>s</w:t>
      </w:r>
      <w:r w:rsidR="00345993">
        <w:rPr>
          <w:b/>
          <w:bCs/>
        </w:rPr>
        <w:br/>
      </w:r>
      <w:r w:rsidR="00345993">
        <w:t>The researchers of this project anticipate that in the near future, the most sophisticated algorithm should be used for making predictions, and then the model will be integrated into a mobile app or web page for the general public to use</w:t>
      </w:r>
      <w:r w:rsidR="00114A92">
        <w:t xml:space="preserve"> and understand the price prediction of the car easily. </w:t>
      </w:r>
      <w:r w:rsidR="004A19E7" w:rsidRPr="004A19E7">
        <w:t>In the future, our machine learning model might be linked to a variety of websites that provide real-time data for price forecasting. We might also include a lot of previous car price data to help improve the machine learning model's accuracy.</w:t>
      </w:r>
      <w:r w:rsidR="001903C1">
        <w:t xml:space="preserve"> </w:t>
      </w:r>
      <w:r w:rsidR="002D1DCD">
        <w:t>Train on clusters of data rather than the whole dataset is suggested. To correct for overfitting in Random Forest, different selections of features and number of trees will be tested to check for change in performance.</w:t>
      </w:r>
      <w:r w:rsidR="000F1CF7">
        <w:t xml:space="preserve"> Some future work for this project can be as follows:- </w:t>
      </w:r>
    </w:p>
    <w:p w14:paraId="24A015EE" w14:textId="77777777" w:rsidR="000F1CF7" w:rsidRDefault="000F1CF7" w:rsidP="000F1CF7">
      <w:pPr>
        <w:pStyle w:val="ListParagraph"/>
        <w:numPr>
          <w:ilvl w:val="0"/>
          <w:numId w:val="5"/>
        </w:numPr>
      </w:pPr>
      <w:r>
        <w:t>Include more information in the price distribution plot to illustrate the pricing's appropriateness.</w:t>
      </w:r>
    </w:p>
    <w:p w14:paraId="642450E7" w14:textId="3C1245D7" w:rsidR="000F1CF7" w:rsidRDefault="000F1CF7" w:rsidP="001903C1">
      <w:pPr>
        <w:pStyle w:val="ListParagraph"/>
        <w:numPr>
          <w:ilvl w:val="0"/>
          <w:numId w:val="5"/>
        </w:numPr>
      </w:pPr>
      <w:r>
        <w:t>Examine price methods among different dealers, geographies, seasons</w:t>
      </w:r>
      <w:r w:rsidR="003247BF">
        <w:t xml:space="preserve"> and</w:t>
      </w:r>
      <w:r>
        <w:t xml:space="preserve"> elements that influence pricing in greater depth.</w:t>
      </w:r>
    </w:p>
    <w:p w14:paraId="59846969" w14:textId="034106F1" w:rsidR="000F1CF7" w:rsidRDefault="000F1CF7" w:rsidP="000F1CF7">
      <w:pPr>
        <w:pStyle w:val="ListParagraph"/>
        <w:numPr>
          <w:ilvl w:val="0"/>
          <w:numId w:val="5"/>
        </w:numPr>
      </w:pPr>
      <w:r>
        <w:t>Engine, transmission, and type of drive should be in numeric values.</w:t>
      </w:r>
    </w:p>
    <w:p w14:paraId="665240BC" w14:textId="006C0449" w:rsidR="000F1CF7" w:rsidRDefault="000F1CF7" w:rsidP="000F1CF7">
      <w:pPr>
        <w:pStyle w:val="ListParagraph"/>
        <w:numPr>
          <w:ilvl w:val="0"/>
          <w:numId w:val="5"/>
        </w:numPr>
      </w:pPr>
      <w:r>
        <w:t>The cost of ownership (based on EPA information) should be mentioned exactly.</w:t>
      </w:r>
    </w:p>
    <w:p w14:paraId="7FFD1D30" w14:textId="77777777" w:rsidR="000F1CF7" w:rsidRDefault="000F1CF7" w:rsidP="000F1CF7">
      <w:pPr>
        <w:pStyle w:val="ListParagraph"/>
        <w:numPr>
          <w:ilvl w:val="0"/>
          <w:numId w:val="5"/>
        </w:numPr>
      </w:pPr>
      <w:r>
        <w:t>Compile historical data and forecast price trends for each car.</w:t>
      </w:r>
    </w:p>
    <w:p w14:paraId="047E97BF" w14:textId="02CD7876" w:rsidR="000F1CF7" w:rsidRDefault="000F1CF7" w:rsidP="003247BF">
      <w:pPr>
        <w:pStyle w:val="ListParagraph"/>
        <w:numPr>
          <w:ilvl w:val="0"/>
          <w:numId w:val="5"/>
        </w:numPr>
      </w:pPr>
      <w:r>
        <w:t>Find the rate of depreciation</w:t>
      </w:r>
      <w:r w:rsidR="003247BF">
        <w:t xml:space="preserve"> and</w:t>
      </w:r>
      <w:r>
        <w:t xml:space="preserve"> the factors influencing depreciation</w:t>
      </w:r>
      <w:r w:rsidR="000E16A9">
        <w:t>.</w:t>
      </w:r>
    </w:p>
    <w:p w14:paraId="36F17FCC" w14:textId="2833E69F" w:rsidR="00A23266" w:rsidRDefault="000F1CF7" w:rsidP="00A23266">
      <w:pPr>
        <w:pStyle w:val="ListParagraph"/>
        <w:numPr>
          <w:ilvl w:val="0"/>
          <w:numId w:val="5"/>
        </w:numPr>
      </w:pPr>
      <w:r>
        <w:t>Create the output in such a way that it is appealing and engaging</w:t>
      </w:r>
      <w:r w:rsidR="001903C1">
        <w:t xml:space="preserve"> i.e., colors on the model.</w:t>
      </w:r>
    </w:p>
    <w:p w14:paraId="44807645" w14:textId="65B3A6FA" w:rsidR="00A23266" w:rsidRDefault="001903C1" w:rsidP="00A23266">
      <w:pPr>
        <w:ind w:left="360"/>
      </w:pPr>
      <w:r>
        <w:t>O</w:t>
      </w:r>
      <w:r w:rsidR="004A19E7" w:rsidRPr="004A19E7">
        <w:t>ptimiz</w:t>
      </w:r>
      <w:r>
        <w:t>ation of</w:t>
      </w:r>
      <w:r w:rsidR="004A19E7" w:rsidRPr="004A19E7">
        <w:t xml:space="preserve"> performance by designing deep learning network topologies, employing adaptive learning rates, and training on data clusters rather than the entire dataset</w:t>
      </w:r>
      <w:r w:rsidR="004A19E7">
        <w:t>.</w:t>
      </w:r>
    </w:p>
    <w:p w14:paraId="5C0539DD" w14:textId="77777777" w:rsidR="001903C1" w:rsidRDefault="00D25AB5" w:rsidP="001903C1">
      <w:pPr>
        <w:jc w:val="center"/>
      </w:pPr>
      <w:r>
        <w:rPr>
          <w:b/>
          <w:bCs/>
        </w:rPr>
        <w:t>References</w:t>
      </w:r>
    </w:p>
    <w:p w14:paraId="71FC9CB0" w14:textId="3E2AB864" w:rsidR="001903C1" w:rsidRPr="001903C1" w:rsidRDefault="00BD08BC" w:rsidP="001903C1">
      <w:pPr>
        <w:rPr>
          <w:sz w:val="20"/>
          <w:szCs w:val="20"/>
        </w:rPr>
      </w:pPr>
      <w:r w:rsidRPr="001903C1">
        <w:rPr>
          <w:b/>
          <w:bCs/>
          <w:sz w:val="20"/>
          <w:szCs w:val="20"/>
        </w:rPr>
        <w:t>Xtable</w:t>
      </w:r>
      <w:r w:rsidRPr="001903C1">
        <w:rPr>
          <w:sz w:val="20"/>
          <w:szCs w:val="20"/>
        </w:rPr>
        <w:t xml:space="preserve"> </w:t>
      </w:r>
      <w:r w:rsidR="00DE2A74" w:rsidRPr="001903C1">
        <w:rPr>
          <w:sz w:val="20"/>
          <w:szCs w:val="20"/>
        </w:rPr>
        <w:t>–</w:t>
      </w:r>
      <w:r w:rsidR="00A92B31" w:rsidRPr="001903C1">
        <w:rPr>
          <w:sz w:val="20"/>
          <w:szCs w:val="20"/>
        </w:rPr>
        <w:t xml:space="preserve">  </w:t>
      </w:r>
      <w:r w:rsidR="00E63E2B" w:rsidRPr="001903C1">
        <w:rPr>
          <w:sz w:val="20"/>
          <w:szCs w:val="20"/>
        </w:rPr>
        <w:t>David B. Dahl [aut], David Scott [aut, cre], Charles Roosen [aut], Arni Magnusson [aut], Jonathan Swinton [aut], Ajay Shah [ctb], Arne Henningsen [ctb], Benno Puetz [ctb], Bernhard Pfaff [ctb], Claudio Agostinelli [ctb], Claudius Loehnert [ctb], David Mitchell [ctb], David Whiting [ctb], Fernando da Rosa [ctb], Guido Gay [ctb], Guido Schulz [ctb], Ian Fellows [ctb], Jeff Laake [ctb], John Walker [ctb], Jun Yan [ctb], Liviu Andronic [ctb], Markus Loecher [ctb], Martin Gubri [ctb], Matthieu Stigler [ctb], Robert Castelo [ctb], Seth Falcon [ctb], Stefan Edwards [ctb], Sven Garbade [ctb], Uwe Ligges [ctb]</w:t>
      </w:r>
      <w:r w:rsidRPr="001903C1">
        <w:rPr>
          <w:sz w:val="20"/>
          <w:szCs w:val="20"/>
        </w:rPr>
        <w:br/>
      </w:r>
      <w:r w:rsidRPr="001903C1">
        <w:rPr>
          <w:b/>
          <w:bCs/>
          <w:sz w:val="20"/>
          <w:szCs w:val="20"/>
        </w:rPr>
        <w:t>kableExtra</w:t>
      </w:r>
      <w:r w:rsidR="00DE2A74" w:rsidRPr="001903C1">
        <w:rPr>
          <w:b/>
          <w:bCs/>
          <w:sz w:val="20"/>
          <w:szCs w:val="20"/>
        </w:rPr>
        <w:t xml:space="preserve"> </w:t>
      </w:r>
      <w:r w:rsidR="00DE2A74" w:rsidRPr="001903C1">
        <w:rPr>
          <w:sz w:val="20"/>
          <w:szCs w:val="20"/>
        </w:rPr>
        <w:t>-</w:t>
      </w:r>
      <w:r w:rsidR="0052782E" w:rsidRPr="001903C1">
        <w:rPr>
          <w:sz w:val="20"/>
          <w:szCs w:val="20"/>
        </w:rPr>
        <w:t xml:space="preserve"> </w:t>
      </w:r>
      <w:r w:rsidR="00E63E2B" w:rsidRPr="001903C1">
        <w:rPr>
          <w:sz w:val="20"/>
          <w:szCs w:val="20"/>
        </w:rPr>
        <w:t>Hao Zhu ORCID iD [aut, cre], Thomas Travison [ctb], Timothy Tsai [ctb], Will Beasley [ctb], Yihui Xie [ctb], GuangChuang Yu [ctb], Stéphane Laurent [ctb], Rob Shepherd [ctb], Yoni Sidi [ctb], Brian Salzer [ctb], George Gui [ctb], Yeliang Fan [ctb], Duncan Murdoch [ctb], Bill Evans [ctb]</w:t>
      </w:r>
      <w:r w:rsidRPr="001903C1">
        <w:rPr>
          <w:sz w:val="20"/>
          <w:szCs w:val="20"/>
        </w:rPr>
        <w:br/>
      </w:r>
      <w:r w:rsidRPr="001903C1">
        <w:rPr>
          <w:b/>
          <w:bCs/>
          <w:sz w:val="20"/>
          <w:szCs w:val="20"/>
        </w:rPr>
        <w:t>stringi</w:t>
      </w:r>
      <w:r w:rsidR="00DE2A74" w:rsidRPr="001903C1">
        <w:rPr>
          <w:sz w:val="20"/>
          <w:szCs w:val="20"/>
        </w:rPr>
        <w:t xml:space="preserve"> -</w:t>
      </w:r>
      <w:r w:rsidR="003247BF" w:rsidRPr="001903C1">
        <w:rPr>
          <w:sz w:val="20"/>
          <w:szCs w:val="20"/>
        </w:rPr>
        <w:t xml:space="preserve"> </w:t>
      </w:r>
      <w:r w:rsidR="0036451C" w:rsidRPr="001903C1">
        <w:rPr>
          <w:sz w:val="20"/>
          <w:szCs w:val="20"/>
        </w:rPr>
        <w:t>Gagolewski M (2021). stringi: Fast and portable character string processing in R. R package version 1.7.6, https://stringi.gagolewski.com/</w:t>
      </w:r>
      <w:r w:rsidRPr="001903C1">
        <w:rPr>
          <w:sz w:val="20"/>
          <w:szCs w:val="20"/>
        </w:rPr>
        <w:br/>
      </w:r>
      <w:r w:rsidRPr="001903C1">
        <w:rPr>
          <w:b/>
          <w:bCs/>
          <w:sz w:val="20"/>
          <w:szCs w:val="20"/>
        </w:rPr>
        <w:t>visdat</w:t>
      </w:r>
      <w:r w:rsidR="00DE2A74" w:rsidRPr="001903C1">
        <w:rPr>
          <w:b/>
          <w:bCs/>
          <w:sz w:val="20"/>
          <w:szCs w:val="20"/>
        </w:rPr>
        <w:t xml:space="preserve"> </w:t>
      </w:r>
      <w:r w:rsidR="00DE2A74" w:rsidRPr="001903C1">
        <w:rPr>
          <w:sz w:val="20"/>
          <w:szCs w:val="20"/>
        </w:rPr>
        <w:t>-</w:t>
      </w:r>
      <w:r w:rsidR="0036451C" w:rsidRPr="001903C1">
        <w:rPr>
          <w:sz w:val="20"/>
          <w:szCs w:val="20"/>
        </w:rPr>
        <w:t>Tierney N (2017). “visdat: Visualising Whole Data Frames.” JOSS, 2(16), 355. doi: 10.21105/joss.00355, http://dx.doi.org/10.21105/joss.00355.</w:t>
      </w:r>
      <w:r w:rsidRPr="001903C1">
        <w:rPr>
          <w:sz w:val="20"/>
          <w:szCs w:val="20"/>
        </w:rPr>
        <w:br/>
      </w:r>
      <w:r w:rsidRPr="001903C1">
        <w:rPr>
          <w:b/>
          <w:bCs/>
          <w:sz w:val="20"/>
          <w:szCs w:val="20"/>
        </w:rPr>
        <w:t>beanplot</w:t>
      </w:r>
      <w:r w:rsidR="00DE2A74" w:rsidRPr="001903C1">
        <w:rPr>
          <w:sz w:val="20"/>
          <w:szCs w:val="20"/>
        </w:rPr>
        <w:t xml:space="preserve"> - </w:t>
      </w:r>
      <w:r w:rsidR="003247BF" w:rsidRPr="001903C1">
        <w:rPr>
          <w:sz w:val="20"/>
          <w:szCs w:val="20"/>
        </w:rPr>
        <w:t>Kampstra P (2008). “Beanplot: A Boxplot Alternative for Visual Comparison of Distributions.” Journal of Statistical Software, Code Snippets, 28(1), 1–9. https://doi.org/10.18637/jss.v028.c01</w:t>
      </w:r>
      <w:r w:rsidRPr="001903C1">
        <w:rPr>
          <w:sz w:val="20"/>
          <w:szCs w:val="20"/>
        </w:rPr>
        <w:br/>
      </w:r>
      <w:r w:rsidRPr="001903C1">
        <w:rPr>
          <w:b/>
          <w:bCs/>
          <w:sz w:val="20"/>
          <w:szCs w:val="20"/>
        </w:rPr>
        <w:t>ggplot2</w:t>
      </w:r>
      <w:r w:rsidR="00DE2A74" w:rsidRPr="001903C1">
        <w:rPr>
          <w:sz w:val="20"/>
          <w:szCs w:val="20"/>
        </w:rPr>
        <w:t xml:space="preserve"> - </w:t>
      </w:r>
      <w:r w:rsidR="003247BF" w:rsidRPr="001903C1">
        <w:rPr>
          <w:sz w:val="20"/>
          <w:szCs w:val="20"/>
        </w:rPr>
        <w:t>Wickham H (2016). ggplot2: Elegant Graphics for Data Analysis. Springer-Verlag New York. ISBN 978-3-319-24277-4, https://ggplot2.tidyverse.org</w:t>
      </w:r>
      <w:r w:rsidRPr="001903C1">
        <w:rPr>
          <w:sz w:val="20"/>
          <w:szCs w:val="20"/>
        </w:rPr>
        <w:br/>
      </w:r>
      <w:r w:rsidRPr="001903C1">
        <w:rPr>
          <w:b/>
          <w:bCs/>
          <w:sz w:val="20"/>
          <w:szCs w:val="20"/>
        </w:rPr>
        <w:t>gridExtra</w:t>
      </w:r>
      <w:r w:rsidR="00DE2A74" w:rsidRPr="001903C1">
        <w:rPr>
          <w:b/>
          <w:bCs/>
          <w:sz w:val="20"/>
          <w:szCs w:val="20"/>
        </w:rPr>
        <w:t xml:space="preserve"> </w:t>
      </w:r>
      <w:r w:rsidR="00DE2A74" w:rsidRPr="001903C1">
        <w:rPr>
          <w:sz w:val="20"/>
          <w:szCs w:val="20"/>
        </w:rPr>
        <w:t xml:space="preserve">- </w:t>
      </w:r>
      <w:r w:rsidR="005671E3" w:rsidRPr="001903C1">
        <w:rPr>
          <w:sz w:val="20"/>
          <w:szCs w:val="20"/>
        </w:rPr>
        <w:t>Baptiste Auguie [aut, cre], Anton Antonov [ctb]</w:t>
      </w:r>
      <w:r w:rsidRPr="001903C1">
        <w:rPr>
          <w:sz w:val="20"/>
          <w:szCs w:val="20"/>
        </w:rPr>
        <w:br/>
      </w:r>
      <w:r w:rsidRPr="001903C1">
        <w:rPr>
          <w:b/>
          <w:bCs/>
          <w:sz w:val="20"/>
          <w:szCs w:val="20"/>
        </w:rPr>
        <w:t>dplyr</w:t>
      </w:r>
      <w:r w:rsidR="00DE2A74" w:rsidRPr="001903C1">
        <w:rPr>
          <w:sz w:val="20"/>
          <w:szCs w:val="20"/>
        </w:rPr>
        <w:t xml:space="preserve">- </w:t>
      </w:r>
      <w:r w:rsidR="005671E3" w:rsidRPr="001903C1">
        <w:rPr>
          <w:sz w:val="20"/>
          <w:szCs w:val="20"/>
        </w:rPr>
        <w:t>Wickham H, François R, Henry L, Müller K (2022). dplyr: A Grammar of Data Manipulation. https://dplyr.tidyverse.org, https://github.com/tidyverse/dplyr</w:t>
      </w:r>
      <w:r w:rsidRPr="001903C1">
        <w:rPr>
          <w:sz w:val="20"/>
          <w:szCs w:val="20"/>
        </w:rPr>
        <w:br/>
      </w:r>
      <w:r w:rsidRPr="001903C1">
        <w:rPr>
          <w:b/>
          <w:bCs/>
          <w:sz w:val="20"/>
          <w:szCs w:val="20"/>
        </w:rPr>
        <w:t>viridis</w:t>
      </w:r>
      <w:r w:rsidR="00DE2A74" w:rsidRPr="001903C1">
        <w:rPr>
          <w:sz w:val="20"/>
          <w:szCs w:val="20"/>
        </w:rPr>
        <w:t>-</w:t>
      </w:r>
      <w:r w:rsidR="003247BF" w:rsidRPr="001903C1">
        <w:rPr>
          <w:sz w:val="20"/>
          <w:szCs w:val="20"/>
        </w:rPr>
        <w:t xml:space="preserve"> </w:t>
      </w:r>
      <w:r w:rsidR="00577B9B" w:rsidRPr="001903C1">
        <w:rPr>
          <w:sz w:val="20"/>
          <w:szCs w:val="20"/>
        </w:rPr>
        <w:t>Garnier, Simon, Ross, Noam, Rudis, Robert, Camargo, Pedro A, Sciaini, Marco, Scherer, Cédric (2021). viridis - Colorblind-Friendly Color Maps for R. doi: 10.5281/zenodo.4679424, R package version 0.6.2, https://sjmgarnier.github.io/viridis/.</w:t>
      </w:r>
      <w:r w:rsidRPr="001903C1">
        <w:rPr>
          <w:sz w:val="20"/>
          <w:szCs w:val="20"/>
        </w:rPr>
        <w:br/>
      </w:r>
      <w:r w:rsidRPr="001903C1">
        <w:rPr>
          <w:b/>
          <w:bCs/>
          <w:sz w:val="20"/>
          <w:szCs w:val="20"/>
        </w:rPr>
        <w:t>ggcorrplot</w:t>
      </w:r>
      <w:r w:rsidR="00DE2A74" w:rsidRPr="001903C1">
        <w:rPr>
          <w:sz w:val="20"/>
          <w:szCs w:val="20"/>
        </w:rPr>
        <w:t>-</w:t>
      </w:r>
      <w:r w:rsidR="00A92B31" w:rsidRPr="001903C1">
        <w:rPr>
          <w:sz w:val="20"/>
          <w:szCs w:val="20"/>
        </w:rPr>
        <w:t xml:space="preserve"> </w:t>
      </w:r>
      <w:r w:rsidR="00577B9B" w:rsidRPr="001903C1">
        <w:rPr>
          <w:sz w:val="20"/>
          <w:szCs w:val="20"/>
        </w:rPr>
        <w:t>Wei T, Simko V (2021). R package 'corrplot': Visualization of a Correlation Matrix. (Version 0.92), https://github.com/taiyun/corrplot.</w:t>
      </w:r>
      <w:r w:rsidRPr="001903C1">
        <w:rPr>
          <w:sz w:val="20"/>
          <w:szCs w:val="20"/>
        </w:rPr>
        <w:br/>
      </w:r>
      <w:r w:rsidRPr="001903C1">
        <w:rPr>
          <w:b/>
          <w:bCs/>
          <w:sz w:val="20"/>
          <w:szCs w:val="20"/>
        </w:rPr>
        <w:t>tidyverse</w:t>
      </w:r>
      <w:r w:rsidR="00DE2A74" w:rsidRPr="001903C1">
        <w:rPr>
          <w:sz w:val="20"/>
          <w:szCs w:val="20"/>
        </w:rPr>
        <w:t>-</w:t>
      </w:r>
      <w:r w:rsidR="00A92B31" w:rsidRPr="001903C1">
        <w:rPr>
          <w:sz w:val="20"/>
          <w:szCs w:val="20"/>
        </w:rPr>
        <w:t xml:space="preserve"> </w:t>
      </w:r>
      <w:r w:rsidR="00A23266" w:rsidRPr="001903C1">
        <w:rPr>
          <w:sz w:val="20"/>
          <w:szCs w:val="20"/>
        </w:rPr>
        <w:t>Wickham H, Averick M, Bryan J, Chang W, McGowan LD, François R, Grolemund G, Hayes A, Henry L, Hester J, Kuhn M, Pedersen TL, Miller E, Bache SM, Müller K, Ooms J, Robinson D, Seidel DP, Spinu V, Takahashi K, Vaughan D, Wilke C, Woo K, Yutani H (2019). “Welcome to the tidyverse.” Journal of Open Source Software, 4(43), 1686. doi: 10.21105/joss.01686.</w:t>
      </w:r>
      <w:r w:rsidRPr="001903C1">
        <w:rPr>
          <w:sz w:val="20"/>
          <w:szCs w:val="20"/>
        </w:rPr>
        <w:br/>
      </w:r>
      <w:r w:rsidRPr="001903C1">
        <w:rPr>
          <w:b/>
          <w:bCs/>
          <w:sz w:val="20"/>
          <w:szCs w:val="20"/>
        </w:rPr>
        <w:t>caret</w:t>
      </w:r>
      <w:r w:rsidR="00DE2A74" w:rsidRPr="001903C1">
        <w:rPr>
          <w:sz w:val="20"/>
          <w:szCs w:val="20"/>
        </w:rPr>
        <w:t>-</w:t>
      </w:r>
      <w:r w:rsidR="00A92B31" w:rsidRPr="001903C1">
        <w:rPr>
          <w:sz w:val="20"/>
          <w:szCs w:val="20"/>
        </w:rPr>
        <w:t xml:space="preserve"> </w:t>
      </w:r>
      <w:r w:rsidR="00577B9B" w:rsidRPr="001903C1">
        <w:rPr>
          <w:sz w:val="20"/>
          <w:szCs w:val="20"/>
        </w:rPr>
        <w:t>Max Kuhn. Contributions from Jed Wing, Steve Weston, Andre Williams,Chris Keefer, Allan Engelhardt, Tony Cooper, Zachary Mayer, Brenton</w:t>
      </w:r>
      <w:r w:rsidR="00577B9B" w:rsidRPr="001903C1">
        <w:rPr>
          <w:sz w:val="20"/>
          <w:szCs w:val="20"/>
        </w:rPr>
        <w:t xml:space="preserve"> </w:t>
      </w:r>
      <w:r w:rsidR="00577B9B" w:rsidRPr="001903C1">
        <w:rPr>
          <w:sz w:val="20"/>
          <w:szCs w:val="20"/>
        </w:rPr>
        <w:t>Kenkel, the R Core Team, Michael Benesty, Reynald Lescarbeau, Andrew Ziem, Luca Scrucca, Yuan Tang and Can Candan. (2016). caret:</w:t>
      </w:r>
      <w:r w:rsidR="00577B9B" w:rsidRPr="001903C1">
        <w:rPr>
          <w:sz w:val="20"/>
          <w:szCs w:val="20"/>
        </w:rPr>
        <w:t xml:space="preserve"> </w:t>
      </w:r>
      <w:r w:rsidR="00577B9B" w:rsidRPr="001903C1">
        <w:rPr>
          <w:sz w:val="20"/>
          <w:szCs w:val="20"/>
        </w:rPr>
        <w:t>Classification and Regression Training. R package version 6.0-71.https://CRAN.R-project.org/package=caret</w:t>
      </w:r>
      <w:r w:rsidRPr="001903C1">
        <w:rPr>
          <w:sz w:val="20"/>
          <w:szCs w:val="20"/>
        </w:rPr>
        <w:br/>
      </w:r>
      <w:r w:rsidRPr="001903C1">
        <w:rPr>
          <w:b/>
          <w:bCs/>
          <w:sz w:val="20"/>
          <w:szCs w:val="20"/>
        </w:rPr>
        <w:t>randomForest</w:t>
      </w:r>
      <w:r w:rsidR="00DE2A74" w:rsidRPr="001903C1">
        <w:rPr>
          <w:sz w:val="20"/>
          <w:szCs w:val="20"/>
        </w:rPr>
        <w:t>-</w:t>
      </w:r>
      <w:r w:rsidR="00AC721E" w:rsidRPr="001903C1">
        <w:rPr>
          <w:sz w:val="20"/>
          <w:szCs w:val="20"/>
        </w:rPr>
        <w:t xml:space="preserve"> </w:t>
      </w:r>
      <w:r w:rsidR="00577B9B" w:rsidRPr="001903C1">
        <w:rPr>
          <w:sz w:val="20"/>
          <w:szCs w:val="20"/>
        </w:rPr>
        <w:t>Liaw A, Wiener M (2002). “Classification and Regression by randomForest.” R News, 2(3), 18-22. https://CRAN.R-project.org/doc/Rnews/</w:t>
      </w:r>
      <w:r w:rsidR="00577B9B" w:rsidRPr="001903C1">
        <w:rPr>
          <w:sz w:val="20"/>
          <w:szCs w:val="20"/>
        </w:rPr>
        <w:br/>
      </w:r>
      <w:r w:rsidRPr="001903C1">
        <w:rPr>
          <w:b/>
          <w:bCs/>
          <w:sz w:val="20"/>
          <w:szCs w:val="20"/>
        </w:rPr>
        <w:t>tidymodels</w:t>
      </w:r>
      <w:r w:rsidR="00DE2A74" w:rsidRPr="001903C1">
        <w:rPr>
          <w:sz w:val="20"/>
          <w:szCs w:val="20"/>
        </w:rPr>
        <w:t>-</w:t>
      </w:r>
      <w:r w:rsidR="00A92B31" w:rsidRPr="001903C1">
        <w:rPr>
          <w:sz w:val="20"/>
          <w:szCs w:val="20"/>
        </w:rPr>
        <w:t xml:space="preserve"> </w:t>
      </w:r>
      <w:r w:rsidR="00577B9B" w:rsidRPr="001903C1">
        <w:rPr>
          <w:sz w:val="20"/>
          <w:szCs w:val="20"/>
        </w:rPr>
        <w:t>Kuhn M, Wickham H (2020). Tidymodels: a collection of packages for modeling and machine learning using tidyverse principles.. https://www.tidymodels.org</w:t>
      </w:r>
      <w:r w:rsidRPr="001903C1">
        <w:rPr>
          <w:sz w:val="20"/>
          <w:szCs w:val="20"/>
        </w:rPr>
        <w:br/>
      </w:r>
      <w:r w:rsidRPr="001903C1">
        <w:rPr>
          <w:b/>
          <w:bCs/>
          <w:sz w:val="20"/>
          <w:szCs w:val="20"/>
        </w:rPr>
        <w:t>car</w:t>
      </w:r>
      <w:r w:rsidR="00DE2A74" w:rsidRPr="001903C1">
        <w:rPr>
          <w:sz w:val="20"/>
          <w:szCs w:val="20"/>
        </w:rPr>
        <w:t>-</w:t>
      </w:r>
      <w:r w:rsidR="0032459F" w:rsidRPr="001903C1">
        <w:rPr>
          <w:sz w:val="20"/>
          <w:szCs w:val="20"/>
        </w:rPr>
        <w:t>Fox J, Weisberg S (2019). An R Companion to Applied Regression, Third edition. Sage, Thousand Oaks CA. https://socialsciences.mcmaster.ca/jfox/Books/Companion/</w:t>
      </w:r>
    </w:p>
    <w:sdt>
      <w:sdtPr>
        <w:rPr>
          <w:rFonts w:asciiTheme="minorHAnsi" w:eastAsiaTheme="minorHAnsi" w:hAnsiTheme="minorHAnsi" w:cstheme="minorBidi"/>
          <w:color w:val="auto"/>
          <w:sz w:val="22"/>
          <w:szCs w:val="22"/>
        </w:rPr>
        <w:id w:val="1588734022"/>
        <w:docPartObj>
          <w:docPartGallery w:val="Bibliographies"/>
          <w:docPartUnique/>
        </w:docPartObj>
      </w:sdtPr>
      <w:sdtEndPr/>
      <w:sdtContent>
        <w:p w14:paraId="1ECF5B6D" w14:textId="54A9BC18" w:rsidR="00E94821" w:rsidRPr="001903C1" w:rsidRDefault="00E94821">
          <w:pPr>
            <w:pStyle w:val="Heading1"/>
            <w:rPr>
              <w:rFonts w:asciiTheme="minorHAnsi" w:eastAsiaTheme="minorHAnsi" w:hAnsiTheme="minorHAnsi" w:cstheme="minorBidi"/>
              <w:color w:val="auto"/>
              <w:sz w:val="22"/>
              <w:szCs w:val="22"/>
            </w:rPr>
          </w:pPr>
          <w:r>
            <w:t>Dataset -</w:t>
          </w:r>
        </w:p>
        <w:sdt>
          <w:sdtPr>
            <w:id w:val="-573587230"/>
            <w:bibliography/>
          </w:sdtPr>
          <w:sdtEndPr/>
          <w:sdtContent>
            <w:p w14:paraId="2D5858EB" w14:textId="77777777" w:rsidR="00E94821" w:rsidRDefault="00E94821" w:rsidP="00E94821">
              <w:pPr>
                <w:pStyle w:val="Bibliography"/>
                <w:ind w:left="720" w:hanging="720"/>
                <w:rPr>
                  <w:noProof/>
                  <w:sz w:val="24"/>
                  <w:szCs w:val="24"/>
                </w:rPr>
              </w:pPr>
              <w:r>
                <w:fldChar w:fldCharType="begin"/>
              </w:r>
              <w:r>
                <w:instrText xml:space="preserve"> BIBLIOGRAPHY </w:instrText>
              </w:r>
              <w:r>
                <w:fldChar w:fldCharType="separate"/>
              </w:r>
              <w:r>
                <w:rPr>
                  <w:noProof/>
                </w:rPr>
                <w:t xml:space="preserve">Nishant Verma, N. K. (2020). Vehicle dataset. </w:t>
              </w:r>
              <w:r>
                <w:rPr>
                  <w:i/>
                  <w:iCs/>
                  <w:noProof/>
                </w:rPr>
                <w:t>Used Cars data form websites</w:t>
              </w:r>
              <w:r>
                <w:rPr>
                  <w:noProof/>
                </w:rPr>
                <w:t>. Retrieved May 2, 2022, from https://www.kaggle.com/datasets/nehalbirla/vehicle-dataset-from-cardekho/metadata</w:t>
              </w:r>
            </w:p>
            <w:p w14:paraId="13F33526" w14:textId="3F17343E" w:rsidR="00E94821" w:rsidRDefault="00E94821" w:rsidP="00E94821">
              <w:r>
                <w:rPr>
                  <w:b/>
                  <w:bCs/>
                  <w:noProof/>
                </w:rPr>
                <w:fldChar w:fldCharType="end"/>
              </w:r>
            </w:p>
          </w:sdtContent>
        </w:sdt>
      </w:sdtContent>
    </w:sdt>
    <w:p w14:paraId="6B9FCEA1" w14:textId="3E55BDF6" w:rsidR="00A92B31" w:rsidRPr="00A92B31" w:rsidRDefault="00A92B31" w:rsidP="00CB4150">
      <w:pPr>
        <w:rPr>
          <w:b/>
          <w:bCs/>
        </w:rPr>
      </w:pPr>
      <w:r>
        <w:rPr>
          <w:b/>
          <w:bCs/>
        </w:rPr>
        <w:br/>
      </w:r>
    </w:p>
    <w:p w14:paraId="4CB10D21" w14:textId="77777777" w:rsidR="00EC123F" w:rsidRDefault="00EC123F" w:rsidP="00EC123F">
      <w:pPr>
        <w:rPr>
          <w:b/>
          <w:bCs/>
        </w:rPr>
      </w:pPr>
    </w:p>
    <w:p w14:paraId="7CAEA80D" w14:textId="61D53BB5" w:rsidR="002E5D21" w:rsidRPr="002E5D21" w:rsidRDefault="00194DD4" w:rsidP="00EC123F">
      <w:pPr>
        <w:jc w:val="center"/>
        <w:rPr>
          <w:b/>
          <w:bCs/>
          <w:sz w:val="24"/>
          <w:szCs w:val="24"/>
        </w:rPr>
      </w:pPr>
      <w:r>
        <w:rPr>
          <w:b/>
          <w:bCs/>
        </w:rPr>
        <w:br/>
      </w:r>
      <w:r w:rsidR="002E5D21">
        <w:rPr>
          <w:b/>
          <w:bCs/>
        </w:rPr>
        <w:br/>
      </w:r>
      <w:r w:rsidR="002E5D21">
        <w:br/>
      </w:r>
    </w:p>
    <w:sectPr w:rsidR="002E5D21" w:rsidRPr="002E5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F777F"/>
    <w:multiLevelType w:val="hybridMultilevel"/>
    <w:tmpl w:val="33BC26C2"/>
    <w:lvl w:ilvl="0" w:tplc="FB4E8D3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3B1AC1"/>
    <w:multiLevelType w:val="hybridMultilevel"/>
    <w:tmpl w:val="442A94BC"/>
    <w:lvl w:ilvl="0" w:tplc="88269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462019"/>
    <w:multiLevelType w:val="hybridMultilevel"/>
    <w:tmpl w:val="4DC86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047FEB"/>
    <w:multiLevelType w:val="hybridMultilevel"/>
    <w:tmpl w:val="76BC993C"/>
    <w:lvl w:ilvl="0" w:tplc="FB4E8D32">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9030A9"/>
    <w:multiLevelType w:val="hybridMultilevel"/>
    <w:tmpl w:val="19204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6207273">
    <w:abstractNumId w:val="3"/>
  </w:num>
  <w:num w:numId="2" w16cid:durableId="2139641202">
    <w:abstractNumId w:val="0"/>
  </w:num>
  <w:num w:numId="3" w16cid:durableId="1209806216">
    <w:abstractNumId w:val="1"/>
  </w:num>
  <w:num w:numId="4" w16cid:durableId="390740337">
    <w:abstractNumId w:val="2"/>
  </w:num>
  <w:num w:numId="5" w16cid:durableId="8149529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F5E"/>
    <w:rsid w:val="00016C73"/>
    <w:rsid w:val="0002293A"/>
    <w:rsid w:val="0002447B"/>
    <w:rsid w:val="0007380C"/>
    <w:rsid w:val="0007665D"/>
    <w:rsid w:val="00077A63"/>
    <w:rsid w:val="000A654E"/>
    <w:rsid w:val="000D51B5"/>
    <w:rsid w:val="000E16A9"/>
    <w:rsid w:val="000F1CF7"/>
    <w:rsid w:val="00100F40"/>
    <w:rsid w:val="00114A92"/>
    <w:rsid w:val="00157F6A"/>
    <w:rsid w:val="0017210B"/>
    <w:rsid w:val="001903C1"/>
    <w:rsid w:val="00194DD4"/>
    <w:rsid w:val="001A3F95"/>
    <w:rsid w:val="001C207F"/>
    <w:rsid w:val="001E5968"/>
    <w:rsid w:val="002021AB"/>
    <w:rsid w:val="0021274D"/>
    <w:rsid w:val="0024785E"/>
    <w:rsid w:val="0025036C"/>
    <w:rsid w:val="002B308F"/>
    <w:rsid w:val="002D1DCD"/>
    <w:rsid w:val="002D36D9"/>
    <w:rsid w:val="002E5D21"/>
    <w:rsid w:val="0032459F"/>
    <w:rsid w:val="003247BF"/>
    <w:rsid w:val="003256C5"/>
    <w:rsid w:val="00345993"/>
    <w:rsid w:val="00353883"/>
    <w:rsid w:val="003545B6"/>
    <w:rsid w:val="0036451C"/>
    <w:rsid w:val="00366EBD"/>
    <w:rsid w:val="003756D8"/>
    <w:rsid w:val="003C20A6"/>
    <w:rsid w:val="003F6224"/>
    <w:rsid w:val="00400903"/>
    <w:rsid w:val="00422825"/>
    <w:rsid w:val="004570E3"/>
    <w:rsid w:val="004A19E7"/>
    <w:rsid w:val="004C0F89"/>
    <w:rsid w:val="004F6AC9"/>
    <w:rsid w:val="0052782E"/>
    <w:rsid w:val="00557EBF"/>
    <w:rsid w:val="005671E3"/>
    <w:rsid w:val="00577B9B"/>
    <w:rsid w:val="00580E75"/>
    <w:rsid w:val="00583559"/>
    <w:rsid w:val="00594F03"/>
    <w:rsid w:val="005A3F8F"/>
    <w:rsid w:val="005B213F"/>
    <w:rsid w:val="005F2C80"/>
    <w:rsid w:val="00612217"/>
    <w:rsid w:val="00617240"/>
    <w:rsid w:val="00655E40"/>
    <w:rsid w:val="00666A3C"/>
    <w:rsid w:val="006868DD"/>
    <w:rsid w:val="006B3DAC"/>
    <w:rsid w:val="006C0CA3"/>
    <w:rsid w:val="006C0EC3"/>
    <w:rsid w:val="006F7C5F"/>
    <w:rsid w:val="007143A7"/>
    <w:rsid w:val="00716299"/>
    <w:rsid w:val="00790532"/>
    <w:rsid w:val="007926F8"/>
    <w:rsid w:val="007B039A"/>
    <w:rsid w:val="007B1870"/>
    <w:rsid w:val="007D1282"/>
    <w:rsid w:val="00831EFF"/>
    <w:rsid w:val="00892C8D"/>
    <w:rsid w:val="008E3B88"/>
    <w:rsid w:val="008E44C1"/>
    <w:rsid w:val="00933BB4"/>
    <w:rsid w:val="00981B88"/>
    <w:rsid w:val="00986331"/>
    <w:rsid w:val="00992318"/>
    <w:rsid w:val="009A436D"/>
    <w:rsid w:val="009A4F67"/>
    <w:rsid w:val="009E3DFC"/>
    <w:rsid w:val="00A23266"/>
    <w:rsid w:val="00A31C37"/>
    <w:rsid w:val="00A377DC"/>
    <w:rsid w:val="00A72B08"/>
    <w:rsid w:val="00A817AC"/>
    <w:rsid w:val="00A92B31"/>
    <w:rsid w:val="00AA13AF"/>
    <w:rsid w:val="00AC721E"/>
    <w:rsid w:val="00B91C55"/>
    <w:rsid w:val="00BB5504"/>
    <w:rsid w:val="00BD08BC"/>
    <w:rsid w:val="00C06EBC"/>
    <w:rsid w:val="00C074D6"/>
    <w:rsid w:val="00C363F8"/>
    <w:rsid w:val="00C654EE"/>
    <w:rsid w:val="00C7573F"/>
    <w:rsid w:val="00CB4150"/>
    <w:rsid w:val="00CF1FD8"/>
    <w:rsid w:val="00CF6E22"/>
    <w:rsid w:val="00D25AB5"/>
    <w:rsid w:val="00D606C5"/>
    <w:rsid w:val="00DE2A74"/>
    <w:rsid w:val="00DE5AE3"/>
    <w:rsid w:val="00DF1F4C"/>
    <w:rsid w:val="00E05D77"/>
    <w:rsid w:val="00E377EE"/>
    <w:rsid w:val="00E54FA6"/>
    <w:rsid w:val="00E63E2B"/>
    <w:rsid w:val="00E74074"/>
    <w:rsid w:val="00E94821"/>
    <w:rsid w:val="00EA5F5E"/>
    <w:rsid w:val="00EA78FA"/>
    <w:rsid w:val="00EC123F"/>
    <w:rsid w:val="00EE2A6B"/>
    <w:rsid w:val="00F81A42"/>
    <w:rsid w:val="00F8373C"/>
    <w:rsid w:val="00F8634F"/>
    <w:rsid w:val="00FA7DA4"/>
    <w:rsid w:val="00FB1A73"/>
    <w:rsid w:val="00FE56EC"/>
    <w:rsid w:val="00FF0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613DB"/>
  <w15:chartTrackingRefBased/>
  <w15:docId w15:val="{55F0DBDF-556D-4E2E-ACF2-43FF24D51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F03"/>
  </w:style>
  <w:style w:type="paragraph" w:styleId="Heading1">
    <w:name w:val="heading 1"/>
    <w:basedOn w:val="Normal"/>
    <w:next w:val="Normal"/>
    <w:link w:val="Heading1Char"/>
    <w:uiPriority w:val="9"/>
    <w:qFormat/>
    <w:rsid w:val="00E948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A6B"/>
    <w:pPr>
      <w:ind w:left="720"/>
      <w:contextualSpacing/>
    </w:pPr>
  </w:style>
  <w:style w:type="character" w:customStyle="1" w:styleId="Heading1Char">
    <w:name w:val="Heading 1 Char"/>
    <w:basedOn w:val="DefaultParagraphFont"/>
    <w:link w:val="Heading1"/>
    <w:uiPriority w:val="9"/>
    <w:rsid w:val="00E9482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94821"/>
  </w:style>
  <w:style w:type="character" w:styleId="Hyperlink">
    <w:name w:val="Hyperlink"/>
    <w:basedOn w:val="DefaultParagraphFont"/>
    <w:uiPriority w:val="99"/>
    <w:unhideWhenUsed/>
    <w:rsid w:val="001903C1"/>
    <w:rPr>
      <w:color w:val="0563C1" w:themeColor="hyperlink"/>
      <w:u w:val="single"/>
    </w:rPr>
  </w:style>
  <w:style w:type="character" w:styleId="UnresolvedMention">
    <w:name w:val="Unresolved Mention"/>
    <w:basedOn w:val="DefaultParagraphFont"/>
    <w:uiPriority w:val="99"/>
    <w:semiHidden/>
    <w:unhideWhenUsed/>
    <w:rsid w:val="00190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156098">
      <w:bodyDiv w:val="1"/>
      <w:marLeft w:val="0"/>
      <w:marRight w:val="0"/>
      <w:marTop w:val="0"/>
      <w:marBottom w:val="0"/>
      <w:divBdr>
        <w:top w:val="none" w:sz="0" w:space="0" w:color="auto"/>
        <w:left w:val="none" w:sz="0" w:space="0" w:color="auto"/>
        <w:bottom w:val="none" w:sz="0" w:space="0" w:color="auto"/>
        <w:right w:val="none" w:sz="0" w:space="0" w:color="auto"/>
      </w:divBdr>
    </w:div>
    <w:div w:id="818502513">
      <w:bodyDiv w:val="1"/>
      <w:marLeft w:val="0"/>
      <w:marRight w:val="0"/>
      <w:marTop w:val="0"/>
      <w:marBottom w:val="0"/>
      <w:divBdr>
        <w:top w:val="none" w:sz="0" w:space="0" w:color="auto"/>
        <w:left w:val="none" w:sz="0" w:space="0" w:color="auto"/>
        <w:bottom w:val="none" w:sz="0" w:space="0" w:color="auto"/>
        <w:right w:val="none" w:sz="0" w:space="0" w:color="auto"/>
      </w:divBdr>
    </w:div>
    <w:div w:id="1281450523">
      <w:bodyDiv w:val="1"/>
      <w:marLeft w:val="0"/>
      <w:marRight w:val="0"/>
      <w:marTop w:val="0"/>
      <w:marBottom w:val="0"/>
      <w:divBdr>
        <w:top w:val="none" w:sz="0" w:space="0" w:color="auto"/>
        <w:left w:val="none" w:sz="0" w:space="0" w:color="auto"/>
        <w:bottom w:val="none" w:sz="0" w:space="0" w:color="auto"/>
        <w:right w:val="none" w:sz="0" w:space="0" w:color="auto"/>
      </w:divBdr>
    </w:div>
    <w:div w:id="157188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theme" Target="theme/theme1.xml"/><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Nis20</b:Tag>
    <b:SourceType>ArticleInAPeriodical</b:SourceType>
    <b:Guid>{1A158402-0769-4F01-A30C-90350EF046B6}</b:Guid>
    <b:Title>Vehicle dataset</b:Title>
    <b:Year>2020</b:Year>
    <b:Publisher>kaggle</b:Publisher>
    <b:Author>
      <b:Author>
        <b:NameList>
          <b:Person>
            <b:Last>Nishant Verma</b:Last>
            <b:First>Nikhil</b:First>
            <b:Middle>Kushwaha and NEHAL BIRLA</b:Middle>
          </b:Person>
        </b:NameList>
      </b:Author>
    </b:Author>
    <b:PeriodicalTitle>Used Cars data form websites</b:PeriodicalTitle>
    <b:YearAccessed>2022</b:YearAccessed>
    <b:MonthAccessed>May</b:MonthAccessed>
    <b:DayAccessed>2</b:DayAccessed>
    <b:URL>https://www.kaggle.com/datasets/nehalbirla/vehicle-dataset-from-cardekho/metadata</b:URL>
    <b:RefOrder>1</b:RefOrder>
  </b:Source>
</b:Sources>
</file>

<file path=customXml/itemProps1.xml><?xml version="1.0" encoding="utf-8"?>
<ds:datastoreItem xmlns:ds="http://schemas.openxmlformats.org/officeDocument/2006/customXml" ds:itemID="{C11E8FA8-C37F-4906-81B4-29759B818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1586</TotalTime>
  <Pages>1</Pages>
  <Words>2175</Words>
  <Characters>12401</Characters>
  <Application>Microsoft Office Word</Application>
  <DocSecurity>0</DocSecurity>
  <Lines>103</Lines>
  <Paragraphs>29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&lt;Dataset -</vt:lpstr>
    </vt:vector>
  </TitlesOfParts>
  <Company/>
  <LinksUpToDate>false</LinksUpToDate>
  <CharactersWithSpaces>14547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Reddy Aleti</dc:creator>
  <cp:keywords/>
  <dc:description/>
  <cp:lastModifiedBy>Rishika Reddy Aleti</cp:lastModifiedBy>
  <cp:revision>102</cp:revision>
  <cp:lastPrinted>2022-05-13T02:13:00Z</cp:lastPrinted>
  <dcterms:created xsi:type="dcterms:W3CDTF">2022-05-11T18:16:00Z</dcterms:created>
  <dcterms:modified xsi:type="dcterms:W3CDTF">2022-05-13T02:14:00Z</dcterms:modified>
</cp:coreProperties>
</file>