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841E" w14:textId="77777777" w:rsidR="00B21162" w:rsidRDefault="00B21162" w:rsidP="00B2116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Design patterns are solutions to general problems that software developers faced during software development. </w:t>
      </w:r>
    </w:p>
    <w:p w14:paraId="35E366F7" w14:textId="77777777" w:rsidR="00B21162" w:rsidRDefault="00B21162" w:rsidP="00B21162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What is Gang of Four (GOF)?</w:t>
      </w:r>
    </w:p>
    <w:p w14:paraId="6FF1D311" w14:textId="77777777" w:rsidR="00B21162" w:rsidRDefault="00B21162" w:rsidP="00B2116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In 1994, four authors </w:t>
      </w:r>
      <w:r>
        <w:rPr>
          <w:rFonts w:ascii="Times New Roman" w:eastAsia="Times New Roman" w:hAnsi="Times New Roman"/>
          <w:b/>
          <w:sz w:val="28"/>
          <w:szCs w:val="28"/>
        </w:rPr>
        <w:t>Erich Gamma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sz w:val="28"/>
          <w:szCs w:val="28"/>
        </w:rPr>
        <w:t>Richard Helm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sz w:val="28"/>
          <w:szCs w:val="28"/>
        </w:rPr>
        <w:t>Ralph Johnson</w:t>
      </w:r>
      <w:r>
        <w:rPr>
          <w:rFonts w:ascii="Times New Roman" w:eastAsia="Times New Roman" w:hAnsi="Times New Roman"/>
          <w:sz w:val="28"/>
          <w:szCs w:val="28"/>
        </w:rPr>
        <w:t xml:space="preserve"> und </w:t>
      </w:r>
      <w:r>
        <w:rPr>
          <w:rFonts w:ascii="Times New Roman" w:eastAsia="Times New Roman" w:hAnsi="Times New Roman"/>
          <w:b/>
          <w:sz w:val="28"/>
          <w:szCs w:val="28"/>
        </w:rPr>
        <w:t>John Vlissides</w:t>
      </w:r>
      <w:r>
        <w:rPr>
          <w:rFonts w:ascii="Times New Roman" w:eastAsia="Times New Roman" w:hAnsi="Times New Roman"/>
          <w:sz w:val="28"/>
          <w:szCs w:val="28"/>
        </w:rPr>
        <w:t xml:space="preserve"> published a book titled </w:t>
      </w:r>
      <w:r>
        <w:rPr>
          <w:rFonts w:ascii="Times New Roman" w:eastAsia="Times New Roman" w:hAnsi="Times New Roman"/>
          <w:b/>
          <w:bCs/>
          <w:sz w:val="28"/>
          <w:szCs w:val="28"/>
        </w:rPr>
        <w:t>Design Patterns - Elements of Reusable Object-Oriented Software</w:t>
      </w:r>
      <w:r>
        <w:rPr>
          <w:rFonts w:ascii="Times New Roman" w:eastAsia="Times New Roman" w:hAnsi="Times New Roman"/>
          <w:sz w:val="28"/>
          <w:szCs w:val="28"/>
        </w:rPr>
        <w:t xml:space="preserve"> which initiated the concept of Design Pattern in Software development. </w:t>
      </w:r>
    </w:p>
    <w:p w14:paraId="2B3B1C01" w14:textId="77777777" w:rsidR="00B21162" w:rsidRDefault="00B21162" w:rsidP="00B2116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These authors are collectively known as </w:t>
      </w: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Gang of Four (GOF)</w:t>
      </w:r>
      <w:r>
        <w:rPr>
          <w:rFonts w:ascii="Times New Roman" w:eastAsia="Times New Roman" w:hAnsi="Times New Roman"/>
          <w:sz w:val="28"/>
          <w:szCs w:val="28"/>
        </w:rPr>
        <w:t>. According to these authors design patterns are primarily based on the following principles of object orientated design.</w:t>
      </w:r>
    </w:p>
    <w:p w14:paraId="15AE0A56" w14:textId="77777777" w:rsidR="00B21162" w:rsidRDefault="00B21162" w:rsidP="00B2116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Program to an interface not an implementation</w:t>
      </w:r>
    </w:p>
    <w:p w14:paraId="50CF5304" w14:textId="77777777" w:rsidR="00B21162" w:rsidRDefault="00B21162" w:rsidP="00B2116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Favor object composition over inheritance</w:t>
      </w:r>
    </w:p>
    <w:p w14:paraId="3CB0AF1F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There are three basic classifications of patterns </w:t>
      </w:r>
      <w:r>
        <w:rPr>
          <w:rFonts w:ascii="Times New Roman" w:hAnsi="Times New Roman"/>
          <w:b/>
          <w:sz w:val="28"/>
          <w:szCs w:val="28"/>
          <w:u w:val="single"/>
        </w:rPr>
        <w:t>Creational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u w:val="single"/>
        </w:rPr>
        <w:t>Structural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b/>
          <w:sz w:val="28"/>
          <w:szCs w:val="28"/>
          <w:u w:val="single"/>
        </w:rPr>
        <w:t>Behavioral</w:t>
      </w:r>
      <w:r>
        <w:rPr>
          <w:rFonts w:ascii="Times New Roman" w:hAnsi="Times New Roman"/>
          <w:sz w:val="28"/>
          <w:szCs w:val="28"/>
        </w:rPr>
        <w:t xml:space="preserve"> patterns.</w:t>
      </w:r>
    </w:p>
    <w:p w14:paraId="613B1CF7" w14:textId="77777777" w:rsidR="00B21162" w:rsidRDefault="00B21162" w:rsidP="00B21162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Creational Patterns</w:t>
      </w:r>
    </w:p>
    <w:p w14:paraId="33D30E5E" w14:textId="7777777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Factory Method :- creates an instance of several derived classes.</w:t>
      </w:r>
    </w:p>
    <w:p w14:paraId="42DAEF6F" w14:textId="7777777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Abstract Factory :- creates an instance of several families of classes.</w:t>
      </w:r>
    </w:p>
    <w:p w14:paraId="64205382" w14:textId="7777777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Builder :- Separates object construction from its representation.</w:t>
      </w:r>
    </w:p>
    <w:p w14:paraId="4730886E" w14:textId="7777777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Prototype :- A fully initialized instance to be copied or cloned.</w:t>
      </w:r>
    </w:p>
    <w:p w14:paraId="2BEEB483" w14:textId="7777777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Singleton :- A class in which only a single instance can exist.</w:t>
      </w:r>
    </w:p>
    <w:p w14:paraId="7F8FC32D" w14:textId="77777777" w:rsidR="00B21162" w:rsidRDefault="00B21162" w:rsidP="00B21162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Structural Patterns</w:t>
      </w:r>
    </w:p>
    <w:p w14:paraId="493FA163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Adapter :- Match interfaces of different classes.</w:t>
      </w:r>
    </w:p>
    <w:p w14:paraId="291F3F8A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Bridge :- Separates an object’s interface from its implementation.</w:t>
      </w:r>
    </w:p>
    <w:p w14:paraId="2ED54C2D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Composite :- A tree structure of simple and composite objects.</w:t>
      </w:r>
    </w:p>
    <w:p w14:paraId="47D83948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Decorator :- Add responsibilities to objects dynamically.</w:t>
      </w:r>
    </w:p>
    <w:p w14:paraId="4D1A5E51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Façade :- A single class that represents an entire subsystem.</w:t>
      </w:r>
    </w:p>
    <w:p w14:paraId="07A11721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Flyweight :- A fine-grained instance used for efficient sharing.</w:t>
      </w:r>
    </w:p>
    <w:p w14:paraId="4A010E53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Proxy :- An object representing another object.</w:t>
      </w:r>
    </w:p>
    <w:p w14:paraId="258F6EFB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</w:p>
    <w:p w14:paraId="0AA14B15" w14:textId="77777777" w:rsidR="00B21162" w:rsidRDefault="00B21162" w:rsidP="00B21162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Behavioral Patterns</w:t>
      </w:r>
    </w:p>
    <w:p w14:paraId="68CA2B6F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Mediator :- defines simplified communication between classes.</w:t>
      </w:r>
    </w:p>
    <w:p w14:paraId="2EF1341E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Momento :- capture and restore an object’s internal state.</w:t>
      </w:r>
    </w:p>
    <w:p w14:paraId="766920DC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Interpreter :- A way to include language elements in a program.</w:t>
      </w:r>
    </w:p>
    <w:p w14:paraId="3A1EA071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Iterator :- Sequentially access the elements of collection.</w:t>
      </w:r>
    </w:p>
    <w:p w14:paraId="43FDE717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Chain of Resp :- A way of passing a request between a chain of objects.</w:t>
      </w:r>
    </w:p>
    <w:p w14:paraId="7E97479A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Command :- Encapsulate a command request as an object.</w:t>
      </w:r>
    </w:p>
    <w:p w14:paraId="0CA2CE84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State :- Alter an object’s behavior when its state changes.</w:t>
      </w:r>
    </w:p>
    <w:p w14:paraId="5CD96343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Strategy :- Encapsulates an algorithm inside a class.</w:t>
      </w:r>
    </w:p>
    <w:p w14:paraId="1AC1DBDB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Observer :- A way of notifying change to a number of classes.</w:t>
      </w:r>
    </w:p>
    <w:p w14:paraId="1A1C2439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Template Method :- Defer the exact steps of an algorithm to a sub class.</w:t>
      </w:r>
    </w:p>
    <w:p w14:paraId="44A65302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Visitor :- Defines a new operation to a class without change.</w:t>
      </w:r>
    </w:p>
    <w:p w14:paraId="3BCB4553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</w:p>
    <w:p w14:paraId="002F5394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</w:p>
    <w:p w14:paraId="32A600C0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</w:p>
    <w:p w14:paraId="02695219" w14:textId="77777777" w:rsidR="00F87BED" w:rsidRDefault="00F87BED"/>
    <w:sectPr w:rsidR="00F8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E18"/>
    <w:multiLevelType w:val="hybridMultilevel"/>
    <w:tmpl w:val="4E44EE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F0925"/>
    <w:multiLevelType w:val="multilevel"/>
    <w:tmpl w:val="6048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0944"/>
    <w:multiLevelType w:val="hybridMultilevel"/>
    <w:tmpl w:val="3692F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144"/>
    <w:multiLevelType w:val="hybridMultilevel"/>
    <w:tmpl w:val="23A4B4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0F"/>
    <w:rsid w:val="007E340F"/>
    <w:rsid w:val="00B21162"/>
    <w:rsid w:val="00F8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E33B6-14C9-4B73-B101-9EE1686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6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2</cp:revision>
  <dcterms:created xsi:type="dcterms:W3CDTF">2021-09-26T14:38:00Z</dcterms:created>
  <dcterms:modified xsi:type="dcterms:W3CDTF">2021-09-26T14:38:00Z</dcterms:modified>
</cp:coreProperties>
</file>