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521"/>
      </w:tblGrid>
      <w:tr w:rsidR="00FD0371" w:rsidRPr="00FD0371" w14:paraId="35362C7A" w14:textId="77777777" w:rsidTr="00FD0371">
        <w:trPr>
          <w:tblHeader/>
        </w:trPr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6A0ED4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JSON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0C79F46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  <w:lang w:eastAsia="en-IN"/>
              </w:rPr>
              <w:t>XML</w:t>
            </w:r>
          </w:p>
        </w:tc>
      </w:tr>
      <w:tr w:rsidR="00FD0371" w:rsidRPr="00FD0371" w14:paraId="059D9C28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551B75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JavaScript Object Notation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0B6139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Extensible markup language</w:t>
            </w:r>
          </w:p>
        </w:tc>
      </w:tr>
      <w:tr w:rsidR="00FD0371" w:rsidRPr="00FD0371" w14:paraId="616434BC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7C52D9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based on JavaScript language.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82F7AB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derived from SGML.</w:t>
            </w:r>
          </w:p>
        </w:tc>
      </w:tr>
      <w:tr w:rsidR="00FD0371" w:rsidRPr="00FD0371" w14:paraId="2B5F83CC" w14:textId="77777777" w:rsidTr="002841D9">
        <w:trPr>
          <w:trHeight w:val="50"/>
        </w:trPr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47F36D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a way of representing objects.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2825A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a markup language and uses tag structure to represent data items.</w:t>
            </w:r>
          </w:p>
        </w:tc>
      </w:tr>
      <w:tr w:rsidR="00FD0371" w:rsidRPr="00FD0371" w14:paraId="3433D3CF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4FFF6E" w14:textId="0D7B769E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 xml:space="preserve">It does not </w:t>
            </w:r>
            <w:r w:rsidR="00925DC8"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provide</w:t>
            </w: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 xml:space="preserve"> any support for namespaces.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06DC07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supports namespaces.</w:t>
            </w:r>
          </w:p>
        </w:tc>
      </w:tr>
      <w:tr w:rsidR="00FD0371" w:rsidRPr="00FD0371" w14:paraId="14FCDB5F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5168D1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supports array.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2EF1BE" w14:textId="24FA9A4E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 xml:space="preserve">It doesn’t </w:t>
            </w:r>
            <w:r w:rsidR="00925DC8"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support</w:t>
            </w: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 xml:space="preserve"> array.</w:t>
            </w:r>
          </w:p>
        </w:tc>
      </w:tr>
      <w:tr w:rsidR="00FD0371" w:rsidRPr="00FD0371" w14:paraId="674676C0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787AB7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Its files are very easy to read as compared to XML.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08A8F5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Its documents are comparatively difficult to read and interpret.</w:t>
            </w:r>
          </w:p>
        </w:tc>
      </w:tr>
      <w:tr w:rsidR="00FD0371" w:rsidRPr="00FD0371" w14:paraId="41679406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4682FD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doesn’t use end tag.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1BDFDA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has start and end tags.</w:t>
            </w:r>
          </w:p>
        </w:tc>
      </w:tr>
      <w:tr w:rsidR="00FD0371" w:rsidRPr="00FD0371" w14:paraId="1A970C39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A67E40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less secured.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462F72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is more secured than JSON.</w:t>
            </w:r>
          </w:p>
        </w:tc>
      </w:tr>
      <w:tr w:rsidR="00FD0371" w:rsidRPr="00FD0371" w14:paraId="731BB9D6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BC9816" w14:textId="08732D18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 xml:space="preserve">It doesn’t </w:t>
            </w:r>
            <w:r w:rsidR="00925DC8"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support</w:t>
            </w: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 xml:space="preserve"> comments.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23525D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supports comments.</w:t>
            </w:r>
          </w:p>
        </w:tc>
      </w:tr>
      <w:tr w:rsidR="00FD0371" w:rsidRPr="00FD0371" w14:paraId="4E3D2EE6" w14:textId="77777777" w:rsidTr="00FD0371">
        <w:tc>
          <w:tcPr>
            <w:tcW w:w="2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B530EB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supports only UTF-8 encoding.</w:t>
            </w:r>
          </w:p>
        </w:tc>
        <w:tc>
          <w:tcPr>
            <w:tcW w:w="2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2269B0" w14:textId="77777777" w:rsidR="00FD0371" w:rsidRPr="00FD0371" w:rsidRDefault="00FD0371" w:rsidP="00FD0371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</w:pPr>
            <w:r w:rsidRPr="00FD0371">
              <w:rPr>
                <w:rFonts w:ascii="Times New Roman" w:eastAsia="Times New Roman" w:hAnsi="Times New Roman" w:cs="Times New Roman"/>
                <w:spacing w:val="2"/>
                <w:sz w:val="25"/>
                <w:szCs w:val="25"/>
                <w:lang w:eastAsia="en-IN"/>
              </w:rPr>
              <w:t>It supports various encoding.</w:t>
            </w:r>
          </w:p>
        </w:tc>
      </w:tr>
    </w:tbl>
    <w:p w14:paraId="442F3945" w14:textId="77777777" w:rsidR="00934FAC" w:rsidRPr="00FD0371" w:rsidRDefault="00934FAC">
      <w:pPr>
        <w:rPr>
          <w:rFonts w:ascii="Times New Roman" w:hAnsi="Times New Roman" w:cs="Times New Roman"/>
        </w:rPr>
      </w:pPr>
    </w:p>
    <w:sectPr w:rsidR="00934FAC" w:rsidRPr="00FD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8"/>
    <w:rsid w:val="002841D9"/>
    <w:rsid w:val="003E3701"/>
    <w:rsid w:val="00925DC8"/>
    <w:rsid w:val="00934FAC"/>
    <w:rsid w:val="00992354"/>
    <w:rsid w:val="00B44F18"/>
    <w:rsid w:val="00F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EB735-D3CC-4BC2-B378-6AA739CE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6</cp:revision>
  <dcterms:created xsi:type="dcterms:W3CDTF">2021-10-04T03:16:00Z</dcterms:created>
  <dcterms:modified xsi:type="dcterms:W3CDTF">2021-10-07T07:32:00Z</dcterms:modified>
</cp:coreProperties>
</file>