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7770"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 What is Maven?</w:t>
      </w:r>
    </w:p>
    <w:p w14:paraId="0288F296" w14:textId="03817C8C"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is a project management tool. It is based on POM (Project Object Model). </w:t>
      </w:r>
      <w:hyperlink r:id="rId5" w:history="1"/>
    </w:p>
    <w:p w14:paraId="5ACF115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2CD627A">
          <v:rect id="_x0000_i1025" style="width:0;height:1.5pt" o:hralign="center" o:hrstd="t" o:hr="t" fillcolor="#a0a0a0" stroked="f"/>
        </w:pict>
      </w:r>
    </w:p>
    <w:p w14:paraId="54DA6226"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 What aspects are managed by Maven?</w:t>
      </w:r>
    </w:p>
    <w:p w14:paraId="58F42737"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Builds</w:t>
      </w:r>
    </w:p>
    <w:p w14:paraId="299159E6"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Documentation</w:t>
      </w:r>
    </w:p>
    <w:p w14:paraId="48329C21"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Reporting</w:t>
      </w:r>
    </w:p>
    <w:p w14:paraId="589C7414"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SCMs</w:t>
      </w:r>
    </w:p>
    <w:p w14:paraId="051E1828"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Releases</w:t>
      </w:r>
    </w:p>
    <w:p w14:paraId="6E9177CB" w14:textId="77777777" w:rsidR="001C2019" w:rsidRPr="001C2019" w:rsidRDefault="001C2019" w:rsidP="001C2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Distribution</w:t>
      </w:r>
    </w:p>
    <w:p w14:paraId="5DAD889A" w14:textId="1993BCBC" w:rsidR="001C2019" w:rsidRPr="001C2019" w:rsidRDefault="001C2019" w:rsidP="001C2019">
      <w:pPr>
        <w:spacing w:after="0" w:line="240" w:lineRule="auto"/>
        <w:rPr>
          <w:rFonts w:ascii="Times New Roman" w:eastAsia="Times New Roman" w:hAnsi="Times New Roman" w:cs="Times New Roman"/>
          <w:sz w:val="24"/>
          <w:szCs w:val="24"/>
          <w:lang w:eastAsia="en-IN"/>
        </w:rPr>
      </w:pPr>
      <w:hyperlink r:id="rId6" w:history="1"/>
      <w:r w:rsidRPr="001C2019">
        <w:rPr>
          <w:rFonts w:ascii="Times New Roman" w:eastAsia="Times New Roman" w:hAnsi="Times New Roman" w:cs="Times New Roman"/>
          <w:sz w:val="24"/>
          <w:szCs w:val="24"/>
          <w:lang w:eastAsia="en-IN"/>
        </w:rPr>
        <w:t xml:space="preserve"> </w:t>
      </w:r>
    </w:p>
    <w:p w14:paraId="655E5E79"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1C4797E6">
          <v:rect id="_x0000_i1026" style="width:0;height:1.5pt" o:hralign="center" o:hrstd="t" o:hr="t" fillcolor="#a0a0a0" stroked="f"/>
        </w:pict>
      </w:r>
    </w:p>
    <w:p w14:paraId="705B42B0"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3) What are the advantages of Maven?</w:t>
      </w:r>
    </w:p>
    <w:p w14:paraId="781A4801" w14:textId="77777777" w:rsidR="001C2019" w:rsidRPr="001C2019" w:rsidRDefault="001C2019" w:rsidP="001C20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No need to add jar file in each project</w:t>
      </w:r>
    </w:p>
    <w:p w14:paraId="23494820" w14:textId="77777777" w:rsidR="001C2019" w:rsidRPr="001C2019" w:rsidRDefault="001C2019" w:rsidP="001C20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Creates right directory structure</w:t>
      </w:r>
    </w:p>
    <w:p w14:paraId="4D60AD8B" w14:textId="77777777" w:rsidR="001C2019" w:rsidRPr="001C2019" w:rsidRDefault="001C2019" w:rsidP="001C20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Builds and deploys the project</w:t>
      </w:r>
    </w:p>
    <w:p w14:paraId="10EE9700" w14:textId="53BC42C6" w:rsidR="001C2019" w:rsidRPr="001C2019" w:rsidRDefault="001C2019" w:rsidP="001C2019">
      <w:pPr>
        <w:spacing w:after="0" w:line="240" w:lineRule="auto"/>
        <w:rPr>
          <w:rFonts w:ascii="Times New Roman" w:eastAsia="Times New Roman" w:hAnsi="Times New Roman" w:cs="Times New Roman"/>
          <w:sz w:val="24"/>
          <w:szCs w:val="24"/>
          <w:lang w:eastAsia="en-IN"/>
        </w:rPr>
      </w:pPr>
      <w:hyperlink r:id="rId7" w:history="1"/>
      <w:r w:rsidRPr="001C2019">
        <w:rPr>
          <w:rFonts w:ascii="Times New Roman" w:eastAsia="Times New Roman" w:hAnsi="Times New Roman" w:cs="Times New Roman"/>
          <w:sz w:val="24"/>
          <w:szCs w:val="24"/>
          <w:lang w:eastAsia="en-IN"/>
        </w:rPr>
        <w:t xml:space="preserve"> </w:t>
      </w:r>
    </w:p>
    <w:p w14:paraId="2C2384E3"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19B012B">
          <v:rect id="_x0000_i1027" style="width:0;height:1.5pt" o:hralign="center" o:hrstd="t" o:hr="t" fillcolor="#a0a0a0" stroked="f"/>
        </w:pict>
      </w:r>
    </w:p>
    <w:p w14:paraId="69ADC08B"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4) What is the command to check the maven version?</w:t>
      </w:r>
    </w:p>
    <w:p w14:paraId="49C08AA8"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Type the following command on console to know the maven version.</w:t>
      </w:r>
    </w:p>
    <w:p w14:paraId="7A943A07" w14:textId="77777777" w:rsidR="001C2019" w:rsidRPr="001C2019" w:rsidRDefault="001C2019" w:rsidP="001C20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mvn -version  </w:t>
      </w:r>
    </w:p>
    <w:p w14:paraId="23830712" w14:textId="785A94E5" w:rsidR="001C2019" w:rsidRPr="001C2019" w:rsidRDefault="001C2019" w:rsidP="001C2019">
      <w:pPr>
        <w:spacing w:after="0" w:line="240" w:lineRule="auto"/>
        <w:rPr>
          <w:rFonts w:ascii="Times New Roman" w:eastAsia="Times New Roman" w:hAnsi="Times New Roman" w:cs="Times New Roman"/>
          <w:sz w:val="24"/>
          <w:szCs w:val="24"/>
          <w:lang w:eastAsia="en-IN"/>
        </w:rPr>
      </w:pPr>
      <w:hyperlink r:id="rId8" w:history="1"/>
      <w:r w:rsidRPr="001C2019">
        <w:rPr>
          <w:rFonts w:ascii="Times New Roman" w:eastAsia="Times New Roman" w:hAnsi="Times New Roman" w:cs="Times New Roman"/>
          <w:sz w:val="24"/>
          <w:szCs w:val="24"/>
          <w:lang w:eastAsia="en-IN"/>
        </w:rPr>
        <w:t xml:space="preserve"> </w:t>
      </w:r>
    </w:p>
    <w:p w14:paraId="74B2FFF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328871FD">
          <v:rect id="_x0000_i1028" style="width:0;height:1.5pt" o:hralign="center" o:hrstd="t" o:hr="t" fillcolor="#a0a0a0" stroked="f"/>
        </w:pict>
      </w:r>
    </w:p>
    <w:p w14:paraId="1213DE43"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5) What does the build tool?</w:t>
      </w:r>
    </w:p>
    <w:p w14:paraId="1F42774D" w14:textId="77777777" w:rsidR="001C2019" w:rsidRPr="001C2019" w:rsidRDefault="001C2019" w:rsidP="001C20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Generates source code (if the auto-generated code is used)</w:t>
      </w:r>
    </w:p>
    <w:p w14:paraId="53E778F9" w14:textId="77777777" w:rsidR="001C2019" w:rsidRPr="001C2019" w:rsidRDefault="001C2019" w:rsidP="001C20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Generates documentation from source code</w:t>
      </w:r>
    </w:p>
    <w:p w14:paraId="7218C48B" w14:textId="77777777" w:rsidR="001C2019" w:rsidRPr="001C2019" w:rsidRDefault="001C2019" w:rsidP="001C20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Compiles source code</w:t>
      </w:r>
    </w:p>
    <w:p w14:paraId="3B38EB67" w14:textId="77777777" w:rsidR="001C2019" w:rsidRPr="001C2019" w:rsidRDefault="001C2019" w:rsidP="001C20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Packages compiled code into a JAR or ZIP file</w:t>
      </w:r>
    </w:p>
    <w:p w14:paraId="11AB9F45" w14:textId="77777777" w:rsidR="001C2019" w:rsidRPr="001C2019" w:rsidRDefault="001C2019" w:rsidP="001C20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Installs the packaged code in the local repository, server repository, or central repository</w:t>
      </w:r>
    </w:p>
    <w:p w14:paraId="1310BFD1"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3789C690">
          <v:rect id="_x0000_i1029" style="width:0;height:1.5pt" o:hralign="center" o:hrstd="t" o:hr="t" fillcolor="#a0a0a0" stroked="f"/>
        </w:pict>
      </w:r>
    </w:p>
    <w:p w14:paraId="049B7C90"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6) What is the difference between Ant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gridCol w:w="4971"/>
      </w:tblGrid>
      <w:tr w:rsidR="001C2019" w:rsidRPr="001C2019" w14:paraId="307CE6B6" w14:textId="77777777" w:rsidTr="001C2019">
        <w:trPr>
          <w:tblCellSpacing w:w="15" w:type="dxa"/>
        </w:trPr>
        <w:tc>
          <w:tcPr>
            <w:tcW w:w="4000" w:type="dxa"/>
            <w:tcBorders>
              <w:top w:val="single" w:sz="4" w:space="0" w:color="auto"/>
              <w:left w:val="single" w:sz="4" w:space="0" w:color="auto"/>
              <w:bottom w:val="single" w:sz="4" w:space="0" w:color="auto"/>
              <w:right w:val="single" w:sz="4" w:space="0" w:color="auto"/>
            </w:tcBorders>
            <w:vAlign w:val="center"/>
            <w:hideMark/>
          </w:tcPr>
          <w:p w14:paraId="5C0653F5" w14:textId="77777777" w:rsidR="001C2019" w:rsidRPr="001C2019" w:rsidRDefault="001C2019" w:rsidP="001C2019">
            <w:pPr>
              <w:spacing w:after="0" w:line="240" w:lineRule="auto"/>
              <w:jc w:val="center"/>
              <w:rPr>
                <w:rFonts w:ascii="Times New Roman" w:eastAsia="Times New Roman" w:hAnsi="Times New Roman" w:cs="Times New Roman"/>
                <w:b/>
                <w:bCs/>
                <w:sz w:val="24"/>
                <w:szCs w:val="24"/>
                <w:lang w:eastAsia="en-IN"/>
              </w:rPr>
            </w:pPr>
            <w:r w:rsidRPr="001C2019">
              <w:rPr>
                <w:rFonts w:ascii="Times New Roman" w:eastAsia="Times New Roman" w:hAnsi="Times New Roman" w:cs="Times New Roman"/>
                <w:b/>
                <w:bCs/>
                <w:sz w:val="24"/>
                <w:szCs w:val="24"/>
                <w:lang w:eastAsia="en-IN"/>
              </w:rPr>
              <w:lastRenderedPageBreak/>
              <w:t>Ant</w:t>
            </w:r>
          </w:p>
        </w:tc>
        <w:tc>
          <w:tcPr>
            <w:tcW w:w="4926" w:type="dxa"/>
            <w:tcBorders>
              <w:top w:val="single" w:sz="4" w:space="0" w:color="auto"/>
              <w:bottom w:val="single" w:sz="4" w:space="0" w:color="auto"/>
              <w:right w:val="single" w:sz="4" w:space="0" w:color="auto"/>
            </w:tcBorders>
            <w:vAlign w:val="center"/>
            <w:hideMark/>
          </w:tcPr>
          <w:p w14:paraId="79CFB5C3" w14:textId="77777777" w:rsidR="001C2019" w:rsidRPr="001C2019" w:rsidRDefault="001C2019" w:rsidP="001C2019">
            <w:pPr>
              <w:spacing w:after="0" w:line="240" w:lineRule="auto"/>
              <w:jc w:val="center"/>
              <w:rPr>
                <w:rFonts w:ascii="Times New Roman" w:eastAsia="Times New Roman" w:hAnsi="Times New Roman" w:cs="Times New Roman"/>
                <w:b/>
                <w:bCs/>
                <w:sz w:val="24"/>
                <w:szCs w:val="24"/>
                <w:lang w:eastAsia="en-IN"/>
              </w:rPr>
            </w:pPr>
            <w:r w:rsidRPr="001C2019">
              <w:rPr>
                <w:rFonts w:ascii="Times New Roman" w:eastAsia="Times New Roman" w:hAnsi="Times New Roman" w:cs="Times New Roman"/>
                <w:b/>
                <w:bCs/>
                <w:sz w:val="24"/>
                <w:szCs w:val="24"/>
                <w:lang w:eastAsia="en-IN"/>
              </w:rPr>
              <w:t>Maven</w:t>
            </w:r>
          </w:p>
        </w:tc>
      </w:tr>
      <w:tr w:rsidR="001C2019" w:rsidRPr="001C2019" w14:paraId="22654B65" w14:textId="77777777" w:rsidTr="001C2019">
        <w:trPr>
          <w:tblCellSpacing w:w="15" w:type="dxa"/>
        </w:trPr>
        <w:tc>
          <w:tcPr>
            <w:tcW w:w="4000" w:type="dxa"/>
            <w:tcBorders>
              <w:left w:val="single" w:sz="4" w:space="0" w:color="auto"/>
              <w:bottom w:val="single" w:sz="4" w:space="0" w:color="auto"/>
              <w:right w:val="single" w:sz="4" w:space="0" w:color="auto"/>
            </w:tcBorders>
            <w:vAlign w:val="center"/>
            <w:hideMark/>
          </w:tcPr>
          <w:p w14:paraId="42ABAB1C"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It is </w:t>
            </w:r>
            <w:r w:rsidRPr="001C2019">
              <w:rPr>
                <w:rFonts w:ascii="Times New Roman" w:eastAsia="Times New Roman" w:hAnsi="Times New Roman" w:cs="Times New Roman"/>
                <w:b/>
                <w:bCs/>
                <w:sz w:val="24"/>
                <w:szCs w:val="24"/>
                <w:lang w:eastAsia="en-IN"/>
              </w:rPr>
              <w:t>a toolbox</w:t>
            </w:r>
            <w:r w:rsidRPr="001C2019">
              <w:rPr>
                <w:rFonts w:ascii="Times New Roman" w:eastAsia="Times New Roman" w:hAnsi="Times New Roman" w:cs="Times New Roman"/>
                <w:sz w:val="24"/>
                <w:szCs w:val="24"/>
                <w:lang w:eastAsia="en-IN"/>
              </w:rPr>
              <w:t>.</w:t>
            </w:r>
          </w:p>
        </w:tc>
        <w:tc>
          <w:tcPr>
            <w:tcW w:w="4926" w:type="dxa"/>
            <w:tcBorders>
              <w:bottom w:val="single" w:sz="4" w:space="0" w:color="auto"/>
              <w:right w:val="single" w:sz="4" w:space="0" w:color="auto"/>
            </w:tcBorders>
            <w:vAlign w:val="center"/>
            <w:hideMark/>
          </w:tcPr>
          <w:p w14:paraId="4ED02697"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It is </w:t>
            </w:r>
            <w:r w:rsidRPr="001C2019">
              <w:rPr>
                <w:rFonts w:ascii="Times New Roman" w:eastAsia="Times New Roman" w:hAnsi="Times New Roman" w:cs="Times New Roman"/>
                <w:b/>
                <w:bCs/>
                <w:sz w:val="24"/>
                <w:szCs w:val="24"/>
                <w:lang w:eastAsia="en-IN"/>
              </w:rPr>
              <w:t>a framework</w:t>
            </w:r>
            <w:r w:rsidRPr="001C2019">
              <w:rPr>
                <w:rFonts w:ascii="Times New Roman" w:eastAsia="Times New Roman" w:hAnsi="Times New Roman" w:cs="Times New Roman"/>
                <w:sz w:val="24"/>
                <w:szCs w:val="24"/>
                <w:lang w:eastAsia="en-IN"/>
              </w:rPr>
              <w:t>.</w:t>
            </w:r>
          </w:p>
        </w:tc>
      </w:tr>
      <w:tr w:rsidR="001C2019" w:rsidRPr="001C2019" w14:paraId="5C63FE60" w14:textId="77777777" w:rsidTr="001C2019">
        <w:trPr>
          <w:tblCellSpacing w:w="15" w:type="dxa"/>
        </w:trPr>
        <w:tc>
          <w:tcPr>
            <w:tcW w:w="4000" w:type="dxa"/>
            <w:tcBorders>
              <w:left w:val="single" w:sz="4" w:space="0" w:color="auto"/>
              <w:bottom w:val="single" w:sz="4" w:space="0" w:color="auto"/>
              <w:right w:val="single" w:sz="4" w:space="0" w:color="auto"/>
            </w:tcBorders>
            <w:vAlign w:val="center"/>
            <w:hideMark/>
          </w:tcPr>
          <w:p w14:paraId="230A21A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It is </w:t>
            </w:r>
            <w:r w:rsidRPr="001C2019">
              <w:rPr>
                <w:rFonts w:ascii="Times New Roman" w:eastAsia="Times New Roman" w:hAnsi="Times New Roman" w:cs="Times New Roman"/>
                <w:b/>
                <w:bCs/>
                <w:sz w:val="24"/>
                <w:szCs w:val="24"/>
                <w:lang w:eastAsia="en-IN"/>
              </w:rPr>
              <w:t>mainly a build tool</w:t>
            </w:r>
            <w:r w:rsidRPr="001C2019">
              <w:rPr>
                <w:rFonts w:ascii="Times New Roman" w:eastAsia="Times New Roman" w:hAnsi="Times New Roman" w:cs="Times New Roman"/>
                <w:sz w:val="24"/>
                <w:szCs w:val="24"/>
                <w:lang w:eastAsia="en-IN"/>
              </w:rPr>
              <w:t>.</w:t>
            </w:r>
          </w:p>
        </w:tc>
        <w:tc>
          <w:tcPr>
            <w:tcW w:w="4926" w:type="dxa"/>
            <w:tcBorders>
              <w:bottom w:val="single" w:sz="4" w:space="0" w:color="auto"/>
              <w:right w:val="single" w:sz="4" w:space="0" w:color="auto"/>
            </w:tcBorders>
            <w:vAlign w:val="center"/>
            <w:hideMark/>
          </w:tcPr>
          <w:p w14:paraId="56BAEEB2"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It is </w:t>
            </w:r>
            <w:r w:rsidRPr="001C2019">
              <w:rPr>
                <w:rFonts w:ascii="Times New Roman" w:eastAsia="Times New Roman" w:hAnsi="Times New Roman" w:cs="Times New Roman"/>
                <w:b/>
                <w:bCs/>
                <w:sz w:val="24"/>
                <w:szCs w:val="24"/>
                <w:lang w:eastAsia="en-IN"/>
              </w:rPr>
              <w:t>mainly a project management tool</w:t>
            </w:r>
            <w:r w:rsidRPr="001C2019">
              <w:rPr>
                <w:rFonts w:ascii="Times New Roman" w:eastAsia="Times New Roman" w:hAnsi="Times New Roman" w:cs="Times New Roman"/>
                <w:sz w:val="24"/>
                <w:szCs w:val="24"/>
                <w:lang w:eastAsia="en-IN"/>
              </w:rPr>
              <w:t>.</w:t>
            </w:r>
          </w:p>
        </w:tc>
      </w:tr>
      <w:tr w:rsidR="001C2019" w:rsidRPr="001C2019" w14:paraId="3E2CC731" w14:textId="77777777" w:rsidTr="001C2019">
        <w:trPr>
          <w:tblCellSpacing w:w="15" w:type="dxa"/>
        </w:trPr>
        <w:tc>
          <w:tcPr>
            <w:tcW w:w="4000" w:type="dxa"/>
            <w:tcBorders>
              <w:left w:val="single" w:sz="4" w:space="0" w:color="auto"/>
              <w:right w:val="single" w:sz="4" w:space="0" w:color="auto"/>
            </w:tcBorders>
            <w:vAlign w:val="center"/>
            <w:hideMark/>
          </w:tcPr>
          <w:p w14:paraId="03228F4E"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There is </w:t>
            </w:r>
            <w:r w:rsidRPr="001C2019">
              <w:rPr>
                <w:rFonts w:ascii="Times New Roman" w:eastAsia="Times New Roman" w:hAnsi="Times New Roman" w:cs="Times New Roman"/>
                <w:b/>
                <w:bCs/>
                <w:sz w:val="24"/>
                <w:szCs w:val="24"/>
                <w:lang w:eastAsia="en-IN"/>
              </w:rPr>
              <w:t>no life cycle</w:t>
            </w:r>
            <w:r w:rsidRPr="001C2019">
              <w:rPr>
                <w:rFonts w:ascii="Times New Roman" w:eastAsia="Times New Roman" w:hAnsi="Times New Roman" w:cs="Times New Roman"/>
                <w:sz w:val="24"/>
                <w:szCs w:val="24"/>
                <w:lang w:eastAsia="en-IN"/>
              </w:rPr>
              <w:t>.</w:t>
            </w:r>
          </w:p>
        </w:tc>
        <w:tc>
          <w:tcPr>
            <w:tcW w:w="4926" w:type="dxa"/>
            <w:tcBorders>
              <w:right w:val="single" w:sz="4" w:space="0" w:color="auto"/>
            </w:tcBorders>
            <w:vAlign w:val="center"/>
            <w:hideMark/>
          </w:tcPr>
          <w:p w14:paraId="5FE0626D"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There is a</w:t>
            </w:r>
            <w:r w:rsidRPr="001C2019">
              <w:rPr>
                <w:rFonts w:ascii="Times New Roman" w:eastAsia="Times New Roman" w:hAnsi="Times New Roman" w:cs="Times New Roman"/>
                <w:b/>
                <w:bCs/>
                <w:sz w:val="24"/>
                <w:szCs w:val="24"/>
                <w:lang w:eastAsia="en-IN"/>
              </w:rPr>
              <w:t>life cycle</w:t>
            </w:r>
            <w:r w:rsidRPr="001C2019">
              <w:rPr>
                <w:rFonts w:ascii="Times New Roman" w:eastAsia="Times New Roman" w:hAnsi="Times New Roman" w:cs="Times New Roman"/>
                <w:sz w:val="24"/>
                <w:szCs w:val="24"/>
                <w:lang w:eastAsia="en-IN"/>
              </w:rPr>
              <w:t>.</w:t>
            </w:r>
          </w:p>
        </w:tc>
      </w:tr>
      <w:tr w:rsidR="001C2019" w:rsidRPr="001C2019" w14:paraId="2D3C4124" w14:textId="77777777" w:rsidTr="001C2019">
        <w:trPr>
          <w:tblCellSpacing w:w="15" w:type="dxa"/>
        </w:trPr>
        <w:tc>
          <w:tcPr>
            <w:tcW w:w="4000" w:type="dxa"/>
            <w:tcBorders>
              <w:top w:val="single" w:sz="4" w:space="0" w:color="auto"/>
              <w:left w:val="single" w:sz="4" w:space="0" w:color="auto"/>
              <w:right w:val="single" w:sz="4" w:space="0" w:color="auto"/>
            </w:tcBorders>
            <w:vAlign w:val="center"/>
            <w:hideMark/>
          </w:tcPr>
          <w:p w14:paraId="56E27A3E"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Ant </w:t>
            </w:r>
            <w:r w:rsidRPr="001C2019">
              <w:rPr>
                <w:rFonts w:ascii="Times New Roman" w:eastAsia="Times New Roman" w:hAnsi="Times New Roman" w:cs="Times New Roman"/>
                <w:b/>
                <w:bCs/>
                <w:sz w:val="24"/>
                <w:szCs w:val="24"/>
                <w:lang w:eastAsia="en-IN"/>
              </w:rPr>
              <w:t>doesn't have formal conventions</w:t>
            </w:r>
            <w:r w:rsidRPr="001C2019">
              <w:rPr>
                <w:rFonts w:ascii="Times New Roman" w:eastAsia="Times New Roman" w:hAnsi="Times New Roman" w:cs="Times New Roman"/>
                <w:sz w:val="24"/>
                <w:szCs w:val="24"/>
                <w:lang w:eastAsia="en-IN"/>
              </w:rPr>
              <w:t>.</w:t>
            </w:r>
          </w:p>
        </w:tc>
        <w:tc>
          <w:tcPr>
            <w:tcW w:w="4926" w:type="dxa"/>
            <w:tcBorders>
              <w:top w:val="single" w:sz="4" w:space="0" w:color="auto"/>
              <w:right w:val="single" w:sz="4" w:space="0" w:color="auto"/>
            </w:tcBorders>
            <w:vAlign w:val="center"/>
            <w:hideMark/>
          </w:tcPr>
          <w:p w14:paraId="49787563"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w:t>
            </w:r>
            <w:r w:rsidRPr="001C2019">
              <w:rPr>
                <w:rFonts w:ascii="Times New Roman" w:eastAsia="Times New Roman" w:hAnsi="Times New Roman" w:cs="Times New Roman"/>
                <w:b/>
                <w:bCs/>
                <w:sz w:val="24"/>
                <w:szCs w:val="24"/>
                <w:lang w:eastAsia="en-IN"/>
              </w:rPr>
              <w:t>has a convention</w:t>
            </w:r>
            <w:r w:rsidRPr="001C2019">
              <w:rPr>
                <w:rFonts w:ascii="Times New Roman" w:eastAsia="Times New Roman" w:hAnsi="Times New Roman" w:cs="Times New Roman"/>
                <w:sz w:val="24"/>
                <w:szCs w:val="24"/>
                <w:lang w:eastAsia="en-IN"/>
              </w:rPr>
              <w:t xml:space="preserve"> to place source code, compiled code etc.</w:t>
            </w:r>
          </w:p>
        </w:tc>
      </w:tr>
      <w:tr w:rsidR="001C2019" w:rsidRPr="001C2019" w14:paraId="6F416BE6" w14:textId="77777777" w:rsidTr="001C2019">
        <w:trPr>
          <w:tblCellSpacing w:w="15" w:type="dxa"/>
        </w:trPr>
        <w:tc>
          <w:tcPr>
            <w:tcW w:w="4000" w:type="dxa"/>
            <w:tcBorders>
              <w:top w:val="single" w:sz="4" w:space="0" w:color="auto"/>
              <w:left w:val="single" w:sz="4" w:space="0" w:color="auto"/>
              <w:right w:val="single" w:sz="4" w:space="0" w:color="auto"/>
            </w:tcBorders>
            <w:vAlign w:val="center"/>
            <w:hideMark/>
          </w:tcPr>
          <w:p w14:paraId="7B9BC450"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Ant is </w:t>
            </w:r>
            <w:r w:rsidRPr="001C2019">
              <w:rPr>
                <w:rFonts w:ascii="Times New Roman" w:eastAsia="Times New Roman" w:hAnsi="Times New Roman" w:cs="Times New Roman"/>
                <w:b/>
                <w:bCs/>
                <w:sz w:val="24"/>
                <w:szCs w:val="24"/>
                <w:lang w:eastAsia="en-IN"/>
              </w:rPr>
              <w:t>procedural</w:t>
            </w:r>
            <w:r w:rsidRPr="001C2019">
              <w:rPr>
                <w:rFonts w:ascii="Times New Roman" w:eastAsia="Times New Roman" w:hAnsi="Times New Roman" w:cs="Times New Roman"/>
                <w:sz w:val="24"/>
                <w:szCs w:val="24"/>
                <w:lang w:eastAsia="en-IN"/>
              </w:rPr>
              <w:t>.</w:t>
            </w:r>
          </w:p>
        </w:tc>
        <w:tc>
          <w:tcPr>
            <w:tcW w:w="4926" w:type="dxa"/>
            <w:tcBorders>
              <w:top w:val="single" w:sz="4" w:space="0" w:color="auto"/>
              <w:right w:val="single" w:sz="4" w:space="0" w:color="auto"/>
            </w:tcBorders>
            <w:vAlign w:val="center"/>
            <w:hideMark/>
          </w:tcPr>
          <w:p w14:paraId="21C720C8"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is </w:t>
            </w:r>
            <w:r w:rsidRPr="001C2019">
              <w:rPr>
                <w:rFonts w:ascii="Times New Roman" w:eastAsia="Times New Roman" w:hAnsi="Times New Roman" w:cs="Times New Roman"/>
                <w:b/>
                <w:bCs/>
                <w:sz w:val="24"/>
                <w:szCs w:val="24"/>
                <w:lang w:eastAsia="en-IN"/>
              </w:rPr>
              <w:t>declarative</w:t>
            </w:r>
            <w:r w:rsidRPr="001C2019">
              <w:rPr>
                <w:rFonts w:ascii="Times New Roman" w:eastAsia="Times New Roman" w:hAnsi="Times New Roman" w:cs="Times New Roman"/>
                <w:sz w:val="24"/>
                <w:szCs w:val="24"/>
                <w:lang w:eastAsia="en-IN"/>
              </w:rPr>
              <w:t>.</w:t>
            </w:r>
          </w:p>
        </w:tc>
      </w:tr>
      <w:tr w:rsidR="001C2019" w:rsidRPr="001C2019" w14:paraId="545EDDFA" w14:textId="77777777" w:rsidTr="001C2019">
        <w:trPr>
          <w:tblCellSpacing w:w="15" w:type="dxa"/>
        </w:trPr>
        <w:tc>
          <w:tcPr>
            <w:tcW w:w="4000" w:type="dxa"/>
            <w:tcBorders>
              <w:top w:val="single" w:sz="4" w:space="0" w:color="auto"/>
              <w:left w:val="single" w:sz="4" w:space="0" w:color="auto"/>
              <w:bottom w:val="single" w:sz="4" w:space="0" w:color="auto"/>
              <w:right w:val="single" w:sz="4" w:space="0" w:color="auto"/>
            </w:tcBorders>
            <w:vAlign w:val="center"/>
            <w:hideMark/>
          </w:tcPr>
          <w:p w14:paraId="3BD54F31"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The ant scripts are </w:t>
            </w:r>
            <w:r w:rsidRPr="001C2019">
              <w:rPr>
                <w:rFonts w:ascii="Times New Roman" w:eastAsia="Times New Roman" w:hAnsi="Times New Roman" w:cs="Times New Roman"/>
                <w:b/>
                <w:bCs/>
                <w:sz w:val="24"/>
                <w:szCs w:val="24"/>
                <w:lang w:eastAsia="en-IN"/>
              </w:rPr>
              <w:t>not reusable</w:t>
            </w:r>
            <w:r w:rsidRPr="001C2019">
              <w:rPr>
                <w:rFonts w:ascii="Times New Roman" w:eastAsia="Times New Roman" w:hAnsi="Times New Roman" w:cs="Times New Roman"/>
                <w:sz w:val="24"/>
                <w:szCs w:val="24"/>
                <w:lang w:eastAsia="en-IN"/>
              </w:rPr>
              <w:t>.</w:t>
            </w:r>
          </w:p>
        </w:tc>
        <w:tc>
          <w:tcPr>
            <w:tcW w:w="4926" w:type="dxa"/>
            <w:tcBorders>
              <w:top w:val="single" w:sz="4" w:space="0" w:color="auto"/>
              <w:bottom w:val="single" w:sz="4" w:space="0" w:color="auto"/>
              <w:right w:val="single" w:sz="4" w:space="0" w:color="auto"/>
            </w:tcBorders>
            <w:vAlign w:val="center"/>
            <w:hideMark/>
          </w:tcPr>
          <w:p w14:paraId="014BCF5D"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The Maven plugins are </w:t>
            </w:r>
            <w:r w:rsidRPr="001C2019">
              <w:rPr>
                <w:rFonts w:ascii="Times New Roman" w:eastAsia="Times New Roman" w:hAnsi="Times New Roman" w:cs="Times New Roman"/>
                <w:b/>
                <w:bCs/>
                <w:sz w:val="24"/>
                <w:szCs w:val="24"/>
                <w:lang w:eastAsia="en-IN"/>
              </w:rPr>
              <w:t>reusable</w:t>
            </w:r>
            <w:r w:rsidRPr="001C2019">
              <w:rPr>
                <w:rFonts w:ascii="Times New Roman" w:eastAsia="Times New Roman" w:hAnsi="Times New Roman" w:cs="Times New Roman"/>
                <w:sz w:val="24"/>
                <w:szCs w:val="24"/>
                <w:lang w:eastAsia="en-IN"/>
              </w:rPr>
              <w:t>.</w:t>
            </w:r>
          </w:p>
        </w:tc>
      </w:tr>
    </w:tbl>
    <w:p w14:paraId="5676ACB1" w14:textId="759A08F3" w:rsidR="001C2019" w:rsidRPr="001C2019" w:rsidRDefault="001C2019" w:rsidP="001C2019">
      <w:pPr>
        <w:spacing w:after="0" w:line="240" w:lineRule="auto"/>
        <w:rPr>
          <w:rFonts w:ascii="Times New Roman" w:eastAsia="Times New Roman" w:hAnsi="Times New Roman" w:cs="Times New Roman"/>
          <w:sz w:val="24"/>
          <w:szCs w:val="24"/>
          <w:lang w:eastAsia="en-IN"/>
        </w:rPr>
      </w:pPr>
    </w:p>
    <w:p w14:paraId="21CBE4A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3B934483">
          <v:rect id="_x0000_i1030" style="width:0;height:1.5pt" o:hralign="center" o:hrstd="t" o:hr="t" fillcolor="#a0a0a0" stroked="f"/>
        </w:pict>
      </w:r>
    </w:p>
    <w:p w14:paraId="2610D402"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7) Why is the use of the profile required in Maven?</w:t>
      </w:r>
    </w:p>
    <w:p w14:paraId="6EA220AC"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For providing probability to projects, we use profiles.</w:t>
      </w:r>
    </w:p>
    <w:p w14:paraId="5CCC5F6B"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1BB82E9B">
          <v:rect id="_x0000_i1031" style="width:0;height:1.5pt" o:hralign="center" o:hrstd="t" o:hr="t" fillcolor="#a0a0a0" stroked="f"/>
        </w:pict>
      </w:r>
    </w:p>
    <w:p w14:paraId="27756C4E"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8) What is the syntax for offline project creation?</w:t>
      </w:r>
    </w:p>
    <w:p w14:paraId="5EC8BD68"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 syntax for project creation is:</w:t>
      </w:r>
    </w:p>
    <w:p w14:paraId="56172D26"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mvn o packg.</w:t>
      </w:r>
    </w:p>
    <w:p w14:paraId="522BF9F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3E0C20F">
          <v:rect id="_x0000_i1032" style="width:0;height:1.5pt" o:hralign="center" o:hrstd="t" o:hr="t" fillcolor="#a0a0a0" stroked="f"/>
        </w:pict>
      </w:r>
    </w:p>
    <w:p w14:paraId="7C229AC1"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9) How is the propagation of plugins to child POMs stopped?</w:t>
      </w:r>
    </w:p>
    <w:p w14:paraId="5697C643"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It can be done using the following syntax:</w:t>
      </w:r>
    </w:p>
    <w:p w14:paraId="179DE4C4" w14:textId="77777777" w:rsidR="001C2019" w:rsidRPr="001C2019" w:rsidRDefault="001C2019" w:rsidP="001C20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set&lt;inherited&gt; to false.  </w:t>
      </w:r>
    </w:p>
    <w:p w14:paraId="1F5DE050"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60817371">
          <v:rect id="_x0000_i1033" style="width:0;height:1.5pt" o:hralign="center" o:hrstd="t" o:hr="t" fillcolor="#a0a0a0" stroked="f"/>
        </w:pict>
      </w:r>
    </w:p>
    <w:p w14:paraId="6F731DDF"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10) What is the use of the exclusion element?</w:t>
      </w:r>
    </w:p>
    <w:p w14:paraId="2E4DF8C9"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 element is used to exclude dependencies.</w:t>
      </w:r>
    </w:p>
    <w:p w14:paraId="004E0BC5"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6136A684">
          <v:rect id="_x0000_i1034" style="width:0;height:1.5pt" o:hralign="center" o:hrstd="t" o:hr="t" fillcolor="#a0a0a0" stroked="f"/>
        </w:pict>
      </w:r>
    </w:p>
    <w:p w14:paraId="4D262263"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11) Define SNAPSHOT in terms of maven.</w:t>
      </w:r>
    </w:p>
    <w:p w14:paraId="4B02150B"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 snapshot indicates the current development copy.</w:t>
      </w:r>
    </w:p>
    <w:p w14:paraId="29EE307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89F0872">
          <v:rect id="_x0000_i1035" style="width:0;height:1.5pt" o:hralign="center" o:hrstd="t" o:hr="t" fillcolor="#a0a0a0" stroked="f"/>
        </w:pict>
      </w:r>
    </w:p>
    <w:p w14:paraId="31C74863"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12) Define Archetype.</w:t>
      </w:r>
    </w:p>
    <w:p w14:paraId="4530C60C"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lastRenderedPageBreak/>
        <w:t xml:space="preserve">It is a Maven plugin which is designed for the creation of project structure. </w:t>
      </w:r>
    </w:p>
    <w:p w14:paraId="7B2A8A28"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5813C5DE">
          <v:rect id="_x0000_i1036" style="width:0;height:1.5pt" o:hralign="center" o:hrstd="t" o:hr="t" fillcolor="#a0a0a0" stroked="f"/>
        </w:pict>
      </w:r>
    </w:p>
    <w:p w14:paraId="2A030B88"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7. What does central repository consist of?</w:t>
      </w:r>
    </w:p>
    <w:p w14:paraId="51DE2291"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It consists of a large number of libraries that are frequently used.</w:t>
      </w:r>
    </w:p>
    <w:p w14:paraId="51E0FD6D"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99AC84B">
          <v:rect id="_x0000_i1037" style="width:0;height:1.5pt" o:hralign="center" o:hrstd="t" o:hr="t" fillcolor="#a0a0a0" stroked="f"/>
        </w:pict>
      </w:r>
    </w:p>
    <w:p w14:paraId="3F6715E4"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13) Give the command for installation of the JAR file in a local repository.</w:t>
      </w:r>
    </w:p>
    <w:p w14:paraId="70BF96C1"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mvn install</w:t>
      </w:r>
    </w:p>
    <w:p w14:paraId="01075C88"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12029547">
          <v:rect id="_x0000_i1038" style="width:0;height:1.5pt" o:hralign="center" o:hrstd="t" o:hr="t" fillcolor="#a0a0a0" stroked="f"/>
        </w:pict>
      </w:r>
    </w:p>
    <w:p w14:paraId="12758EF9"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14) Mention the phases of cleaning lifecycle.</w:t>
      </w:r>
    </w:p>
    <w:p w14:paraId="42FA9776"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 lifecycle of cleaning consist of:</w:t>
      </w:r>
    </w:p>
    <w:p w14:paraId="22916744" w14:textId="77777777" w:rsidR="001C2019" w:rsidRPr="001C2019" w:rsidRDefault="001C2019" w:rsidP="001C20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pre-clean</w:t>
      </w:r>
    </w:p>
    <w:p w14:paraId="3F337252" w14:textId="77777777" w:rsidR="001C2019" w:rsidRPr="001C2019" w:rsidRDefault="001C2019" w:rsidP="001C20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clean</w:t>
      </w:r>
    </w:p>
    <w:p w14:paraId="33B58CBB" w14:textId="77777777" w:rsidR="001C2019" w:rsidRPr="001C2019" w:rsidRDefault="001C2019" w:rsidP="001C20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post-clean</w:t>
      </w:r>
    </w:p>
    <w:p w14:paraId="56E4ACB6"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082588D5">
          <v:rect id="_x0000_i1039" style="width:0;height:1.5pt" o:hralign="center" o:hrstd="t" o:hr="t" fillcolor="#a0a0a0" stroked="f"/>
        </w:pict>
      </w:r>
    </w:p>
    <w:p w14:paraId="1DC2A699"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15) What is the purpose of mvn clean command?</w:t>
      </w:r>
    </w:p>
    <w:p w14:paraId="4F7E0550"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The command removes the target directory before the starting of a build process.</w:t>
      </w:r>
    </w:p>
    <w:p w14:paraId="309E9DB6"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22FF0429">
          <v:rect id="_x0000_i1040" style="width:0;height:1.5pt" o:hralign="center" o:hrstd="t" o:hr="t" fillcolor="#a0a0a0" stroked="f"/>
        </w:pict>
      </w:r>
    </w:p>
    <w:p w14:paraId="50152C2D"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16) What is a MOJO?</w:t>
      </w:r>
    </w:p>
    <w:p w14:paraId="574CAB1D"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A MOJO stands for Maven plain Old Java Object. Each MOJO is an executable goal in Maven, and a plugin is a distribution of one or more related MOJOs.</w:t>
      </w:r>
    </w:p>
    <w:p w14:paraId="334D5F89"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2C4F55E3">
          <v:rect id="_x0000_i1041" style="width:0;height:1.5pt" o:hralign="center" o:hrstd="t" o:hr="t" fillcolor="#a0a0a0" stroked="f"/>
        </w:pict>
      </w:r>
    </w:p>
    <w:p w14:paraId="3A56E91B"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17) What is a repository?</w:t>
      </w:r>
    </w:p>
    <w:p w14:paraId="33397E96"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A repository is a directory or place where all the jars and pom.xml file are stored. There are 3 types of a repository in Maven:</w:t>
      </w:r>
    </w:p>
    <w:p w14:paraId="3FBA08CC" w14:textId="77777777" w:rsidR="001C2019" w:rsidRPr="001C2019" w:rsidRDefault="001C2019" w:rsidP="001C20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Local Repository</w:t>
      </w:r>
    </w:p>
    <w:p w14:paraId="5EF05ED0" w14:textId="77777777" w:rsidR="001C2019" w:rsidRPr="001C2019" w:rsidRDefault="001C2019" w:rsidP="001C20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Central Repository</w:t>
      </w:r>
    </w:p>
    <w:p w14:paraId="46723032" w14:textId="77777777" w:rsidR="001C2019" w:rsidRPr="001C2019" w:rsidRDefault="001C2019" w:rsidP="001C20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Remote Repository</w:t>
      </w:r>
    </w:p>
    <w:p w14:paraId="25AFD7D1" w14:textId="3C94F175" w:rsidR="001C2019" w:rsidRPr="001C2019" w:rsidRDefault="001C2019" w:rsidP="001C2019">
      <w:pPr>
        <w:spacing w:after="0" w:line="240" w:lineRule="auto"/>
        <w:rPr>
          <w:rFonts w:ascii="Times New Roman" w:eastAsia="Times New Roman" w:hAnsi="Times New Roman" w:cs="Times New Roman"/>
          <w:sz w:val="24"/>
          <w:szCs w:val="24"/>
          <w:lang w:eastAsia="en-IN"/>
        </w:rPr>
      </w:pPr>
      <w:hyperlink r:id="rId9" w:history="1"/>
      <w:r w:rsidRPr="001C2019">
        <w:rPr>
          <w:rFonts w:ascii="Times New Roman" w:eastAsia="Times New Roman" w:hAnsi="Times New Roman" w:cs="Times New Roman"/>
          <w:sz w:val="24"/>
          <w:szCs w:val="24"/>
          <w:lang w:eastAsia="en-IN"/>
        </w:rPr>
        <w:t xml:space="preserve"> </w:t>
      </w:r>
    </w:p>
    <w:p w14:paraId="65F724B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lastRenderedPageBreak/>
        <w:pict w14:anchorId="7A9EB9C2">
          <v:rect id="_x0000_i1042" style="width:0;height:1.5pt" o:hralign="center" o:hrstd="t" o:hr="t" fillcolor="#a0a0a0" stroked="f"/>
        </w:pict>
      </w:r>
    </w:p>
    <w:p w14:paraId="55499997"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18) What is a local repository?</w:t>
      </w:r>
    </w:p>
    <w:p w14:paraId="03960668" w14:textId="219D0642"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local repository is created by maven in your local system when you run any maven command. </w:t>
      </w:r>
      <w:hyperlink r:id="rId10" w:anchor="local" w:history="1"/>
    </w:p>
    <w:p w14:paraId="2D808160"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36492E94">
          <v:rect id="_x0000_i1043" style="width:0;height:1.5pt" o:hralign="center" o:hrstd="t" o:hr="t" fillcolor="#a0a0a0" stroked="f"/>
        </w:pict>
      </w:r>
    </w:p>
    <w:p w14:paraId="35EFFF31"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19) What is a central repository?</w:t>
      </w:r>
    </w:p>
    <w:p w14:paraId="531DC0EF" w14:textId="2005C78D"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community creates maven central repository on the web. </w:t>
      </w:r>
      <w:hyperlink r:id="rId11" w:anchor="central" w:history="1"/>
    </w:p>
    <w:p w14:paraId="377F6B43"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308CBB35">
          <v:rect id="_x0000_i1044" style="width:0;height:1.5pt" o:hralign="center" o:hrstd="t" o:hr="t" fillcolor="#a0a0a0" stroked="f"/>
        </w:pict>
      </w:r>
    </w:p>
    <w:p w14:paraId="2E42CC65"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20) What is a remote repository?</w:t>
      </w:r>
    </w:p>
    <w:p w14:paraId="53A81D7A" w14:textId="18C54132"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Maven remote repository is located on the web by different vendors. So you need to define the dependency in pom.xml file manually. It is important because most of the libraries are missing from the central repository. </w:t>
      </w:r>
      <w:hyperlink r:id="rId12" w:anchor="remote" w:history="1"/>
    </w:p>
    <w:p w14:paraId="737FA28A"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21F6B91F">
          <v:rect id="_x0000_i1045" style="width:0;height:1.5pt" o:hralign="center" o:hrstd="t" o:hr="t" fillcolor="#a0a0a0" stroked="f"/>
        </w:pict>
      </w:r>
    </w:p>
    <w:p w14:paraId="028B8471"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21) What is POM?</w:t>
      </w:r>
    </w:p>
    <w:p w14:paraId="3D64A3B7" w14:textId="6262CDE4"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 xml:space="preserve">POM stands for Project Object Model. The pom.xml file contains information of project and project configuration. </w:t>
      </w:r>
      <w:hyperlink r:id="rId13" w:history="1"/>
    </w:p>
    <w:p w14:paraId="58E973F4"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11289E13">
          <v:rect id="_x0000_i1046" style="width:0;height:1.5pt" o:hralign="center" o:hrstd="t" o:hr="t" fillcolor="#a0a0a0" stroked="f"/>
        </w:pict>
      </w:r>
    </w:p>
    <w:p w14:paraId="0F124BA2"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22) What are the build phases in Maven?</w:t>
      </w:r>
    </w:p>
    <w:p w14:paraId="4BEC4038"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validate</w:t>
      </w:r>
    </w:p>
    <w:p w14:paraId="4168914A"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compile</w:t>
      </w:r>
    </w:p>
    <w:p w14:paraId="639AA1C4"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test</w:t>
      </w:r>
    </w:p>
    <w:p w14:paraId="3E3CCCE5"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package</w:t>
      </w:r>
    </w:p>
    <w:p w14:paraId="3D8D4E39"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integration-test</w:t>
      </w:r>
    </w:p>
    <w:p w14:paraId="70FEC329"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verify</w:t>
      </w:r>
    </w:p>
    <w:p w14:paraId="7891EFA8"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install</w:t>
      </w:r>
    </w:p>
    <w:p w14:paraId="11A3F24D" w14:textId="77777777" w:rsidR="001C2019" w:rsidRPr="001C2019" w:rsidRDefault="001C2019" w:rsidP="001C20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deploy</w:t>
      </w:r>
    </w:p>
    <w:p w14:paraId="59932799"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5E450123">
          <v:rect id="_x0000_i1047" style="width:0;height:1.5pt" o:hralign="center" o:hrstd="t" o:hr="t" fillcolor="#a0a0a0" stroked="f"/>
        </w:pict>
      </w:r>
    </w:p>
    <w:p w14:paraId="7D62F830"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23) What is the command to package maven project?</w:t>
      </w:r>
    </w:p>
    <w:p w14:paraId="58D840F2" w14:textId="77777777" w:rsidR="001C2019" w:rsidRPr="001C2019" w:rsidRDefault="001C2019" w:rsidP="001C20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mvn -package  </w:t>
      </w:r>
    </w:p>
    <w:p w14:paraId="7B407953"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18498B70">
          <v:rect id="_x0000_i1048" style="width:0;height:1.5pt" o:hralign="center" o:hrstd="t" o:hr="t" fillcolor="#a0a0a0" stroked="f"/>
        </w:pict>
      </w:r>
    </w:p>
    <w:p w14:paraId="737B5731"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lastRenderedPageBreak/>
        <w:t>24) What is the fully qualified artifact name of maven project?</w:t>
      </w:r>
    </w:p>
    <w:p w14:paraId="5DCCDE52" w14:textId="77777777" w:rsidR="001C2019" w:rsidRPr="001C2019" w:rsidRDefault="001C2019" w:rsidP="001C20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&lt;groupId&gt;:&lt;artifactId&gt;:&lt;version&gt;  </w:t>
      </w:r>
    </w:p>
    <w:p w14:paraId="1779E2CF" w14:textId="77777777" w:rsidR="001C2019" w:rsidRPr="001C2019" w:rsidRDefault="001C2019" w:rsidP="001C2019">
      <w:pPr>
        <w:spacing w:after="0"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pict w14:anchorId="5876F47E">
          <v:rect id="_x0000_i1049" style="width:0;height:1.5pt" o:hralign="center" o:hrstd="t" o:hr="t" fillcolor="#a0a0a0" stroked="f"/>
        </w:pict>
      </w:r>
    </w:p>
    <w:p w14:paraId="39FECBB5" w14:textId="77777777" w:rsidR="001C2019" w:rsidRPr="001C2019" w:rsidRDefault="001C2019" w:rsidP="001C2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2019">
        <w:rPr>
          <w:rFonts w:ascii="Times New Roman" w:eastAsia="Times New Roman" w:hAnsi="Times New Roman" w:cs="Times New Roman"/>
          <w:b/>
          <w:bCs/>
          <w:sz w:val="27"/>
          <w:szCs w:val="27"/>
          <w:lang w:eastAsia="en-IN"/>
        </w:rPr>
        <w:t>25) What is an archetype?</w:t>
      </w:r>
    </w:p>
    <w:p w14:paraId="7ED9B48B" w14:textId="77777777" w:rsidR="001C2019" w:rsidRPr="001C2019" w:rsidRDefault="001C2019" w:rsidP="001C2019">
      <w:pPr>
        <w:spacing w:before="100" w:beforeAutospacing="1" w:after="100" w:afterAutospacing="1" w:line="240" w:lineRule="auto"/>
        <w:rPr>
          <w:rFonts w:ascii="Times New Roman" w:eastAsia="Times New Roman" w:hAnsi="Times New Roman" w:cs="Times New Roman"/>
          <w:sz w:val="24"/>
          <w:szCs w:val="24"/>
          <w:lang w:eastAsia="en-IN"/>
        </w:rPr>
      </w:pPr>
      <w:r w:rsidRPr="001C2019">
        <w:rPr>
          <w:rFonts w:ascii="Times New Roman" w:eastAsia="Times New Roman" w:hAnsi="Times New Roman" w:cs="Times New Roman"/>
          <w:sz w:val="24"/>
          <w:szCs w:val="24"/>
          <w:lang w:eastAsia="en-IN"/>
        </w:rPr>
        <w:t>Archetype is the maven plugin. It creates the project structure.</w:t>
      </w:r>
    </w:p>
    <w:p w14:paraId="14CE7DD8" w14:textId="77777777" w:rsidR="00DE1BFF" w:rsidRDefault="00DE1BFF"/>
    <w:sectPr w:rsidR="00DE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70F5"/>
    <w:multiLevelType w:val="multilevel"/>
    <w:tmpl w:val="8A1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1148E"/>
    <w:multiLevelType w:val="multilevel"/>
    <w:tmpl w:val="8926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0491A"/>
    <w:multiLevelType w:val="multilevel"/>
    <w:tmpl w:val="4022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C5BD0"/>
    <w:multiLevelType w:val="multilevel"/>
    <w:tmpl w:val="2E8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A336D"/>
    <w:multiLevelType w:val="multilevel"/>
    <w:tmpl w:val="19D0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B6733"/>
    <w:multiLevelType w:val="multilevel"/>
    <w:tmpl w:val="CDAC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84D5E"/>
    <w:multiLevelType w:val="multilevel"/>
    <w:tmpl w:val="A1B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96CDE"/>
    <w:multiLevelType w:val="multilevel"/>
    <w:tmpl w:val="78C6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C6285"/>
    <w:multiLevelType w:val="multilevel"/>
    <w:tmpl w:val="BE72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B4810"/>
    <w:multiLevelType w:val="multilevel"/>
    <w:tmpl w:val="83C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7"/>
  </w:num>
  <w:num w:numId="6">
    <w:abstractNumId w:val="9"/>
  </w:num>
  <w:num w:numId="7">
    <w:abstractNumId w:val="2"/>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1F"/>
    <w:rsid w:val="001C2019"/>
    <w:rsid w:val="00BD371F"/>
    <w:rsid w:val="00DE1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3063"/>
  <w15:chartTrackingRefBased/>
  <w15:docId w15:val="{F5533D1D-4BB4-445B-B229-2F642ED6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20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0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2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019"/>
    <w:rPr>
      <w:color w:val="0000FF"/>
      <w:u w:val="single"/>
    </w:rPr>
  </w:style>
  <w:style w:type="paragraph" w:customStyle="1" w:styleId="alt">
    <w:name w:val="alt"/>
    <w:basedOn w:val="Normal"/>
    <w:rsid w:val="001C2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C2019"/>
  </w:style>
  <w:style w:type="character" w:customStyle="1" w:styleId="tag-name">
    <w:name w:val="tag-name"/>
    <w:basedOn w:val="DefaultParagraphFont"/>
    <w:rsid w:val="001C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14439">
      <w:bodyDiv w:val="1"/>
      <w:marLeft w:val="0"/>
      <w:marRight w:val="0"/>
      <w:marTop w:val="0"/>
      <w:marBottom w:val="0"/>
      <w:divBdr>
        <w:top w:val="none" w:sz="0" w:space="0" w:color="auto"/>
        <w:left w:val="none" w:sz="0" w:space="0" w:color="auto"/>
        <w:bottom w:val="none" w:sz="0" w:space="0" w:color="auto"/>
        <w:right w:val="none" w:sz="0" w:space="0" w:color="auto"/>
      </w:divBdr>
      <w:divsChild>
        <w:div w:id="190194221">
          <w:marLeft w:val="0"/>
          <w:marRight w:val="0"/>
          <w:marTop w:val="0"/>
          <w:marBottom w:val="0"/>
          <w:divBdr>
            <w:top w:val="none" w:sz="0" w:space="0" w:color="auto"/>
            <w:left w:val="none" w:sz="0" w:space="0" w:color="auto"/>
            <w:bottom w:val="none" w:sz="0" w:space="0" w:color="auto"/>
            <w:right w:val="none" w:sz="0" w:space="0" w:color="auto"/>
          </w:divBdr>
          <w:divsChild>
            <w:div w:id="754866883">
              <w:marLeft w:val="0"/>
              <w:marRight w:val="0"/>
              <w:marTop w:val="0"/>
              <w:marBottom w:val="0"/>
              <w:divBdr>
                <w:top w:val="none" w:sz="0" w:space="0" w:color="auto"/>
                <w:left w:val="none" w:sz="0" w:space="0" w:color="auto"/>
                <w:bottom w:val="none" w:sz="0" w:space="0" w:color="auto"/>
                <w:right w:val="none" w:sz="0" w:space="0" w:color="auto"/>
              </w:divBdr>
            </w:div>
          </w:divsChild>
        </w:div>
        <w:div w:id="137455222">
          <w:marLeft w:val="0"/>
          <w:marRight w:val="0"/>
          <w:marTop w:val="0"/>
          <w:marBottom w:val="0"/>
          <w:divBdr>
            <w:top w:val="none" w:sz="0" w:space="0" w:color="auto"/>
            <w:left w:val="none" w:sz="0" w:space="0" w:color="auto"/>
            <w:bottom w:val="none" w:sz="0" w:space="0" w:color="auto"/>
            <w:right w:val="none" w:sz="0" w:space="0" w:color="auto"/>
          </w:divBdr>
          <w:divsChild>
            <w:div w:id="424418449">
              <w:marLeft w:val="0"/>
              <w:marRight w:val="0"/>
              <w:marTop w:val="0"/>
              <w:marBottom w:val="0"/>
              <w:divBdr>
                <w:top w:val="none" w:sz="0" w:space="0" w:color="auto"/>
                <w:left w:val="none" w:sz="0" w:space="0" w:color="auto"/>
                <w:bottom w:val="none" w:sz="0" w:space="0" w:color="auto"/>
                <w:right w:val="none" w:sz="0" w:space="0" w:color="auto"/>
              </w:divBdr>
            </w:div>
          </w:divsChild>
        </w:div>
        <w:div w:id="897935525">
          <w:marLeft w:val="0"/>
          <w:marRight w:val="0"/>
          <w:marTop w:val="0"/>
          <w:marBottom w:val="0"/>
          <w:divBdr>
            <w:top w:val="none" w:sz="0" w:space="0" w:color="auto"/>
            <w:left w:val="none" w:sz="0" w:space="0" w:color="auto"/>
            <w:bottom w:val="none" w:sz="0" w:space="0" w:color="auto"/>
            <w:right w:val="none" w:sz="0" w:space="0" w:color="auto"/>
          </w:divBdr>
          <w:divsChild>
            <w:div w:id="1914512381">
              <w:marLeft w:val="0"/>
              <w:marRight w:val="0"/>
              <w:marTop w:val="0"/>
              <w:marBottom w:val="0"/>
              <w:divBdr>
                <w:top w:val="none" w:sz="0" w:space="0" w:color="auto"/>
                <w:left w:val="none" w:sz="0" w:space="0" w:color="auto"/>
                <w:bottom w:val="none" w:sz="0" w:space="0" w:color="auto"/>
                <w:right w:val="none" w:sz="0" w:space="0" w:color="auto"/>
              </w:divBdr>
            </w:div>
          </w:divsChild>
        </w:div>
        <w:div w:id="856041644">
          <w:marLeft w:val="0"/>
          <w:marRight w:val="0"/>
          <w:marTop w:val="0"/>
          <w:marBottom w:val="0"/>
          <w:divBdr>
            <w:top w:val="none" w:sz="0" w:space="0" w:color="auto"/>
            <w:left w:val="none" w:sz="0" w:space="0" w:color="auto"/>
            <w:bottom w:val="none" w:sz="0" w:space="0" w:color="auto"/>
            <w:right w:val="none" w:sz="0" w:space="0" w:color="auto"/>
          </w:divBdr>
          <w:divsChild>
            <w:div w:id="15285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install-maven" TargetMode="External"/><Relationship Id="rId13" Type="http://schemas.openxmlformats.org/officeDocument/2006/relationships/hyperlink" Target="https://www.javatpoint.com/maven-pom-xml" TargetMode="External"/><Relationship Id="rId3" Type="http://schemas.openxmlformats.org/officeDocument/2006/relationships/settings" Target="settings.xml"/><Relationship Id="rId7" Type="http://schemas.openxmlformats.org/officeDocument/2006/relationships/hyperlink" Target="https://www.javatpoint.com/maven-tutorial" TargetMode="External"/><Relationship Id="rId12" Type="http://schemas.openxmlformats.org/officeDocument/2006/relationships/hyperlink" Target="https://www.javatpoint.com/maven-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ven-tutorial" TargetMode="External"/><Relationship Id="rId11" Type="http://schemas.openxmlformats.org/officeDocument/2006/relationships/hyperlink" Target="https://www.javatpoint.com/maven-repository" TargetMode="External"/><Relationship Id="rId5" Type="http://schemas.openxmlformats.org/officeDocument/2006/relationships/hyperlink" Target="https://www.javatpoint.com/maven-tutorial" TargetMode="External"/><Relationship Id="rId15" Type="http://schemas.openxmlformats.org/officeDocument/2006/relationships/theme" Target="theme/theme1.xml"/><Relationship Id="rId10" Type="http://schemas.openxmlformats.org/officeDocument/2006/relationships/hyperlink" Target="https://www.javatpoint.com/maven-repository" TargetMode="External"/><Relationship Id="rId4" Type="http://schemas.openxmlformats.org/officeDocument/2006/relationships/webSettings" Target="webSettings.xml"/><Relationship Id="rId9" Type="http://schemas.openxmlformats.org/officeDocument/2006/relationships/hyperlink" Target="https://www.javatpoint.com/maven-reposi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2</cp:revision>
  <dcterms:created xsi:type="dcterms:W3CDTF">2021-09-20T07:22:00Z</dcterms:created>
  <dcterms:modified xsi:type="dcterms:W3CDTF">2021-09-20T07:24:00Z</dcterms:modified>
</cp:coreProperties>
</file>