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5C867" w14:textId="77777777" w:rsidR="00D411A0" w:rsidRDefault="00D411A0">
      <w:pPr>
        <w:pStyle w:val="BodyText"/>
        <w:rPr>
          <w:rFonts w:ascii="Times New Roman"/>
          <w:sz w:val="20"/>
        </w:rPr>
      </w:pPr>
    </w:p>
    <w:p w14:paraId="2945F1B5" w14:textId="77777777" w:rsidR="00D411A0" w:rsidRDefault="00D411A0">
      <w:pPr>
        <w:pStyle w:val="BodyText"/>
        <w:spacing w:before="4"/>
        <w:rPr>
          <w:rFonts w:ascii="Times New Roman"/>
          <w:sz w:val="29"/>
        </w:rPr>
      </w:pPr>
    </w:p>
    <w:p w14:paraId="7B5681DF" w14:textId="77777777" w:rsidR="00D411A0" w:rsidRDefault="00000000" w:rsidP="00D53E64">
      <w:pPr>
        <w:tabs>
          <w:tab w:val="right" w:pos="10310"/>
        </w:tabs>
        <w:spacing w:before="88"/>
        <w:ind w:left="2822"/>
        <w:rPr>
          <w:rFonts w:ascii="Arial"/>
          <w:sz w:val="36"/>
        </w:rPr>
      </w:pPr>
      <w:bookmarkStart w:id="0" w:name="1.Cat_format"/>
      <w:bookmarkStart w:id="1" w:name="2.Certificates"/>
      <w:bookmarkStart w:id="2" w:name="Sheet2"/>
      <w:bookmarkEnd w:id="0"/>
      <w:bookmarkEnd w:id="1"/>
      <w:bookmarkEnd w:id="2"/>
      <w:r>
        <w:rPr>
          <w:rFonts w:ascii="Arial"/>
          <w:sz w:val="36"/>
          <w:u w:val="thick"/>
        </w:rPr>
        <w:t>TRANSMITTAL</w:t>
      </w:r>
      <w:r w:rsidR="00DB47C8">
        <w:rPr>
          <w:rFonts w:ascii="Arial"/>
          <w:sz w:val="36"/>
          <w:u w:val="thick"/>
        </w:rPr>
        <w:t xml:space="preserve"> COVERSHEET</w:t>
      </w:r>
    </w:p>
    <w:p w14:paraId="40C12F0A" w14:textId="77777777" w:rsidR="00D411A0" w:rsidRDefault="00D411A0">
      <w:pPr>
        <w:pStyle w:val="BodyText"/>
        <w:rPr>
          <w:rFonts w:ascii="Arial"/>
          <w:sz w:val="20"/>
        </w:rPr>
      </w:pPr>
    </w:p>
    <w:p w14:paraId="4E36632E" w14:textId="77777777" w:rsidR="00D411A0" w:rsidRDefault="00D411A0">
      <w:pPr>
        <w:pStyle w:val="BodyText"/>
        <w:spacing w:before="3"/>
        <w:rPr>
          <w:rFonts w:ascii="Arial"/>
          <w:sz w:val="19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1634"/>
        <w:gridCol w:w="1620"/>
        <w:gridCol w:w="1350"/>
        <w:gridCol w:w="1350"/>
        <w:gridCol w:w="6"/>
        <w:gridCol w:w="1060"/>
        <w:gridCol w:w="882"/>
        <w:gridCol w:w="584"/>
      </w:tblGrid>
      <w:tr w:rsidR="007C3BD3" w14:paraId="4DD0C26F" w14:textId="77777777" w:rsidTr="00994EE2">
        <w:trPr>
          <w:trHeight w:val="390"/>
          <w:jc w:val="center"/>
        </w:trPr>
        <w:tc>
          <w:tcPr>
            <w:tcW w:w="10087" w:type="dxa"/>
            <w:gridSpan w:val="9"/>
            <w:shd w:val="clear" w:color="auto" w:fill="D6E3BC" w:themeFill="accent3" w:themeFillTint="66"/>
          </w:tcPr>
          <w:p w14:paraId="1787BFAB" w14:textId="77777777" w:rsidR="00D411A0" w:rsidRDefault="00000000" w:rsidP="001E6F82">
            <w:pPr>
              <w:pStyle w:val="TableParagraph"/>
              <w:spacing w:line="371" w:lineRule="exact"/>
              <w:ind w:left="0"/>
              <w:rPr>
                <w:b/>
                <w:sz w:val="32"/>
              </w:rPr>
            </w:pPr>
            <w:r>
              <w:rPr>
                <w:b/>
                <w:sz w:val="32"/>
              </w:rPr>
              <w:t>Document Information</w:t>
            </w:r>
          </w:p>
        </w:tc>
      </w:tr>
      <w:tr w:rsidR="007C3BD3" w14:paraId="459518CF" w14:textId="77777777" w:rsidTr="00D9521B">
        <w:trPr>
          <w:trHeight w:val="460"/>
          <w:jc w:val="center"/>
        </w:trPr>
        <w:tc>
          <w:tcPr>
            <w:tcW w:w="1601" w:type="dxa"/>
            <w:vAlign w:val="center"/>
          </w:tcPr>
          <w:p w14:paraId="5CC008D2" w14:textId="77777777" w:rsidR="00C625CD" w:rsidRPr="00994EE2" w:rsidRDefault="00000000" w:rsidP="00994EE2">
            <w:pPr>
              <w:pStyle w:val="Table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994EE2">
              <w:rPr>
                <w:rFonts w:ascii="Arial" w:hAnsi="Arial" w:cs="Arial"/>
                <w:b/>
                <w:sz w:val="16"/>
                <w:szCs w:val="16"/>
              </w:rPr>
              <w:t>Project No</w:t>
            </w:r>
          </w:p>
        </w:tc>
        <w:tc>
          <w:tcPr>
            <w:tcW w:w="1634" w:type="dxa"/>
            <w:vAlign w:val="center"/>
          </w:tcPr>
          <w:p w14:paraId="4E1F3ABA" w14:textId="77777777" w:rsidR="00C625CD" w:rsidRPr="00994EE2" w:rsidRDefault="00000000" w:rsidP="006F4788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4EE2">
              <w:rPr>
                <w:rFonts w:ascii="Arial" w:hAnsi="Arial" w:cs="Arial"/>
                <w:sz w:val="20"/>
                <w:szCs w:val="20"/>
              </w:rPr>
              <w:t>PF221546</w:t>
            </w:r>
          </w:p>
        </w:tc>
        <w:tc>
          <w:tcPr>
            <w:tcW w:w="1620" w:type="dxa"/>
            <w:vAlign w:val="center"/>
          </w:tcPr>
          <w:p w14:paraId="1F1CD4A1" w14:textId="77777777" w:rsidR="00C625CD" w:rsidRPr="00994EE2" w:rsidRDefault="00000000" w:rsidP="007E6B4C">
            <w:pPr>
              <w:pStyle w:val="TableParagraph"/>
              <w:ind w:left="108"/>
              <w:rPr>
                <w:rFonts w:ascii="Arial" w:hAnsi="Arial" w:cs="Arial"/>
                <w:b/>
                <w:sz w:val="20"/>
                <w:szCs w:val="20"/>
              </w:rPr>
            </w:pPr>
            <w:r w:rsidRPr="00994EE2">
              <w:rPr>
                <w:rFonts w:ascii="Arial" w:hAnsi="Arial" w:cs="Arial"/>
                <w:b/>
                <w:sz w:val="20"/>
                <w:szCs w:val="20"/>
              </w:rPr>
              <w:t>Plant</w:t>
            </w:r>
            <w:r w:rsidR="00492C38" w:rsidRPr="00994EE2">
              <w:rPr>
                <w:rFonts w:ascii="Arial" w:hAnsi="Arial" w:cs="Arial"/>
                <w:b/>
                <w:sz w:val="20"/>
                <w:szCs w:val="20"/>
              </w:rPr>
              <w:t xml:space="preserve"> Code</w:t>
            </w:r>
          </w:p>
        </w:tc>
        <w:tc>
          <w:tcPr>
            <w:tcW w:w="1350" w:type="dxa"/>
            <w:vAlign w:val="center"/>
          </w:tcPr>
          <w:p w14:paraId="3015DCE9" w14:textId="77777777" w:rsidR="00C625CD" w:rsidRPr="00994EE2" w:rsidRDefault="00000000" w:rsidP="00065314">
            <w:pPr>
              <w:pStyle w:val="TableParagraph"/>
              <w:ind w:left="108"/>
              <w:rPr>
                <w:rFonts w:ascii="Arial" w:hAnsi="Arial" w:cs="Arial"/>
                <w:bCs/>
                <w:sz w:val="18"/>
                <w:szCs w:val="18"/>
              </w:rPr>
            </w:pPr>
            <w:r w:rsidRPr="00BE27D4">
              <w:rPr>
                <w:rFonts w:ascii="Arial" w:hAnsi="Arial" w:cs="Arial"/>
                <w:bCs/>
                <w:sz w:val="18"/>
                <w:szCs w:val="18"/>
              </w:rPr>
              <w:t>SASREF - 010</w:t>
            </w:r>
          </w:p>
        </w:tc>
        <w:tc>
          <w:tcPr>
            <w:tcW w:w="2416" w:type="dxa"/>
            <w:gridSpan w:val="3"/>
            <w:vAlign w:val="center"/>
          </w:tcPr>
          <w:p w14:paraId="51C8A7DE" w14:textId="77777777" w:rsidR="00C625CD" w:rsidRPr="00994EE2" w:rsidRDefault="00000000" w:rsidP="00B133E8">
            <w:pPr>
              <w:pStyle w:val="TableParagraph"/>
              <w:ind w:left="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4EE2">
              <w:rPr>
                <w:rFonts w:ascii="Arial" w:hAnsi="Arial" w:cs="Arial"/>
                <w:b/>
                <w:sz w:val="20"/>
                <w:szCs w:val="20"/>
              </w:rPr>
              <w:t>Project Name</w:t>
            </w:r>
          </w:p>
        </w:tc>
        <w:tc>
          <w:tcPr>
            <w:tcW w:w="1466" w:type="dxa"/>
            <w:gridSpan w:val="2"/>
            <w:vAlign w:val="center"/>
          </w:tcPr>
          <w:p w14:paraId="19DCC598" w14:textId="77777777" w:rsidR="00C625CD" w:rsidRPr="00994EE2" w:rsidRDefault="00000000" w:rsidP="007E6B4C">
            <w:pPr>
              <w:pStyle w:val="TableParagraph"/>
              <w:ind w:left="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4EE2">
              <w:rPr>
                <w:rFonts w:ascii="Arial" w:hAnsi="Arial" w:cs="Arial"/>
                <w:sz w:val="20"/>
                <w:szCs w:val="20"/>
              </w:rPr>
              <w:t>FUSION</w:t>
            </w:r>
          </w:p>
        </w:tc>
      </w:tr>
      <w:tr w:rsidR="007C3BD3" w14:paraId="5FD23D6B" w14:textId="77777777" w:rsidTr="000F474A">
        <w:trPr>
          <w:trHeight w:val="364"/>
          <w:jc w:val="center"/>
        </w:trPr>
        <w:tc>
          <w:tcPr>
            <w:tcW w:w="1601" w:type="dxa"/>
          </w:tcPr>
          <w:p w14:paraId="03E586B5" w14:textId="77777777" w:rsidR="00D411A0" w:rsidRPr="00994EE2" w:rsidRDefault="00000000" w:rsidP="00994EE2">
            <w:pPr>
              <w:pStyle w:val="TableParagraph"/>
              <w:spacing w:before="61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994EE2">
              <w:rPr>
                <w:rFonts w:ascii="Arial" w:hAnsi="Arial" w:cs="Arial"/>
                <w:b/>
                <w:sz w:val="16"/>
                <w:szCs w:val="16"/>
              </w:rPr>
              <w:t>Project Doc No</w:t>
            </w:r>
          </w:p>
        </w:tc>
        <w:tc>
          <w:tcPr>
            <w:tcW w:w="7020" w:type="dxa"/>
            <w:gridSpan w:val="6"/>
          </w:tcPr>
          <w:p w14:paraId="176D8880" w14:textId="77777777" w:rsidR="00D411A0" w:rsidRPr="00A329CB" w:rsidRDefault="00000000" w:rsidP="00A329CB">
            <w:pPr>
              <w:pStyle w:val="TableParagraph"/>
              <w:spacing w:before="61"/>
              <w:ind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C1E22">
              <w:rPr>
                <w:rFonts w:ascii="Arial" w:hAnsi="Arial" w:cs="Arial"/>
                <w:sz w:val="18"/>
                <w:szCs w:val="18"/>
              </w:rPr>
              <w:t>PF221546-010-CSI-PCS-SPEC-00001</w:t>
            </w:r>
          </w:p>
        </w:tc>
        <w:tc>
          <w:tcPr>
            <w:tcW w:w="882" w:type="dxa"/>
            <w:vAlign w:val="center"/>
          </w:tcPr>
          <w:p w14:paraId="601A598F" w14:textId="77777777" w:rsidR="00D411A0" w:rsidRDefault="00000000" w:rsidP="000F474A">
            <w:pPr>
              <w:pStyle w:val="TableParagraph"/>
              <w:spacing w:before="61"/>
              <w:ind w:left="0" w:right="187"/>
              <w:jc w:val="center"/>
              <w:rPr>
                <w:b/>
                <w:sz w:val="20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Rev</w:t>
            </w:r>
          </w:p>
        </w:tc>
        <w:tc>
          <w:tcPr>
            <w:tcW w:w="584" w:type="dxa"/>
            <w:vAlign w:val="center"/>
          </w:tcPr>
          <w:p w14:paraId="6DEAB297" w14:textId="2A2CC8D7" w:rsidR="00D411A0" w:rsidRDefault="00AC67CD" w:rsidP="000F474A">
            <w:pPr>
              <w:pStyle w:val="TableParagraph"/>
              <w:spacing w:before="61"/>
              <w:ind w:left="0"/>
              <w:jc w:val="center"/>
              <w:rPr>
                <w:sz w:val="20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02</w:t>
            </w:r>
          </w:p>
        </w:tc>
      </w:tr>
      <w:tr w:rsidR="007C3BD3" w14:paraId="6349BC49" w14:textId="77777777" w:rsidTr="00994EE2">
        <w:trPr>
          <w:trHeight w:val="365"/>
          <w:jc w:val="center"/>
        </w:trPr>
        <w:tc>
          <w:tcPr>
            <w:tcW w:w="1601" w:type="dxa"/>
          </w:tcPr>
          <w:p w14:paraId="1F8B27BC" w14:textId="77777777" w:rsidR="000F474A" w:rsidRPr="00994EE2" w:rsidRDefault="00000000" w:rsidP="000F474A">
            <w:pPr>
              <w:pStyle w:val="TableParagraph"/>
              <w:spacing w:before="62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bookmarkStart w:id="3" w:name="3.passport_copy"/>
            <w:bookmarkStart w:id="4" w:name="CamScanner_01-27-2022_11.19_20"/>
            <w:bookmarkStart w:id="5" w:name="CamScanner_01-27-2022_11.19_21"/>
            <w:bookmarkEnd w:id="3"/>
            <w:bookmarkEnd w:id="4"/>
            <w:bookmarkEnd w:id="5"/>
            <w:r w:rsidRPr="00994EE2">
              <w:rPr>
                <w:rFonts w:ascii="Arial" w:hAnsi="Arial" w:cs="Arial"/>
                <w:b/>
                <w:sz w:val="16"/>
                <w:szCs w:val="16"/>
              </w:rPr>
              <w:t>Vendor Doc No</w:t>
            </w:r>
          </w:p>
        </w:tc>
        <w:tc>
          <w:tcPr>
            <w:tcW w:w="7020" w:type="dxa"/>
            <w:gridSpan w:val="6"/>
            <w:vAlign w:val="center"/>
          </w:tcPr>
          <w:p w14:paraId="3880266C" w14:textId="77777777" w:rsidR="000F474A" w:rsidRPr="00A329CB" w:rsidRDefault="00000000" w:rsidP="000F474A">
            <w:pPr>
              <w:pStyle w:val="TableParagraph"/>
              <w:ind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BE27D4">
              <w:rPr>
                <w:rFonts w:ascii="Arial" w:hAnsi="Arial" w:cs="Arial"/>
                <w:sz w:val="16"/>
                <w:szCs w:val="16"/>
              </w:rPr>
              <w:t>PF221546-010-PMP-001</w:t>
            </w:r>
          </w:p>
        </w:tc>
        <w:tc>
          <w:tcPr>
            <w:tcW w:w="882" w:type="dxa"/>
            <w:vAlign w:val="center"/>
          </w:tcPr>
          <w:p w14:paraId="274ECFE2" w14:textId="77777777" w:rsidR="000F474A" w:rsidRDefault="00000000" w:rsidP="000F474A">
            <w:pPr>
              <w:pStyle w:val="TableParagraph"/>
              <w:spacing w:before="62"/>
              <w:ind w:left="0" w:right="187"/>
              <w:jc w:val="center"/>
              <w:rPr>
                <w:b/>
                <w:sz w:val="20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Rev</w:t>
            </w:r>
          </w:p>
        </w:tc>
        <w:tc>
          <w:tcPr>
            <w:tcW w:w="584" w:type="dxa"/>
            <w:vAlign w:val="center"/>
          </w:tcPr>
          <w:p w14:paraId="1589D1FE" w14:textId="13462C7B" w:rsidR="000F474A" w:rsidRDefault="00AC67CD" w:rsidP="000F474A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02</w:t>
            </w:r>
          </w:p>
        </w:tc>
      </w:tr>
      <w:tr w:rsidR="007C3BD3" w14:paraId="07676B9D" w14:textId="77777777" w:rsidTr="00AF5753">
        <w:trPr>
          <w:trHeight w:val="364"/>
          <w:jc w:val="center"/>
        </w:trPr>
        <w:tc>
          <w:tcPr>
            <w:tcW w:w="1601" w:type="dxa"/>
          </w:tcPr>
          <w:p w14:paraId="1EC93382" w14:textId="77777777" w:rsidR="000F474A" w:rsidRPr="00994EE2" w:rsidRDefault="00000000" w:rsidP="000F474A">
            <w:pPr>
              <w:pStyle w:val="TableParagraph"/>
              <w:spacing w:before="61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994EE2">
              <w:rPr>
                <w:rFonts w:ascii="Arial" w:hAnsi="Arial" w:cs="Arial"/>
                <w:b/>
                <w:sz w:val="16"/>
                <w:szCs w:val="16"/>
              </w:rPr>
              <w:t>Off Taker Doc No</w:t>
            </w:r>
          </w:p>
        </w:tc>
        <w:tc>
          <w:tcPr>
            <w:tcW w:w="4604" w:type="dxa"/>
            <w:gridSpan w:val="3"/>
            <w:vAlign w:val="center"/>
          </w:tcPr>
          <w:p w14:paraId="27C9C6CA" w14:textId="77777777" w:rsidR="000F474A" w:rsidRPr="00A329CB" w:rsidRDefault="00000000" w:rsidP="000F474A">
            <w:pPr>
              <w:pStyle w:val="TableParagraph"/>
              <w:spacing w:before="61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1439E">
              <w:rPr>
                <w:rFonts w:ascii="Arial" w:hAnsi="Arial" w:cs="Arial"/>
                <w:sz w:val="16"/>
                <w:szCs w:val="16"/>
              </w:rPr>
              <w:t>NA</w:t>
            </w:r>
          </w:p>
        </w:tc>
        <w:tc>
          <w:tcPr>
            <w:tcW w:w="1356" w:type="dxa"/>
            <w:gridSpan w:val="2"/>
            <w:vAlign w:val="center"/>
          </w:tcPr>
          <w:p w14:paraId="02DBEE95" w14:textId="77777777" w:rsidR="000F474A" w:rsidRPr="000F474A" w:rsidRDefault="00000000" w:rsidP="000F474A">
            <w:pPr>
              <w:pStyle w:val="TableParagraph"/>
              <w:spacing w:before="61"/>
              <w:ind w:left="0"/>
              <w:jc w:val="center"/>
              <w:rPr>
                <w:b/>
                <w:bCs/>
                <w:sz w:val="20"/>
              </w:rPr>
            </w:pPr>
            <w:r w:rsidRPr="000F474A">
              <w:rPr>
                <w:rFonts w:ascii="Arial" w:hAnsi="Arial" w:cs="Arial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060" w:type="dxa"/>
            <w:vAlign w:val="center"/>
          </w:tcPr>
          <w:p w14:paraId="4A5C6A46" w14:textId="77777777" w:rsidR="000F474A" w:rsidRPr="00AF5753" w:rsidRDefault="00000000" w:rsidP="000F474A">
            <w:pPr>
              <w:pStyle w:val="TableParagraph"/>
              <w:spacing w:before="61"/>
              <w:ind w:left="0"/>
              <w:rPr>
                <w:sz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65A99">
              <w:rPr>
                <w:rFonts w:ascii="Arial" w:hAnsi="Arial" w:cs="Arial"/>
                <w:sz w:val="16"/>
                <w:szCs w:val="16"/>
              </w:rPr>
              <w:t>29-Nov-2025</w:t>
            </w:r>
          </w:p>
        </w:tc>
        <w:tc>
          <w:tcPr>
            <w:tcW w:w="882" w:type="dxa"/>
            <w:vAlign w:val="center"/>
          </w:tcPr>
          <w:p w14:paraId="5665D659" w14:textId="77777777" w:rsidR="000F474A" w:rsidRDefault="00000000" w:rsidP="000F474A">
            <w:pPr>
              <w:pStyle w:val="TableParagraph"/>
              <w:spacing w:before="61"/>
              <w:ind w:left="0" w:right="187"/>
              <w:jc w:val="center"/>
              <w:rPr>
                <w:b/>
                <w:sz w:val="20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Rev</w:t>
            </w:r>
          </w:p>
        </w:tc>
        <w:tc>
          <w:tcPr>
            <w:tcW w:w="584" w:type="dxa"/>
            <w:vAlign w:val="center"/>
          </w:tcPr>
          <w:p w14:paraId="1BDCF9CA" w14:textId="77777777" w:rsidR="000F474A" w:rsidRDefault="00000000" w:rsidP="000F474A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:rsidR="007C3BD3" w14:paraId="4268DAD0" w14:textId="77777777" w:rsidTr="00994EE2">
        <w:trPr>
          <w:trHeight w:val="364"/>
          <w:jc w:val="center"/>
        </w:trPr>
        <w:tc>
          <w:tcPr>
            <w:tcW w:w="1601" w:type="dxa"/>
          </w:tcPr>
          <w:p w14:paraId="2598267A" w14:textId="77777777" w:rsidR="000F474A" w:rsidRPr="00994EE2" w:rsidRDefault="00000000" w:rsidP="000F474A">
            <w:pPr>
              <w:pStyle w:val="TableParagraph"/>
              <w:spacing w:before="61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994EE2">
              <w:rPr>
                <w:rFonts w:ascii="Arial" w:hAnsi="Arial" w:cs="Arial"/>
                <w:b/>
                <w:sz w:val="16"/>
                <w:szCs w:val="16"/>
              </w:rPr>
              <w:t>Document Title</w:t>
            </w:r>
          </w:p>
        </w:tc>
        <w:tc>
          <w:tcPr>
            <w:tcW w:w="8486" w:type="dxa"/>
            <w:gridSpan w:val="8"/>
            <w:vAlign w:val="center"/>
          </w:tcPr>
          <w:p w14:paraId="5908D1E3" w14:textId="77777777" w:rsidR="000F474A" w:rsidRDefault="00000000" w:rsidP="000F474A">
            <w:pPr>
              <w:pStyle w:val="TableParagraph"/>
              <w:spacing w:before="61"/>
              <w:ind w:left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8C1E22" w:rsidRPr="008C1E22">
              <w:rPr>
                <w:sz w:val="20"/>
              </w:rPr>
              <w:t>Functional Design Specification</w:t>
            </w:r>
          </w:p>
        </w:tc>
      </w:tr>
      <w:tr w:rsidR="007C3BD3" w14:paraId="55618DD9" w14:textId="77777777" w:rsidTr="00EC381C">
        <w:trPr>
          <w:trHeight w:val="364"/>
          <w:jc w:val="center"/>
        </w:trPr>
        <w:tc>
          <w:tcPr>
            <w:tcW w:w="1601" w:type="dxa"/>
            <w:vAlign w:val="center"/>
          </w:tcPr>
          <w:p w14:paraId="4B9F463D" w14:textId="77777777" w:rsidR="00EC381C" w:rsidRPr="00994EE2" w:rsidRDefault="00000000" w:rsidP="000F474A">
            <w:pPr>
              <w:pStyle w:val="TableParagraph"/>
              <w:ind w:left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94EE2">
              <w:rPr>
                <w:rFonts w:ascii="Arial" w:hAnsi="Arial" w:cs="Arial"/>
                <w:b/>
                <w:bCs/>
                <w:sz w:val="16"/>
                <w:szCs w:val="16"/>
              </w:rPr>
              <w:t>Release Purpose</w:t>
            </w:r>
          </w:p>
        </w:tc>
        <w:tc>
          <w:tcPr>
            <w:tcW w:w="4604" w:type="dxa"/>
            <w:gridSpan w:val="3"/>
            <w:vAlign w:val="center"/>
          </w:tcPr>
          <w:p w14:paraId="3856627C" w14:textId="77777777" w:rsidR="00EC381C" w:rsidRDefault="00000000" w:rsidP="000F474A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8C1E22">
              <w:rPr>
                <w:rFonts w:ascii="Times New Roman"/>
                <w:sz w:val="20"/>
              </w:rPr>
              <w:t xml:space="preserve">Issued for </w:t>
            </w:r>
            <w:r w:rsidR="00F13F02">
              <w:rPr>
                <w:rFonts w:ascii="Times New Roman"/>
                <w:sz w:val="20"/>
              </w:rPr>
              <w:t>Information</w:t>
            </w:r>
          </w:p>
        </w:tc>
        <w:tc>
          <w:tcPr>
            <w:tcW w:w="1350" w:type="dxa"/>
            <w:vAlign w:val="center"/>
          </w:tcPr>
          <w:p w14:paraId="650CFE18" w14:textId="77777777" w:rsidR="00EC381C" w:rsidRPr="00EC381C" w:rsidRDefault="00000000" w:rsidP="00EC381C">
            <w:pPr>
              <w:pStyle w:val="TableParagraph"/>
              <w:spacing w:before="61"/>
              <w:ind w:left="0"/>
              <w:jc w:val="center"/>
              <w:rPr>
                <w:rFonts w:ascii="Times New Roman"/>
                <w:b/>
                <w:bCs/>
                <w:sz w:val="20"/>
              </w:rPr>
            </w:pPr>
            <w:r w:rsidRPr="00EC381C">
              <w:rPr>
                <w:rFonts w:ascii="Arial" w:hAnsi="Arial" w:cs="Arial"/>
                <w:b/>
                <w:bCs/>
                <w:sz w:val="16"/>
                <w:szCs w:val="16"/>
              </w:rPr>
              <w:t>Doc Type</w:t>
            </w:r>
          </w:p>
        </w:tc>
        <w:tc>
          <w:tcPr>
            <w:tcW w:w="2532" w:type="dxa"/>
            <w:gridSpan w:val="4"/>
            <w:vAlign w:val="center"/>
          </w:tcPr>
          <w:p w14:paraId="3E7CD0C3" w14:textId="77777777" w:rsidR="00EC381C" w:rsidRDefault="00000000" w:rsidP="00CC77AE">
            <w:pPr>
              <w:pStyle w:val="TableParagraph"/>
              <w:spacing w:before="61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BE27D4">
              <w:rPr>
                <w:rFonts w:ascii="Times New Roman"/>
                <w:sz w:val="20"/>
              </w:rPr>
              <w:t>Vendor Document</w:t>
            </w:r>
          </w:p>
        </w:tc>
      </w:tr>
      <w:tr w:rsidR="007C3BD3" w14:paraId="3D746FEB" w14:textId="77777777" w:rsidTr="00EC381C">
        <w:trPr>
          <w:trHeight w:val="364"/>
          <w:jc w:val="center"/>
        </w:trPr>
        <w:tc>
          <w:tcPr>
            <w:tcW w:w="1601" w:type="dxa"/>
          </w:tcPr>
          <w:p w14:paraId="1A8BA2D7" w14:textId="77777777" w:rsidR="00EC381C" w:rsidRPr="00994EE2" w:rsidRDefault="00000000" w:rsidP="000F474A">
            <w:pPr>
              <w:pStyle w:val="TableParagraph"/>
              <w:spacing w:before="61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 w:rsidRPr="00994EE2">
              <w:rPr>
                <w:rFonts w:ascii="Arial" w:hAnsi="Arial" w:cs="Arial"/>
                <w:b/>
                <w:sz w:val="16"/>
                <w:szCs w:val="16"/>
              </w:rPr>
              <w:t>Vendor</w:t>
            </w:r>
            <w:r w:rsidR="00613C1E">
              <w:rPr>
                <w:rFonts w:ascii="Arial" w:hAnsi="Arial" w:cs="Arial"/>
                <w:b/>
                <w:sz w:val="16"/>
                <w:szCs w:val="16"/>
              </w:rPr>
              <w:t xml:space="preserve"> Name</w:t>
            </w:r>
          </w:p>
        </w:tc>
        <w:tc>
          <w:tcPr>
            <w:tcW w:w="4604" w:type="dxa"/>
            <w:gridSpan w:val="3"/>
            <w:vAlign w:val="center"/>
          </w:tcPr>
          <w:p w14:paraId="79F2BFE2" w14:textId="77777777" w:rsidR="00EC381C" w:rsidRDefault="00000000" w:rsidP="000F474A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CSI </w:t>
            </w:r>
            <w:proofErr w:type="spellStart"/>
            <w:r>
              <w:rPr>
                <w:rFonts w:ascii="Times New Roman"/>
                <w:sz w:val="20"/>
              </w:rPr>
              <w:t>Computech</w:t>
            </w:r>
            <w:proofErr w:type="spellEnd"/>
            <w:r>
              <w:rPr>
                <w:rFonts w:ascii="Times New Roman"/>
                <w:sz w:val="20"/>
              </w:rPr>
              <w:t xml:space="preserve"> India </w:t>
            </w:r>
            <w:proofErr w:type="spellStart"/>
            <w:r>
              <w:rPr>
                <w:rFonts w:ascii="Times New Roman"/>
                <w:sz w:val="20"/>
              </w:rPr>
              <w:t>Pvt.Ltd</w:t>
            </w:r>
            <w:proofErr w:type="spellEnd"/>
          </w:p>
        </w:tc>
        <w:tc>
          <w:tcPr>
            <w:tcW w:w="1350" w:type="dxa"/>
            <w:vAlign w:val="center"/>
          </w:tcPr>
          <w:p w14:paraId="70B840A0" w14:textId="77777777" w:rsidR="00EC381C" w:rsidRDefault="00000000" w:rsidP="00457E08">
            <w:pPr>
              <w:pStyle w:val="TableParagraph"/>
              <w:spacing w:before="61"/>
              <w:ind w:left="0"/>
              <w:jc w:val="center"/>
              <w:rPr>
                <w:rFonts w:ascii="Times New Roman"/>
                <w:sz w:val="20"/>
              </w:rPr>
            </w:pPr>
            <w:r w:rsidRPr="00457E0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Discipline </w:t>
            </w:r>
          </w:p>
        </w:tc>
        <w:tc>
          <w:tcPr>
            <w:tcW w:w="2532" w:type="dxa"/>
            <w:gridSpan w:val="4"/>
            <w:vAlign w:val="center"/>
          </w:tcPr>
          <w:p w14:paraId="67944052" w14:textId="77777777" w:rsidR="00EC381C" w:rsidRDefault="00000000" w:rsidP="000F474A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8C1E22" w:rsidRPr="008C1E22">
              <w:rPr>
                <w:rFonts w:ascii="Times New Roman"/>
                <w:sz w:val="20"/>
              </w:rPr>
              <w:t>Process</w:t>
            </w:r>
          </w:p>
        </w:tc>
      </w:tr>
      <w:tr w:rsidR="007C3BD3" w14:paraId="353749B6" w14:textId="77777777" w:rsidTr="000D7BE7">
        <w:trPr>
          <w:trHeight w:val="364"/>
          <w:jc w:val="center"/>
        </w:trPr>
        <w:tc>
          <w:tcPr>
            <w:tcW w:w="1601" w:type="dxa"/>
            <w:vAlign w:val="center"/>
          </w:tcPr>
          <w:p w14:paraId="36F653F4" w14:textId="77777777" w:rsidR="000D7BE7" w:rsidRPr="00994EE2" w:rsidRDefault="00000000" w:rsidP="000F474A">
            <w:pPr>
              <w:pStyle w:val="TableParagraph"/>
              <w:spacing w:before="61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PO Number</w:t>
            </w:r>
          </w:p>
        </w:tc>
        <w:tc>
          <w:tcPr>
            <w:tcW w:w="4604" w:type="dxa"/>
            <w:gridSpan w:val="3"/>
            <w:vAlign w:val="center"/>
          </w:tcPr>
          <w:p w14:paraId="22FF795B" w14:textId="77777777" w:rsidR="000D7BE7" w:rsidRDefault="00000000" w:rsidP="000F474A">
            <w:pPr>
              <w:pStyle w:val="TableParagraph"/>
              <w:ind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67CE1">
              <w:rPr>
                <w:rFonts w:ascii="Arial" w:hAnsi="Arial" w:cs="Arial"/>
                <w:sz w:val="16"/>
                <w:szCs w:val="16"/>
              </w:rPr>
              <w:t>XXXXXXX</w:t>
            </w:r>
          </w:p>
        </w:tc>
        <w:tc>
          <w:tcPr>
            <w:tcW w:w="1350" w:type="dxa"/>
            <w:vAlign w:val="center"/>
          </w:tcPr>
          <w:p w14:paraId="3DDF5700" w14:textId="77777777" w:rsidR="000D7BE7" w:rsidRPr="00457E08" w:rsidRDefault="00000000" w:rsidP="00457E08">
            <w:pPr>
              <w:pStyle w:val="TableParagraph"/>
              <w:spacing w:before="61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Package Name</w:t>
            </w:r>
          </w:p>
        </w:tc>
        <w:tc>
          <w:tcPr>
            <w:tcW w:w="2532" w:type="dxa"/>
            <w:gridSpan w:val="4"/>
            <w:vAlign w:val="center"/>
          </w:tcPr>
          <w:p w14:paraId="3C1964A8" w14:textId="77777777" w:rsidR="000D7BE7" w:rsidRDefault="000D7BE7" w:rsidP="000F474A">
            <w:pPr>
              <w:pStyle w:val="Table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513AC4D" w14:textId="77777777" w:rsidR="00D411A0" w:rsidRDefault="00D411A0">
      <w:pPr>
        <w:pStyle w:val="BodyText"/>
        <w:rPr>
          <w:sz w:val="20"/>
        </w:rPr>
      </w:pPr>
    </w:p>
    <w:p w14:paraId="7EC5D000" w14:textId="77777777" w:rsidR="00D411A0" w:rsidRDefault="00D411A0">
      <w:pPr>
        <w:pStyle w:val="BodyText"/>
        <w:rPr>
          <w:sz w:val="20"/>
        </w:rPr>
      </w:pPr>
    </w:p>
    <w:p w14:paraId="05C97B87" w14:textId="77777777" w:rsidR="00D411A0" w:rsidRDefault="00D411A0">
      <w:pPr>
        <w:pStyle w:val="BodyText"/>
        <w:spacing w:before="12"/>
      </w:pPr>
    </w:p>
    <w:tbl>
      <w:tblPr>
        <w:tblW w:w="10080" w:type="dxa"/>
        <w:tblInd w:w="85" w:type="dxa"/>
        <w:tblLook w:val="04A0" w:firstRow="1" w:lastRow="0" w:firstColumn="1" w:lastColumn="0" w:noHBand="0" w:noVBand="1"/>
      </w:tblPr>
      <w:tblGrid>
        <w:gridCol w:w="2273"/>
        <w:gridCol w:w="3721"/>
        <w:gridCol w:w="1049"/>
        <w:gridCol w:w="3037"/>
      </w:tblGrid>
      <w:tr w:rsidR="007C3BD3" w14:paraId="6771DFBF" w14:textId="77777777" w:rsidTr="00613C1E">
        <w:trPr>
          <w:trHeight w:val="360"/>
        </w:trPr>
        <w:tc>
          <w:tcPr>
            <w:tcW w:w="10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D949055" w14:textId="77777777" w:rsidR="00F97360" w:rsidRPr="00F97360" w:rsidRDefault="00000000" w:rsidP="00F9736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GB" w:eastAsia="en-GB" w:bidi="ar-SA"/>
              </w:rPr>
            </w:pPr>
            <w:r w:rsidRPr="00F97360">
              <w:rPr>
                <w:rFonts w:eastAsia="Times New Roman"/>
                <w:b/>
                <w:bCs/>
                <w:color w:val="000000"/>
                <w:lang w:val="en-GB" w:eastAsia="en-GB" w:bidi="ar-SA"/>
              </w:rPr>
              <w:t>Review Status</w:t>
            </w:r>
          </w:p>
        </w:tc>
      </w:tr>
      <w:tr w:rsidR="007C3BD3" w14:paraId="03275F34" w14:textId="77777777" w:rsidTr="00613C1E">
        <w:trPr>
          <w:trHeight w:val="696"/>
        </w:trPr>
        <w:tc>
          <w:tcPr>
            <w:tcW w:w="227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19E8C" w14:textId="77777777" w:rsidR="00F97360" w:rsidRPr="00F97360" w:rsidRDefault="00000000" w:rsidP="00F9736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GB" w:eastAsia="en-GB" w:bidi="ar-SA"/>
              </w:rPr>
            </w:pPr>
            <w:r w:rsidRPr="00F97360">
              <w:rPr>
                <w:rFonts w:eastAsia="Times New Roman"/>
                <w:b/>
                <w:bCs/>
                <w:color w:val="000000"/>
                <w:sz w:val="32"/>
                <w:szCs w:val="32"/>
                <w:lang w:val="en-GB" w:eastAsia="en-GB" w:bidi="ar-SA"/>
              </w:rPr>
              <w:t>STATUS</w:t>
            </w:r>
          </w:p>
        </w:tc>
        <w:tc>
          <w:tcPr>
            <w:tcW w:w="37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C1383" w14:textId="77777777" w:rsidR="00F97360" w:rsidRPr="00CA0E82" w:rsidRDefault="00F97360" w:rsidP="00F9736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56"/>
                <w:szCs w:val="56"/>
                <w:lang w:val="en-GB" w:eastAsia="en-GB" w:bidi="ar-SA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55A56" w14:textId="77777777" w:rsidR="00F97360" w:rsidRPr="00F97360" w:rsidRDefault="00000000" w:rsidP="00F9736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GB" w:eastAsia="en-GB" w:bidi="ar-SA"/>
              </w:rPr>
            </w:pPr>
            <w:r w:rsidRPr="00F97360">
              <w:rPr>
                <w:rFonts w:eastAsia="Times New Roman"/>
                <w:b/>
                <w:bCs/>
                <w:color w:val="000000"/>
                <w:lang w:val="en-GB" w:eastAsia="en-GB" w:bidi="ar-SA"/>
              </w:rPr>
              <w:t>SIGN</w:t>
            </w:r>
          </w:p>
        </w:tc>
        <w:tc>
          <w:tcPr>
            <w:tcW w:w="3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77599" w14:textId="77777777" w:rsidR="00F97360" w:rsidRPr="00F97360" w:rsidRDefault="00000000" w:rsidP="00F97360">
            <w:pPr>
              <w:widowControl/>
              <w:autoSpaceDE/>
              <w:autoSpaceDN/>
              <w:rPr>
                <w:rFonts w:eastAsia="Times New Roman"/>
                <w:color w:val="000000"/>
                <w:lang w:val="en-GB" w:eastAsia="en-GB" w:bidi="ar-SA"/>
              </w:rPr>
            </w:pPr>
            <w:r w:rsidRPr="00F97360">
              <w:rPr>
                <w:rFonts w:eastAsia="Times New Roman"/>
                <w:color w:val="000000"/>
                <w:lang w:val="en-GB" w:eastAsia="en-GB" w:bidi="ar-SA"/>
              </w:rPr>
              <w:t> </w:t>
            </w:r>
          </w:p>
        </w:tc>
      </w:tr>
      <w:tr w:rsidR="007C3BD3" w14:paraId="05D2985A" w14:textId="77777777" w:rsidTr="00613C1E">
        <w:trPr>
          <w:trHeight w:val="563"/>
        </w:trPr>
        <w:tc>
          <w:tcPr>
            <w:tcW w:w="22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C01AB" w14:textId="77777777" w:rsidR="00F97360" w:rsidRPr="00F97360" w:rsidRDefault="00F97360" w:rsidP="00F97360">
            <w:pPr>
              <w:widowControl/>
              <w:autoSpaceDE/>
              <w:autoSpaceDN/>
              <w:rPr>
                <w:rFonts w:eastAsia="Times New Roman"/>
                <w:color w:val="000000"/>
                <w:lang w:val="en-GB" w:eastAsia="en-GB" w:bidi="ar-SA"/>
              </w:rPr>
            </w:pPr>
          </w:p>
        </w:tc>
        <w:tc>
          <w:tcPr>
            <w:tcW w:w="37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8C44E" w14:textId="77777777" w:rsidR="00F97360" w:rsidRPr="00F97360" w:rsidRDefault="00F97360" w:rsidP="00F9736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GB" w:eastAsia="en-GB" w:bidi="ar-SA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FC43F" w14:textId="77777777" w:rsidR="00F97360" w:rsidRPr="00F97360" w:rsidRDefault="00000000" w:rsidP="00F9736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 w:bidi="ar-SA"/>
              </w:rPr>
            </w:pPr>
            <w:r w:rsidRPr="00F97360">
              <w:rPr>
                <w:rFonts w:eastAsia="Times New Roman"/>
                <w:b/>
                <w:bCs/>
                <w:color w:val="000000"/>
                <w:sz w:val="20"/>
                <w:szCs w:val="20"/>
                <w:lang w:val="en-GB" w:eastAsia="en-GB" w:bidi="ar-SA"/>
              </w:rPr>
              <w:t>DATE</w:t>
            </w:r>
          </w:p>
        </w:tc>
        <w:tc>
          <w:tcPr>
            <w:tcW w:w="3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86B8B" w14:textId="77777777" w:rsidR="00F97360" w:rsidRPr="00F97360" w:rsidRDefault="00000000" w:rsidP="00F97360">
            <w:pPr>
              <w:widowControl/>
              <w:autoSpaceDE/>
              <w:autoSpaceDN/>
              <w:rPr>
                <w:rFonts w:eastAsia="Times New Roman"/>
                <w:color w:val="000000"/>
                <w:lang w:val="en-GB" w:eastAsia="en-GB" w:bidi="ar-SA"/>
              </w:rPr>
            </w:pPr>
            <w:r w:rsidRPr="00F97360">
              <w:rPr>
                <w:rFonts w:eastAsia="Times New Roman"/>
                <w:color w:val="000000"/>
                <w:lang w:val="en-GB" w:eastAsia="en-GB" w:bidi="ar-SA"/>
              </w:rPr>
              <w:t> </w:t>
            </w:r>
          </w:p>
        </w:tc>
      </w:tr>
    </w:tbl>
    <w:p w14:paraId="7B2B7AE6" w14:textId="77777777" w:rsidR="00D411A0" w:rsidRPr="00FE2F64" w:rsidRDefault="00D411A0">
      <w:pPr>
        <w:pStyle w:val="BodyText"/>
        <w:spacing w:before="11"/>
        <w:rPr>
          <w:sz w:val="11"/>
          <w:szCs w:val="14"/>
        </w:rPr>
      </w:pPr>
    </w:p>
    <w:p w14:paraId="4E16D153" w14:textId="77777777" w:rsidR="00FE2F64" w:rsidRDefault="00FE2F64">
      <w:pPr>
        <w:pStyle w:val="BodyText"/>
        <w:spacing w:before="11"/>
        <w:rPr>
          <w:sz w:val="15"/>
        </w:rPr>
      </w:pPr>
    </w:p>
    <w:p w14:paraId="5C693C16" w14:textId="77777777" w:rsidR="00FE2F64" w:rsidRDefault="00FE2F64">
      <w:pPr>
        <w:pStyle w:val="BodyText"/>
        <w:spacing w:before="11"/>
        <w:rPr>
          <w:sz w:val="15"/>
        </w:rPr>
      </w:pPr>
    </w:p>
    <w:p w14:paraId="4C32F727" w14:textId="77777777" w:rsidR="00FE2F64" w:rsidRDefault="00FE2F64">
      <w:pPr>
        <w:pStyle w:val="BodyText"/>
        <w:spacing w:before="11"/>
        <w:rPr>
          <w:sz w:val="15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8822"/>
      </w:tblGrid>
      <w:tr w:rsidR="007C3BD3" w14:paraId="72D10C59" w14:textId="77777777" w:rsidTr="00D42332">
        <w:trPr>
          <w:trHeight w:val="220"/>
        </w:trPr>
        <w:tc>
          <w:tcPr>
            <w:tcW w:w="10082" w:type="dxa"/>
            <w:gridSpan w:val="2"/>
            <w:shd w:val="clear" w:color="auto" w:fill="D6E3BC" w:themeFill="accent3" w:themeFillTint="66"/>
          </w:tcPr>
          <w:p w14:paraId="5A4060DE" w14:textId="77777777" w:rsidR="00D411A0" w:rsidRDefault="00000000">
            <w:pPr>
              <w:pStyle w:val="TableParagraph"/>
              <w:spacing w:before="1" w:line="199" w:lineRule="exact"/>
              <w:ind w:left="4288" w:right="427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Status Code Legend</w:t>
            </w:r>
          </w:p>
        </w:tc>
      </w:tr>
      <w:tr w:rsidR="007C3BD3" w14:paraId="5A43B16C" w14:textId="77777777">
        <w:trPr>
          <w:trHeight w:val="217"/>
        </w:trPr>
        <w:tc>
          <w:tcPr>
            <w:tcW w:w="1260" w:type="dxa"/>
          </w:tcPr>
          <w:p w14:paraId="58D39B28" w14:textId="77777777" w:rsidR="00D411A0" w:rsidRPr="009A0E26" w:rsidRDefault="00000000">
            <w:pPr>
              <w:pStyle w:val="TableParagraph"/>
              <w:spacing w:line="198" w:lineRule="exact"/>
              <w:rPr>
                <w:b/>
                <w:bCs/>
                <w:sz w:val="18"/>
              </w:rPr>
            </w:pPr>
            <w:r w:rsidRPr="009A0E26">
              <w:rPr>
                <w:b/>
                <w:bCs/>
                <w:sz w:val="18"/>
              </w:rPr>
              <w:t>A</w:t>
            </w:r>
          </w:p>
        </w:tc>
        <w:tc>
          <w:tcPr>
            <w:tcW w:w="8822" w:type="dxa"/>
          </w:tcPr>
          <w:p w14:paraId="48F42BDE" w14:textId="77777777" w:rsidR="00D411A0" w:rsidRDefault="00000000">
            <w:pPr>
              <w:pStyle w:val="TableParagraph"/>
              <w:spacing w:line="198" w:lineRule="exact"/>
              <w:ind w:left="108"/>
              <w:rPr>
                <w:sz w:val="18"/>
              </w:rPr>
            </w:pPr>
            <w:r>
              <w:rPr>
                <w:b/>
                <w:sz w:val="18"/>
              </w:rPr>
              <w:t>APPROVED</w:t>
            </w:r>
            <w:r w:rsidR="00D00D40">
              <w:rPr>
                <w:b/>
                <w:sz w:val="18"/>
              </w:rPr>
              <w:t xml:space="preserve"> – </w:t>
            </w:r>
            <w:r w:rsidR="00D00D40" w:rsidRPr="00D00D40">
              <w:rPr>
                <w:bCs/>
                <w:sz w:val="18"/>
              </w:rPr>
              <w:t>No Further submittal required</w:t>
            </w:r>
          </w:p>
        </w:tc>
      </w:tr>
      <w:tr w:rsidR="007C3BD3" w14:paraId="7C922665" w14:textId="77777777">
        <w:trPr>
          <w:trHeight w:val="220"/>
        </w:trPr>
        <w:tc>
          <w:tcPr>
            <w:tcW w:w="1260" w:type="dxa"/>
          </w:tcPr>
          <w:p w14:paraId="71FA6AE7" w14:textId="77777777" w:rsidR="00D411A0" w:rsidRPr="009A0E26" w:rsidRDefault="00000000">
            <w:pPr>
              <w:pStyle w:val="TableParagraph"/>
              <w:spacing w:before="1" w:line="199" w:lineRule="exac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B</w:t>
            </w:r>
          </w:p>
        </w:tc>
        <w:tc>
          <w:tcPr>
            <w:tcW w:w="8822" w:type="dxa"/>
          </w:tcPr>
          <w:p w14:paraId="2EE4049F" w14:textId="77777777" w:rsidR="00D411A0" w:rsidRDefault="00000000">
            <w:pPr>
              <w:pStyle w:val="TableParagraph"/>
              <w:spacing w:before="1" w:line="199" w:lineRule="exact"/>
              <w:ind w:left="108"/>
              <w:rPr>
                <w:sz w:val="18"/>
              </w:rPr>
            </w:pPr>
            <w:r w:rsidRPr="009F7BBE">
              <w:rPr>
                <w:b/>
                <w:bCs/>
                <w:sz w:val="18"/>
              </w:rPr>
              <w:t>APPROVED WITH</w:t>
            </w:r>
            <w:r>
              <w:rPr>
                <w:sz w:val="18"/>
              </w:rPr>
              <w:t xml:space="preserve"> </w:t>
            </w:r>
            <w:r w:rsidR="00925791">
              <w:rPr>
                <w:b/>
                <w:sz w:val="18"/>
              </w:rPr>
              <w:t xml:space="preserve">COMMENTS - </w:t>
            </w:r>
            <w:r w:rsidR="00ED0D7A">
              <w:rPr>
                <w:bCs/>
                <w:sz w:val="18"/>
              </w:rPr>
              <w:t>I</w:t>
            </w:r>
            <w:r w:rsidR="00ED0D7A" w:rsidRPr="008843F9">
              <w:rPr>
                <w:bCs/>
                <w:sz w:val="18"/>
              </w:rPr>
              <w:t>ncorporate the comments and</w:t>
            </w:r>
            <w:r w:rsidR="00ED0D7A" w:rsidRPr="008843F9">
              <w:rPr>
                <w:b/>
                <w:sz w:val="18"/>
              </w:rPr>
              <w:t xml:space="preserve"> </w:t>
            </w:r>
            <w:r w:rsidR="00ED0D7A">
              <w:rPr>
                <w:sz w:val="18"/>
              </w:rPr>
              <w:t>resubmit with new revision</w:t>
            </w:r>
          </w:p>
        </w:tc>
      </w:tr>
      <w:tr w:rsidR="007C3BD3" w14:paraId="2C500054" w14:textId="77777777">
        <w:trPr>
          <w:trHeight w:val="220"/>
        </w:trPr>
        <w:tc>
          <w:tcPr>
            <w:tcW w:w="1260" w:type="dxa"/>
          </w:tcPr>
          <w:p w14:paraId="0DD7DA58" w14:textId="77777777" w:rsidR="00D411A0" w:rsidRPr="009A0E26" w:rsidRDefault="00000000">
            <w:pPr>
              <w:pStyle w:val="TableParagraph"/>
              <w:spacing w:before="1" w:line="199" w:lineRule="exac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C</w:t>
            </w:r>
          </w:p>
        </w:tc>
        <w:tc>
          <w:tcPr>
            <w:tcW w:w="8822" w:type="dxa"/>
          </w:tcPr>
          <w:p w14:paraId="2CE019F1" w14:textId="77777777" w:rsidR="00D411A0" w:rsidRDefault="00000000">
            <w:pPr>
              <w:pStyle w:val="TableParagraph"/>
              <w:spacing w:before="1" w:line="199" w:lineRule="exact"/>
              <w:ind w:left="108"/>
              <w:rPr>
                <w:sz w:val="18"/>
              </w:rPr>
            </w:pPr>
            <w:r w:rsidRPr="00113036">
              <w:rPr>
                <w:b/>
                <w:sz w:val="18"/>
              </w:rPr>
              <w:t>REVIEWED</w:t>
            </w:r>
            <w:r w:rsidR="00D00D40">
              <w:rPr>
                <w:b/>
                <w:sz w:val="18"/>
              </w:rPr>
              <w:t xml:space="preserve"> WITH COMMENTS - </w:t>
            </w:r>
            <w:r w:rsidR="008843F9">
              <w:rPr>
                <w:bCs/>
                <w:sz w:val="18"/>
              </w:rPr>
              <w:t>I</w:t>
            </w:r>
            <w:r w:rsidR="008843F9" w:rsidRPr="008843F9">
              <w:rPr>
                <w:bCs/>
                <w:sz w:val="18"/>
              </w:rPr>
              <w:t>ncorporate the comments and</w:t>
            </w:r>
            <w:r w:rsidR="008843F9" w:rsidRPr="008843F9">
              <w:rPr>
                <w:b/>
                <w:sz w:val="18"/>
              </w:rPr>
              <w:t xml:space="preserve"> </w:t>
            </w:r>
            <w:r w:rsidR="00ED0D7A">
              <w:rPr>
                <w:sz w:val="18"/>
              </w:rPr>
              <w:t>resubmit</w:t>
            </w:r>
            <w:r w:rsidR="00D00D40">
              <w:rPr>
                <w:sz w:val="18"/>
              </w:rPr>
              <w:t xml:space="preserve"> </w:t>
            </w:r>
            <w:r w:rsidR="00040D27">
              <w:rPr>
                <w:sz w:val="18"/>
              </w:rPr>
              <w:t>with new revision</w:t>
            </w:r>
          </w:p>
        </w:tc>
      </w:tr>
      <w:tr w:rsidR="007C3BD3" w14:paraId="10D928E9" w14:textId="77777777">
        <w:trPr>
          <w:trHeight w:val="220"/>
        </w:trPr>
        <w:tc>
          <w:tcPr>
            <w:tcW w:w="1260" w:type="dxa"/>
          </w:tcPr>
          <w:p w14:paraId="14295ED3" w14:textId="77777777" w:rsidR="00AE6260" w:rsidRDefault="00000000">
            <w:pPr>
              <w:pStyle w:val="TableParagraph"/>
              <w:spacing w:before="1" w:line="199" w:lineRule="exac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D</w:t>
            </w:r>
          </w:p>
        </w:tc>
        <w:tc>
          <w:tcPr>
            <w:tcW w:w="8822" w:type="dxa"/>
          </w:tcPr>
          <w:p w14:paraId="122782FF" w14:textId="77777777" w:rsidR="00AE6260" w:rsidRPr="00113036" w:rsidRDefault="00000000">
            <w:pPr>
              <w:pStyle w:val="TableParagraph"/>
              <w:spacing w:before="1" w:line="199" w:lineRule="exact"/>
              <w:ind w:left="108"/>
              <w:rPr>
                <w:b/>
                <w:sz w:val="18"/>
              </w:rPr>
            </w:pPr>
            <w:r w:rsidRPr="00113036">
              <w:rPr>
                <w:b/>
                <w:sz w:val="18"/>
              </w:rPr>
              <w:t>REVIEWED</w:t>
            </w:r>
            <w:r>
              <w:rPr>
                <w:b/>
                <w:sz w:val="18"/>
              </w:rPr>
              <w:t xml:space="preserve"> - </w:t>
            </w:r>
            <w:r w:rsidRPr="00D00D40">
              <w:rPr>
                <w:bCs/>
                <w:sz w:val="18"/>
              </w:rPr>
              <w:t>No Further submittal required</w:t>
            </w:r>
          </w:p>
        </w:tc>
      </w:tr>
      <w:tr w:rsidR="007C3BD3" w14:paraId="419CA538" w14:textId="77777777">
        <w:trPr>
          <w:trHeight w:val="220"/>
        </w:trPr>
        <w:tc>
          <w:tcPr>
            <w:tcW w:w="1260" w:type="dxa"/>
          </w:tcPr>
          <w:p w14:paraId="760335ED" w14:textId="77777777" w:rsidR="00D411A0" w:rsidRPr="009A0E26" w:rsidRDefault="00000000">
            <w:pPr>
              <w:pStyle w:val="TableParagraph"/>
              <w:spacing w:before="1" w:line="199" w:lineRule="exac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E</w:t>
            </w:r>
          </w:p>
        </w:tc>
        <w:tc>
          <w:tcPr>
            <w:tcW w:w="8822" w:type="dxa"/>
          </w:tcPr>
          <w:p w14:paraId="7438C9A5" w14:textId="77777777" w:rsidR="00D411A0" w:rsidRDefault="00000000">
            <w:pPr>
              <w:pStyle w:val="TableParagraph"/>
              <w:spacing w:before="1" w:line="199" w:lineRule="exact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REJECTED - </w:t>
            </w:r>
            <w:r>
              <w:rPr>
                <w:sz w:val="18"/>
              </w:rPr>
              <w:t>Resubmit for Review</w:t>
            </w:r>
          </w:p>
        </w:tc>
      </w:tr>
      <w:tr w:rsidR="007C3BD3" w14:paraId="5432E30E" w14:textId="77777777">
        <w:trPr>
          <w:trHeight w:val="220"/>
        </w:trPr>
        <w:tc>
          <w:tcPr>
            <w:tcW w:w="1260" w:type="dxa"/>
          </w:tcPr>
          <w:p w14:paraId="317B2CF0" w14:textId="77777777" w:rsidR="00BC11B7" w:rsidRPr="009A0E26" w:rsidRDefault="00000000">
            <w:pPr>
              <w:pStyle w:val="TableParagraph"/>
              <w:spacing w:before="1" w:line="199" w:lineRule="exac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F</w:t>
            </w:r>
          </w:p>
        </w:tc>
        <w:tc>
          <w:tcPr>
            <w:tcW w:w="8822" w:type="dxa"/>
          </w:tcPr>
          <w:p w14:paraId="5D77B3A0" w14:textId="77777777" w:rsidR="00BC11B7" w:rsidRDefault="00000000">
            <w:pPr>
              <w:pStyle w:val="TableParagraph"/>
              <w:spacing w:before="1" w:line="199" w:lineRule="exact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INFORMATION </w:t>
            </w:r>
            <w:r w:rsidR="004C5048">
              <w:rPr>
                <w:b/>
                <w:sz w:val="18"/>
              </w:rPr>
              <w:t>–</w:t>
            </w:r>
            <w:r w:rsidR="007543AC">
              <w:rPr>
                <w:b/>
                <w:sz w:val="18"/>
              </w:rPr>
              <w:t xml:space="preserve"> </w:t>
            </w:r>
            <w:r w:rsidR="00BB0B6B">
              <w:rPr>
                <w:bCs/>
                <w:sz w:val="18"/>
              </w:rPr>
              <w:t>I</w:t>
            </w:r>
            <w:r w:rsidR="004C5048" w:rsidRPr="004C5048">
              <w:rPr>
                <w:bCs/>
                <w:sz w:val="18"/>
              </w:rPr>
              <w:t>nformation only</w:t>
            </w:r>
          </w:p>
        </w:tc>
      </w:tr>
      <w:tr w:rsidR="007C3BD3" w14:paraId="34688000" w14:textId="77777777">
        <w:trPr>
          <w:trHeight w:val="878"/>
        </w:trPr>
        <w:tc>
          <w:tcPr>
            <w:tcW w:w="10082" w:type="dxa"/>
            <w:gridSpan w:val="2"/>
          </w:tcPr>
          <w:p w14:paraId="3F3D796F" w14:textId="77777777" w:rsidR="00D411A0" w:rsidRDefault="00D411A0">
            <w:pPr>
              <w:pStyle w:val="TableParagraph"/>
              <w:spacing w:line="199" w:lineRule="exact"/>
              <w:ind w:left="1925"/>
              <w:rPr>
                <w:sz w:val="18"/>
              </w:rPr>
            </w:pPr>
          </w:p>
        </w:tc>
      </w:tr>
    </w:tbl>
    <w:p w14:paraId="28035053" w14:textId="77777777" w:rsidR="00D411A0" w:rsidRDefault="00D411A0">
      <w:pPr>
        <w:pStyle w:val="BodyText"/>
        <w:rPr>
          <w:sz w:val="20"/>
        </w:rPr>
      </w:pPr>
    </w:p>
    <w:p w14:paraId="222D4F34" w14:textId="77777777" w:rsidR="00D411A0" w:rsidRDefault="00D411A0">
      <w:pPr>
        <w:pStyle w:val="BodyText"/>
        <w:rPr>
          <w:sz w:val="20"/>
        </w:rPr>
      </w:pPr>
    </w:p>
    <w:p w14:paraId="3F444992" w14:textId="77777777" w:rsidR="00D411A0" w:rsidRDefault="00D411A0">
      <w:pPr>
        <w:pStyle w:val="BodyText"/>
        <w:spacing w:before="8" w:after="1"/>
        <w:rPr>
          <w:sz w:val="13"/>
        </w:rPr>
      </w:pPr>
    </w:p>
    <w:p w14:paraId="39C72B0C" w14:textId="77777777" w:rsidR="00D411A0" w:rsidRDefault="00D411A0">
      <w:pPr>
        <w:rPr>
          <w:rFonts w:ascii="Times New Roman"/>
          <w:sz w:val="18"/>
        </w:rPr>
        <w:sectPr w:rsidR="00D411A0">
          <w:headerReference w:type="default" r:id="rId8"/>
          <w:footerReference w:type="default" r:id="rId9"/>
          <w:type w:val="continuous"/>
          <w:pgSz w:w="11910" w:h="16840"/>
          <w:pgMar w:top="1920" w:right="800" w:bottom="580" w:left="800" w:header="413" w:footer="398" w:gutter="0"/>
          <w:pgNumType w:start="1"/>
          <w:cols w:space="720"/>
        </w:sectPr>
      </w:pPr>
    </w:p>
    <w:p w14:paraId="28CB505D" w14:textId="77777777" w:rsidR="00D411A0" w:rsidRDefault="00000000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A6E2DE4" wp14:editId="1FE377BF">
                <wp:simplePos x="0" y="0"/>
                <wp:positionH relativeFrom="page">
                  <wp:posOffset>559435</wp:posOffset>
                </wp:positionH>
                <wp:positionV relativeFrom="page">
                  <wp:posOffset>1649095</wp:posOffset>
                </wp:positionV>
                <wp:extent cx="6442075" cy="8016240"/>
                <wp:effectExtent l="6985" t="10795" r="8890" b="2540"/>
                <wp:wrapNone/>
                <wp:docPr id="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2075" cy="8016240"/>
                          <a:chOff x="881" y="2597"/>
                          <a:chExt cx="10145" cy="12624"/>
                        </a:xfrm>
                      </wpg:grpSpPr>
                      <wps:wsp>
                        <wps:cNvPr id="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890" y="2602"/>
                            <a:ext cx="10126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890" y="3120"/>
                            <a:ext cx="10126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886" y="2597"/>
                            <a:ext cx="0" cy="1261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880" y="15211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1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890" y="15216"/>
                            <a:ext cx="10126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021" y="2597"/>
                            <a:ext cx="0" cy="12614"/>
                          </a:xfrm>
                          <a:prstGeom prst="line">
                            <a:avLst/>
                          </a:prstGeom>
                          <a:noFill/>
                          <a:ln w="609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1016" y="15211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5" style="width:507.25pt;height:631.2pt;margin-top:129.85pt;margin-left:44.05pt;mso-position-horizontal-relative:page;mso-position-vertical-relative:page;position:absolute;z-index:-251657216" coordorigin="881,2597" coordsize="10145,12624">
                <v:line id="Line 9" o:spid="_x0000_s1026" style="mso-wrap-style:square;position:absolute;visibility:visible" from="890,2602" to="11016,2602" o:connectortype="straight" strokeweight="0.48pt"/>
                <v:line id="Line 8" o:spid="_x0000_s1027" style="mso-wrap-style:square;position:absolute;visibility:visible" from="890,3120" to="11016,3120" o:connectortype="straight" strokeweight="0.48pt"/>
                <v:line id="Line 7" o:spid="_x0000_s1028" style="mso-wrap-style:square;position:absolute;visibility:visible" from="886,2597" to="886,15211" o:connectortype="straight" strokeweight="0.48pt"/>
                <v:rect id="Rectangle 6" o:spid="_x0000_s1029" style="width:10;height:10;left:880;mso-wrap-style:square;position:absolute;top:15211;v-text-anchor:top;visibility:visible" fillcolor="black" stroked="f"/>
                <v:line id="Line 5" o:spid="_x0000_s1030" style="mso-wrap-style:square;position:absolute;visibility:visible" from="890,15216" to="11016,15216" o:connectortype="straight" strokeweight="0.48pt"/>
                <v:line id="Line 4" o:spid="_x0000_s1031" style="mso-wrap-style:square;position:absolute;visibility:visible" from="11021,2597" to="11021,15211" o:connectortype="straight" strokeweight="0.48pt"/>
                <v:rect id="Rectangle 3" o:spid="_x0000_s1032" style="width:10;height:10;left:11016;mso-wrap-style:square;position:absolute;top:15211;v-text-anchor:top;visibility:visible" fillcolor="black" stroked="f"/>
              </v:group>
            </w:pict>
          </mc:Fallback>
        </mc:AlternateContent>
      </w:r>
    </w:p>
    <w:p w14:paraId="1AD6D3EF" w14:textId="77777777" w:rsidR="00D411A0" w:rsidRDefault="00D411A0">
      <w:pPr>
        <w:pStyle w:val="BodyText"/>
        <w:rPr>
          <w:sz w:val="20"/>
        </w:rPr>
      </w:pPr>
    </w:p>
    <w:p w14:paraId="3E8D2AA0" w14:textId="77777777" w:rsidR="00D411A0" w:rsidRDefault="00D411A0">
      <w:pPr>
        <w:pStyle w:val="BodyText"/>
        <w:spacing w:before="10"/>
        <w:rPr>
          <w:sz w:val="19"/>
        </w:rPr>
      </w:pPr>
    </w:p>
    <w:p w14:paraId="48A91BCF" w14:textId="77777777" w:rsidR="00B943DF" w:rsidRDefault="00000000">
      <w:pPr>
        <w:spacing w:before="56"/>
        <w:ind w:left="4651" w:right="4649"/>
        <w:jc w:val="center"/>
        <w:rPr>
          <w:b/>
        </w:rPr>
      </w:pPr>
      <w:r>
        <w:rPr>
          <w:b/>
        </w:rPr>
        <w:t>Comments</w:t>
      </w:r>
    </w:p>
    <w:p w14:paraId="1A9CAC51" w14:textId="77777777" w:rsidR="00D411A0" w:rsidRDefault="00D411A0" w:rsidP="00A00701">
      <w:pPr>
        <w:rPr>
          <w:b/>
        </w:rPr>
        <w:sectPr w:rsidR="00D411A0">
          <w:pgSz w:w="11910" w:h="16840"/>
          <w:pgMar w:top="1920" w:right="800" w:bottom="580" w:left="800" w:header="413" w:footer="398" w:gutter="0"/>
          <w:cols w:space="720"/>
        </w:sectPr>
      </w:pPr>
    </w:p>
    <w:p w14:paraId="078B6A48" w14:textId="77777777" w:rsidR="00A633F5" w:rsidRPr="009D3D15" w:rsidRDefault="00A633F5" w:rsidP="00892352">
      <w:pPr>
        <w:widowControl/>
        <w:overflowPunct w:val="0"/>
        <w:adjustRightInd w:val="0"/>
        <w:spacing w:before="60" w:after="60"/>
        <w:textAlignment w:val="baseline"/>
        <w:rPr>
          <w:rFonts w:ascii="Arial" w:eastAsia="Times New Roman" w:hAnsi="Arial" w:cs="Times New Roman"/>
          <w:sz w:val="24"/>
          <w:szCs w:val="24"/>
          <w:lang w:val="en-GB" w:eastAsia="en-GB" w:bidi="ar-SA"/>
        </w:rPr>
      </w:pPr>
    </w:p>
    <w:p w14:paraId="0A79113E" w14:textId="77777777" w:rsidR="00A633F5" w:rsidRPr="009D3D15" w:rsidRDefault="00A633F5" w:rsidP="00892352">
      <w:pPr>
        <w:widowControl/>
        <w:overflowPunct w:val="0"/>
        <w:adjustRightInd w:val="0"/>
        <w:spacing w:before="60" w:after="60"/>
        <w:textAlignment w:val="baseline"/>
        <w:rPr>
          <w:rFonts w:ascii="Arial" w:eastAsia="Times New Roman" w:hAnsi="Arial" w:cs="Times New Roman"/>
          <w:sz w:val="24"/>
          <w:szCs w:val="24"/>
          <w:lang w:val="en-GB" w:eastAsia="en-GB" w:bidi="ar-SA"/>
        </w:rPr>
      </w:pPr>
    </w:p>
    <w:p w14:paraId="61973D21" w14:textId="77777777" w:rsidR="00A633F5" w:rsidRPr="009D3D15" w:rsidRDefault="00A633F5" w:rsidP="00892352">
      <w:pPr>
        <w:widowControl/>
        <w:overflowPunct w:val="0"/>
        <w:adjustRightInd w:val="0"/>
        <w:spacing w:before="60" w:after="60"/>
        <w:textAlignment w:val="baseline"/>
        <w:rPr>
          <w:rFonts w:ascii="Arial" w:eastAsia="Times New Roman" w:hAnsi="Arial" w:cs="Times New Roman"/>
          <w:b/>
          <w:sz w:val="24"/>
          <w:szCs w:val="24"/>
          <w:lang w:val="en-GB" w:eastAsia="en-GB" w:bidi="ar-SA"/>
        </w:rPr>
      </w:pPr>
    </w:p>
    <w:p w14:paraId="02111161" w14:textId="77777777" w:rsidR="009E10B5" w:rsidRDefault="00000000" w:rsidP="004C1832">
      <w:pPr>
        <w:widowControl/>
        <w:overflowPunct w:val="0"/>
        <w:adjustRightInd w:val="0"/>
        <w:spacing w:before="60" w:after="60"/>
        <w:textAlignment w:val="baseline"/>
        <w:rPr>
          <w:rFonts w:ascii="Arial" w:eastAsia="Arial MT" w:hAnsi="Arial" w:cs="Times New Roman"/>
          <w:b/>
          <w:sz w:val="20"/>
          <w:szCs w:val="20"/>
          <w:lang w:eastAsia="en-GB" w:bidi="ar-SA"/>
        </w:rPr>
      </w:pPr>
      <w:r w:rsidRPr="004C1832">
        <w:rPr>
          <w:rFonts w:ascii="Arial" w:eastAsia="Arial MT" w:hAnsi="Arial" w:cs="Times New Roman"/>
          <w:b/>
          <w:sz w:val="56"/>
          <w:szCs w:val="56"/>
          <w:lang w:val="en-GB" w:eastAsia="en-GB" w:bidi="ar-SA"/>
        </w:rPr>
        <w:br/>
      </w:r>
      <w:bookmarkStart w:id="6" w:name="_Hlk212459910"/>
      <w:r w:rsidRPr="004C1832">
        <w:rPr>
          <w:rFonts w:ascii="Arial" w:eastAsia="Arial MT" w:hAnsi="Arial" w:cs="Times New Roman"/>
          <w:b/>
          <w:sz w:val="56"/>
          <w:szCs w:val="56"/>
          <w:lang w:val="en-GB" w:eastAsia="en-GB" w:bidi="ar-SA"/>
        </w:rPr>
        <w:t>Functional Design Specification</w:t>
      </w:r>
    </w:p>
    <w:p w14:paraId="63D4696A" w14:textId="77777777" w:rsidR="009E10B5" w:rsidRPr="009215D4" w:rsidRDefault="009E10B5" w:rsidP="00892352">
      <w:pPr>
        <w:widowControl/>
        <w:overflowPunct w:val="0"/>
        <w:adjustRightInd w:val="0"/>
        <w:spacing w:before="60" w:after="60"/>
        <w:ind w:left="630"/>
        <w:textAlignment w:val="baseline"/>
        <w:rPr>
          <w:rFonts w:ascii="Arial" w:eastAsia="Arial MT" w:hAnsi="Arial" w:cs="Times New Roman"/>
          <w:sz w:val="20"/>
          <w:szCs w:val="20"/>
          <w:lang w:eastAsia="en-GB" w:bidi="ar-SA"/>
        </w:rPr>
      </w:pPr>
    </w:p>
    <w:p w14:paraId="66DCE3AB" w14:textId="77777777" w:rsidR="009E10B5" w:rsidRDefault="009E10B5" w:rsidP="00892352">
      <w:pPr>
        <w:widowControl/>
        <w:overflowPunct w:val="0"/>
        <w:adjustRightInd w:val="0"/>
        <w:spacing w:before="60" w:after="60"/>
        <w:textAlignment w:val="baseline"/>
        <w:rPr>
          <w:rFonts w:ascii="Arial" w:eastAsia="Arial MT" w:hAnsi="Arial" w:cs="Times New Roman"/>
          <w:sz w:val="20"/>
          <w:szCs w:val="20"/>
          <w:lang w:eastAsia="en-GB" w:bidi="ar-SA"/>
        </w:rPr>
      </w:pPr>
    </w:p>
    <w:p w14:paraId="431717FF" w14:textId="77777777" w:rsidR="009E10B5" w:rsidRPr="009215D4" w:rsidRDefault="009E10B5" w:rsidP="00892352">
      <w:pPr>
        <w:widowControl/>
        <w:overflowPunct w:val="0"/>
        <w:adjustRightInd w:val="0"/>
        <w:spacing w:before="60" w:after="60"/>
        <w:textAlignment w:val="baseline"/>
        <w:rPr>
          <w:rFonts w:ascii="Arial" w:eastAsia="Arial MT" w:hAnsi="Arial" w:cs="Times New Roman"/>
          <w:sz w:val="20"/>
          <w:szCs w:val="20"/>
          <w:lang w:eastAsia="en-GB" w:bidi="ar-SA"/>
        </w:rPr>
      </w:pPr>
    </w:p>
    <w:p w14:paraId="68007BA8" w14:textId="77777777" w:rsidR="009E10B5" w:rsidRPr="00A66536" w:rsidRDefault="00000000" w:rsidP="00892352">
      <w:pPr>
        <w:widowControl/>
        <w:overflowPunct w:val="0"/>
        <w:adjustRightInd w:val="0"/>
        <w:spacing w:before="60" w:after="60"/>
        <w:textAlignment w:val="baseline"/>
        <w:rPr>
          <w:rFonts w:ascii="Arial" w:eastAsia="Times New Roman" w:hAnsi="Arial" w:cs="Times New Roman"/>
          <w:sz w:val="20"/>
          <w:szCs w:val="20"/>
          <w:lang w:val="en-GB" w:eastAsia="en-GB" w:bidi="ar-SA"/>
        </w:rPr>
      </w:pPr>
      <w:r w:rsidRPr="00A66536">
        <w:rPr>
          <w:rFonts w:ascii="Arial" w:eastAsia="Times New Roman" w:hAnsi="Arial" w:cs="Times New Roman"/>
          <w:sz w:val="20"/>
          <w:szCs w:val="20"/>
          <w:lang w:val="en-GB" w:eastAsia="en-GB" w:bidi="ar-SA"/>
        </w:rPr>
        <w:t xml:space="preserve">For </w:t>
      </w:r>
    </w:p>
    <w:p w14:paraId="7594DD0E" w14:textId="77777777" w:rsidR="009E10B5" w:rsidRPr="00BE539B" w:rsidRDefault="00000000" w:rsidP="005E4768">
      <w:pPr>
        <w:widowControl/>
        <w:overflowPunct w:val="0"/>
        <w:adjustRightInd w:val="0"/>
        <w:spacing w:before="60" w:after="60" w:line="360" w:lineRule="auto"/>
        <w:textAlignment w:val="baseline"/>
        <w:rPr>
          <w:rFonts w:ascii="Arial" w:eastAsia="Times New Roman" w:hAnsi="Arial" w:cs="Times New Roman"/>
          <w:b/>
          <w:sz w:val="40"/>
          <w:szCs w:val="40"/>
          <w:lang w:val="en-GB" w:eastAsia="en-GB" w:bidi="ar-SA"/>
        </w:rPr>
      </w:pPr>
      <w:r w:rsidRPr="00BE539B">
        <w:rPr>
          <w:rFonts w:ascii="Arial" w:eastAsia="Times New Roman" w:hAnsi="Arial" w:cs="Times New Roman"/>
          <w:b/>
          <w:sz w:val="40"/>
          <w:szCs w:val="40"/>
          <w:lang w:val="en-GB" w:eastAsia="en-GB" w:bidi="ar-SA"/>
        </w:rPr>
        <w:t xml:space="preserve">Project: </w:t>
      </w:r>
      <w:r w:rsidR="00E42733" w:rsidRPr="00BE539B">
        <w:rPr>
          <w:rFonts w:ascii="Arial" w:eastAsia="Times New Roman" w:hAnsi="Arial" w:cs="Times New Roman"/>
          <w:b/>
          <w:sz w:val="40"/>
          <w:szCs w:val="40"/>
          <w:lang w:val="en-GB" w:eastAsia="en-GB" w:bidi="ar-SA"/>
        </w:rPr>
        <w:t>Fusion</w:t>
      </w:r>
    </w:p>
    <w:p w14:paraId="6AF15A0B" w14:textId="77777777" w:rsidR="005E4768" w:rsidRPr="00BE539B" w:rsidRDefault="00000000" w:rsidP="005E4768">
      <w:pPr>
        <w:widowControl/>
        <w:overflowPunct w:val="0"/>
        <w:adjustRightInd w:val="0"/>
        <w:spacing w:before="60" w:after="60" w:line="360" w:lineRule="auto"/>
        <w:textAlignment w:val="baseline"/>
        <w:rPr>
          <w:rFonts w:ascii="Arial" w:eastAsia="Times New Roman" w:hAnsi="Arial" w:cs="Times New Roman"/>
          <w:b/>
          <w:sz w:val="40"/>
          <w:szCs w:val="40"/>
          <w:lang w:val="en-GB" w:eastAsia="en-GB" w:bidi="ar-SA"/>
        </w:rPr>
      </w:pPr>
      <w:r w:rsidRPr="00BE539B">
        <w:rPr>
          <w:rFonts w:ascii="Arial" w:eastAsia="Times New Roman" w:hAnsi="Arial" w:cs="Times New Roman"/>
          <w:b/>
          <w:sz w:val="40"/>
          <w:szCs w:val="40"/>
          <w:lang w:val="en-GB" w:eastAsia="en-GB" w:bidi="ar-SA"/>
        </w:rPr>
        <w:t>Project No: PF-22-1546</w:t>
      </w:r>
    </w:p>
    <w:p w14:paraId="481850DB" w14:textId="77777777" w:rsidR="004C2F7E" w:rsidRPr="00BE539B" w:rsidRDefault="00000000" w:rsidP="005E4768">
      <w:pPr>
        <w:widowControl/>
        <w:overflowPunct w:val="0"/>
        <w:adjustRightInd w:val="0"/>
        <w:spacing w:before="60" w:after="60" w:line="360" w:lineRule="auto"/>
        <w:textAlignment w:val="baseline"/>
        <w:rPr>
          <w:rFonts w:ascii="Arial" w:eastAsia="Times New Roman" w:hAnsi="Arial" w:cs="Times New Roman"/>
          <w:b/>
          <w:sz w:val="40"/>
          <w:szCs w:val="40"/>
          <w:lang w:val="en-GB" w:eastAsia="en-GB" w:bidi="ar-SA"/>
        </w:rPr>
      </w:pPr>
      <w:r w:rsidRPr="00BE539B">
        <w:rPr>
          <w:rFonts w:ascii="Arial" w:eastAsia="Times New Roman" w:hAnsi="Arial" w:cs="Times New Roman"/>
          <w:b/>
          <w:sz w:val="40"/>
          <w:szCs w:val="40"/>
          <w:lang w:val="en-GB" w:eastAsia="en-GB" w:bidi="ar-SA"/>
        </w:rPr>
        <w:t>Vendor:</w:t>
      </w:r>
      <w:r w:rsidR="004C34CA" w:rsidRPr="00BE539B">
        <w:rPr>
          <w:rFonts w:ascii="Arial" w:eastAsia="Times New Roman" w:hAnsi="Arial" w:cs="Times New Roman"/>
          <w:b/>
          <w:sz w:val="40"/>
          <w:szCs w:val="40"/>
          <w:lang w:val="en-GB" w:eastAsia="en-GB" w:bidi="ar-SA"/>
        </w:rPr>
        <w:t xml:space="preserve"> </w:t>
      </w:r>
      <w:r w:rsidR="004C1832" w:rsidRPr="005A1D9A">
        <w:rPr>
          <w:rFonts w:ascii="Arial" w:eastAsia="Times New Roman" w:hAnsi="Arial" w:cs="Arial"/>
          <w:b/>
          <w:sz w:val="40"/>
          <w:szCs w:val="40"/>
          <w:lang w:val="en-GB" w:eastAsia="en-GB" w:bidi="ar-SA"/>
        </w:rPr>
        <w:t xml:space="preserve">CSI </w:t>
      </w:r>
      <w:proofErr w:type="spellStart"/>
      <w:r w:rsidR="004C1832" w:rsidRPr="005A1D9A">
        <w:rPr>
          <w:rFonts w:ascii="Arial" w:eastAsia="Times New Roman" w:hAnsi="Arial" w:cs="Arial"/>
          <w:b/>
          <w:sz w:val="40"/>
          <w:szCs w:val="40"/>
          <w:lang w:val="en-GB" w:eastAsia="en-GB" w:bidi="ar-SA"/>
        </w:rPr>
        <w:t>Computech</w:t>
      </w:r>
      <w:proofErr w:type="spellEnd"/>
      <w:r w:rsidR="004C1832" w:rsidRPr="005A1D9A">
        <w:rPr>
          <w:rFonts w:ascii="Arial" w:eastAsia="Times New Roman" w:hAnsi="Arial" w:cs="Arial"/>
          <w:b/>
          <w:sz w:val="40"/>
          <w:szCs w:val="40"/>
          <w:lang w:val="en-GB" w:eastAsia="en-GB" w:bidi="ar-SA"/>
        </w:rPr>
        <w:t xml:space="preserve"> India Pvt Ltd</w:t>
      </w:r>
    </w:p>
    <w:p w14:paraId="67E2BAF2" w14:textId="601BC9E8" w:rsidR="009E10B5" w:rsidRPr="00BE539B" w:rsidRDefault="00000000" w:rsidP="005E4768">
      <w:pPr>
        <w:widowControl/>
        <w:overflowPunct w:val="0"/>
        <w:adjustRightInd w:val="0"/>
        <w:spacing w:before="60" w:after="60" w:line="360" w:lineRule="auto"/>
        <w:textAlignment w:val="baseline"/>
        <w:rPr>
          <w:rFonts w:ascii="Arial" w:eastAsia="Times New Roman" w:hAnsi="Arial" w:cs="Times New Roman"/>
          <w:b/>
          <w:sz w:val="40"/>
          <w:szCs w:val="40"/>
          <w:lang w:val="en-GB" w:eastAsia="en-GB" w:bidi="ar-SA"/>
        </w:rPr>
      </w:pPr>
      <w:r w:rsidRPr="00BE539B">
        <w:rPr>
          <w:rFonts w:ascii="Arial" w:eastAsia="Times New Roman" w:hAnsi="Arial" w:cs="Times New Roman"/>
          <w:b/>
          <w:sz w:val="40"/>
          <w:szCs w:val="40"/>
          <w:lang w:val="en-GB" w:eastAsia="en-GB" w:bidi="ar-SA"/>
        </w:rPr>
        <w:t xml:space="preserve">Plant Code: </w:t>
      </w:r>
      <w:r w:rsidR="00AC67CD" w:rsidRPr="00AC67CD">
        <w:rPr>
          <w:rFonts w:ascii="Arial" w:eastAsia="Times New Roman" w:hAnsi="Arial" w:cs="Times New Roman"/>
          <w:b/>
          <w:sz w:val="40"/>
          <w:szCs w:val="40"/>
          <w:lang w:val="en-GB" w:eastAsia="en-GB" w:bidi="ar-SA"/>
        </w:rPr>
        <w:t>SASREF - 010</w:t>
      </w:r>
    </w:p>
    <w:p w14:paraId="002ACA82" w14:textId="52F3693C" w:rsidR="005E4768" w:rsidRPr="00BE539B" w:rsidRDefault="00000000" w:rsidP="005E4768">
      <w:pPr>
        <w:widowControl/>
        <w:overflowPunct w:val="0"/>
        <w:adjustRightInd w:val="0"/>
        <w:spacing w:before="60" w:after="60" w:line="360" w:lineRule="auto"/>
        <w:textAlignment w:val="baseline"/>
        <w:rPr>
          <w:rFonts w:ascii="Arial" w:eastAsia="Times New Roman" w:hAnsi="Arial" w:cs="Times New Roman"/>
          <w:b/>
          <w:sz w:val="40"/>
          <w:szCs w:val="40"/>
          <w:lang w:val="en-GB" w:eastAsia="en-GB" w:bidi="ar-SA"/>
        </w:rPr>
      </w:pPr>
      <w:r w:rsidRPr="00BE539B">
        <w:rPr>
          <w:rFonts w:ascii="Arial" w:eastAsia="Times New Roman" w:hAnsi="Arial" w:cs="Times New Roman"/>
          <w:b/>
          <w:sz w:val="40"/>
          <w:szCs w:val="40"/>
          <w:lang w:val="en-GB" w:eastAsia="en-GB" w:bidi="ar-SA"/>
        </w:rPr>
        <w:t xml:space="preserve">Discipline: </w:t>
      </w:r>
      <w:r w:rsidR="00317249" w:rsidRPr="00317249">
        <w:rPr>
          <w:rFonts w:ascii="Arial" w:eastAsia="Times New Roman" w:hAnsi="Arial" w:cs="Times New Roman"/>
          <w:b/>
          <w:sz w:val="40"/>
          <w:szCs w:val="40"/>
          <w:lang w:val="en-GB" w:eastAsia="en-GB" w:bidi="ar-SA"/>
        </w:rPr>
        <w:t>Process</w:t>
      </w:r>
    </w:p>
    <w:bookmarkEnd w:id="6"/>
    <w:p w14:paraId="04A7829F" w14:textId="77777777" w:rsidR="00FA7CB2" w:rsidRDefault="00FA7CB2" w:rsidP="00D36E35">
      <w:pPr>
        <w:widowControl/>
        <w:overflowPunct w:val="0"/>
        <w:adjustRightInd w:val="0"/>
        <w:spacing w:before="60" w:after="60"/>
        <w:jc w:val="both"/>
        <w:textAlignment w:val="baseline"/>
        <w:rPr>
          <w:rFonts w:ascii="Arial" w:eastAsia="Times New Roman" w:hAnsi="Arial" w:cs="Arial"/>
          <w:sz w:val="20"/>
          <w:szCs w:val="20"/>
          <w:lang w:val="en-GB" w:eastAsia="en-GB" w:bidi="ar-SA"/>
        </w:rPr>
      </w:pPr>
    </w:p>
    <w:p w14:paraId="294AB361" w14:textId="77777777" w:rsidR="00C63275" w:rsidRDefault="00C63275" w:rsidP="00D36E35">
      <w:pPr>
        <w:widowControl/>
        <w:overflowPunct w:val="0"/>
        <w:adjustRightInd w:val="0"/>
        <w:spacing w:before="60" w:after="60"/>
        <w:jc w:val="both"/>
        <w:textAlignment w:val="baseline"/>
        <w:rPr>
          <w:rFonts w:ascii="Arial" w:eastAsia="Times New Roman" w:hAnsi="Arial" w:cs="Arial"/>
          <w:sz w:val="20"/>
          <w:szCs w:val="20"/>
          <w:lang w:val="en-GB" w:eastAsia="en-GB" w:bidi="ar-SA"/>
        </w:rPr>
      </w:pPr>
    </w:p>
    <w:tbl>
      <w:tblPr>
        <w:tblW w:w="9972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528"/>
        <w:gridCol w:w="720"/>
        <w:gridCol w:w="990"/>
        <w:gridCol w:w="3960"/>
        <w:gridCol w:w="1260"/>
        <w:gridCol w:w="1197"/>
        <w:gridCol w:w="1317"/>
      </w:tblGrid>
      <w:tr w:rsidR="007C3BD3" w14:paraId="20F82630" w14:textId="77777777" w:rsidTr="00804674">
        <w:trPr>
          <w:cantSplit/>
          <w:trHeight w:val="90"/>
        </w:trPr>
        <w:tc>
          <w:tcPr>
            <w:tcW w:w="9972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1D05921" w14:textId="77777777" w:rsidR="001D78B6" w:rsidRPr="00496399" w:rsidRDefault="00000000" w:rsidP="00D36E35">
            <w:pPr>
              <w:widowControl/>
              <w:overflowPunct w:val="0"/>
              <w:adjustRightInd w:val="0"/>
              <w:spacing w:before="120" w:after="120"/>
              <w:jc w:val="center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  <w:bookmarkStart w:id="7" w:name="_Toc129157807"/>
            <w:r w:rsidRPr="00496399">
              <w:rPr>
                <w:rFonts w:ascii="Arial" w:eastAsia="Times New Roman" w:hAnsi="Arial" w:cs="Arial"/>
                <w:b/>
                <w:sz w:val="14"/>
                <w:szCs w:val="14"/>
                <w:lang w:val="en-GB" w:eastAsia="en-GB" w:bidi="ar-SA"/>
              </w:rPr>
              <w:t>REVISION HISTORY</w:t>
            </w:r>
          </w:p>
        </w:tc>
      </w:tr>
      <w:tr w:rsidR="007C3BD3" w14:paraId="5CA27D10" w14:textId="77777777" w:rsidTr="00496399">
        <w:trPr>
          <w:cantSplit/>
          <w:trHeight w:val="52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ADDBD70" w14:textId="77777777" w:rsidR="00F25CFE" w:rsidRPr="00496399" w:rsidRDefault="00000000" w:rsidP="00D36E35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b/>
                <w:sz w:val="14"/>
                <w:szCs w:val="14"/>
                <w:lang w:val="en-GB" w:eastAsia="en-GB" w:bidi="ar-SA"/>
              </w:rPr>
            </w:pPr>
            <w:r w:rsidRPr="00496399">
              <w:rPr>
                <w:rFonts w:ascii="Arial" w:eastAsia="Times New Roman" w:hAnsi="Arial" w:cs="Arial"/>
                <w:b/>
                <w:sz w:val="14"/>
                <w:szCs w:val="14"/>
                <w:lang w:val="en-GB" w:eastAsia="en-GB" w:bidi="ar-SA"/>
              </w:rPr>
              <w:t>Rev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7B96A82" w14:textId="77777777" w:rsidR="00F25CFE" w:rsidRPr="00496399" w:rsidRDefault="00000000" w:rsidP="00D36E35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b/>
                <w:sz w:val="14"/>
                <w:szCs w:val="14"/>
                <w:lang w:val="en-GB" w:eastAsia="en-GB" w:bidi="ar-SA"/>
              </w:rPr>
            </w:pPr>
            <w:r w:rsidRPr="00496399">
              <w:rPr>
                <w:rFonts w:ascii="Arial" w:eastAsia="Times New Roman" w:hAnsi="Arial" w:cs="Arial"/>
                <w:b/>
                <w:sz w:val="14"/>
                <w:szCs w:val="14"/>
                <w:lang w:val="en-GB" w:eastAsia="en-GB" w:bidi="ar-SA"/>
              </w:rPr>
              <w:t>Pages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F37E659" w14:textId="77777777" w:rsidR="00F25CFE" w:rsidRPr="00496399" w:rsidRDefault="00000000" w:rsidP="00D36E35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b/>
                <w:sz w:val="14"/>
                <w:szCs w:val="14"/>
                <w:lang w:val="en-GB" w:eastAsia="en-GB" w:bidi="ar-SA"/>
              </w:rPr>
            </w:pPr>
            <w:r w:rsidRPr="00496399">
              <w:rPr>
                <w:rFonts w:ascii="Arial" w:eastAsia="Times New Roman" w:hAnsi="Arial" w:cs="Arial"/>
                <w:b/>
                <w:sz w:val="14"/>
                <w:szCs w:val="14"/>
                <w:lang w:val="en-GB" w:eastAsia="en-GB" w:bidi="ar-SA"/>
              </w:rPr>
              <w:t>Date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E8CDE78" w14:textId="77777777" w:rsidR="00F25CFE" w:rsidRPr="00496399" w:rsidRDefault="00000000" w:rsidP="00D36E35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b/>
                <w:sz w:val="14"/>
                <w:szCs w:val="14"/>
                <w:lang w:val="en-GB" w:eastAsia="en-GB" w:bidi="ar-SA"/>
              </w:rPr>
            </w:pPr>
            <w:r w:rsidRPr="00496399">
              <w:rPr>
                <w:rFonts w:ascii="Arial" w:eastAsia="Times New Roman" w:hAnsi="Arial" w:cs="Arial"/>
                <w:b/>
                <w:sz w:val="14"/>
                <w:szCs w:val="14"/>
                <w:lang w:val="en-GB" w:eastAsia="en-GB" w:bidi="ar-SA"/>
              </w:rPr>
              <w:t>Description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D3F5812" w14:textId="77777777" w:rsidR="00F25CFE" w:rsidRPr="00496399" w:rsidRDefault="00000000" w:rsidP="00D36E35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b/>
                <w:sz w:val="14"/>
                <w:szCs w:val="14"/>
                <w:lang w:val="en-GB" w:eastAsia="en-GB" w:bidi="ar-SA"/>
              </w:rPr>
            </w:pPr>
            <w:r w:rsidRPr="00496399">
              <w:rPr>
                <w:rFonts w:ascii="Arial" w:eastAsia="Times New Roman" w:hAnsi="Arial" w:cs="Arial"/>
                <w:b/>
                <w:sz w:val="14"/>
                <w:szCs w:val="14"/>
                <w:lang w:val="en-GB" w:eastAsia="en-GB" w:bidi="ar-SA"/>
              </w:rPr>
              <w:t>Prepared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222600A" w14:textId="77777777" w:rsidR="00F25CFE" w:rsidRPr="00496399" w:rsidRDefault="00000000" w:rsidP="00D36E35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b/>
                <w:sz w:val="14"/>
                <w:szCs w:val="14"/>
                <w:lang w:val="en-GB" w:eastAsia="en-GB" w:bidi="ar-SA"/>
              </w:rPr>
            </w:pPr>
            <w:r w:rsidRPr="00496399">
              <w:rPr>
                <w:rFonts w:ascii="Arial" w:eastAsia="Times New Roman" w:hAnsi="Arial" w:cs="Arial"/>
                <w:b/>
                <w:sz w:val="14"/>
                <w:szCs w:val="14"/>
                <w:lang w:val="en-GB" w:eastAsia="en-GB" w:bidi="ar-SA"/>
              </w:rPr>
              <w:t>Checked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B2DA3" w14:textId="77777777" w:rsidR="00F25CFE" w:rsidRPr="00496399" w:rsidRDefault="00000000" w:rsidP="00D36E35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b/>
                <w:sz w:val="14"/>
                <w:szCs w:val="14"/>
                <w:lang w:val="en-GB" w:eastAsia="en-GB" w:bidi="ar-SA"/>
              </w:rPr>
            </w:pPr>
            <w:r w:rsidRPr="00496399">
              <w:rPr>
                <w:rFonts w:ascii="Arial" w:eastAsia="Times New Roman" w:hAnsi="Arial" w:cs="Arial"/>
                <w:b/>
                <w:sz w:val="14"/>
                <w:szCs w:val="14"/>
                <w:lang w:val="en-GB" w:eastAsia="en-GB" w:bidi="ar-SA"/>
              </w:rPr>
              <w:t>Approved</w:t>
            </w:r>
          </w:p>
        </w:tc>
      </w:tr>
      <w:tr w:rsidR="007C3BD3" w14:paraId="3B0A7389" w14:textId="77777777" w:rsidTr="00496399">
        <w:trPr>
          <w:cantSplit/>
          <w:trHeight w:val="548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4A727" w14:textId="77777777" w:rsidR="00885640" w:rsidRPr="00496399" w:rsidRDefault="00000000" w:rsidP="00885640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  <w:t>01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D62EE" w14:textId="77777777" w:rsidR="00885640" w:rsidRPr="00496399" w:rsidRDefault="00000000" w:rsidP="00885640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  <w:t>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8FD2F" w14:textId="21232D33" w:rsidR="00885640" w:rsidRPr="00496399" w:rsidRDefault="00000000" w:rsidP="00885640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  <w:t>27</w:t>
            </w:r>
            <w:r w:rsidR="00D123D5" w:rsidRPr="00496399"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  <w:t>-Oct- 2</w:t>
            </w:r>
            <w:r w:rsidR="00AC67CD"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  <w:t>5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BACE" w14:textId="77777777" w:rsidR="00885640" w:rsidRPr="00496399" w:rsidRDefault="00000000" w:rsidP="00885640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  <w:r w:rsidRPr="004C1832"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  <w:br/>
            </w:r>
            <w:r w:rsidR="00F71EA1"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  <w:t xml:space="preserve">Initial Issue </w:t>
            </w:r>
            <w:r w:rsidRPr="004C1832"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  <w:t>Functional Design Specification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C5CA8" w14:textId="77777777" w:rsidR="00885640" w:rsidRPr="00496399" w:rsidRDefault="00000000" w:rsidP="00885640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  <w:t xml:space="preserve">CSI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B818F" w14:textId="0A9A5817" w:rsidR="00885640" w:rsidRPr="00496399" w:rsidRDefault="00AC67CD" w:rsidP="00885640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  <w:proofErr w:type="spellStart"/>
            <w:r w:rsidRPr="00496399"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  <w:t>xxxxxxx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60D55" w14:textId="77777777" w:rsidR="00885640" w:rsidRPr="00496399" w:rsidRDefault="00000000" w:rsidP="00885640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  <w:proofErr w:type="spellStart"/>
            <w:r w:rsidRPr="00496399"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  <w:t>xxxxxx</w:t>
            </w:r>
            <w:proofErr w:type="spellEnd"/>
          </w:p>
        </w:tc>
      </w:tr>
      <w:tr w:rsidR="007C3BD3" w14:paraId="7F25F1DF" w14:textId="77777777" w:rsidTr="00496399">
        <w:trPr>
          <w:cantSplit/>
          <w:trHeight w:val="548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F19C6" w14:textId="44E9CECC" w:rsidR="00206A67" w:rsidRPr="00AC67CD" w:rsidRDefault="00AC67CD" w:rsidP="00206A67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  <w:r w:rsidRPr="00AC67CD"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  <w:t>02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C93F3" w14:textId="3DE200F1" w:rsidR="00206A67" w:rsidRPr="00AC67CD" w:rsidRDefault="00AC67CD" w:rsidP="00206A67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  <w:r w:rsidRPr="00AC67CD"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  <w:t>2</w:t>
            </w:r>
            <w:r w:rsidR="005F7625"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  <w:t>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4B501" w14:textId="57DD1E23" w:rsidR="00206A67" w:rsidRPr="00AC67CD" w:rsidRDefault="005F7625" w:rsidP="00206A67">
            <w:pPr>
              <w:widowControl/>
              <w:tabs>
                <w:tab w:val="left" w:pos="968"/>
              </w:tabs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  <w:t>24</w:t>
            </w:r>
            <w:r w:rsidR="00AC67CD" w:rsidRPr="00AC67CD"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  <w:t>-Nov-25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0DE7F" w14:textId="04164C1E" w:rsidR="00206A67" w:rsidRPr="00AC67CD" w:rsidRDefault="00AC67CD" w:rsidP="00206A67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  <w:t>Revised issue Functional Design Specification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4A726" w14:textId="5A790319" w:rsidR="00206A67" w:rsidRPr="00AC67CD" w:rsidRDefault="00AC67CD" w:rsidP="00206A67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  <w:r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  <w:t>CSI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D1DC4" w14:textId="7E68A04D" w:rsidR="00206A67" w:rsidRPr="00AC67CD" w:rsidRDefault="00AC67CD" w:rsidP="00206A67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  <w:proofErr w:type="spellStart"/>
            <w:r w:rsidRPr="00496399"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  <w:t>xxxxxxx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BD48D" w14:textId="5C56E52F" w:rsidR="00206A67" w:rsidRPr="00AC67CD" w:rsidRDefault="00AC67CD" w:rsidP="00206A67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  <w:proofErr w:type="spellStart"/>
            <w:r w:rsidRPr="00496399"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  <w:t>xxxxxxx</w:t>
            </w:r>
            <w:proofErr w:type="spellEnd"/>
          </w:p>
        </w:tc>
      </w:tr>
      <w:tr w:rsidR="007C3BD3" w14:paraId="7DADDE2C" w14:textId="77777777" w:rsidTr="00496399">
        <w:trPr>
          <w:cantSplit/>
          <w:trHeight w:val="548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CF13E" w14:textId="77777777" w:rsidR="00206A67" w:rsidRPr="00AC67CD" w:rsidRDefault="00206A67" w:rsidP="00206A67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FD3D5" w14:textId="77777777" w:rsidR="00206A67" w:rsidRPr="00AC67CD" w:rsidRDefault="00206A67" w:rsidP="00206A67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E530B" w14:textId="77777777" w:rsidR="00206A67" w:rsidRPr="00AC67CD" w:rsidRDefault="00206A67" w:rsidP="00206A67">
            <w:pPr>
              <w:widowControl/>
              <w:tabs>
                <w:tab w:val="left" w:pos="968"/>
              </w:tabs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9D77" w14:textId="77777777" w:rsidR="00206A67" w:rsidRPr="00AC67CD" w:rsidRDefault="00206A67" w:rsidP="00206A67">
            <w:pPr>
              <w:widowControl/>
              <w:overflowPunct w:val="0"/>
              <w:adjustRightInd w:val="0"/>
              <w:spacing w:before="60" w:after="60"/>
              <w:jc w:val="both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9E195" w14:textId="77777777" w:rsidR="00206A67" w:rsidRPr="00AC67CD" w:rsidRDefault="00206A67" w:rsidP="00206A67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FD4A4" w14:textId="77777777" w:rsidR="00206A67" w:rsidRPr="00AC67CD" w:rsidRDefault="00206A67" w:rsidP="00206A67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D644F" w14:textId="77777777" w:rsidR="00206A67" w:rsidRPr="00AC67CD" w:rsidRDefault="00206A67" w:rsidP="00206A67">
            <w:pPr>
              <w:widowControl/>
              <w:overflowPunct w:val="0"/>
              <w:adjustRightInd w:val="0"/>
              <w:spacing w:before="60" w:after="60"/>
              <w:jc w:val="center"/>
              <w:textAlignment w:val="baseline"/>
              <w:rPr>
                <w:rFonts w:ascii="Arial" w:eastAsia="Times New Roman" w:hAnsi="Arial" w:cs="Arial"/>
                <w:sz w:val="14"/>
                <w:szCs w:val="14"/>
                <w:lang w:val="en-GB" w:eastAsia="en-GB" w:bidi="ar-SA"/>
              </w:rPr>
            </w:pPr>
          </w:p>
        </w:tc>
      </w:tr>
      <w:bookmarkEnd w:id="7"/>
    </w:tbl>
    <w:p w14:paraId="12313606" w14:textId="77777777" w:rsidR="00AB78B9" w:rsidRDefault="00AB78B9" w:rsidP="00B805C3">
      <w:pPr>
        <w:keepNext/>
        <w:keepLines/>
        <w:widowControl/>
        <w:autoSpaceDE/>
        <w:autoSpaceDN/>
        <w:spacing w:before="240" w:after="120"/>
        <w:jc w:val="center"/>
        <w:rPr>
          <w:rFonts w:ascii="Arial" w:eastAsia="Times New Roman" w:hAnsi="Arial" w:cs="Times New Roman"/>
          <w:sz w:val="20"/>
          <w:szCs w:val="20"/>
          <w:lang w:val="en-GB" w:eastAsia="en-GB" w:bidi="ar-SA"/>
        </w:rPr>
      </w:pPr>
    </w:p>
    <w:p w14:paraId="04F2375C" w14:textId="77777777" w:rsidR="00EF6CA8" w:rsidRPr="00EF6CA8" w:rsidRDefault="00EF6CA8" w:rsidP="00EF6CA8">
      <w:pPr>
        <w:widowControl/>
        <w:overflowPunct w:val="0"/>
        <w:adjustRightInd w:val="0"/>
        <w:spacing w:before="60" w:after="60"/>
        <w:jc w:val="both"/>
        <w:textAlignment w:val="baseline"/>
        <w:rPr>
          <w:rFonts w:ascii="Arial" w:eastAsia="Times New Roman" w:hAnsi="Arial" w:cs="Times New Roman"/>
          <w:sz w:val="20"/>
          <w:szCs w:val="20"/>
          <w:lang w:val="en-GB" w:eastAsia="en-GB" w:bidi="ar-SA"/>
        </w:rPr>
      </w:pPr>
    </w:p>
    <w:p w14:paraId="5B427A38" w14:textId="77777777" w:rsidR="00AB78B9" w:rsidRDefault="00AB78B9" w:rsidP="00B805C3">
      <w:pPr>
        <w:keepNext/>
        <w:keepLines/>
        <w:widowControl/>
        <w:autoSpaceDE/>
        <w:autoSpaceDN/>
        <w:spacing w:before="240" w:after="120"/>
        <w:jc w:val="center"/>
        <w:rPr>
          <w:rFonts w:ascii="Arial" w:eastAsia="Times New Roman" w:hAnsi="Arial" w:cs="Times New Roman"/>
          <w:sz w:val="20"/>
          <w:szCs w:val="20"/>
          <w:lang w:val="en-GB" w:eastAsia="en-GB" w:bidi="ar-SA"/>
        </w:rPr>
      </w:pPr>
    </w:p>
    <w:sdt>
      <w:sdtPr>
        <w:rPr>
          <w:rFonts w:ascii="Arial" w:eastAsia="Times New Roman" w:hAnsi="Arial" w:cs="Times New Roman"/>
          <w:sz w:val="20"/>
          <w:szCs w:val="20"/>
          <w:lang w:val="en-GB" w:eastAsia="en-GB"/>
        </w:rPr>
        <w:id w:val="46897536"/>
        <w:docPartObj>
          <w:docPartGallery w:val="Table of Contents"/>
          <w:docPartUnique/>
        </w:docPartObj>
      </w:sdtPr>
      <w:sdtContent>
        <w:p w14:paraId="2057A038" w14:textId="77777777" w:rsidR="00F25CFE" w:rsidRPr="00FF22AB" w:rsidRDefault="00000000" w:rsidP="00B805C3">
          <w:pPr>
            <w:keepNext/>
            <w:keepLines/>
            <w:widowControl/>
            <w:autoSpaceDE/>
            <w:autoSpaceDN/>
            <w:spacing w:before="240" w:after="120"/>
            <w:jc w:val="center"/>
            <w:rPr>
              <w:rFonts w:ascii="Arial" w:eastAsia="Times New Roman" w:hAnsi="Arial" w:cs="Arial"/>
              <w:b/>
              <w:caps/>
              <w:sz w:val="24"/>
              <w:szCs w:val="28"/>
              <w:lang w:bidi="ar-SA"/>
            </w:rPr>
          </w:pPr>
          <w:r w:rsidRPr="00FF22AB">
            <w:rPr>
              <w:rFonts w:ascii="Arial" w:eastAsiaTheme="majorEastAsia" w:hAnsi="Arial" w:cs="Arial"/>
              <w:b/>
              <w:caps/>
              <w:sz w:val="32"/>
              <w:szCs w:val="32"/>
              <w:lang w:bidi="ar-SA"/>
            </w:rPr>
            <w:t>TABLE OF CONTENTS</w:t>
          </w:r>
        </w:p>
        <w:p w14:paraId="6D90EDDC" w14:textId="0EA82AF7" w:rsidR="00825935" w:rsidRDefault="00000000">
          <w:pPr>
            <w:pStyle w:val="TOC2"/>
            <w:tabs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 w:rsidR="00F25CFE">
            <w:instrText xml:space="preserve"> TOC \o "1-3" \h \z \u </w:instrText>
          </w:r>
          <w:r>
            <w:fldChar w:fldCharType="separate"/>
          </w:r>
          <w:hyperlink w:anchor="_Toc214891238" w:history="1">
            <w:r w:rsidR="00825935" w:rsidRPr="0026293C">
              <w:rPr>
                <w:rStyle w:val="Hyperlink"/>
                <w:rFonts w:cs="Arial"/>
                <w:b/>
                <w:bCs/>
                <w:noProof/>
              </w:rPr>
              <w:t>Executive Summary</w:t>
            </w:r>
            <w:r w:rsidR="00825935">
              <w:rPr>
                <w:noProof/>
                <w:webHidden/>
              </w:rPr>
              <w:tab/>
            </w:r>
            <w:r w:rsidR="00825935">
              <w:rPr>
                <w:noProof/>
                <w:webHidden/>
              </w:rPr>
              <w:fldChar w:fldCharType="begin"/>
            </w:r>
            <w:r w:rsidR="00825935">
              <w:rPr>
                <w:noProof/>
                <w:webHidden/>
              </w:rPr>
              <w:instrText xml:space="preserve"> PAGEREF _Toc214891238 \h </w:instrText>
            </w:r>
            <w:r w:rsidR="00825935">
              <w:rPr>
                <w:noProof/>
                <w:webHidden/>
              </w:rPr>
            </w:r>
            <w:r w:rsidR="00825935">
              <w:rPr>
                <w:noProof/>
                <w:webHidden/>
              </w:rPr>
              <w:fldChar w:fldCharType="separate"/>
            </w:r>
            <w:r w:rsidR="00825935">
              <w:rPr>
                <w:noProof/>
                <w:webHidden/>
              </w:rPr>
              <w:t>4</w:t>
            </w:r>
            <w:r w:rsidR="00825935">
              <w:rPr>
                <w:noProof/>
                <w:webHidden/>
              </w:rPr>
              <w:fldChar w:fldCharType="end"/>
            </w:r>
          </w:hyperlink>
        </w:p>
        <w:p w14:paraId="6C01F8C5" w14:textId="5C05DBAD" w:rsidR="00825935" w:rsidRDefault="00825935">
          <w:pPr>
            <w:pStyle w:val="TOC2"/>
            <w:tabs>
              <w:tab w:val="left" w:pos="96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39" w:history="1">
            <w:r w:rsidRPr="0026293C">
              <w:rPr>
                <w:rStyle w:val="Hyperlink"/>
                <w:rFonts w:cs="Arial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rFonts w:cs="Arial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1947B" w14:textId="32816BC2" w:rsidR="00825935" w:rsidRDefault="00825935">
          <w:pPr>
            <w:pStyle w:val="TOC2"/>
            <w:tabs>
              <w:tab w:val="left" w:pos="96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40" w:history="1">
            <w:r w:rsidRPr="0026293C">
              <w:rPr>
                <w:rStyle w:val="Hyperlink"/>
                <w:rFonts w:cs="Arial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rFonts w:cs="Arial"/>
                <w:noProof/>
              </w:rPr>
              <w:t>Key Business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9F05A" w14:textId="36EA02C9" w:rsidR="00825935" w:rsidRDefault="00825935">
          <w:pPr>
            <w:pStyle w:val="TOC2"/>
            <w:tabs>
              <w:tab w:val="left" w:pos="72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41" w:history="1">
            <w:r w:rsidRPr="0026293C">
              <w:rPr>
                <w:rStyle w:val="Hyperlink"/>
                <w:rFonts w:cs="Arial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rFonts w:cs="Arial"/>
                <w:b/>
                <w:bCs/>
                <w:noProof/>
              </w:rPr>
              <w:t>Project Scope &amp;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672FA" w14:textId="387962FC" w:rsidR="00825935" w:rsidRDefault="00825935">
          <w:pPr>
            <w:pStyle w:val="TOC2"/>
            <w:tabs>
              <w:tab w:val="left" w:pos="96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42" w:history="1">
            <w:r w:rsidRPr="0026293C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noProof/>
              </w:rPr>
              <w:t>Functional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5C932" w14:textId="112451C5" w:rsidR="00825935" w:rsidRDefault="00825935">
          <w:pPr>
            <w:pStyle w:val="TOC3"/>
            <w:tabs>
              <w:tab w:val="left" w:pos="144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43" w:history="1">
            <w:r w:rsidRPr="0026293C">
              <w:rPr>
                <w:rStyle w:val="Hyperlink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noProof/>
              </w:rPr>
              <w:t>In Scope: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45DFA" w14:textId="755F00CF" w:rsidR="00825935" w:rsidRDefault="00825935">
          <w:pPr>
            <w:pStyle w:val="TOC3"/>
            <w:tabs>
              <w:tab w:val="left" w:pos="144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44" w:history="1">
            <w:r w:rsidRPr="0026293C">
              <w:rPr>
                <w:rStyle w:val="Hyperlink"/>
                <w:noProof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noProof/>
              </w:rPr>
              <w:t>Out of Scope: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61F5B" w14:textId="49D45BC1" w:rsidR="00825935" w:rsidRDefault="00825935">
          <w:pPr>
            <w:pStyle w:val="TOC2"/>
            <w:tabs>
              <w:tab w:val="left" w:pos="96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45" w:history="1">
            <w:r w:rsidRPr="0026293C">
              <w:rPr>
                <w:rStyle w:val="Hyperlink"/>
                <w:rFonts w:cs="Arial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rFonts w:cs="Arial"/>
                <w:noProof/>
              </w:rPr>
              <w:t>Business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DB03C" w14:textId="4F92114E" w:rsidR="00825935" w:rsidRDefault="00825935">
          <w:pPr>
            <w:pStyle w:val="TOC2"/>
            <w:tabs>
              <w:tab w:val="left" w:pos="72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46" w:history="1">
            <w:r w:rsidRPr="0026293C">
              <w:rPr>
                <w:rStyle w:val="Hyperlink"/>
                <w:rFonts w:cs="Arial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rFonts w:cs="Arial"/>
                <w:b/>
                <w:bCs/>
                <w:noProof/>
              </w:rPr>
              <w:t>System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EE742" w14:textId="17684301" w:rsidR="00825935" w:rsidRDefault="00825935">
          <w:pPr>
            <w:pStyle w:val="TOC2"/>
            <w:tabs>
              <w:tab w:val="left" w:pos="72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47" w:history="1">
            <w:r w:rsidRPr="0026293C">
              <w:rPr>
                <w:rStyle w:val="Hyperlink"/>
                <w:rFonts w:cs="Arial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rFonts w:cs="Arial"/>
                <w:b/>
                <w:bCs/>
                <w:noProof/>
              </w:rPr>
              <w:t>Process &amp; Business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A9363" w14:textId="3044640D" w:rsidR="00825935" w:rsidRDefault="00825935">
          <w:pPr>
            <w:pStyle w:val="TOC2"/>
            <w:tabs>
              <w:tab w:val="left" w:pos="96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48" w:history="1">
            <w:r w:rsidRPr="0026293C">
              <w:rPr>
                <w:rStyle w:val="Hyperlink"/>
                <w:rFonts w:cs="Arial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rFonts w:cs="Arial"/>
                <w:noProof/>
              </w:rPr>
              <w:t>Hydrogen Production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51096" w14:textId="20FAC9DE" w:rsidR="00825935" w:rsidRDefault="00825935">
          <w:pPr>
            <w:pStyle w:val="TOC3"/>
            <w:tabs>
              <w:tab w:val="left" w:pos="144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49" w:history="1">
            <w:r w:rsidRPr="0026293C">
              <w:rPr>
                <w:rStyle w:val="Hyperlink"/>
                <w:noProof/>
              </w:rPr>
              <w:t>4.1.1.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noProof/>
              </w:rPr>
              <w:t>Process Stages: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A193E" w14:textId="5117F854" w:rsidR="00825935" w:rsidRDefault="00825935">
          <w:pPr>
            <w:pStyle w:val="TOC2"/>
            <w:tabs>
              <w:tab w:val="left" w:pos="96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50" w:history="1">
            <w:r w:rsidRPr="0026293C">
              <w:rPr>
                <w:rStyle w:val="Hyperlink"/>
                <w:rFonts w:cs="Arial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rFonts w:cs="Arial"/>
                <w:noProof/>
              </w:rPr>
              <w:t>Contractual Framework (PAP Events)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735B0" w14:textId="221B0320" w:rsidR="00825935" w:rsidRDefault="00825935">
          <w:pPr>
            <w:pStyle w:val="TOC2"/>
            <w:tabs>
              <w:tab w:val="left" w:pos="72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51" w:history="1">
            <w:r w:rsidRPr="0026293C">
              <w:rPr>
                <w:rStyle w:val="Hyperlink"/>
                <w:rFonts w:cs="Arial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rFonts w:cs="Arial"/>
                <w:b/>
                <w:bCs/>
                <w:noProof/>
              </w:rPr>
              <w:t>Functional Modules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39CCC" w14:textId="02D40587" w:rsidR="00825935" w:rsidRDefault="00825935">
          <w:pPr>
            <w:pStyle w:val="TOC2"/>
            <w:tabs>
              <w:tab w:val="left" w:pos="96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52" w:history="1">
            <w:r w:rsidRPr="0026293C">
              <w:rPr>
                <w:rStyle w:val="Hyperlink"/>
                <w:rFonts w:cs="Arial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rFonts w:cs="Arial"/>
                <w:noProof/>
              </w:rPr>
              <w:t>Data Acquisition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2FB54" w14:textId="5734D039" w:rsidR="00825935" w:rsidRDefault="00825935">
          <w:pPr>
            <w:pStyle w:val="TOC3"/>
            <w:tabs>
              <w:tab w:val="left" w:pos="144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53" w:history="1">
            <w:r w:rsidRPr="0026293C">
              <w:rPr>
                <w:rStyle w:val="Hyperlink"/>
                <w:noProof/>
              </w:rPr>
              <w:t>5.1.1.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noProof/>
              </w:rPr>
              <w:t>Key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0885A" w14:textId="486B3687" w:rsidR="00825935" w:rsidRDefault="00825935">
          <w:pPr>
            <w:pStyle w:val="TOC2"/>
            <w:tabs>
              <w:tab w:val="left" w:pos="96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54" w:history="1">
            <w:r w:rsidRPr="0026293C">
              <w:rPr>
                <w:rStyle w:val="Hyperlink"/>
                <w:rFonts w:cs="Arial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rFonts w:cs="Arial"/>
                <w:noProof/>
              </w:rPr>
              <w:t>PAP Event Detection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BBF6F" w14:textId="2C6FD730" w:rsidR="00825935" w:rsidRDefault="00825935">
          <w:pPr>
            <w:pStyle w:val="TOC2"/>
            <w:tabs>
              <w:tab w:val="left" w:pos="72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55" w:history="1">
            <w:r w:rsidRPr="0026293C">
              <w:rPr>
                <w:rStyle w:val="Hyperlink"/>
                <w:rFonts w:cs="Arial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rFonts w:cs="Arial"/>
                <w:b/>
                <w:bCs/>
                <w:noProof/>
              </w:rPr>
              <w:t>Application Design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DDE4" w14:textId="48A08E12" w:rsidR="00825935" w:rsidRDefault="00825935">
          <w:pPr>
            <w:pStyle w:val="TOC2"/>
            <w:tabs>
              <w:tab w:val="left" w:pos="96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56" w:history="1">
            <w:r w:rsidRPr="0026293C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C4221" w14:textId="3E43C25C" w:rsidR="00825935" w:rsidRDefault="00825935">
          <w:pPr>
            <w:pStyle w:val="TOC2"/>
            <w:tabs>
              <w:tab w:val="left" w:pos="96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57" w:history="1">
            <w:r w:rsidRPr="0026293C">
              <w:rPr>
                <w:rStyle w:val="Hyperlink"/>
                <w:rFonts w:cs="Arial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rFonts w:cs="Arial"/>
                <w:noProof/>
              </w:rPr>
              <w:t>The Application Will Be Organized into Five Major Menu Groups, Each Representing a Functional Area Within The DFTPC Solution: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1BEB5" w14:textId="104F1A69" w:rsidR="00825935" w:rsidRDefault="00825935">
          <w:pPr>
            <w:pStyle w:val="TOC2"/>
            <w:tabs>
              <w:tab w:val="left" w:pos="96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58" w:history="1">
            <w:r w:rsidRPr="0026293C">
              <w:rPr>
                <w:rStyle w:val="Hyperlink"/>
                <w:rFonts w:cs="Arial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rFonts w:cs="Arial"/>
                <w:noProof/>
              </w:rPr>
              <w:t>Form &amp; Screen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E13FA" w14:textId="4848D689" w:rsidR="00825935" w:rsidRDefault="00825935">
          <w:pPr>
            <w:pStyle w:val="TOC2"/>
            <w:tabs>
              <w:tab w:val="left" w:pos="96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59" w:history="1">
            <w:r w:rsidRPr="0026293C">
              <w:rPr>
                <w:rStyle w:val="Hyperlink"/>
                <w:rFonts w:cs="Arial"/>
                <w:noProof/>
              </w:rPr>
              <w:t>6.4.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rFonts w:cs="Arial"/>
                <w:noProof/>
              </w:rPr>
              <w:t>Reports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118B7" w14:textId="1C73AE5D" w:rsidR="00825935" w:rsidRDefault="00825935">
          <w:pPr>
            <w:pStyle w:val="TOC3"/>
            <w:tabs>
              <w:tab w:val="left" w:pos="144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60" w:history="1">
            <w:r w:rsidRPr="0026293C">
              <w:rPr>
                <w:rStyle w:val="Hyperlink"/>
                <w:noProof/>
              </w:rPr>
              <w:t>6.4.1.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noProof/>
              </w:rPr>
              <w:t>Daily Operations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DF57B" w14:textId="7953A498" w:rsidR="00825935" w:rsidRDefault="00825935">
          <w:pPr>
            <w:pStyle w:val="TOC3"/>
            <w:tabs>
              <w:tab w:val="left" w:pos="144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61" w:history="1">
            <w:r w:rsidRPr="0026293C">
              <w:rPr>
                <w:rStyle w:val="Hyperlink"/>
                <w:noProof/>
              </w:rPr>
              <w:t>6.4.2.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noProof/>
              </w:rPr>
              <w:t>Monthly KPI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F30B9" w14:textId="2388E574" w:rsidR="00825935" w:rsidRDefault="00825935">
          <w:pPr>
            <w:pStyle w:val="TOC3"/>
            <w:tabs>
              <w:tab w:val="left" w:pos="144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62" w:history="1">
            <w:r w:rsidRPr="0026293C">
              <w:rPr>
                <w:rStyle w:val="Hyperlink"/>
                <w:noProof/>
              </w:rPr>
              <w:t>6.4.3.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noProof/>
              </w:rPr>
              <w:t>PAP Event Summary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CF62A" w14:textId="3EBFCCF1" w:rsidR="00825935" w:rsidRDefault="00825935">
          <w:pPr>
            <w:pStyle w:val="TOC2"/>
            <w:tabs>
              <w:tab w:val="left" w:pos="96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63" w:history="1">
            <w:r w:rsidRPr="0026293C">
              <w:rPr>
                <w:rStyle w:val="Hyperlink"/>
                <w:rFonts w:cs="Arial"/>
                <w:noProof/>
              </w:rPr>
              <w:t>6.5.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rFonts w:cs="Arial"/>
                <w:noProof/>
              </w:rPr>
              <w:t>Dashboard Wireframe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C6247" w14:textId="52135CE3" w:rsidR="00825935" w:rsidRDefault="00825935">
          <w:pPr>
            <w:pStyle w:val="TOC3"/>
            <w:tabs>
              <w:tab w:val="left" w:pos="144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64" w:history="1">
            <w:r w:rsidRPr="0026293C">
              <w:rPr>
                <w:rStyle w:val="Hyperlink"/>
                <w:noProof/>
              </w:rPr>
              <w:t>6.5.1.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noProof/>
              </w:rPr>
              <w:t>Dashboard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32067" w14:textId="534EA02F" w:rsidR="00825935" w:rsidRDefault="00825935">
          <w:pPr>
            <w:pStyle w:val="TOC2"/>
            <w:tabs>
              <w:tab w:val="left" w:pos="96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65" w:history="1">
            <w:r w:rsidRPr="0026293C">
              <w:rPr>
                <w:rStyle w:val="Hyperlink"/>
                <w:rFonts w:cs="Arial"/>
                <w:noProof/>
              </w:rPr>
              <w:t>6.6.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rFonts w:cs="Arial"/>
                <w:noProof/>
              </w:rPr>
              <w:t>Navigation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EC464" w14:textId="3B73674A" w:rsidR="00825935" w:rsidRDefault="00825935">
          <w:pPr>
            <w:pStyle w:val="TOC2"/>
            <w:tabs>
              <w:tab w:val="left" w:pos="96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66" w:history="1">
            <w:r w:rsidRPr="0026293C">
              <w:rPr>
                <w:rStyle w:val="Hyperlink"/>
                <w:rFonts w:cs="Arial"/>
                <w:noProof/>
              </w:rPr>
              <w:t>6.7.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rFonts w:cs="Arial"/>
                <w:noProof/>
              </w:rPr>
              <w:t>Role-Based Access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11A46" w14:textId="3B4F6C4D" w:rsidR="00825935" w:rsidRDefault="00825935">
          <w:pPr>
            <w:pStyle w:val="TOC2"/>
            <w:tabs>
              <w:tab w:val="left" w:pos="72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67" w:history="1">
            <w:r w:rsidRPr="0026293C">
              <w:rPr>
                <w:rStyle w:val="Hyperlink"/>
                <w:rFonts w:cs="Arial"/>
                <w:b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rFonts w:cs="Arial"/>
                <w:b/>
                <w:bCs/>
                <w:noProof/>
              </w:rPr>
              <w:t>User Access &amp;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9E9A4" w14:textId="58257381" w:rsidR="00825935" w:rsidRDefault="00825935">
          <w:pPr>
            <w:pStyle w:val="TOC2"/>
            <w:tabs>
              <w:tab w:val="left" w:pos="96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68" w:history="1">
            <w:r w:rsidRPr="0026293C">
              <w:rPr>
                <w:rStyle w:val="Hyperlink"/>
                <w:rFonts w:cs="Arial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rFonts w:cs="Arial"/>
                <w:noProof/>
              </w:rPr>
              <w:t>Role-Based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4F5F1" w14:textId="64F50C52" w:rsidR="00825935" w:rsidRDefault="00825935">
          <w:pPr>
            <w:pStyle w:val="TOC2"/>
            <w:tabs>
              <w:tab w:val="left" w:pos="96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69" w:history="1">
            <w:r w:rsidRPr="0026293C">
              <w:rPr>
                <w:rStyle w:val="Hyperlink"/>
                <w:rFonts w:cs="Arial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rFonts w:cs="Arial"/>
                <w:noProof/>
              </w:rPr>
              <w:t>Security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C15B0" w14:textId="51E607B6" w:rsidR="00825935" w:rsidRDefault="00825935">
          <w:pPr>
            <w:pStyle w:val="TOC3"/>
            <w:tabs>
              <w:tab w:val="left" w:pos="1440"/>
              <w:tab w:val="right" w:leader="dot" w:pos="92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891270" w:history="1">
            <w:r w:rsidRPr="0026293C">
              <w:rPr>
                <w:rStyle w:val="Hyperlink"/>
                <w:noProof/>
              </w:rPr>
              <w:t>7.2.1.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6293C">
              <w:rPr>
                <w:rStyle w:val="Hyperlink"/>
                <w:noProof/>
              </w:rPr>
              <w:t>Audit Logging: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87ED9" w14:textId="1558D370" w:rsidR="00526EE7" w:rsidRDefault="00000000" w:rsidP="00D36E35">
          <w:pPr>
            <w:widowControl/>
            <w:overflowPunct w:val="0"/>
            <w:adjustRightInd w:val="0"/>
            <w:spacing w:before="60" w:after="60"/>
            <w:jc w:val="both"/>
            <w:textAlignment w:val="baseline"/>
            <w:rPr>
              <w:rFonts w:ascii="Arial" w:eastAsia="Times New Roman" w:hAnsi="Arial" w:cs="Times New Roman"/>
              <w:sz w:val="20"/>
              <w:szCs w:val="20"/>
              <w:lang w:val="en-GB" w:eastAsia="en-GB" w:bidi="ar-SA"/>
            </w:rPr>
          </w:pPr>
          <w:r>
            <w:rPr>
              <w:rFonts w:ascii="Arial" w:eastAsia="Times New Roman" w:hAnsi="Arial" w:cs="Times New Roman"/>
              <w:sz w:val="20"/>
              <w:szCs w:val="20"/>
              <w:lang w:val="en-GB" w:eastAsia="en-GB" w:bidi="ar-SA"/>
            </w:rPr>
            <w:fldChar w:fldCharType="end"/>
          </w:r>
        </w:p>
      </w:sdtContent>
    </w:sdt>
    <w:p w14:paraId="14274ABD" w14:textId="77777777" w:rsidR="00C3158C" w:rsidRDefault="00C3158C" w:rsidP="00D36E35">
      <w:pPr>
        <w:widowControl/>
        <w:overflowPunct w:val="0"/>
        <w:adjustRightInd w:val="0"/>
        <w:spacing w:before="60" w:after="60"/>
        <w:jc w:val="both"/>
        <w:textAlignment w:val="baseline"/>
        <w:rPr>
          <w:rFonts w:ascii="Arial" w:eastAsia="Times New Roman" w:hAnsi="Arial" w:cs="Times New Roman"/>
          <w:sz w:val="20"/>
          <w:szCs w:val="20"/>
          <w:lang w:val="en-GB" w:eastAsia="en-GB" w:bidi="ar-SA"/>
        </w:rPr>
      </w:pPr>
    </w:p>
    <w:p w14:paraId="426AEA89" w14:textId="77777777" w:rsidR="00C3158C" w:rsidRDefault="00C3158C" w:rsidP="00D36E35">
      <w:pPr>
        <w:widowControl/>
        <w:overflowPunct w:val="0"/>
        <w:adjustRightInd w:val="0"/>
        <w:spacing w:before="60" w:after="60"/>
        <w:jc w:val="both"/>
        <w:textAlignment w:val="baseline"/>
        <w:rPr>
          <w:rFonts w:ascii="Arial" w:eastAsia="Times New Roman" w:hAnsi="Arial" w:cs="Times New Roman"/>
          <w:sz w:val="20"/>
          <w:szCs w:val="20"/>
          <w:lang w:val="en-GB" w:eastAsia="en-GB" w:bidi="ar-SA"/>
        </w:rPr>
      </w:pPr>
    </w:p>
    <w:p w14:paraId="1AB45440" w14:textId="48D26793" w:rsidR="005F7625" w:rsidRDefault="005F7625">
      <w:pPr>
        <w:rPr>
          <w:rFonts w:ascii="Arial" w:eastAsia="Times New Roman" w:hAnsi="Arial" w:cs="Times New Roman"/>
          <w:sz w:val="20"/>
          <w:szCs w:val="20"/>
          <w:lang w:val="en-GB" w:eastAsia="en-GB" w:bidi="ar-SA"/>
        </w:rPr>
      </w:pPr>
      <w:r>
        <w:rPr>
          <w:rFonts w:ascii="Arial" w:eastAsia="Times New Roman" w:hAnsi="Arial" w:cs="Times New Roman"/>
          <w:sz w:val="20"/>
          <w:szCs w:val="20"/>
          <w:lang w:val="en-GB" w:eastAsia="en-GB" w:bidi="ar-SA"/>
        </w:rPr>
        <w:br w:type="page"/>
      </w:r>
    </w:p>
    <w:p w14:paraId="4ADC4A25" w14:textId="77777777" w:rsidR="00C3158C" w:rsidRDefault="00C3158C" w:rsidP="00D36E35">
      <w:pPr>
        <w:widowControl/>
        <w:overflowPunct w:val="0"/>
        <w:adjustRightInd w:val="0"/>
        <w:spacing w:before="60" w:after="60"/>
        <w:jc w:val="both"/>
        <w:textAlignment w:val="baseline"/>
        <w:rPr>
          <w:rFonts w:ascii="Arial" w:eastAsia="Times New Roman" w:hAnsi="Arial" w:cs="Times New Roman"/>
          <w:sz w:val="20"/>
          <w:szCs w:val="20"/>
          <w:lang w:val="en-GB" w:eastAsia="en-GB" w:bidi="ar-SA"/>
        </w:rPr>
      </w:pPr>
    </w:p>
    <w:p w14:paraId="1310E3DC" w14:textId="77777777" w:rsidR="00C3158C" w:rsidRDefault="00C3158C" w:rsidP="00D36E35">
      <w:pPr>
        <w:widowControl/>
        <w:overflowPunct w:val="0"/>
        <w:adjustRightInd w:val="0"/>
        <w:spacing w:before="60" w:after="60"/>
        <w:jc w:val="both"/>
        <w:textAlignment w:val="baseline"/>
        <w:rPr>
          <w:rFonts w:ascii="Arial" w:eastAsia="Times New Roman" w:hAnsi="Arial" w:cs="Times New Roman"/>
          <w:sz w:val="20"/>
          <w:szCs w:val="20"/>
          <w:lang w:val="en-GB" w:eastAsia="en-GB" w:bidi="ar-SA"/>
        </w:rPr>
      </w:pPr>
    </w:p>
    <w:p w14:paraId="0A0222C7" w14:textId="77777777" w:rsidR="00C3158C" w:rsidRDefault="00C3158C" w:rsidP="00D36E35">
      <w:pPr>
        <w:widowControl/>
        <w:overflowPunct w:val="0"/>
        <w:adjustRightInd w:val="0"/>
        <w:spacing w:before="60" w:after="60"/>
        <w:jc w:val="both"/>
        <w:textAlignment w:val="baseline"/>
        <w:rPr>
          <w:rFonts w:ascii="Arial" w:eastAsia="Times New Roman" w:hAnsi="Arial" w:cs="Times New Roman"/>
          <w:sz w:val="20"/>
          <w:szCs w:val="20"/>
          <w:lang w:val="en-GB" w:eastAsia="en-GB" w:bidi="ar-SA"/>
        </w:rPr>
      </w:pPr>
    </w:p>
    <w:p w14:paraId="0EFCD415" w14:textId="77777777" w:rsidR="00C3158C" w:rsidRDefault="00C3158C" w:rsidP="00D36E35">
      <w:pPr>
        <w:widowControl/>
        <w:overflowPunct w:val="0"/>
        <w:adjustRightInd w:val="0"/>
        <w:spacing w:before="60" w:after="60"/>
        <w:jc w:val="both"/>
        <w:textAlignment w:val="baseline"/>
        <w:rPr>
          <w:rFonts w:ascii="Arial" w:eastAsia="Times New Roman" w:hAnsi="Arial" w:cs="Times New Roman"/>
          <w:sz w:val="20"/>
          <w:szCs w:val="20"/>
          <w:lang w:val="en-GB" w:eastAsia="en-GB" w:bidi="ar-SA"/>
        </w:rPr>
      </w:pPr>
    </w:p>
    <w:p w14:paraId="63EC03F7" w14:textId="54F0F691" w:rsidR="00B43950" w:rsidRPr="00B43950" w:rsidRDefault="00000000" w:rsidP="00244962">
      <w:pPr>
        <w:pStyle w:val="Heading2"/>
        <w:spacing w:before="0" w:after="0" w:line="360" w:lineRule="auto"/>
        <w:rPr>
          <w:rFonts w:cs="Arial"/>
          <w:b/>
          <w:bCs/>
          <w:sz w:val="32"/>
          <w:szCs w:val="32"/>
        </w:rPr>
      </w:pPr>
      <w:bookmarkStart w:id="8" w:name="_Toc214891238"/>
      <w:r w:rsidRPr="00B43950">
        <w:rPr>
          <w:rFonts w:cs="Arial"/>
          <w:b/>
          <w:bCs/>
          <w:sz w:val="32"/>
          <w:szCs w:val="32"/>
        </w:rPr>
        <w:t>Executive Summary</w:t>
      </w:r>
      <w:bookmarkEnd w:id="8"/>
    </w:p>
    <w:p w14:paraId="706104FA" w14:textId="77777777" w:rsidR="00B43950" w:rsidRPr="00B65F3C" w:rsidRDefault="00000000" w:rsidP="003059A5">
      <w:pPr>
        <w:pStyle w:val="Heading2"/>
        <w:numPr>
          <w:ilvl w:val="1"/>
          <w:numId w:val="1"/>
        </w:numPr>
        <w:spacing w:before="0" w:after="0" w:line="360" w:lineRule="auto"/>
        <w:rPr>
          <w:rFonts w:cs="Arial"/>
          <w:sz w:val="28"/>
          <w:szCs w:val="28"/>
        </w:rPr>
      </w:pPr>
      <w:r w:rsidRPr="00B65F3C">
        <w:rPr>
          <w:rFonts w:cs="Arial"/>
          <w:sz w:val="28"/>
          <w:szCs w:val="28"/>
        </w:rPr>
        <w:t xml:space="preserve"> </w:t>
      </w:r>
      <w:bookmarkStart w:id="9" w:name="_Toc214891239"/>
      <w:r w:rsidRPr="00B65F3C">
        <w:rPr>
          <w:rFonts w:cs="Arial"/>
          <w:sz w:val="28"/>
          <w:szCs w:val="28"/>
        </w:rPr>
        <w:t>Project Overview</w:t>
      </w:r>
      <w:bookmarkEnd w:id="9"/>
    </w:p>
    <w:p w14:paraId="5508DA63" w14:textId="77777777" w:rsidR="00B43950" w:rsidRPr="003059A5" w:rsidRDefault="00000000" w:rsidP="00B43950">
      <w:pPr>
        <w:widowControl/>
        <w:overflowPunct w:val="0"/>
        <w:adjustRightInd w:val="0"/>
        <w:spacing w:line="360" w:lineRule="auto"/>
        <w:ind w:left="851"/>
        <w:jc w:val="both"/>
        <w:textAlignment w:val="baseline"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This Functional Design Specification (FDS) defines the complete requirements and solution architecture for the DFTPC (Data </w:t>
      </w:r>
      <w:proofErr w:type="gramStart"/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For</w:t>
      </w:r>
      <w:proofErr w:type="gramEnd"/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 Total Payment Calculations) system. The solution automates data collection, KPI calculations, PAP (Performance Adjustment Payment) event detection, and comprehensive reporting for the SASREF hydrogen production facility.</w:t>
      </w:r>
    </w:p>
    <w:p w14:paraId="4FAEF3A3" w14:textId="77777777" w:rsidR="00B43950" w:rsidRPr="00B65F3C" w:rsidRDefault="00000000" w:rsidP="003059A5">
      <w:pPr>
        <w:pStyle w:val="Heading2"/>
        <w:numPr>
          <w:ilvl w:val="1"/>
          <w:numId w:val="1"/>
        </w:numPr>
        <w:spacing w:before="0" w:after="0" w:line="360" w:lineRule="auto"/>
        <w:rPr>
          <w:rFonts w:cs="Arial"/>
          <w:sz w:val="28"/>
          <w:szCs w:val="28"/>
        </w:rPr>
      </w:pPr>
      <w:bookmarkStart w:id="10" w:name="_Toc214891240"/>
      <w:r w:rsidRPr="00B65F3C">
        <w:rPr>
          <w:rFonts w:cs="Arial"/>
          <w:sz w:val="28"/>
          <w:szCs w:val="28"/>
        </w:rPr>
        <w:t>Key Business Benefits</w:t>
      </w:r>
      <w:bookmarkEnd w:id="10"/>
    </w:p>
    <w:p w14:paraId="05C58EBB" w14:textId="77777777" w:rsidR="00B43950" w:rsidRPr="003059A5" w:rsidRDefault="00000000" w:rsidP="00B43950">
      <w:pPr>
        <w:widowControl/>
        <w:overflowPunct w:val="0"/>
        <w:adjustRightInd w:val="0"/>
        <w:spacing w:line="360" w:lineRule="auto"/>
        <w:ind w:left="851"/>
        <w:jc w:val="both"/>
        <w:textAlignment w:val="baseline"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3059A5">
        <w:rPr>
          <w:rFonts w:ascii="Arial" w:eastAsia="Times New Roman" w:hAnsi="Arial" w:cs="Arial"/>
          <w:b/>
          <w:sz w:val="24"/>
          <w:szCs w:val="24"/>
          <w:lang w:val="en-GB" w:eastAsia="en-GB" w:bidi="ar-SA"/>
        </w:rPr>
        <w:t xml:space="preserve">Automated Compliance: </w:t>
      </w: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Real-time PAP event detection and contractual reporting</w:t>
      </w: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br/>
      </w:r>
      <w:r w:rsidRPr="003059A5">
        <w:rPr>
          <w:rFonts w:ascii="Arial" w:eastAsia="Times New Roman" w:hAnsi="Arial" w:cs="Arial"/>
          <w:b/>
          <w:sz w:val="24"/>
          <w:szCs w:val="24"/>
          <w:lang w:val="en-GB" w:eastAsia="en-GB" w:bidi="ar-SA"/>
        </w:rPr>
        <w:t xml:space="preserve">Operational Excellence: </w:t>
      </w: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Live KPI monitoring and performance optimization</w:t>
      </w: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br/>
      </w:r>
      <w:r w:rsidRPr="003059A5">
        <w:rPr>
          <w:rFonts w:ascii="Arial" w:eastAsia="Times New Roman" w:hAnsi="Arial" w:cs="Arial"/>
          <w:b/>
          <w:sz w:val="24"/>
          <w:szCs w:val="24"/>
          <w:lang w:val="en-GB" w:eastAsia="en-GB" w:bidi="ar-SA"/>
        </w:rPr>
        <w:t xml:space="preserve">Cost Reduction: </w:t>
      </w: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35% savings compared to traditional PI System implementations</w:t>
      </w: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br/>
      </w:r>
      <w:r w:rsidRPr="003059A5">
        <w:rPr>
          <w:rFonts w:ascii="Arial" w:eastAsia="Times New Roman" w:hAnsi="Arial" w:cs="Arial"/>
          <w:b/>
          <w:sz w:val="24"/>
          <w:szCs w:val="24"/>
          <w:lang w:val="en-GB" w:eastAsia="en-GB" w:bidi="ar-SA"/>
        </w:rPr>
        <w:t xml:space="preserve">Audit Transparency: </w:t>
      </w: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Complete calculation traceability and event logging</w:t>
      </w: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br/>
      </w:r>
      <w:r w:rsidRPr="003059A5">
        <w:rPr>
          <w:rFonts w:ascii="Arial" w:eastAsia="Times New Roman" w:hAnsi="Arial" w:cs="Arial"/>
          <w:b/>
          <w:sz w:val="24"/>
          <w:szCs w:val="24"/>
          <w:lang w:val="en-GB" w:eastAsia="en-GB" w:bidi="ar-SA"/>
        </w:rPr>
        <w:t xml:space="preserve">Scalable Platform: </w:t>
      </w: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Future-ready architecture for plant expansions</w:t>
      </w:r>
    </w:p>
    <w:p w14:paraId="32883B03" w14:textId="77777777" w:rsidR="00B43950" w:rsidRPr="00B43950" w:rsidRDefault="00B43950" w:rsidP="00B43950">
      <w:pPr>
        <w:widowControl/>
        <w:overflowPunct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val="en-GB" w:eastAsia="en-GB" w:bidi="ar-SA"/>
        </w:rPr>
      </w:pPr>
    </w:p>
    <w:p w14:paraId="108A92A2" w14:textId="77777777" w:rsidR="003E6E7B" w:rsidRDefault="003E6E7B">
      <w:pPr>
        <w:rPr>
          <w:rFonts w:ascii="Arial" w:eastAsia="Times New Roman" w:hAnsi="Arial" w:cs="Arial"/>
          <w:b/>
          <w:bCs/>
          <w:caps/>
          <w:sz w:val="32"/>
          <w:szCs w:val="32"/>
          <w:lang w:val="en-GB" w:eastAsia="en-GB" w:bidi="ar-SA"/>
        </w:rPr>
      </w:pPr>
      <w:r>
        <w:rPr>
          <w:rFonts w:cs="Arial"/>
          <w:b/>
          <w:bCs/>
          <w:sz w:val="32"/>
          <w:szCs w:val="32"/>
        </w:rPr>
        <w:br w:type="page"/>
      </w:r>
    </w:p>
    <w:p w14:paraId="2F4CBF27" w14:textId="0F7B842E" w:rsidR="00B43950" w:rsidRPr="00B43950" w:rsidRDefault="00000000" w:rsidP="003059A5">
      <w:pPr>
        <w:pStyle w:val="Heading2"/>
        <w:numPr>
          <w:ilvl w:val="0"/>
          <w:numId w:val="1"/>
        </w:numPr>
        <w:spacing w:before="0" w:after="0" w:line="360" w:lineRule="auto"/>
        <w:rPr>
          <w:rFonts w:cs="Arial"/>
          <w:b/>
          <w:bCs/>
          <w:sz w:val="32"/>
          <w:szCs w:val="32"/>
        </w:rPr>
      </w:pPr>
      <w:bookmarkStart w:id="11" w:name="_Toc214891241"/>
      <w:r w:rsidRPr="00B43950">
        <w:rPr>
          <w:rFonts w:cs="Arial"/>
          <w:b/>
          <w:bCs/>
          <w:sz w:val="32"/>
          <w:szCs w:val="32"/>
        </w:rPr>
        <w:lastRenderedPageBreak/>
        <w:t>Project Scope &amp; Objectives</w:t>
      </w:r>
      <w:bookmarkEnd w:id="11"/>
    </w:p>
    <w:p w14:paraId="2E4E0593" w14:textId="77777777" w:rsidR="00B43950" w:rsidRPr="00B65F3C" w:rsidRDefault="00000000" w:rsidP="003D78A9">
      <w:pPr>
        <w:pStyle w:val="Heading2"/>
        <w:numPr>
          <w:ilvl w:val="1"/>
          <w:numId w:val="2"/>
        </w:numPr>
        <w:ind w:left="720"/>
        <w:rPr>
          <w:sz w:val="28"/>
          <w:szCs w:val="28"/>
        </w:rPr>
      </w:pPr>
      <w:bookmarkStart w:id="12" w:name="_Toc214891242"/>
      <w:r w:rsidRPr="00B65F3C">
        <w:rPr>
          <w:sz w:val="28"/>
          <w:szCs w:val="28"/>
        </w:rPr>
        <w:t>Functional Scope</w:t>
      </w:r>
      <w:bookmarkEnd w:id="12"/>
    </w:p>
    <w:p w14:paraId="02389A0B" w14:textId="77777777" w:rsidR="003A6F33" w:rsidRPr="003059A5" w:rsidRDefault="00000000" w:rsidP="007737DA">
      <w:pPr>
        <w:pStyle w:val="Heading3"/>
        <w:numPr>
          <w:ilvl w:val="2"/>
          <w:numId w:val="4"/>
        </w:numPr>
      </w:pPr>
      <w:bookmarkStart w:id="13" w:name="_Toc214891243"/>
      <w:r w:rsidRPr="003059A5">
        <w:t>In Scope:</w:t>
      </w:r>
      <w:bookmarkEnd w:id="13"/>
    </w:p>
    <w:p w14:paraId="7F5AAADE" w14:textId="0CE4D788" w:rsidR="00B43950" w:rsidRPr="003059A5" w:rsidRDefault="00000000" w:rsidP="003A6F33">
      <w:pPr>
        <w:widowControl/>
        <w:numPr>
          <w:ilvl w:val="0"/>
          <w:numId w:val="5"/>
        </w:numPr>
        <w:tabs>
          <w:tab w:val="left" w:pos="360"/>
        </w:tabs>
        <w:autoSpaceDE/>
        <w:autoSpaceDN/>
        <w:spacing w:line="360" w:lineRule="auto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Automated KPI calculations (</w:t>
      </w:r>
      <w:r w:rsidR="00240EA8">
        <w:rPr>
          <w:rFonts w:ascii="Arial" w:eastAsia="Times New Roman" w:hAnsi="Arial" w:cs="Arial"/>
          <w:sz w:val="24"/>
          <w:szCs w:val="24"/>
          <w:lang w:val="en-GB" w:eastAsia="en-GB" w:bidi="ar-SA"/>
        </w:rPr>
        <w:t>as per provided Report Format</w:t>
      </w: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)</w:t>
      </w:r>
    </w:p>
    <w:p w14:paraId="545A0C52" w14:textId="77777777" w:rsidR="00B43950" w:rsidRPr="003059A5" w:rsidRDefault="00000000" w:rsidP="003A6F33">
      <w:pPr>
        <w:widowControl/>
        <w:numPr>
          <w:ilvl w:val="0"/>
          <w:numId w:val="5"/>
        </w:numPr>
        <w:tabs>
          <w:tab w:val="left" w:pos="360"/>
        </w:tabs>
        <w:autoSpaceDE/>
        <w:autoSpaceDN/>
        <w:spacing w:line="360" w:lineRule="auto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PAP event detection and penalty calculations (</w:t>
      </w:r>
      <w:proofErr w:type="spellStart"/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DSQm</w:t>
      </w:r>
      <w:proofErr w:type="spellEnd"/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, </w:t>
      </w:r>
      <w:proofErr w:type="spellStart"/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FEPPm</w:t>
      </w:r>
      <w:proofErr w:type="spellEnd"/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, </w:t>
      </w:r>
      <w:proofErr w:type="spellStart"/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PEPPm</w:t>
      </w:r>
      <w:proofErr w:type="spellEnd"/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,</w:t>
      </w:r>
      <w:r w:rsidR="003A6F33"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 </w:t>
      </w:r>
      <w:proofErr w:type="spellStart"/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ROGPPm</w:t>
      </w:r>
      <w:proofErr w:type="spellEnd"/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, </w:t>
      </w:r>
      <w:proofErr w:type="spellStart"/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PACm</w:t>
      </w:r>
      <w:proofErr w:type="spellEnd"/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)</w:t>
      </w:r>
    </w:p>
    <w:p w14:paraId="52B3069C" w14:textId="77777777" w:rsidR="00B43950" w:rsidRPr="003059A5" w:rsidRDefault="00000000" w:rsidP="003A6F33">
      <w:pPr>
        <w:widowControl/>
        <w:numPr>
          <w:ilvl w:val="0"/>
          <w:numId w:val="5"/>
        </w:numPr>
        <w:tabs>
          <w:tab w:val="left" w:pos="360"/>
        </w:tabs>
        <w:autoSpaceDE/>
        <w:autoSpaceDN/>
        <w:spacing w:line="360" w:lineRule="auto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User access control and audit logging</w:t>
      </w:r>
    </w:p>
    <w:p w14:paraId="391178FF" w14:textId="77777777" w:rsidR="00B43950" w:rsidRPr="003059A5" w:rsidRDefault="00000000" w:rsidP="007737DA">
      <w:pPr>
        <w:pStyle w:val="Heading3"/>
        <w:numPr>
          <w:ilvl w:val="2"/>
          <w:numId w:val="4"/>
        </w:numPr>
      </w:pPr>
      <w:bookmarkStart w:id="14" w:name="_Toc214891244"/>
      <w:r w:rsidRPr="003059A5">
        <w:t>Out of Scope:</w:t>
      </w:r>
      <w:bookmarkEnd w:id="14"/>
    </w:p>
    <w:p w14:paraId="6E5B9ECF" w14:textId="77777777" w:rsidR="00B43950" w:rsidRPr="003059A5" w:rsidRDefault="00000000" w:rsidP="003A6F33">
      <w:pPr>
        <w:widowControl/>
        <w:numPr>
          <w:ilvl w:val="0"/>
          <w:numId w:val="6"/>
        </w:numPr>
        <w:tabs>
          <w:tab w:val="left" w:pos="360"/>
        </w:tabs>
        <w:autoSpaceDE/>
        <w:autoSpaceDN/>
        <w:spacing w:line="360" w:lineRule="auto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Modifications to existing DCS or IP.21 configuration</w:t>
      </w:r>
    </w:p>
    <w:p w14:paraId="2AB88AD8" w14:textId="77777777" w:rsidR="00B43950" w:rsidRPr="003059A5" w:rsidRDefault="00000000" w:rsidP="003A6F33">
      <w:pPr>
        <w:widowControl/>
        <w:numPr>
          <w:ilvl w:val="0"/>
          <w:numId w:val="6"/>
        </w:numPr>
        <w:tabs>
          <w:tab w:val="left" w:pos="360"/>
        </w:tabs>
        <w:autoSpaceDE/>
        <w:autoSpaceDN/>
        <w:spacing w:line="360" w:lineRule="auto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Plant process optimization consulting</w:t>
      </w:r>
    </w:p>
    <w:p w14:paraId="04B34BB3" w14:textId="77777777" w:rsidR="00B43950" w:rsidRPr="003059A5" w:rsidRDefault="00000000" w:rsidP="003A6F33">
      <w:pPr>
        <w:widowControl/>
        <w:numPr>
          <w:ilvl w:val="0"/>
          <w:numId w:val="6"/>
        </w:numPr>
        <w:tabs>
          <w:tab w:val="left" w:pos="360"/>
        </w:tabs>
        <w:autoSpaceDE/>
        <w:autoSpaceDN/>
        <w:spacing w:line="360" w:lineRule="auto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Integration with ERP or financial systems</w:t>
      </w:r>
    </w:p>
    <w:p w14:paraId="6D6BD396" w14:textId="77777777" w:rsidR="00B43950" w:rsidRPr="00B65F3C" w:rsidRDefault="00000000" w:rsidP="003A6F33">
      <w:pPr>
        <w:pStyle w:val="Heading2"/>
        <w:numPr>
          <w:ilvl w:val="1"/>
          <w:numId w:val="4"/>
        </w:numPr>
        <w:spacing w:before="0" w:after="0" w:line="360" w:lineRule="auto"/>
        <w:rPr>
          <w:rFonts w:cs="Arial"/>
          <w:sz w:val="28"/>
          <w:szCs w:val="28"/>
        </w:rPr>
      </w:pPr>
      <w:bookmarkStart w:id="15" w:name="_Toc214891245"/>
      <w:r w:rsidRPr="00B65F3C">
        <w:rPr>
          <w:rFonts w:cs="Arial"/>
          <w:sz w:val="28"/>
          <w:szCs w:val="28"/>
        </w:rPr>
        <w:t>Business Objectives</w:t>
      </w:r>
      <w:bookmarkEnd w:id="15"/>
    </w:p>
    <w:tbl>
      <w:tblPr>
        <w:tblStyle w:val="LightGrid-Accent1"/>
        <w:tblW w:w="9402" w:type="dxa"/>
        <w:tblLook w:val="04A0" w:firstRow="1" w:lastRow="0" w:firstColumn="1" w:lastColumn="0" w:noHBand="0" w:noVBand="1"/>
      </w:tblPr>
      <w:tblGrid>
        <w:gridCol w:w="2921"/>
        <w:gridCol w:w="3347"/>
        <w:gridCol w:w="3134"/>
      </w:tblGrid>
      <w:tr w:rsidR="007C3BD3" w14:paraId="1512712B" w14:textId="77777777" w:rsidTr="007C3B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1" w:type="dxa"/>
          </w:tcPr>
          <w:p w14:paraId="5CA11F38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b w:val="0"/>
                <w:bCs w:val="0"/>
                <w:lang w:bidi="ar-SA"/>
              </w:rPr>
            </w:pPr>
            <w:r w:rsidRPr="00B43950">
              <w:rPr>
                <w:rFonts w:ascii="Arial" w:eastAsiaTheme="majorEastAsia" w:hAnsi="Arial" w:cs="Arial"/>
                <w:lang w:bidi="ar-SA"/>
              </w:rPr>
              <w:t>Objective</w:t>
            </w:r>
          </w:p>
        </w:tc>
        <w:tc>
          <w:tcPr>
            <w:tcW w:w="3347" w:type="dxa"/>
          </w:tcPr>
          <w:p w14:paraId="2C379FC1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lang w:bidi="ar-SA"/>
              </w:rPr>
            </w:pPr>
            <w:r w:rsidRPr="00B43950">
              <w:rPr>
                <w:rFonts w:ascii="Arial" w:eastAsiaTheme="majorEastAsia" w:hAnsi="Arial" w:cs="Arial"/>
                <w:lang w:bidi="ar-SA"/>
              </w:rPr>
              <w:t>Success Criteria</w:t>
            </w:r>
          </w:p>
        </w:tc>
        <w:tc>
          <w:tcPr>
            <w:tcW w:w="3134" w:type="dxa"/>
          </w:tcPr>
          <w:p w14:paraId="6CF884FB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lang w:bidi="ar-SA"/>
              </w:rPr>
            </w:pPr>
            <w:r w:rsidRPr="00B43950">
              <w:rPr>
                <w:rFonts w:ascii="Arial" w:eastAsiaTheme="majorEastAsia" w:hAnsi="Arial" w:cs="Arial"/>
                <w:lang w:bidi="ar-SA"/>
              </w:rPr>
              <w:t>Measurement Method</w:t>
            </w:r>
          </w:p>
        </w:tc>
      </w:tr>
      <w:tr w:rsidR="007C3BD3" w14:paraId="53FE650E" w14:textId="77777777" w:rsidTr="007C3B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1" w:type="dxa"/>
          </w:tcPr>
          <w:p w14:paraId="7F8C4C51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b w:val="0"/>
                <w:bCs w:val="0"/>
                <w:lang w:bidi="ar-SA"/>
              </w:rPr>
            </w:pPr>
            <w:r w:rsidRPr="00B43950">
              <w:rPr>
                <w:rFonts w:ascii="Arial" w:eastAsiaTheme="majorEastAsia" w:hAnsi="Arial" w:cs="Arial"/>
                <w:lang w:bidi="ar-SA"/>
              </w:rPr>
              <w:t>Automated Reporting</w:t>
            </w:r>
          </w:p>
        </w:tc>
        <w:tc>
          <w:tcPr>
            <w:tcW w:w="3347" w:type="dxa"/>
          </w:tcPr>
          <w:p w14:paraId="4458CD7D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bidi="ar-SA"/>
              </w:rPr>
            </w:pPr>
            <w:r w:rsidRPr="00B43950">
              <w:rPr>
                <w:rFonts w:ascii="Arial" w:eastAsiaTheme="minorEastAsia" w:hAnsi="Arial" w:cs="Arial"/>
                <w:lang w:bidi="ar-SA"/>
              </w:rPr>
              <w:t>100% automated daily report generation</w:t>
            </w:r>
          </w:p>
        </w:tc>
        <w:tc>
          <w:tcPr>
            <w:tcW w:w="3134" w:type="dxa"/>
          </w:tcPr>
          <w:p w14:paraId="1DD01D3D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bidi="ar-SA"/>
              </w:rPr>
            </w:pPr>
            <w:r w:rsidRPr="00B43950">
              <w:rPr>
                <w:rFonts w:ascii="Arial" w:eastAsiaTheme="minorEastAsia" w:hAnsi="Arial" w:cs="Arial"/>
                <w:lang w:bidi="ar-SA"/>
              </w:rPr>
              <w:t>Report delivery log analysis</w:t>
            </w:r>
          </w:p>
        </w:tc>
      </w:tr>
      <w:tr w:rsidR="007C3BD3" w14:paraId="40D46B8B" w14:textId="77777777" w:rsidTr="007C3B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1" w:type="dxa"/>
          </w:tcPr>
          <w:p w14:paraId="6177B741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b w:val="0"/>
                <w:bCs w:val="0"/>
                <w:lang w:bidi="ar-SA"/>
              </w:rPr>
            </w:pPr>
            <w:r w:rsidRPr="00B43950">
              <w:rPr>
                <w:rFonts w:ascii="Arial" w:eastAsiaTheme="majorEastAsia" w:hAnsi="Arial" w:cs="Arial"/>
                <w:lang w:bidi="ar-SA"/>
              </w:rPr>
              <w:t>Real-time Monitoring</w:t>
            </w:r>
          </w:p>
        </w:tc>
        <w:tc>
          <w:tcPr>
            <w:tcW w:w="3347" w:type="dxa"/>
          </w:tcPr>
          <w:p w14:paraId="48BE2B67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bidi="ar-SA"/>
              </w:rPr>
            </w:pPr>
            <w:r w:rsidRPr="00B43950">
              <w:rPr>
                <w:rFonts w:ascii="Arial" w:eastAsiaTheme="minorEastAsia" w:hAnsi="Arial" w:cs="Arial"/>
                <w:lang w:bidi="ar-SA"/>
              </w:rPr>
              <w:t>&lt;</w:t>
            </w:r>
            <w:proofErr w:type="gramStart"/>
            <w:r w:rsidRPr="00B43950">
              <w:rPr>
                <w:rFonts w:ascii="Arial" w:eastAsiaTheme="minorEastAsia" w:hAnsi="Arial" w:cs="Arial"/>
                <w:lang w:bidi="ar-SA"/>
              </w:rPr>
              <w:t>5 minute</w:t>
            </w:r>
            <w:proofErr w:type="gramEnd"/>
            <w:r w:rsidRPr="00B43950">
              <w:rPr>
                <w:rFonts w:ascii="Arial" w:eastAsiaTheme="minorEastAsia" w:hAnsi="Arial" w:cs="Arial"/>
                <w:lang w:bidi="ar-SA"/>
              </w:rPr>
              <w:t xml:space="preserve"> data refresh cycles</w:t>
            </w:r>
          </w:p>
        </w:tc>
        <w:tc>
          <w:tcPr>
            <w:tcW w:w="3134" w:type="dxa"/>
          </w:tcPr>
          <w:p w14:paraId="4293F2BF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bidi="ar-SA"/>
              </w:rPr>
            </w:pPr>
            <w:r w:rsidRPr="00B43950">
              <w:rPr>
                <w:rFonts w:ascii="Arial" w:eastAsiaTheme="minorEastAsia" w:hAnsi="Arial" w:cs="Arial"/>
                <w:lang w:bidi="ar-SA"/>
              </w:rPr>
              <w:t>Dashboard</w:t>
            </w:r>
            <w:r w:rsidR="003A6F33">
              <w:rPr>
                <w:rFonts w:ascii="Arial" w:eastAsiaTheme="minorEastAsia" w:hAnsi="Arial" w:cs="Arial"/>
                <w:lang w:bidi="ar-SA"/>
              </w:rPr>
              <w:t xml:space="preserve"> </w:t>
            </w:r>
            <w:r w:rsidRPr="00B43950">
              <w:rPr>
                <w:rFonts w:ascii="Arial" w:eastAsiaTheme="minorEastAsia" w:hAnsi="Arial" w:cs="Arial"/>
                <w:lang w:bidi="ar-SA"/>
              </w:rPr>
              <w:t>performance metrics</w:t>
            </w:r>
          </w:p>
        </w:tc>
      </w:tr>
      <w:tr w:rsidR="007C3BD3" w14:paraId="55A30902" w14:textId="77777777" w:rsidTr="007C3B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1" w:type="dxa"/>
          </w:tcPr>
          <w:p w14:paraId="302E8B63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b w:val="0"/>
                <w:bCs w:val="0"/>
                <w:lang w:bidi="ar-SA"/>
              </w:rPr>
            </w:pPr>
            <w:r w:rsidRPr="00B43950">
              <w:rPr>
                <w:rFonts w:ascii="Arial" w:eastAsiaTheme="majorEastAsia" w:hAnsi="Arial" w:cs="Arial"/>
                <w:lang w:bidi="ar-SA"/>
              </w:rPr>
              <w:t>Calculation Accuracy</w:t>
            </w:r>
          </w:p>
        </w:tc>
        <w:tc>
          <w:tcPr>
            <w:tcW w:w="3347" w:type="dxa"/>
          </w:tcPr>
          <w:p w14:paraId="04A63148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bidi="ar-SA"/>
              </w:rPr>
            </w:pPr>
            <w:r w:rsidRPr="00B43950">
              <w:rPr>
                <w:rFonts w:ascii="Arial" w:eastAsiaTheme="minorEastAsia" w:hAnsi="Arial" w:cs="Arial"/>
                <w:lang w:bidi="ar-SA"/>
              </w:rPr>
              <w:t>99.9% accuracy vs manual calculations</w:t>
            </w:r>
          </w:p>
        </w:tc>
        <w:tc>
          <w:tcPr>
            <w:tcW w:w="3134" w:type="dxa"/>
          </w:tcPr>
          <w:p w14:paraId="76BD423D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bidi="ar-SA"/>
              </w:rPr>
            </w:pPr>
            <w:r w:rsidRPr="00B43950">
              <w:rPr>
                <w:rFonts w:ascii="Arial" w:eastAsiaTheme="minorEastAsia" w:hAnsi="Arial" w:cs="Arial"/>
                <w:lang w:bidi="ar-SA"/>
              </w:rPr>
              <w:t>UAT validation results</w:t>
            </w:r>
          </w:p>
        </w:tc>
      </w:tr>
      <w:tr w:rsidR="007C3BD3" w14:paraId="03605FDF" w14:textId="77777777" w:rsidTr="007C3B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1" w:type="dxa"/>
          </w:tcPr>
          <w:p w14:paraId="6A9D6C76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b w:val="0"/>
                <w:bCs w:val="0"/>
                <w:lang w:bidi="ar-SA"/>
              </w:rPr>
            </w:pPr>
            <w:r w:rsidRPr="00B43950">
              <w:rPr>
                <w:rFonts w:ascii="Arial" w:eastAsiaTheme="majorEastAsia" w:hAnsi="Arial" w:cs="Arial"/>
                <w:lang w:bidi="ar-SA"/>
              </w:rPr>
              <w:t>System Reliability</w:t>
            </w:r>
          </w:p>
        </w:tc>
        <w:tc>
          <w:tcPr>
            <w:tcW w:w="3347" w:type="dxa"/>
          </w:tcPr>
          <w:p w14:paraId="3456E9CC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bidi="ar-SA"/>
              </w:rPr>
            </w:pPr>
            <w:r w:rsidRPr="00B43950">
              <w:rPr>
                <w:rFonts w:ascii="Arial" w:eastAsiaTheme="minorEastAsia" w:hAnsi="Arial" w:cs="Arial"/>
                <w:lang w:bidi="ar-SA"/>
              </w:rPr>
              <w:t>99.5% uptime during production hours</w:t>
            </w:r>
          </w:p>
        </w:tc>
        <w:tc>
          <w:tcPr>
            <w:tcW w:w="3134" w:type="dxa"/>
          </w:tcPr>
          <w:p w14:paraId="0554056A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bidi="ar-SA"/>
              </w:rPr>
            </w:pPr>
            <w:r w:rsidRPr="00B43950">
              <w:rPr>
                <w:rFonts w:ascii="Arial" w:eastAsiaTheme="minorEastAsia" w:hAnsi="Arial" w:cs="Arial"/>
                <w:lang w:bidi="ar-SA"/>
              </w:rPr>
              <w:t>System monitoring dashboards</w:t>
            </w:r>
          </w:p>
        </w:tc>
      </w:tr>
      <w:tr w:rsidR="007C3BD3" w14:paraId="3347DA74" w14:textId="77777777" w:rsidTr="007C3B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1" w:type="dxa"/>
          </w:tcPr>
          <w:p w14:paraId="234A8F82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b w:val="0"/>
                <w:bCs w:val="0"/>
                <w:lang w:bidi="ar-SA"/>
              </w:rPr>
            </w:pPr>
            <w:r w:rsidRPr="00B43950">
              <w:rPr>
                <w:rFonts w:ascii="Arial" w:eastAsiaTheme="majorEastAsia" w:hAnsi="Arial" w:cs="Arial"/>
                <w:lang w:bidi="ar-SA"/>
              </w:rPr>
              <w:t>User Adoption</w:t>
            </w:r>
          </w:p>
        </w:tc>
        <w:tc>
          <w:tcPr>
            <w:tcW w:w="3347" w:type="dxa"/>
          </w:tcPr>
          <w:p w14:paraId="7E70291E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bidi="ar-SA"/>
              </w:rPr>
            </w:pPr>
            <w:r w:rsidRPr="00B43950">
              <w:rPr>
                <w:rFonts w:ascii="Arial" w:eastAsiaTheme="minorEastAsia" w:hAnsi="Arial" w:cs="Arial"/>
                <w:lang w:bidi="ar-SA"/>
              </w:rPr>
              <w:t>90% user satisfaction in UAT</w:t>
            </w:r>
          </w:p>
        </w:tc>
        <w:tc>
          <w:tcPr>
            <w:tcW w:w="3134" w:type="dxa"/>
          </w:tcPr>
          <w:p w14:paraId="2FE65B43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bidi="ar-SA"/>
              </w:rPr>
            </w:pPr>
            <w:r w:rsidRPr="00B43950">
              <w:rPr>
                <w:rFonts w:ascii="Arial" w:eastAsiaTheme="minorEastAsia" w:hAnsi="Arial" w:cs="Arial"/>
                <w:lang w:bidi="ar-SA"/>
              </w:rPr>
              <w:t>User feedback surveys</w:t>
            </w:r>
          </w:p>
        </w:tc>
      </w:tr>
    </w:tbl>
    <w:p w14:paraId="6694680F" w14:textId="77777777" w:rsidR="00B43950" w:rsidRPr="00B43950" w:rsidRDefault="00B43950" w:rsidP="00B43950">
      <w:pPr>
        <w:widowControl/>
        <w:overflowPunct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val="en-GB" w:eastAsia="en-GB" w:bidi="ar-SA"/>
        </w:rPr>
      </w:pPr>
    </w:p>
    <w:p w14:paraId="2DEEB2AB" w14:textId="77777777" w:rsidR="00240EA8" w:rsidRDefault="00240EA8">
      <w:pPr>
        <w:rPr>
          <w:rFonts w:ascii="Arial" w:eastAsia="Times New Roman" w:hAnsi="Arial" w:cs="Arial"/>
          <w:b/>
          <w:bCs/>
          <w:caps/>
          <w:sz w:val="32"/>
          <w:szCs w:val="32"/>
          <w:lang w:val="en-GB" w:eastAsia="en-GB" w:bidi="ar-SA"/>
        </w:rPr>
      </w:pPr>
      <w:bookmarkStart w:id="16" w:name="_Toc214891246"/>
      <w:r>
        <w:rPr>
          <w:rFonts w:cs="Arial"/>
          <w:b/>
          <w:bCs/>
          <w:sz w:val="32"/>
          <w:szCs w:val="32"/>
        </w:rPr>
        <w:br w:type="page"/>
      </w:r>
    </w:p>
    <w:p w14:paraId="631B8895" w14:textId="77D7D40B" w:rsidR="00B43950" w:rsidRPr="003E6E7B" w:rsidRDefault="00000000" w:rsidP="003E6E7B">
      <w:pPr>
        <w:pStyle w:val="Heading2"/>
        <w:numPr>
          <w:ilvl w:val="0"/>
          <w:numId w:val="7"/>
        </w:numPr>
        <w:spacing w:before="0" w:after="0" w:line="360" w:lineRule="auto"/>
        <w:rPr>
          <w:rFonts w:cs="Arial"/>
          <w:b/>
          <w:bCs/>
          <w:sz w:val="32"/>
          <w:szCs w:val="32"/>
        </w:rPr>
      </w:pPr>
      <w:r w:rsidRPr="00B43950">
        <w:rPr>
          <w:rFonts w:cs="Arial"/>
          <w:b/>
          <w:bCs/>
          <w:sz w:val="32"/>
          <w:szCs w:val="32"/>
        </w:rPr>
        <w:lastRenderedPageBreak/>
        <w:t>System Architecture Overview</w:t>
      </w:r>
      <w:bookmarkEnd w:id="16"/>
    </w:p>
    <w:p w14:paraId="5F13CFFF" w14:textId="481735D9" w:rsidR="00B4666D" w:rsidRPr="003059A5" w:rsidRDefault="000B63C1" w:rsidP="00B4666D">
      <w:pPr>
        <w:widowControl/>
        <w:overflowPunct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>
        <w:rPr>
          <w:rFonts w:cs="Arial"/>
          <w:b/>
          <w:noProof/>
          <w:sz w:val="24"/>
          <w:szCs w:val="24"/>
        </w:rPr>
        <w:drawing>
          <wp:inline distT="0" distB="0" distL="0" distR="0" wp14:anchorId="3AB6E269" wp14:editId="7CF26689">
            <wp:extent cx="5868670" cy="5602539"/>
            <wp:effectExtent l="0" t="0" r="0" b="0"/>
            <wp:docPr id="17982425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670" cy="5602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F4607" w14:textId="77777777" w:rsidR="00B43950" w:rsidRPr="003059A5" w:rsidRDefault="00000000" w:rsidP="003059A5">
      <w:pPr>
        <w:widowControl/>
        <w:overflowPunct w:val="0"/>
        <w:adjustRightInd w:val="0"/>
        <w:spacing w:line="360" w:lineRule="auto"/>
        <w:ind w:left="1350"/>
        <w:jc w:val="both"/>
        <w:textAlignment w:val="baseline"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Note: System architecture diagram showing complete data flow is included in the visual appendix.</w:t>
      </w:r>
    </w:p>
    <w:p w14:paraId="409DAD13" w14:textId="77777777" w:rsidR="003E6E7B" w:rsidRDefault="003E6E7B">
      <w:pPr>
        <w:rPr>
          <w:rFonts w:ascii="Arial" w:eastAsia="Times New Roman" w:hAnsi="Arial" w:cs="Arial"/>
          <w:b/>
          <w:bCs/>
          <w:caps/>
          <w:sz w:val="32"/>
          <w:szCs w:val="32"/>
          <w:lang w:val="en-GB" w:eastAsia="en-GB" w:bidi="ar-SA"/>
        </w:rPr>
      </w:pPr>
      <w:r>
        <w:rPr>
          <w:rFonts w:cs="Arial"/>
          <w:b/>
          <w:bCs/>
          <w:sz w:val="32"/>
          <w:szCs w:val="32"/>
        </w:rPr>
        <w:br w:type="page"/>
      </w:r>
    </w:p>
    <w:p w14:paraId="48CE2C98" w14:textId="140FE3AA" w:rsidR="00B43950" w:rsidRPr="00B43950" w:rsidRDefault="00000000" w:rsidP="003E6E7B">
      <w:pPr>
        <w:pStyle w:val="Heading2"/>
        <w:numPr>
          <w:ilvl w:val="0"/>
          <w:numId w:val="7"/>
        </w:numPr>
        <w:spacing w:before="0" w:after="0" w:line="360" w:lineRule="auto"/>
        <w:rPr>
          <w:rFonts w:cs="Arial"/>
          <w:b/>
          <w:bCs/>
          <w:sz w:val="32"/>
          <w:szCs w:val="32"/>
        </w:rPr>
      </w:pPr>
      <w:bookmarkStart w:id="17" w:name="_Toc214891247"/>
      <w:r>
        <w:rPr>
          <w:rFonts w:cs="Arial"/>
          <w:b/>
          <w:bCs/>
          <w:sz w:val="32"/>
          <w:szCs w:val="32"/>
        </w:rPr>
        <w:lastRenderedPageBreak/>
        <w:t>P</w:t>
      </w:r>
      <w:r w:rsidRPr="00B43950">
        <w:rPr>
          <w:rFonts w:cs="Arial"/>
          <w:b/>
          <w:bCs/>
          <w:sz w:val="32"/>
          <w:szCs w:val="32"/>
        </w:rPr>
        <w:t>rocess &amp; Business Context</w:t>
      </w:r>
      <w:bookmarkEnd w:id="17"/>
    </w:p>
    <w:p w14:paraId="2891A9F2" w14:textId="77777777" w:rsidR="00B43950" w:rsidRPr="00B43950" w:rsidRDefault="00000000" w:rsidP="003E6E7B">
      <w:pPr>
        <w:pStyle w:val="Heading2"/>
        <w:numPr>
          <w:ilvl w:val="1"/>
          <w:numId w:val="7"/>
        </w:numPr>
        <w:spacing w:before="0" w:after="0" w:line="360" w:lineRule="auto"/>
        <w:rPr>
          <w:rFonts w:cs="Arial"/>
          <w:sz w:val="28"/>
          <w:szCs w:val="28"/>
        </w:rPr>
      </w:pPr>
      <w:bookmarkStart w:id="18" w:name="_Toc214891248"/>
      <w:r w:rsidRPr="00B43950">
        <w:rPr>
          <w:rFonts w:cs="Arial"/>
          <w:sz w:val="28"/>
          <w:szCs w:val="28"/>
        </w:rPr>
        <w:t>Hydrogen Production Process</w:t>
      </w:r>
      <w:bookmarkEnd w:id="18"/>
    </w:p>
    <w:p w14:paraId="773183E0" w14:textId="77777777" w:rsidR="00B43950" w:rsidRPr="003059A5" w:rsidRDefault="00000000" w:rsidP="003059A5">
      <w:pPr>
        <w:widowControl/>
        <w:overflowPunct w:val="0"/>
        <w:adjustRightInd w:val="0"/>
        <w:spacing w:line="360" w:lineRule="auto"/>
        <w:ind w:left="1350"/>
        <w:jc w:val="both"/>
        <w:textAlignment w:val="baseline"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The SASREF facility produces high-purity hydrogen through Steam Methane Reforming (SMR) technology:</w:t>
      </w:r>
    </w:p>
    <w:p w14:paraId="419D15D8" w14:textId="77777777" w:rsidR="00B43950" w:rsidRPr="003059A5" w:rsidRDefault="00000000" w:rsidP="007737DA">
      <w:pPr>
        <w:pStyle w:val="Heading3"/>
      </w:pPr>
      <w:bookmarkStart w:id="19" w:name="_Toc214891249"/>
      <w:r w:rsidRPr="003059A5">
        <w:t>Process Stages:</w:t>
      </w:r>
      <w:bookmarkEnd w:id="19"/>
    </w:p>
    <w:p w14:paraId="425BE7D8" w14:textId="77777777" w:rsidR="00B43950" w:rsidRPr="003059A5" w:rsidRDefault="00000000" w:rsidP="003059A5">
      <w:pPr>
        <w:widowControl/>
        <w:numPr>
          <w:ilvl w:val="0"/>
          <w:numId w:val="12"/>
        </w:numPr>
        <w:tabs>
          <w:tab w:val="left" w:pos="360"/>
        </w:tabs>
        <w:autoSpaceDE/>
        <w:autoSpaceDN/>
        <w:spacing w:line="360" w:lineRule="auto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SMR Unit: Natural gas + steam → H</w:t>
      </w:r>
      <w:r w:rsidRPr="003059A5">
        <w:rPr>
          <w:rFonts w:ascii="Cambria Math" w:eastAsia="Times New Roman" w:hAnsi="Cambria Math" w:cs="Cambria Math"/>
          <w:sz w:val="24"/>
          <w:szCs w:val="24"/>
          <w:lang w:val="en-GB" w:eastAsia="en-GB" w:bidi="ar-SA"/>
        </w:rPr>
        <w:t>₂</w:t>
      </w: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 + CO (at 700-1000°C)</w:t>
      </w:r>
    </w:p>
    <w:p w14:paraId="5ADA2448" w14:textId="77777777" w:rsidR="00B43950" w:rsidRPr="003059A5" w:rsidRDefault="00000000" w:rsidP="003059A5">
      <w:pPr>
        <w:widowControl/>
        <w:numPr>
          <w:ilvl w:val="0"/>
          <w:numId w:val="12"/>
        </w:numPr>
        <w:tabs>
          <w:tab w:val="left" w:pos="360"/>
        </w:tabs>
        <w:autoSpaceDE/>
        <w:autoSpaceDN/>
        <w:spacing w:line="360" w:lineRule="auto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Water-Gas Shift: CO + steam → additional H</w:t>
      </w:r>
      <w:r w:rsidRPr="003059A5">
        <w:rPr>
          <w:rFonts w:ascii="Cambria Math" w:eastAsia="Times New Roman" w:hAnsi="Cambria Math" w:cs="Cambria Math"/>
          <w:sz w:val="24"/>
          <w:szCs w:val="24"/>
          <w:lang w:val="en-GB" w:eastAsia="en-GB" w:bidi="ar-SA"/>
        </w:rPr>
        <w:t>₂</w:t>
      </w: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 + CO</w:t>
      </w:r>
      <w:r w:rsidRPr="003059A5">
        <w:rPr>
          <w:rFonts w:ascii="Cambria Math" w:eastAsia="Times New Roman" w:hAnsi="Cambria Math" w:cs="Cambria Math"/>
          <w:sz w:val="24"/>
          <w:szCs w:val="24"/>
          <w:lang w:val="en-GB" w:eastAsia="en-GB" w:bidi="ar-SA"/>
        </w:rPr>
        <w:t>₂</w:t>
      </w:r>
    </w:p>
    <w:p w14:paraId="7DAEBDB0" w14:textId="77777777" w:rsidR="00B43950" w:rsidRPr="003059A5" w:rsidRDefault="00000000" w:rsidP="003059A5">
      <w:pPr>
        <w:widowControl/>
        <w:numPr>
          <w:ilvl w:val="0"/>
          <w:numId w:val="12"/>
        </w:numPr>
        <w:tabs>
          <w:tab w:val="left" w:pos="360"/>
        </w:tabs>
        <w:autoSpaceDE/>
        <w:autoSpaceDN/>
        <w:spacing w:line="360" w:lineRule="auto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Methanation: Trace CO/CO</w:t>
      </w:r>
      <w:r w:rsidRPr="003059A5">
        <w:rPr>
          <w:rFonts w:ascii="Cambria Math" w:eastAsia="Times New Roman" w:hAnsi="Cambria Math" w:cs="Cambria Math"/>
          <w:sz w:val="24"/>
          <w:szCs w:val="24"/>
          <w:lang w:val="en-GB" w:eastAsia="en-GB" w:bidi="ar-SA"/>
        </w:rPr>
        <w:t>₂</w:t>
      </w: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 → CH</w:t>
      </w:r>
      <w:r w:rsidRPr="003059A5">
        <w:rPr>
          <w:rFonts w:ascii="Cambria Math" w:eastAsia="Times New Roman" w:hAnsi="Cambria Math" w:cs="Cambria Math"/>
          <w:sz w:val="24"/>
          <w:szCs w:val="24"/>
          <w:lang w:val="en-GB" w:eastAsia="en-GB" w:bidi="ar-SA"/>
        </w:rPr>
        <w:t>₄</w:t>
      </w: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 (easier separation)</w:t>
      </w:r>
    </w:p>
    <w:p w14:paraId="33AFF97B" w14:textId="77777777" w:rsidR="00B43950" w:rsidRPr="003059A5" w:rsidRDefault="00000000" w:rsidP="003059A5">
      <w:pPr>
        <w:widowControl/>
        <w:numPr>
          <w:ilvl w:val="0"/>
          <w:numId w:val="12"/>
        </w:numPr>
        <w:tabs>
          <w:tab w:val="left" w:pos="360"/>
        </w:tabs>
        <w:autoSpaceDE/>
        <w:autoSpaceDN/>
        <w:spacing w:line="360" w:lineRule="auto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PSA Purification: Molecular sieves achieve 99.9% H</w:t>
      </w:r>
      <w:r w:rsidRPr="003059A5">
        <w:rPr>
          <w:rFonts w:ascii="Cambria Math" w:eastAsia="Times New Roman" w:hAnsi="Cambria Math" w:cs="Cambria Math"/>
          <w:sz w:val="24"/>
          <w:szCs w:val="24"/>
          <w:lang w:val="en-GB" w:eastAsia="en-GB" w:bidi="ar-SA"/>
        </w:rPr>
        <w:t>₂</w:t>
      </w: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 purity</w:t>
      </w:r>
    </w:p>
    <w:p w14:paraId="0102B6EF" w14:textId="77777777" w:rsidR="00B43950" w:rsidRDefault="00000000" w:rsidP="003059A5">
      <w:pPr>
        <w:widowControl/>
        <w:numPr>
          <w:ilvl w:val="0"/>
          <w:numId w:val="12"/>
        </w:numPr>
        <w:tabs>
          <w:tab w:val="left" w:pos="360"/>
        </w:tabs>
        <w:autoSpaceDE/>
        <w:autoSpaceDN/>
        <w:spacing w:line="360" w:lineRule="auto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MBU Recovery: Membrane separation recovers H</w:t>
      </w:r>
      <w:r w:rsidRPr="003059A5">
        <w:rPr>
          <w:rFonts w:ascii="Cambria Math" w:eastAsia="Times New Roman" w:hAnsi="Cambria Math" w:cs="Cambria Math"/>
          <w:sz w:val="24"/>
          <w:szCs w:val="24"/>
          <w:lang w:val="en-GB" w:eastAsia="en-GB" w:bidi="ar-SA"/>
        </w:rPr>
        <w:t>₂</w:t>
      </w: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 from waste streams</w:t>
      </w:r>
    </w:p>
    <w:p w14:paraId="2447535C" w14:textId="65F35355" w:rsidR="005C53DF" w:rsidRDefault="00000000" w:rsidP="005C53DF">
      <w:pPr>
        <w:widowControl/>
        <w:tabs>
          <w:tab w:val="left" w:pos="360"/>
        </w:tabs>
        <w:autoSpaceDE/>
        <w:autoSpaceDN/>
        <w:spacing w:line="360" w:lineRule="auto"/>
        <w:ind w:left="360" w:hanging="360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>
        <w:rPr>
          <w:rFonts w:cs="Arial"/>
          <w:noProof/>
          <w:sz w:val="24"/>
          <w:szCs w:val="24"/>
        </w:rPr>
        <w:drawing>
          <wp:inline distT="0" distB="0" distL="0" distR="0" wp14:anchorId="4A79AE94" wp14:editId="392B3896">
            <wp:extent cx="6105525" cy="3079630"/>
            <wp:effectExtent l="0" t="0" r="0" b="6985"/>
            <wp:docPr id="1293095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95055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12" b="20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357" cy="3104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0CCB4" w14:textId="77777777" w:rsidR="005C53DF" w:rsidRDefault="005C53DF">
      <w:pPr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>
        <w:rPr>
          <w:rFonts w:ascii="Arial" w:eastAsia="Times New Roman" w:hAnsi="Arial" w:cs="Arial"/>
          <w:sz w:val="24"/>
          <w:szCs w:val="24"/>
          <w:lang w:val="en-GB" w:eastAsia="en-GB" w:bidi="ar-SA"/>
        </w:rPr>
        <w:br w:type="page"/>
      </w:r>
    </w:p>
    <w:p w14:paraId="727DFA2C" w14:textId="77777777" w:rsidR="005C53DF" w:rsidRPr="005C53DF" w:rsidRDefault="005C53DF" w:rsidP="005C53DF">
      <w:pPr>
        <w:widowControl/>
        <w:tabs>
          <w:tab w:val="left" w:pos="360"/>
        </w:tabs>
        <w:autoSpaceDE/>
        <w:autoSpaceDN/>
        <w:spacing w:line="360" w:lineRule="auto"/>
        <w:ind w:left="360" w:hanging="360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</w:p>
    <w:p w14:paraId="04586A2E" w14:textId="4B3AA7E2" w:rsidR="00B43950" w:rsidRPr="00B43950" w:rsidRDefault="00000000" w:rsidP="003059A5">
      <w:pPr>
        <w:pStyle w:val="Heading2"/>
        <w:numPr>
          <w:ilvl w:val="1"/>
          <w:numId w:val="11"/>
        </w:numPr>
        <w:spacing w:before="0" w:after="0" w:line="360" w:lineRule="auto"/>
        <w:rPr>
          <w:rFonts w:cs="Arial"/>
          <w:sz w:val="28"/>
          <w:szCs w:val="28"/>
        </w:rPr>
      </w:pPr>
      <w:bookmarkStart w:id="20" w:name="_Toc214891250"/>
      <w:r w:rsidRPr="00B43950">
        <w:rPr>
          <w:rFonts w:cs="Arial"/>
          <w:sz w:val="28"/>
          <w:szCs w:val="28"/>
        </w:rPr>
        <w:t>Contractual Framework (PAP Events)</w:t>
      </w:r>
      <w:bookmarkEnd w:id="20"/>
    </w:p>
    <w:p w14:paraId="4EEE123E" w14:textId="77777777" w:rsidR="00B43950" w:rsidRPr="003059A5" w:rsidRDefault="00000000" w:rsidP="003059A5">
      <w:pPr>
        <w:widowControl/>
        <w:overflowPunct w:val="0"/>
        <w:adjustRightInd w:val="0"/>
        <w:spacing w:line="360" w:lineRule="auto"/>
        <w:ind w:left="1350"/>
        <w:jc w:val="both"/>
        <w:textAlignment w:val="baseline"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3059A5">
        <w:rPr>
          <w:rFonts w:ascii="Arial" w:eastAsia="Times New Roman" w:hAnsi="Arial" w:cs="Arial"/>
          <w:sz w:val="24"/>
          <w:szCs w:val="24"/>
          <w:lang w:val="en-GB" w:eastAsia="en-GB" w:bidi="ar-SA"/>
        </w:rPr>
        <w:t>Performance Adjustment Payments (PAP) are contractual mechanisms that impose financial penalties for operational underperformance:</w:t>
      </w:r>
    </w:p>
    <w:p w14:paraId="1E3EC2D2" w14:textId="77777777" w:rsidR="00B43950" w:rsidRPr="006C0A6D" w:rsidRDefault="00000000" w:rsidP="006C0A6D">
      <w:pPr>
        <w:pStyle w:val="ListParagraph"/>
        <w:widowControl/>
        <w:numPr>
          <w:ilvl w:val="0"/>
          <w:numId w:val="41"/>
        </w:numPr>
        <w:tabs>
          <w:tab w:val="num" w:pos="360"/>
        </w:tabs>
        <w:autoSpaceDE/>
        <w:autoSpaceDN/>
        <w:spacing w:line="360" w:lineRule="auto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proofErr w:type="spellStart"/>
      <w:r w:rsidRPr="006C0A6D">
        <w:rPr>
          <w:rFonts w:ascii="Arial" w:eastAsia="Times New Roman" w:hAnsi="Arial" w:cs="Arial"/>
          <w:sz w:val="24"/>
          <w:szCs w:val="24"/>
          <w:lang w:val="en-GB" w:eastAsia="en-GB" w:bidi="ar-SA"/>
        </w:rPr>
        <w:t>DSQm</w:t>
      </w:r>
      <w:proofErr w:type="spellEnd"/>
      <w:r w:rsidRPr="006C0A6D">
        <w:rPr>
          <w:rFonts w:ascii="Arial" w:eastAsia="Times New Roman" w:hAnsi="Arial" w:cs="Arial"/>
          <w:sz w:val="24"/>
          <w:szCs w:val="24"/>
          <w:lang w:val="en-GB" w:eastAsia="en-GB" w:bidi="ar-SA"/>
        </w:rPr>
        <w:t>: Monthly deductions for H</w:t>
      </w:r>
      <w:r w:rsidRPr="006C0A6D">
        <w:rPr>
          <w:rFonts w:ascii="Cambria Math" w:eastAsia="Times New Roman" w:hAnsi="Cambria Math" w:cs="Cambria Math"/>
          <w:sz w:val="24"/>
          <w:szCs w:val="24"/>
          <w:lang w:val="en-GB" w:eastAsia="en-GB" w:bidi="ar-SA"/>
        </w:rPr>
        <w:t>₂</w:t>
      </w:r>
      <w:r w:rsidRPr="006C0A6D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 shortfall quantity</w:t>
      </w:r>
    </w:p>
    <w:p w14:paraId="68C4B426" w14:textId="77777777" w:rsidR="00B43950" w:rsidRPr="006C0A6D" w:rsidRDefault="00000000" w:rsidP="006C0A6D">
      <w:pPr>
        <w:pStyle w:val="ListParagraph"/>
        <w:widowControl/>
        <w:numPr>
          <w:ilvl w:val="0"/>
          <w:numId w:val="41"/>
        </w:numPr>
        <w:tabs>
          <w:tab w:val="num" w:pos="360"/>
        </w:tabs>
        <w:autoSpaceDE/>
        <w:autoSpaceDN/>
        <w:spacing w:line="360" w:lineRule="auto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proofErr w:type="spellStart"/>
      <w:r w:rsidRPr="006C0A6D">
        <w:rPr>
          <w:rFonts w:ascii="Arial" w:eastAsia="Times New Roman" w:hAnsi="Arial" w:cs="Arial"/>
          <w:sz w:val="24"/>
          <w:szCs w:val="24"/>
          <w:lang w:val="en-GB" w:eastAsia="en-GB" w:bidi="ar-SA"/>
        </w:rPr>
        <w:t>FEPPm</w:t>
      </w:r>
      <w:proofErr w:type="spellEnd"/>
      <w:r w:rsidRPr="006C0A6D">
        <w:rPr>
          <w:rFonts w:ascii="Arial" w:eastAsia="Times New Roman" w:hAnsi="Arial" w:cs="Arial"/>
          <w:sz w:val="24"/>
          <w:szCs w:val="24"/>
          <w:lang w:val="en-GB" w:eastAsia="en-GB" w:bidi="ar-SA"/>
        </w:rPr>
        <w:t>: Feedstock efficiency performance penalties</w:t>
      </w:r>
    </w:p>
    <w:p w14:paraId="5D40090B" w14:textId="77777777" w:rsidR="00B43950" w:rsidRPr="006C0A6D" w:rsidRDefault="00000000" w:rsidP="006C0A6D">
      <w:pPr>
        <w:pStyle w:val="ListParagraph"/>
        <w:widowControl/>
        <w:numPr>
          <w:ilvl w:val="0"/>
          <w:numId w:val="41"/>
        </w:numPr>
        <w:tabs>
          <w:tab w:val="num" w:pos="360"/>
        </w:tabs>
        <w:autoSpaceDE/>
        <w:autoSpaceDN/>
        <w:spacing w:line="360" w:lineRule="auto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proofErr w:type="spellStart"/>
      <w:r w:rsidRPr="006C0A6D">
        <w:rPr>
          <w:rFonts w:ascii="Arial" w:eastAsia="Times New Roman" w:hAnsi="Arial" w:cs="Arial"/>
          <w:sz w:val="24"/>
          <w:szCs w:val="24"/>
          <w:lang w:val="en-GB" w:eastAsia="en-GB" w:bidi="ar-SA"/>
        </w:rPr>
        <w:t>PEPPm</w:t>
      </w:r>
      <w:proofErr w:type="spellEnd"/>
      <w:r w:rsidRPr="006C0A6D">
        <w:rPr>
          <w:rFonts w:ascii="Arial" w:eastAsia="Times New Roman" w:hAnsi="Arial" w:cs="Arial"/>
          <w:sz w:val="24"/>
          <w:szCs w:val="24"/>
          <w:lang w:val="en-GB" w:eastAsia="en-GB" w:bidi="ar-SA"/>
        </w:rPr>
        <w:t>: Power efficiency performance penalties</w:t>
      </w:r>
    </w:p>
    <w:p w14:paraId="7CA7D2C5" w14:textId="77777777" w:rsidR="00B43950" w:rsidRPr="006C0A6D" w:rsidRDefault="00000000" w:rsidP="006C0A6D">
      <w:pPr>
        <w:pStyle w:val="ListParagraph"/>
        <w:widowControl/>
        <w:numPr>
          <w:ilvl w:val="0"/>
          <w:numId w:val="41"/>
        </w:numPr>
        <w:tabs>
          <w:tab w:val="num" w:pos="360"/>
        </w:tabs>
        <w:autoSpaceDE/>
        <w:autoSpaceDN/>
        <w:spacing w:line="360" w:lineRule="auto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proofErr w:type="spellStart"/>
      <w:r w:rsidRPr="006C0A6D">
        <w:rPr>
          <w:rFonts w:ascii="Arial" w:eastAsia="Times New Roman" w:hAnsi="Arial" w:cs="Arial"/>
          <w:sz w:val="24"/>
          <w:szCs w:val="24"/>
          <w:lang w:val="en-GB" w:eastAsia="en-GB" w:bidi="ar-SA"/>
        </w:rPr>
        <w:t>ROGPPm</w:t>
      </w:r>
      <w:proofErr w:type="spellEnd"/>
      <w:r w:rsidRPr="006C0A6D">
        <w:rPr>
          <w:rFonts w:ascii="Arial" w:eastAsia="Times New Roman" w:hAnsi="Arial" w:cs="Arial"/>
          <w:sz w:val="24"/>
          <w:szCs w:val="24"/>
          <w:lang w:val="en-GB" w:eastAsia="en-GB" w:bidi="ar-SA"/>
        </w:rPr>
        <w:t>: Refinery off-gas recovery efficiency penalties</w:t>
      </w:r>
    </w:p>
    <w:p w14:paraId="4D4DBF5C" w14:textId="77777777" w:rsidR="00B43950" w:rsidRPr="006C0A6D" w:rsidRDefault="00000000" w:rsidP="006C0A6D">
      <w:pPr>
        <w:pStyle w:val="ListParagraph"/>
        <w:widowControl/>
        <w:numPr>
          <w:ilvl w:val="0"/>
          <w:numId w:val="41"/>
        </w:numPr>
        <w:tabs>
          <w:tab w:val="num" w:pos="360"/>
        </w:tabs>
        <w:autoSpaceDE/>
        <w:autoSpaceDN/>
        <w:spacing w:line="360" w:lineRule="auto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proofErr w:type="spellStart"/>
      <w:r w:rsidRPr="006C0A6D">
        <w:rPr>
          <w:rFonts w:ascii="Arial" w:eastAsia="Times New Roman" w:hAnsi="Arial" w:cs="Arial"/>
          <w:sz w:val="24"/>
          <w:szCs w:val="24"/>
          <w:lang w:val="en-GB" w:eastAsia="en-GB" w:bidi="ar-SA"/>
        </w:rPr>
        <w:t>PACm</w:t>
      </w:r>
      <w:proofErr w:type="spellEnd"/>
      <w:r w:rsidRPr="006C0A6D">
        <w:rPr>
          <w:rFonts w:ascii="Arial" w:eastAsia="Times New Roman" w:hAnsi="Arial" w:cs="Arial"/>
          <w:sz w:val="24"/>
          <w:szCs w:val="24"/>
          <w:lang w:val="en-GB" w:eastAsia="en-GB" w:bidi="ar-SA"/>
        </w:rPr>
        <w:t>: Power adjustment deductions</w:t>
      </w:r>
    </w:p>
    <w:p w14:paraId="3AB30690" w14:textId="77777777" w:rsidR="003059A5" w:rsidRPr="003059A5" w:rsidRDefault="003059A5" w:rsidP="003059A5">
      <w:pPr>
        <w:widowControl/>
        <w:tabs>
          <w:tab w:val="num" w:pos="360"/>
        </w:tabs>
        <w:autoSpaceDE/>
        <w:autoSpaceDN/>
        <w:spacing w:line="360" w:lineRule="auto"/>
        <w:ind w:left="360" w:hanging="360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</w:p>
    <w:p w14:paraId="755DF141" w14:textId="16FF386C" w:rsidR="00B43950" w:rsidRPr="00B43950" w:rsidRDefault="005F7625" w:rsidP="00B43950">
      <w:pPr>
        <w:widowControl/>
        <w:overflowPunct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val="en-GB" w:eastAsia="en-GB" w:bidi="ar-S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10B25B8" wp14:editId="03096FA8">
            <wp:simplePos x="0" y="0"/>
            <wp:positionH relativeFrom="column">
              <wp:posOffset>-630758</wp:posOffset>
            </wp:positionH>
            <wp:positionV relativeFrom="paragraph">
              <wp:posOffset>186944</wp:posOffset>
            </wp:positionV>
            <wp:extent cx="7051853" cy="3762771"/>
            <wp:effectExtent l="0" t="0" r="0" b="9525"/>
            <wp:wrapSquare wrapText="bothSides"/>
            <wp:docPr id="7006908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1853" cy="3762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FD353D" w14:textId="3F8972A0" w:rsidR="00B43950" w:rsidRPr="00B43950" w:rsidRDefault="00000000" w:rsidP="00B03FAA">
      <w:pPr>
        <w:pStyle w:val="Heading2"/>
        <w:numPr>
          <w:ilvl w:val="0"/>
          <w:numId w:val="11"/>
        </w:numPr>
        <w:spacing w:before="0" w:after="0" w:line="360" w:lineRule="auto"/>
        <w:rPr>
          <w:rFonts w:cs="Arial"/>
          <w:b/>
          <w:bCs/>
          <w:sz w:val="32"/>
          <w:szCs w:val="32"/>
        </w:rPr>
      </w:pPr>
      <w:bookmarkStart w:id="21" w:name="_Toc214891251"/>
      <w:r w:rsidRPr="00B43950">
        <w:rPr>
          <w:rFonts w:cs="Arial"/>
          <w:b/>
          <w:bCs/>
          <w:sz w:val="32"/>
          <w:szCs w:val="32"/>
        </w:rPr>
        <w:lastRenderedPageBreak/>
        <w:t>Functional Modules Specification</w:t>
      </w:r>
      <w:bookmarkEnd w:id="21"/>
    </w:p>
    <w:p w14:paraId="1FF02AEC" w14:textId="77777777" w:rsidR="00B43950" w:rsidRPr="00B43950" w:rsidRDefault="00000000" w:rsidP="00B03FAA">
      <w:pPr>
        <w:pStyle w:val="Heading2"/>
        <w:numPr>
          <w:ilvl w:val="1"/>
          <w:numId w:val="11"/>
        </w:numPr>
        <w:spacing w:before="0" w:after="0" w:line="360" w:lineRule="auto"/>
        <w:rPr>
          <w:rFonts w:cs="Arial"/>
          <w:sz w:val="28"/>
          <w:szCs w:val="28"/>
        </w:rPr>
      </w:pPr>
      <w:r w:rsidRPr="00B43950">
        <w:rPr>
          <w:rFonts w:cs="Arial"/>
          <w:sz w:val="28"/>
          <w:szCs w:val="28"/>
        </w:rPr>
        <w:t xml:space="preserve"> </w:t>
      </w:r>
      <w:bookmarkStart w:id="22" w:name="_Toc214891252"/>
      <w:r w:rsidRPr="00B43950">
        <w:rPr>
          <w:rFonts w:cs="Arial"/>
          <w:sz w:val="28"/>
          <w:szCs w:val="28"/>
        </w:rPr>
        <w:t>Data Acquisition Module</w:t>
      </w:r>
      <w:bookmarkEnd w:id="22"/>
    </w:p>
    <w:p w14:paraId="5BAB5754" w14:textId="77777777" w:rsidR="00B43950" w:rsidRPr="00B03FAA" w:rsidRDefault="00000000" w:rsidP="00B03FAA">
      <w:pPr>
        <w:widowControl/>
        <w:overflowPunct w:val="0"/>
        <w:adjustRightInd w:val="0"/>
        <w:spacing w:line="360" w:lineRule="auto"/>
        <w:ind w:left="851" w:firstLine="499"/>
        <w:jc w:val="both"/>
        <w:textAlignment w:val="baseline"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t>Purpose: Extract real-time and historical data from IP.21 historian</w:t>
      </w:r>
    </w:p>
    <w:p w14:paraId="5742292D" w14:textId="77777777" w:rsidR="00B43950" w:rsidRPr="00B03FAA" w:rsidRDefault="00000000" w:rsidP="007737DA">
      <w:pPr>
        <w:pStyle w:val="Heading3"/>
      </w:pPr>
      <w:bookmarkStart w:id="23" w:name="_Toc214891253"/>
      <w:r w:rsidRPr="00B03FAA">
        <w:t>Key Features:</w:t>
      </w:r>
      <w:bookmarkEnd w:id="23"/>
    </w:p>
    <w:p w14:paraId="20328043" w14:textId="77777777" w:rsidR="00B43950" w:rsidRPr="00B03FAA" w:rsidRDefault="00000000" w:rsidP="00B03FAA">
      <w:pPr>
        <w:widowControl/>
        <w:tabs>
          <w:tab w:val="num" w:pos="360"/>
        </w:tabs>
        <w:autoSpaceDE/>
        <w:autoSpaceDN/>
        <w:spacing w:line="360" w:lineRule="auto"/>
        <w:ind w:left="2340" w:hanging="360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t>Tag-based Data Collection: Automated querying of mapped IP.21 tags</w:t>
      </w:r>
    </w:p>
    <w:p w14:paraId="4C6F46CE" w14:textId="77777777" w:rsidR="00B43950" w:rsidRPr="00B03FAA" w:rsidRDefault="00000000" w:rsidP="00B03FAA">
      <w:pPr>
        <w:widowControl/>
        <w:tabs>
          <w:tab w:val="num" w:pos="360"/>
        </w:tabs>
        <w:autoSpaceDE/>
        <w:autoSpaceDN/>
        <w:spacing w:line="360" w:lineRule="auto"/>
        <w:ind w:left="2340" w:hanging="360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t>Historical Backfill: Recovery of missed data during downtime</w:t>
      </w:r>
    </w:p>
    <w:p w14:paraId="63FC3D14" w14:textId="77777777" w:rsidR="00B43950" w:rsidRPr="00B03FAA" w:rsidRDefault="00000000" w:rsidP="00B03FAA">
      <w:pPr>
        <w:widowControl/>
        <w:tabs>
          <w:tab w:val="num" w:pos="360"/>
        </w:tabs>
        <w:autoSpaceDE/>
        <w:autoSpaceDN/>
        <w:spacing w:line="360" w:lineRule="auto"/>
        <w:ind w:left="2340" w:hanging="360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t>Data Quality Validation: Bad data detection and filtering</w:t>
      </w:r>
    </w:p>
    <w:p w14:paraId="5EC005D9" w14:textId="23F77588" w:rsidR="00B43950" w:rsidRPr="00B03FAA" w:rsidRDefault="00000000" w:rsidP="00B03FAA">
      <w:pPr>
        <w:widowControl/>
        <w:tabs>
          <w:tab w:val="num" w:pos="360"/>
        </w:tabs>
        <w:autoSpaceDE/>
        <w:autoSpaceDN/>
        <w:spacing w:line="360" w:lineRule="auto"/>
        <w:ind w:left="2340" w:hanging="360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t>Time Synchronization: Timestamp alignment across data sources</w:t>
      </w:r>
    </w:p>
    <w:p w14:paraId="07AD5105" w14:textId="73A0DC9A" w:rsidR="00B43950" w:rsidRPr="00B03FAA" w:rsidRDefault="00000000" w:rsidP="00B03FAA">
      <w:pPr>
        <w:widowControl/>
        <w:overflowPunct w:val="0"/>
        <w:adjustRightInd w:val="0"/>
        <w:spacing w:line="360" w:lineRule="auto"/>
        <w:ind w:left="1980"/>
        <w:jc w:val="both"/>
        <w:textAlignment w:val="baseline"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Python Implementation: ip21_collector.py script uses </w:t>
      </w:r>
      <w:r w:rsidR="000A5C81">
        <w:rPr>
          <w:rFonts w:ascii="Arial" w:eastAsia="Times New Roman" w:hAnsi="Arial" w:cs="Arial"/>
          <w:sz w:val="24"/>
          <w:szCs w:val="24"/>
          <w:lang w:val="en-GB" w:eastAsia="en-GB" w:bidi="ar-SA"/>
        </w:rPr>
        <w:t>python</w:t>
      </w:r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 library for </w:t>
      </w:r>
      <w:r w:rsidR="000A5C81">
        <w:rPr>
          <w:rFonts w:ascii="Arial" w:eastAsia="Times New Roman" w:hAnsi="Arial" w:cs="Arial"/>
          <w:sz w:val="24"/>
          <w:szCs w:val="24"/>
          <w:lang w:val="en-GB" w:eastAsia="en-GB" w:bidi="ar-SA"/>
        </w:rPr>
        <w:t>IP2</w:t>
      </w:r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 connectivity, implements tag mapping from configuration file, writes data to CCI Cake using Historian API, and includes comprehensive error handling and logging.</w:t>
      </w:r>
    </w:p>
    <w:p w14:paraId="145DB49C" w14:textId="72692D68" w:rsidR="00B43950" w:rsidRDefault="00000000" w:rsidP="00B03FAA">
      <w:pPr>
        <w:pStyle w:val="Heading2"/>
        <w:numPr>
          <w:ilvl w:val="1"/>
          <w:numId w:val="11"/>
        </w:numPr>
        <w:spacing w:before="0" w:after="0" w:line="360" w:lineRule="auto"/>
        <w:rPr>
          <w:rFonts w:cs="Arial"/>
          <w:sz w:val="28"/>
          <w:szCs w:val="28"/>
        </w:rPr>
      </w:pPr>
      <w:bookmarkStart w:id="24" w:name="_Toc214891254"/>
      <w:r w:rsidRPr="00B43950">
        <w:rPr>
          <w:rFonts w:cs="Arial"/>
          <w:sz w:val="28"/>
          <w:szCs w:val="28"/>
        </w:rPr>
        <w:t>PAP Event Detection Module</w:t>
      </w:r>
      <w:bookmarkEnd w:id="24"/>
    </w:p>
    <w:p w14:paraId="69E674C6" w14:textId="72FC9D46" w:rsidR="0056034E" w:rsidRPr="0056034E" w:rsidRDefault="0056034E" w:rsidP="0056034E">
      <w:pPr>
        <w:widowControl/>
        <w:overflowPunct w:val="0"/>
        <w:adjustRightInd w:val="0"/>
        <w:spacing w:before="60" w:after="60"/>
        <w:jc w:val="both"/>
        <w:textAlignment w:val="baseline"/>
        <w:rPr>
          <w:rFonts w:ascii="Arial" w:eastAsia="Times New Roman" w:hAnsi="Arial" w:cs="Times New Roman"/>
          <w:sz w:val="20"/>
          <w:szCs w:val="20"/>
          <w:lang w:val="en-GB" w:eastAsia="en-GB" w:bidi="ar-SA"/>
        </w:rPr>
      </w:pPr>
    </w:p>
    <w:p w14:paraId="491AC14C" w14:textId="77777777" w:rsidR="00B43950" w:rsidRPr="00B03FAA" w:rsidRDefault="00000000" w:rsidP="00B03FAA">
      <w:pPr>
        <w:widowControl/>
        <w:overflowPunct w:val="0"/>
        <w:adjustRightInd w:val="0"/>
        <w:spacing w:line="360" w:lineRule="auto"/>
        <w:ind w:left="1350"/>
        <w:jc w:val="both"/>
        <w:textAlignment w:val="baseline"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t>Purpose: Monitor contractual performance thresholds and detect penalty events</w:t>
      </w:r>
    </w:p>
    <w:p w14:paraId="227653A2" w14:textId="77777777" w:rsidR="00B43950" w:rsidRPr="00B03FAA" w:rsidRDefault="00000000" w:rsidP="00D04DA9">
      <w:pPr>
        <w:widowControl/>
        <w:overflowPunct w:val="0"/>
        <w:adjustRightInd w:val="0"/>
        <w:spacing w:line="360" w:lineRule="auto"/>
        <w:ind w:left="1350"/>
        <w:textAlignment w:val="baseline"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proofErr w:type="spellStart"/>
      <w:r w:rsidRPr="00B03FAA">
        <w:rPr>
          <w:rFonts w:ascii="Arial" w:eastAsia="Times New Roman" w:hAnsi="Arial" w:cs="Arial"/>
          <w:b/>
          <w:sz w:val="24"/>
          <w:szCs w:val="24"/>
          <w:lang w:val="en-GB" w:eastAsia="en-GB" w:bidi="ar-SA"/>
        </w:rPr>
        <w:t>DSQm</w:t>
      </w:r>
      <w:proofErr w:type="spellEnd"/>
      <w:r w:rsidRPr="00B03FAA">
        <w:rPr>
          <w:rFonts w:ascii="Arial" w:eastAsia="Times New Roman" w:hAnsi="Arial" w:cs="Arial"/>
          <w:b/>
          <w:sz w:val="24"/>
          <w:szCs w:val="24"/>
          <w:lang w:val="en-GB" w:eastAsia="en-GB" w:bidi="ar-SA"/>
        </w:rPr>
        <w:t xml:space="preserve"> Event Detection:</w:t>
      </w:r>
      <w:r w:rsidRPr="00B03FAA">
        <w:rPr>
          <w:rFonts w:ascii="Arial" w:eastAsia="Times New Roman" w:hAnsi="Arial" w:cs="Arial"/>
          <w:b/>
          <w:sz w:val="24"/>
          <w:szCs w:val="24"/>
          <w:lang w:val="en-GB" w:eastAsia="en-GB" w:bidi="ar-SA"/>
        </w:rPr>
        <w:br/>
      </w:r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  • Trigger: H</w:t>
      </w:r>
      <w:r w:rsidRPr="00B03FAA">
        <w:rPr>
          <w:rFonts w:ascii="Cambria Math" w:eastAsia="Times New Roman" w:hAnsi="Cambria Math" w:cs="Cambria Math"/>
          <w:sz w:val="24"/>
          <w:szCs w:val="24"/>
          <w:lang w:val="en-GB" w:eastAsia="en-GB" w:bidi="ar-SA"/>
        </w:rPr>
        <w:t>₂</w:t>
      </w:r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 pressure &lt;22.5 </w:t>
      </w:r>
      <w:proofErr w:type="spellStart"/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t>barg</w:t>
      </w:r>
      <w:proofErr w:type="spellEnd"/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 AND Available H</w:t>
      </w:r>
      <w:r w:rsidRPr="00B03FAA">
        <w:rPr>
          <w:rFonts w:ascii="Cambria Math" w:eastAsia="Times New Roman" w:hAnsi="Cambria Math" w:cs="Cambria Math"/>
          <w:sz w:val="24"/>
          <w:szCs w:val="24"/>
          <w:lang w:val="en-GB" w:eastAsia="en-GB" w:bidi="ar-SA"/>
        </w:rPr>
        <w:t>₂</w:t>
      </w:r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 &lt; Required H</w:t>
      </w:r>
      <w:r w:rsidRPr="00B03FAA">
        <w:rPr>
          <w:rFonts w:ascii="Cambria Math" w:eastAsia="Times New Roman" w:hAnsi="Cambria Math" w:cs="Cambria Math"/>
          <w:sz w:val="24"/>
          <w:szCs w:val="24"/>
          <w:lang w:val="en-GB" w:eastAsia="en-GB" w:bidi="ar-SA"/>
        </w:rPr>
        <w:t>₂</w:t>
      </w:r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br/>
        <w:t xml:space="preserve">  • Duration: &gt;15 consecutive minutes</w:t>
      </w:r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br/>
        <w:t xml:space="preserve">  • 1-minute intervals with 15-minute moving average</w:t>
      </w:r>
    </w:p>
    <w:p w14:paraId="30732B38" w14:textId="77777777" w:rsidR="00B43950" w:rsidRPr="00B03FAA" w:rsidRDefault="00000000" w:rsidP="00D04DA9">
      <w:pPr>
        <w:widowControl/>
        <w:overflowPunct w:val="0"/>
        <w:adjustRightInd w:val="0"/>
        <w:spacing w:line="360" w:lineRule="auto"/>
        <w:ind w:left="1350"/>
        <w:textAlignment w:val="baseline"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proofErr w:type="spellStart"/>
      <w:r w:rsidRPr="00B03FAA">
        <w:rPr>
          <w:rFonts w:ascii="Arial" w:eastAsia="Times New Roman" w:hAnsi="Arial" w:cs="Arial"/>
          <w:b/>
          <w:sz w:val="24"/>
          <w:szCs w:val="24"/>
          <w:lang w:val="en-GB" w:eastAsia="en-GB" w:bidi="ar-SA"/>
        </w:rPr>
        <w:t>FEPPm</w:t>
      </w:r>
      <w:proofErr w:type="spellEnd"/>
      <w:r w:rsidRPr="00B03FAA">
        <w:rPr>
          <w:rFonts w:ascii="Arial" w:eastAsia="Times New Roman" w:hAnsi="Arial" w:cs="Arial"/>
          <w:b/>
          <w:sz w:val="24"/>
          <w:szCs w:val="24"/>
          <w:lang w:val="en-GB" w:eastAsia="en-GB" w:bidi="ar-SA"/>
        </w:rPr>
        <w:t xml:space="preserve"> Event Detection:</w:t>
      </w:r>
      <w:r w:rsidRPr="00B03FAA">
        <w:rPr>
          <w:rFonts w:ascii="Arial" w:eastAsia="Times New Roman" w:hAnsi="Arial" w:cs="Arial"/>
          <w:b/>
          <w:sz w:val="24"/>
          <w:szCs w:val="24"/>
          <w:lang w:val="en-GB" w:eastAsia="en-GB" w:bidi="ar-SA"/>
        </w:rPr>
        <w:br/>
      </w:r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  • Trigger: Actual feedstock &gt; Target × (1 + 2.5%)</w:t>
      </w:r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br/>
        <w:t xml:space="preserve">  • Evaluation: Monthly aggregated consumption</w:t>
      </w:r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br/>
        <w:t xml:space="preserve">  • Penalty based on excess above allowable band</w:t>
      </w:r>
    </w:p>
    <w:p w14:paraId="4D4DD41E" w14:textId="77777777" w:rsidR="00B43950" w:rsidRPr="00B43950" w:rsidRDefault="00000000" w:rsidP="00D04DA9">
      <w:pPr>
        <w:widowControl/>
        <w:overflowPunct w:val="0"/>
        <w:adjustRightInd w:val="0"/>
        <w:spacing w:line="360" w:lineRule="auto"/>
        <w:ind w:left="1350"/>
        <w:textAlignment w:val="baseline"/>
        <w:rPr>
          <w:rFonts w:ascii="Arial" w:eastAsia="Times New Roman" w:hAnsi="Arial" w:cs="Arial"/>
          <w:sz w:val="20"/>
          <w:szCs w:val="20"/>
          <w:lang w:val="en-GB" w:eastAsia="en-GB" w:bidi="ar-SA"/>
        </w:rPr>
      </w:pPr>
      <w:proofErr w:type="spellStart"/>
      <w:r w:rsidRPr="00B03FAA">
        <w:rPr>
          <w:rFonts w:ascii="Arial" w:eastAsia="Times New Roman" w:hAnsi="Arial" w:cs="Arial"/>
          <w:b/>
          <w:sz w:val="24"/>
          <w:szCs w:val="24"/>
          <w:lang w:val="en-GB" w:eastAsia="en-GB" w:bidi="ar-SA"/>
        </w:rPr>
        <w:lastRenderedPageBreak/>
        <w:t>PEPPm</w:t>
      </w:r>
      <w:proofErr w:type="spellEnd"/>
      <w:r w:rsidRPr="00B03FAA">
        <w:rPr>
          <w:rFonts w:ascii="Arial" w:eastAsia="Times New Roman" w:hAnsi="Arial" w:cs="Arial"/>
          <w:b/>
          <w:sz w:val="24"/>
          <w:szCs w:val="24"/>
          <w:lang w:val="en-GB" w:eastAsia="en-GB" w:bidi="ar-SA"/>
        </w:rPr>
        <w:t xml:space="preserve"> Event Detection:</w:t>
      </w:r>
      <w:r w:rsidRPr="00B03FAA">
        <w:rPr>
          <w:rFonts w:ascii="Arial" w:eastAsia="Times New Roman" w:hAnsi="Arial" w:cs="Arial"/>
          <w:b/>
          <w:sz w:val="24"/>
          <w:szCs w:val="24"/>
          <w:lang w:val="en-GB" w:eastAsia="en-GB" w:bidi="ar-SA"/>
        </w:rPr>
        <w:br/>
      </w:r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  • Trigger: Actual power &gt; Target × (1 + 5%)</w:t>
      </w:r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br/>
        <w:t xml:space="preserve">  • Target: 0.53 MWh/MT Net H</w:t>
      </w:r>
      <w:r w:rsidRPr="00B03FAA">
        <w:rPr>
          <w:rFonts w:ascii="Cambria Math" w:eastAsia="Times New Roman" w:hAnsi="Cambria Math" w:cs="Cambria Math"/>
          <w:sz w:val="24"/>
          <w:szCs w:val="24"/>
          <w:lang w:val="en-GB" w:eastAsia="en-GB" w:bidi="ar-SA"/>
        </w:rPr>
        <w:t>₂</w:t>
      </w:r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 Output</w:t>
      </w:r>
      <w:r w:rsidRPr="00B03FAA">
        <w:rPr>
          <w:rFonts w:ascii="Arial" w:eastAsia="Times New Roman" w:hAnsi="Arial" w:cs="Arial"/>
          <w:sz w:val="24"/>
          <w:szCs w:val="24"/>
          <w:lang w:val="en-GB" w:eastAsia="en-GB" w:bidi="ar-SA"/>
        </w:rPr>
        <w:br/>
        <w:t xml:space="preserve">  • Allowable Deviation: 5% band above target</w:t>
      </w:r>
    </w:p>
    <w:p w14:paraId="3DCF5565" w14:textId="77777777" w:rsidR="00B43950" w:rsidRPr="00B43950" w:rsidRDefault="00000000" w:rsidP="00D04DA9">
      <w:pPr>
        <w:widowControl/>
        <w:overflowPunct w:val="0"/>
        <w:adjustRightInd w:val="0"/>
        <w:spacing w:line="360" w:lineRule="auto"/>
        <w:textAlignment w:val="baseline"/>
        <w:rPr>
          <w:rFonts w:ascii="Arial" w:eastAsia="Times New Roman" w:hAnsi="Arial" w:cs="Arial"/>
          <w:sz w:val="20"/>
          <w:szCs w:val="20"/>
          <w:lang w:val="en-GB" w:eastAsia="en-GB" w:bidi="ar-SA"/>
        </w:rPr>
      </w:pPr>
      <w:r w:rsidRPr="00B43950">
        <w:rPr>
          <w:rFonts w:ascii="Arial" w:eastAsia="Times New Roman" w:hAnsi="Arial" w:cs="Arial"/>
          <w:sz w:val="20"/>
          <w:szCs w:val="20"/>
          <w:lang w:val="en-GB" w:eastAsia="en-GB" w:bidi="ar-SA"/>
        </w:rPr>
        <w:br w:type="page"/>
      </w:r>
    </w:p>
    <w:p w14:paraId="0AF50FA4" w14:textId="77777777" w:rsidR="00B43950" w:rsidRPr="00B43950" w:rsidRDefault="00B43950" w:rsidP="00B43950">
      <w:pPr>
        <w:widowControl/>
        <w:overflowPunct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val="en-GB" w:eastAsia="en-GB" w:bidi="ar-SA"/>
        </w:rPr>
      </w:pPr>
    </w:p>
    <w:p w14:paraId="45532EB5" w14:textId="31F920C4" w:rsidR="00C84FA1" w:rsidRDefault="00C84FA1" w:rsidP="00B03FAA">
      <w:pPr>
        <w:pStyle w:val="Heading2"/>
        <w:numPr>
          <w:ilvl w:val="0"/>
          <w:numId w:val="11"/>
        </w:numPr>
        <w:spacing w:before="0" w:after="0" w:line="360" w:lineRule="auto"/>
        <w:rPr>
          <w:rFonts w:cs="Arial"/>
          <w:b/>
          <w:bCs/>
          <w:sz w:val="32"/>
          <w:szCs w:val="32"/>
        </w:rPr>
      </w:pPr>
      <w:bookmarkStart w:id="25" w:name="_Toc214891255"/>
      <w:r w:rsidRPr="00C84FA1">
        <w:rPr>
          <w:rFonts w:cs="Arial"/>
          <w:b/>
          <w:bCs/>
          <w:sz w:val="32"/>
          <w:szCs w:val="32"/>
        </w:rPr>
        <w:t>Application Design Overview</w:t>
      </w:r>
      <w:bookmarkEnd w:id="25"/>
    </w:p>
    <w:p w14:paraId="7F66C5EC" w14:textId="10AFF455" w:rsidR="00C84FA1" w:rsidRDefault="00C84FA1" w:rsidP="00C84FA1">
      <w:pPr>
        <w:pStyle w:val="Heading2"/>
        <w:numPr>
          <w:ilvl w:val="1"/>
          <w:numId w:val="11"/>
        </w:numPr>
        <w:spacing w:before="0" w:after="0" w:line="360" w:lineRule="auto"/>
      </w:pPr>
      <w:bookmarkStart w:id="26" w:name="_Toc214891256"/>
      <w:r w:rsidRPr="00C84FA1">
        <w:t>Purpose</w:t>
      </w:r>
      <w:bookmarkEnd w:id="26"/>
    </w:p>
    <w:p w14:paraId="7A577BA5" w14:textId="2A8CFA92" w:rsidR="00C84FA1" w:rsidRPr="00C84FA1" w:rsidRDefault="00C84FA1" w:rsidP="00C84FA1">
      <w:pPr>
        <w:ind w:left="1350"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>
        <w:rPr>
          <w:rFonts w:ascii="Arial" w:eastAsia="Times New Roman" w:hAnsi="Arial" w:cs="Arial"/>
          <w:sz w:val="24"/>
          <w:szCs w:val="24"/>
          <w:lang w:val="en-GB" w:eastAsia="en-GB" w:bidi="ar-SA"/>
        </w:rPr>
        <w:t>Th</w:t>
      </w:r>
      <w:r w:rsidRPr="00C84FA1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is section defines the user interface design, menu hierarchy, forms, reports, and dashboards that will be developed in the CCI Cake platform for the Fusion – DFTPC (Data </w:t>
      </w:r>
      <w:proofErr w:type="gramStart"/>
      <w:r w:rsidRPr="00C84FA1">
        <w:rPr>
          <w:rFonts w:ascii="Arial" w:eastAsia="Times New Roman" w:hAnsi="Arial" w:cs="Arial"/>
          <w:sz w:val="24"/>
          <w:szCs w:val="24"/>
          <w:lang w:val="en-GB" w:eastAsia="en-GB" w:bidi="ar-SA"/>
        </w:rPr>
        <w:t>For</w:t>
      </w:r>
      <w:proofErr w:type="gramEnd"/>
      <w:r w:rsidRPr="00C84FA1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 Total Payment Calculations) system.</w:t>
      </w:r>
    </w:p>
    <w:p w14:paraId="3EC97B34" w14:textId="092F518C" w:rsidR="00C84FA1" w:rsidRDefault="00C84FA1" w:rsidP="00C84FA1">
      <w:pPr>
        <w:ind w:left="1350"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C84FA1">
        <w:rPr>
          <w:rFonts w:ascii="Arial" w:eastAsia="Times New Roman" w:hAnsi="Arial" w:cs="Arial"/>
          <w:sz w:val="24"/>
          <w:szCs w:val="24"/>
          <w:lang w:val="en-GB" w:eastAsia="en-GB" w:bidi="ar-SA"/>
        </w:rPr>
        <w:t>It illustrates how end-users will interact with the system through structured menus, data entry forms, and visual dashboards</w:t>
      </w:r>
    </w:p>
    <w:p w14:paraId="6E39DF75" w14:textId="77777777" w:rsidR="00C84FA1" w:rsidRDefault="00C84FA1" w:rsidP="00C84FA1">
      <w:pPr>
        <w:rPr>
          <w:rFonts w:ascii="Arial" w:eastAsia="Times New Roman" w:hAnsi="Arial" w:cs="Arial"/>
          <w:sz w:val="24"/>
          <w:szCs w:val="24"/>
          <w:lang w:val="en-GB" w:eastAsia="en-GB" w:bidi="ar-SA"/>
        </w:rPr>
      </w:pPr>
    </w:p>
    <w:p w14:paraId="2670D87E" w14:textId="77777777" w:rsidR="00321F57" w:rsidRDefault="00321F57" w:rsidP="00321F57">
      <w:pPr>
        <w:pStyle w:val="Heading2"/>
        <w:numPr>
          <w:ilvl w:val="1"/>
          <w:numId w:val="11"/>
        </w:numPr>
        <w:spacing w:before="0" w:after="0" w:line="360" w:lineRule="auto"/>
      </w:pPr>
      <w:bookmarkStart w:id="27" w:name="_Toc214891257"/>
      <w:r>
        <w:t>overview:</w:t>
      </w:r>
    </w:p>
    <w:p w14:paraId="2F081F64" w14:textId="36FAC0E7" w:rsidR="00C84FA1" w:rsidRDefault="007737DA" w:rsidP="00321F57">
      <w:pPr>
        <w:ind w:left="1350"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321F57">
        <w:rPr>
          <w:rFonts w:ascii="Arial" w:eastAsia="Times New Roman" w:hAnsi="Arial" w:cs="Arial"/>
          <w:sz w:val="24"/>
          <w:szCs w:val="24"/>
          <w:lang w:val="en-GB" w:eastAsia="en-GB" w:bidi="ar-SA"/>
        </w:rPr>
        <w:t xml:space="preserve">The Application Will Be Organized into Five Major Menu Groups, Each Representing a Functional Area Within </w:t>
      </w:r>
      <w:r w:rsidR="00321F57">
        <w:rPr>
          <w:rFonts w:ascii="Arial" w:eastAsia="Times New Roman" w:hAnsi="Arial" w:cs="Arial"/>
          <w:sz w:val="24"/>
          <w:szCs w:val="24"/>
          <w:lang w:val="en-GB" w:eastAsia="en-GB" w:bidi="ar-SA"/>
        </w:rPr>
        <w:t>t</w:t>
      </w:r>
      <w:r w:rsidRPr="00321F57">
        <w:rPr>
          <w:rFonts w:ascii="Arial" w:eastAsia="Times New Roman" w:hAnsi="Arial" w:cs="Arial"/>
          <w:sz w:val="24"/>
          <w:szCs w:val="24"/>
          <w:lang w:val="en-GB" w:eastAsia="en-GB" w:bidi="ar-SA"/>
        </w:rPr>
        <w:t>he DFTPC Solution:</w:t>
      </w:r>
      <w:bookmarkEnd w:id="27"/>
    </w:p>
    <w:p w14:paraId="7190ACE1" w14:textId="77777777" w:rsidR="00321F57" w:rsidRPr="00321F57" w:rsidRDefault="00321F57" w:rsidP="00321F57">
      <w:pPr>
        <w:ind w:left="1350"/>
      </w:pPr>
    </w:p>
    <w:tbl>
      <w:tblPr>
        <w:tblW w:w="7721" w:type="dxa"/>
        <w:tblCellSpacing w:w="15" w:type="dxa"/>
        <w:tblInd w:w="1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563"/>
        <w:gridCol w:w="3689"/>
      </w:tblGrid>
      <w:tr w:rsidR="00C84FA1" w:rsidRPr="00F959AA" w14:paraId="794F6E90" w14:textId="77777777" w:rsidTr="004E0C7A">
        <w:trPr>
          <w:trHeight w:val="5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90C47" w14:textId="77777777" w:rsidR="00C84FA1" w:rsidRPr="00F959AA" w:rsidRDefault="00C84FA1" w:rsidP="00C0446F">
            <w:pPr>
              <w:spacing w:after="200" w:line="276" w:lineRule="auto"/>
              <w:rPr>
                <w:b/>
                <w:bCs/>
                <w:lang w:val="en-IN"/>
              </w:rPr>
            </w:pPr>
            <w:r w:rsidRPr="00F959AA">
              <w:rPr>
                <w:b/>
                <w:bCs/>
                <w:lang w:val="en-IN"/>
              </w:rPr>
              <w:t>Main Menu</w:t>
            </w:r>
          </w:p>
        </w:tc>
        <w:tc>
          <w:tcPr>
            <w:tcW w:w="2533" w:type="dxa"/>
            <w:vAlign w:val="center"/>
            <w:hideMark/>
          </w:tcPr>
          <w:p w14:paraId="2148EE8A" w14:textId="77777777" w:rsidR="00C84FA1" w:rsidRPr="00F959AA" w:rsidRDefault="00C84FA1" w:rsidP="00C0446F">
            <w:pPr>
              <w:spacing w:after="200" w:line="276" w:lineRule="auto"/>
              <w:rPr>
                <w:b/>
                <w:bCs/>
                <w:lang w:val="en-IN"/>
              </w:rPr>
            </w:pPr>
            <w:r w:rsidRPr="00F959AA">
              <w:rPr>
                <w:b/>
                <w:bCs/>
                <w:lang w:val="en-IN"/>
              </w:rPr>
              <w:t>Submenus</w:t>
            </w:r>
          </w:p>
        </w:tc>
        <w:tc>
          <w:tcPr>
            <w:tcW w:w="3644" w:type="dxa"/>
            <w:vAlign w:val="center"/>
            <w:hideMark/>
          </w:tcPr>
          <w:p w14:paraId="05F3E972" w14:textId="77777777" w:rsidR="00C84FA1" w:rsidRPr="00F959AA" w:rsidRDefault="00C84FA1" w:rsidP="00C0446F">
            <w:pPr>
              <w:spacing w:after="200" w:line="276" w:lineRule="auto"/>
              <w:rPr>
                <w:b/>
                <w:bCs/>
                <w:lang w:val="en-IN"/>
              </w:rPr>
            </w:pPr>
            <w:r w:rsidRPr="00F959AA">
              <w:rPr>
                <w:b/>
                <w:bCs/>
                <w:lang w:val="en-IN"/>
              </w:rPr>
              <w:t>Purpose / Description</w:t>
            </w:r>
          </w:p>
        </w:tc>
      </w:tr>
      <w:tr w:rsidR="00C84FA1" w:rsidRPr="00F959AA" w14:paraId="57D49DEB" w14:textId="77777777" w:rsidTr="004E0C7A">
        <w:trPr>
          <w:trHeight w:val="1417"/>
          <w:tblCellSpacing w:w="15" w:type="dxa"/>
        </w:trPr>
        <w:tc>
          <w:tcPr>
            <w:tcW w:w="0" w:type="auto"/>
            <w:vAlign w:val="center"/>
            <w:hideMark/>
          </w:tcPr>
          <w:p w14:paraId="77517455" w14:textId="77777777" w:rsidR="00C84FA1" w:rsidRPr="00F959AA" w:rsidRDefault="00C84FA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b/>
                <w:bCs/>
                <w:lang w:val="en-IN"/>
              </w:rPr>
              <w:t>Dashboard</w:t>
            </w:r>
          </w:p>
        </w:tc>
        <w:tc>
          <w:tcPr>
            <w:tcW w:w="2533" w:type="dxa"/>
            <w:vAlign w:val="center"/>
            <w:hideMark/>
          </w:tcPr>
          <w:p w14:paraId="0AE8E1FC" w14:textId="15AAC3B4" w:rsidR="00C84FA1" w:rsidRPr="00F959AA" w:rsidRDefault="00C84FA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 xml:space="preserve">- Real-Time KPIs </w:t>
            </w:r>
            <w:r w:rsidR="00FC3344">
              <w:rPr>
                <w:lang w:val="en-IN"/>
              </w:rPr>
              <w:t xml:space="preserve">&amp; </w:t>
            </w:r>
            <w:r w:rsidRPr="00F959AA">
              <w:rPr>
                <w:lang w:val="en-IN"/>
              </w:rPr>
              <w:t xml:space="preserve">Efficiency Trends </w:t>
            </w:r>
          </w:p>
        </w:tc>
        <w:tc>
          <w:tcPr>
            <w:tcW w:w="3644" w:type="dxa"/>
            <w:vAlign w:val="center"/>
            <w:hideMark/>
          </w:tcPr>
          <w:p w14:paraId="233232D3" w14:textId="77777777" w:rsidR="00C84FA1" w:rsidRPr="00F959AA" w:rsidRDefault="00C84FA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>Displays live process metrics, PAP events, and performance visualizations from the IP.21 historian.</w:t>
            </w:r>
          </w:p>
        </w:tc>
      </w:tr>
      <w:tr w:rsidR="00695D81" w:rsidRPr="00F959AA" w14:paraId="2CBA580F" w14:textId="77777777" w:rsidTr="004E0C7A">
        <w:trPr>
          <w:trHeight w:val="1417"/>
          <w:tblCellSpacing w:w="15" w:type="dxa"/>
        </w:trPr>
        <w:tc>
          <w:tcPr>
            <w:tcW w:w="0" w:type="auto"/>
            <w:vAlign w:val="center"/>
            <w:hideMark/>
          </w:tcPr>
          <w:p w14:paraId="12BB3556" w14:textId="10D077F0" w:rsidR="00695D81" w:rsidRPr="00F959AA" w:rsidRDefault="00695D8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b/>
                <w:bCs/>
                <w:lang w:val="en-IN"/>
              </w:rPr>
              <w:t>Manual Entry</w:t>
            </w:r>
          </w:p>
        </w:tc>
        <w:tc>
          <w:tcPr>
            <w:tcW w:w="2533" w:type="dxa"/>
            <w:vAlign w:val="center"/>
            <w:hideMark/>
          </w:tcPr>
          <w:p w14:paraId="32F9EC79" w14:textId="3B46F0F7" w:rsidR="00695D81" w:rsidRPr="00F959AA" w:rsidRDefault="00695D8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>-</w:t>
            </w:r>
            <w:r w:rsidR="004E0C7A">
              <w:rPr>
                <w:lang w:val="en-IN"/>
              </w:rPr>
              <w:t xml:space="preserve">Manual Forms </w:t>
            </w:r>
            <w:r w:rsidRPr="00F959AA">
              <w:rPr>
                <w:lang w:val="en-IN"/>
              </w:rPr>
              <w:t xml:space="preserve"> </w:t>
            </w:r>
            <w:r w:rsidRPr="00F959AA">
              <w:rPr>
                <w:lang w:val="en-IN"/>
              </w:rPr>
              <w:br/>
              <w:t>- Quality Data Upload</w:t>
            </w:r>
          </w:p>
        </w:tc>
        <w:tc>
          <w:tcPr>
            <w:tcW w:w="3644" w:type="dxa"/>
            <w:vAlign w:val="center"/>
            <w:hideMark/>
          </w:tcPr>
          <w:p w14:paraId="38F1BBB1" w14:textId="56BFA684" w:rsidR="00695D81" w:rsidRPr="00F959AA" w:rsidRDefault="00695D8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>Allows authorized users to enter manual</w:t>
            </w:r>
            <w:r w:rsidR="004E0C7A">
              <w:rPr>
                <w:lang w:val="en-IN"/>
              </w:rPr>
              <w:t>/analysis</w:t>
            </w:r>
            <w:r w:rsidRPr="00F959AA">
              <w:rPr>
                <w:lang w:val="en-IN"/>
              </w:rPr>
              <w:t xml:space="preserve"> data through graphics-based forms in CCI Cake.</w:t>
            </w:r>
          </w:p>
        </w:tc>
      </w:tr>
      <w:tr w:rsidR="00695D81" w:rsidRPr="00F959AA" w14:paraId="058A8401" w14:textId="77777777" w:rsidTr="004E0C7A">
        <w:trPr>
          <w:trHeight w:val="1731"/>
          <w:tblCellSpacing w:w="15" w:type="dxa"/>
        </w:trPr>
        <w:tc>
          <w:tcPr>
            <w:tcW w:w="0" w:type="auto"/>
            <w:vAlign w:val="center"/>
            <w:hideMark/>
          </w:tcPr>
          <w:p w14:paraId="03D0FA5D" w14:textId="7513B0FB" w:rsidR="00695D81" w:rsidRPr="00F959AA" w:rsidRDefault="00695D8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b/>
                <w:bCs/>
                <w:lang w:val="en-IN"/>
              </w:rPr>
              <w:t>Reports</w:t>
            </w:r>
          </w:p>
        </w:tc>
        <w:tc>
          <w:tcPr>
            <w:tcW w:w="2533" w:type="dxa"/>
            <w:vAlign w:val="center"/>
            <w:hideMark/>
          </w:tcPr>
          <w:p w14:paraId="03217D22" w14:textId="6E3C3B20" w:rsidR="009B5A4E" w:rsidRPr="00F959AA" w:rsidRDefault="00695D81" w:rsidP="009B5A4E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>- Daily Operations Report</w:t>
            </w:r>
            <w:r w:rsidR="009B5A4E" w:rsidRPr="00F959AA">
              <w:rPr>
                <w:lang w:val="en-IN"/>
              </w:rPr>
              <w:br/>
            </w:r>
            <w:r w:rsidR="009B5A4E">
              <w:rPr>
                <w:lang w:val="en-IN"/>
              </w:rPr>
              <w:t>- Finance Monthly Report</w:t>
            </w:r>
            <w:r w:rsidRPr="00F959AA">
              <w:rPr>
                <w:lang w:val="en-IN"/>
              </w:rPr>
              <w:br/>
              <w:t>- PAP Event Summary</w:t>
            </w:r>
            <w:r w:rsidR="009B5A4E">
              <w:rPr>
                <w:lang w:val="en-IN"/>
              </w:rPr>
              <w:t xml:space="preserve">                                          </w:t>
            </w:r>
            <w:r w:rsidRPr="00F959AA">
              <w:rPr>
                <w:lang w:val="en-IN"/>
              </w:rPr>
              <w:t xml:space="preserve"> </w:t>
            </w:r>
            <w:r w:rsidRPr="00F959AA">
              <w:rPr>
                <w:lang w:val="en-IN"/>
              </w:rPr>
              <w:br/>
              <w:t xml:space="preserve">- </w:t>
            </w:r>
            <w:r w:rsidR="004E0C7A">
              <w:rPr>
                <w:lang w:val="en-IN"/>
              </w:rPr>
              <w:t>Analysis Report</w:t>
            </w:r>
            <w:r w:rsidR="009B5A4E" w:rsidRPr="00F959AA">
              <w:rPr>
                <w:lang w:val="en-IN"/>
              </w:rPr>
              <w:br/>
            </w:r>
            <w:r w:rsidR="009B5A4E">
              <w:rPr>
                <w:lang w:val="en-IN"/>
              </w:rPr>
              <w:t>- Shortfall Report</w:t>
            </w:r>
          </w:p>
        </w:tc>
        <w:tc>
          <w:tcPr>
            <w:tcW w:w="3644" w:type="dxa"/>
            <w:vAlign w:val="center"/>
            <w:hideMark/>
          </w:tcPr>
          <w:p w14:paraId="36CA2F6F" w14:textId="1FD76F65" w:rsidR="00695D81" w:rsidRPr="00F959AA" w:rsidRDefault="00695D8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>Provides preformatted operational and performance reports with export and auto-email capabilities.</w:t>
            </w:r>
          </w:p>
        </w:tc>
      </w:tr>
      <w:tr w:rsidR="00695D81" w:rsidRPr="00F959AA" w14:paraId="6933EA67" w14:textId="77777777" w:rsidTr="004E0C7A">
        <w:trPr>
          <w:trHeight w:val="1223"/>
          <w:tblCellSpacing w:w="15" w:type="dxa"/>
        </w:trPr>
        <w:tc>
          <w:tcPr>
            <w:tcW w:w="0" w:type="auto"/>
            <w:vAlign w:val="center"/>
            <w:hideMark/>
          </w:tcPr>
          <w:p w14:paraId="2DF6DA34" w14:textId="761850C1" w:rsidR="00695D81" w:rsidRPr="00F959AA" w:rsidRDefault="00695D8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b/>
                <w:bCs/>
                <w:lang w:val="en-IN"/>
              </w:rPr>
              <w:lastRenderedPageBreak/>
              <w:t>Administration</w:t>
            </w:r>
          </w:p>
        </w:tc>
        <w:tc>
          <w:tcPr>
            <w:tcW w:w="2533" w:type="dxa"/>
            <w:vAlign w:val="center"/>
            <w:hideMark/>
          </w:tcPr>
          <w:p w14:paraId="721DCD70" w14:textId="180D2CA3" w:rsidR="00695D81" w:rsidRPr="00F959AA" w:rsidRDefault="00695D8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 xml:space="preserve">- User &amp; Role Management </w:t>
            </w:r>
            <w:r w:rsidRPr="00F959AA">
              <w:rPr>
                <w:lang w:val="en-IN"/>
              </w:rPr>
              <w:br/>
              <w:t xml:space="preserve">- Menu Access Control </w:t>
            </w:r>
            <w:r w:rsidRPr="00F959AA">
              <w:rPr>
                <w:lang w:val="en-IN"/>
              </w:rPr>
              <w:br/>
              <w:t>- Settings &amp; Maintenance</w:t>
            </w:r>
          </w:p>
        </w:tc>
        <w:tc>
          <w:tcPr>
            <w:tcW w:w="3644" w:type="dxa"/>
            <w:vAlign w:val="center"/>
            <w:hideMark/>
          </w:tcPr>
          <w:p w14:paraId="7C5F25A3" w14:textId="1BD6A0AE" w:rsidR="00695D81" w:rsidRPr="00F959AA" w:rsidRDefault="00695D8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>Handles user authorization, role-based menu access, and overall system configuration.</w:t>
            </w:r>
          </w:p>
        </w:tc>
      </w:tr>
    </w:tbl>
    <w:p w14:paraId="77FC1A76" w14:textId="06B76186" w:rsidR="00C84FA1" w:rsidRPr="00F959AA" w:rsidRDefault="00C84FA1" w:rsidP="00C84FA1">
      <w:pPr>
        <w:spacing w:after="200" w:line="276" w:lineRule="auto"/>
        <w:rPr>
          <w:lang w:val="en-IN"/>
        </w:rPr>
      </w:pPr>
    </w:p>
    <w:p w14:paraId="1D900C51" w14:textId="6FDC2A69" w:rsidR="00C84FA1" w:rsidRPr="008A5E31" w:rsidRDefault="00C84FA1" w:rsidP="008A5E31">
      <w:pPr>
        <w:pStyle w:val="Heading2"/>
        <w:numPr>
          <w:ilvl w:val="1"/>
          <w:numId w:val="11"/>
        </w:numPr>
        <w:spacing w:before="0" w:after="0" w:line="360" w:lineRule="auto"/>
        <w:rPr>
          <w:rFonts w:cs="Arial"/>
          <w:sz w:val="28"/>
          <w:szCs w:val="28"/>
        </w:rPr>
      </w:pPr>
      <w:r w:rsidRPr="008A5E31">
        <w:rPr>
          <w:rFonts w:cs="Arial"/>
          <w:sz w:val="28"/>
          <w:szCs w:val="28"/>
        </w:rPr>
        <w:t xml:space="preserve"> </w:t>
      </w:r>
      <w:bookmarkStart w:id="28" w:name="_Toc214891258"/>
      <w:r w:rsidRPr="008A5E31">
        <w:rPr>
          <w:rFonts w:cs="Arial"/>
          <w:sz w:val="28"/>
          <w:szCs w:val="28"/>
        </w:rPr>
        <w:t>Form &amp; Screen Design</w:t>
      </w:r>
      <w:bookmarkEnd w:id="28"/>
    </w:p>
    <w:p w14:paraId="3A35452F" w14:textId="77777777" w:rsidR="00C84FA1" w:rsidRPr="00F959AA" w:rsidRDefault="00C84FA1" w:rsidP="008A5E31">
      <w:pPr>
        <w:spacing w:after="200" w:line="276" w:lineRule="auto"/>
        <w:ind w:left="1440"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F959AA">
        <w:rPr>
          <w:rFonts w:ascii="Arial" w:eastAsia="Times New Roman" w:hAnsi="Arial" w:cs="Arial"/>
          <w:sz w:val="24"/>
          <w:szCs w:val="24"/>
          <w:lang w:val="en-GB" w:eastAsia="en-GB" w:bidi="ar-SA"/>
        </w:rPr>
        <w:t>Each form or screen has been designed to provide intuitive, role-based interaction while ensuring operational integrity and data validation.</w:t>
      </w:r>
    </w:p>
    <w:tbl>
      <w:tblPr>
        <w:tblW w:w="7990" w:type="dxa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2275"/>
        <w:gridCol w:w="2917"/>
        <w:gridCol w:w="971"/>
      </w:tblGrid>
      <w:tr w:rsidR="000B63C1" w:rsidRPr="00F959AA" w14:paraId="13777E1C" w14:textId="77777777" w:rsidTr="008A5E31">
        <w:trPr>
          <w:trHeight w:val="5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BFA09" w14:textId="00A37B0F" w:rsidR="00C84FA1" w:rsidRPr="00F959AA" w:rsidRDefault="00C84FA1" w:rsidP="00C0446F">
            <w:pPr>
              <w:spacing w:after="200" w:line="276" w:lineRule="auto"/>
              <w:rPr>
                <w:b/>
                <w:bCs/>
                <w:lang w:val="en-IN"/>
              </w:rPr>
            </w:pPr>
            <w:r w:rsidRPr="00F959AA">
              <w:rPr>
                <w:b/>
                <w:bCs/>
                <w:lang w:val="en-IN"/>
              </w:rPr>
              <w:t>Form</w:t>
            </w:r>
            <w:r w:rsidR="00FC3344">
              <w:rPr>
                <w:b/>
                <w:bCs/>
                <w:lang w:val="en-IN"/>
              </w:rPr>
              <w:t>/Screen</w:t>
            </w:r>
            <w:r w:rsidRPr="00F959AA">
              <w:rPr>
                <w:b/>
                <w:bCs/>
                <w:lang w:val="en-IN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68A3FC91" w14:textId="77777777" w:rsidR="00C84FA1" w:rsidRPr="00F959AA" w:rsidRDefault="00C84FA1" w:rsidP="00C0446F">
            <w:pPr>
              <w:spacing w:after="200" w:line="276" w:lineRule="auto"/>
              <w:rPr>
                <w:b/>
                <w:bCs/>
                <w:lang w:val="en-IN"/>
              </w:rPr>
            </w:pPr>
            <w:r w:rsidRPr="00F959AA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61D2395" w14:textId="77777777" w:rsidR="00C84FA1" w:rsidRPr="00F959AA" w:rsidRDefault="00C84FA1" w:rsidP="00C0446F">
            <w:pPr>
              <w:spacing w:after="200" w:line="276" w:lineRule="auto"/>
              <w:rPr>
                <w:b/>
                <w:bCs/>
                <w:lang w:val="en-IN"/>
              </w:rPr>
            </w:pPr>
            <w:r w:rsidRPr="00F959AA">
              <w:rPr>
                <w:b/>
                <w:bCs/>
                <w:lang w:val="en-IN"/>
              </w:rPr>
              <w:t>Key Fields / Controls</w:t>
            </w:r>
          </w:p>
        </w:tc>
        <w:tc>
          <w:tcPr>
            <w:tcW w:w="0" w:type="auto"/>
            <w:vAlign w:val="center"/>
            <w:hideMark/>
          </w:tcPr>
          <w:p w14:paraId="56EB1452" w14:textId="77777777" w:rsidR="00C84FA1" w:rsidRPr="00F959AA" w:rsidRDefault="00C84FA1" w:rsidP="00C0446F">
            <w:pPr>
              <w:spacing w:after="200" w:line="276" w:lineRule="auto"/>
              <w:rPr>
                <w:b/>
                <w:bCs/>
                <w:lang w:val="en-IN"/>
              </w:rPr>
            </w:pPr>
            <w:r w:rsidRPr="00F959AA">
              <w:rPr>
                <w:b/>
                <w:bCs/>
                <w:lang w:val="en-IN"/>
              </w:rPr>
              <w:t>User Roles</w:t>
            </w:r>
          </w:p>
        </w:tc>
      </w:tr>
      <w:tr w:rsidR="000B63C1" w:rsidRPr="00F959AA" w14:paraId="3EBEECDD" w14:textId="77777777" w:rsidTr="008A5E31">
        <w:trPr>
          <w:trHeight w:val="821"/>
          <w:tblCellSpacing w:w="15" w:type="dxa"/>
        </w:trPr>
        <w:tc>
          <w:tcPr>
            <w:tcW w:w="0" w:type="auto"/>
            <w:vAlign w:val="center"/>
            <w:hideMark/>
          </w:tcPr>
          <w:p w14:paraId="75A5254D" w14:textId="77777777" w:rsidR="00C84FA1" w:rsidRPr="00F959AA" w:rsidRDefault="00C84FA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b/>
                <w:bCs/>
                <w:lang w:val="en-IN"/>
              </w:rPr>
              <w:t>Manual Entry (Lab Analysis)</w:t>
            </w:r>
          </w:p>
        </w:tc>
        <w:tc>
          <w:tcPr>
            <w:tcW w:w="0" w:type="auto"/>
            <w:vAlign w:val="center"/>
            <w:hideMark/>
          </w:tcPr>
          <w:p w14:paraId="5B95018B" w14:textId="77777777" w:rsidR="00C84FA1" w:rsidRPr="00F959AA" w:rsidRDefault="00C84FA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>Record manually measured quality data</w:t>
            </w:r>
          </w:p>
        </w:tc>
        <w:tc>
          <w:tcPr>
            <w:tcW w:w="0" w:type="auto"/>
            <w:vAlign w:val="center"/>
            <w:hideMark/>
          </w:tcPr>
          <w:p w14:paraId="7E691406" w14:textId="3440EB71" w:rsidR="00C84FA1" w:rsidRPr="00F959AA" w:rsidRDefault="00C84FA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>Date, Parameter, Measured Value</w:t>
            </w:r>
          </w:p>
        </w:tc>
        <w:tc>
          <w:tcPr>
            <w:tcW w:w="0" w:type="auto"/>
            <w:vAlign w:val="center"/>
            <w:hideMark/>
          </w:tcPr>
          <w:p w14:paraId="203224EA" w14:textId="27377032" w:rsidR="00C84FA1" w:rsidRPr="00F959AA" w:rsidRDefault="00C84FA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>Operator</w:t>
            </w:r>
          </w:p>
        </w:tc>
      </w:tr>
      <w:tr w:rsidR="000B63C1" w:rsidRPr="00F959AA" w14:paraId="14965B5F" w14:textId="77777777" w:rsidTr="008A5E31">
        <w:trPr>
          <w:trHeight w:val="146"/>
          <w:tblCellSpacing w:w="15" w:type="dxa"/>
        </w:trPr>
        <w:tc>
          <w:tcPr>
            <w:tcW w:w="0" w:type="auto"/>
            <w:vAlign w:val="center"/>
            <w:hideMark/>
          </w:tcPr>
          <w:p w14:paraId="6AD3165D" w14:textId="571F642B" w:rsidR="00C84FA1" w:rsidRPr="00F959AA" w:rsidRDefault="00C84FA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b/>
                <w:bCs/>
                <w:lang w:val="en-IN"/>
              </w:rPr>
              <w:t>Report Viewer</w:t>
            </w:r>
          </w:p>
        </w:tc>
        <w:tc>
          <w:tcPr>
            <w:tcW w:w="0" w:type="auto"/>
            <w:vAlign w:val="center"/>
            <w:hideMark/>
          </w:tcPr>
          <w:p w14:paraId="3F0DEEAA" w14:textId="7426E3C9" w:rsidR="00C84FA1" w:rsidRPr="00F959AA" w:rsidRDefault="00C84FA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>Display generated reports</w:t>
            </w:r>
            <w:r w:rsidR="009B5A4E">
              <w:rPr>
                <w:lang w:val="en-IN"/>
              </w:rPr>
              <w:t xml:space="preserve"> </w:t>
            </w:r>
            <w:r w:rsidR="00FC3344">
              <w:rPr>
                <w:lang w:val="en-IN"/>
              </w:rPr>
              <w:t>(as per given format)</w:t>
            </w:r>
          </w:p>
        </w:tc>
        <w:tc>
          <w:tcPr>
            <w:tcW w:w="0" w:type="auto"/>
            <w:vAlign w:val="center"/>
            <w:hideMark/>
          </w:tcPr>
          <w:p w14:paraId="1489B36C" w14:textId="02978DC7" w:rsidR="00C84FA1" w:rsidRPr="00F959AA" w:rsidRDefault="00C84FA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>Date</w:t>
            </w:r>
            <w:r w:rsidR="000B63C1">
              <w:rPr>
                <w:lang w:val="en-IN"/>
              </w:rPr>
              <w:t xml:space="preserve"> Selectable</w:t>
            </w:r>
            <w:r w:rsidRPr="00F959AA">
              <w:rPr>
                <w:lang w:val="en-IN"/>
              </w:rPr>
              <w:t>, Report Type, Export (Excel/PDF), Email Option</w:t>
            </w:r>
          </w:p>
        </w:tc>
        <w:tc>
          <w:tcPr>
            <w:tcW w:w="0" w:type="auto"/>
            <w:vAlign w:val="center"/>
            <w:hideMark/>
          </w:tcPr>
          <w:p w14:paraId="01B4EA8A" w14:textId="77777777" w:rsidR="00C84FA1" w:rsidRPr="00F959AA" w:rsidRDefault="00C84FA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>All Roles</w:t>
            </w:r>
          </w:p>
        </w:tc>
      </w:tr>
      <w:tr w:rsidR="000B63C1" w:rsidRPr="00F959AA" w14:paraId="065841F9" w14:textId="77777777" w:rsidTr="008A5E31">
        <w:trPr>
          <w:trHeight w:val="146"/>
          <w:tblCellSpacing w:w="15" w:type="dxa"/>
        </w:trPr>
        <w:tc>
          <w:tcPr>
            <w:tcW w:w="0" w:type="auto"/>
            <w:vAlign w:val="center"/>
            <w:hideMark/>
          </w:tcPr>
          <w:p w14:paraId="673BF792" w14:textId="06B6306A" w:rsidR="00C84FA1" w:rsidRPr="00F959AA" w:rsidRDefault="00FC3344" w:rsidP="00C0446F">
            <w:pPr>
              <w:spacing w:after="200" w:line="276" w:lineRule="auto"/>
              <w:rPr>
                <w:lang w:val="en-IN"/>
              </w:rPr>
            </w:pPr>
            <w:r w:rsidRPr="00FC3344">
              <w:rPr>
                <w:b/>
                <w:bCs/>
                <w:lang w:val="en-IN"/>
              </w:rPr>
              <w:t xml:space="preserve"> KPIs </w:t>
            </w:r>
            <w:r>
              <w:rPr>
                <w:b/>
                <w:bCs/>
                <w:lang w:val="en-IN"/>
              </w:rPr>
              <w:t xml:space="preserve">&amp; </w:t>
            </w:r>
            <w:r w:rsidRPr="00FC3344">
              <w:rPr>
                <w:b/>
                <w:bCs/>
                <w:lang w:val="en-IN"/>
              </w:rPr>
              <w:t>Trends</w:t>
            </w:r>
          </w:p>
        </w:tc>
        <w:tc>
          <w:tcPr>
            <w:tcW w:w="0" w:type="auto"/>
            <w:vAlign w:val="center"/>
            <w:hideMark/>
          </w:tcPr>
          <w:p w14:paraId="02958564" w14:textId="20FC6901" w:rsidR="00C84FA1" w:rsidRPr="00F959AA" w:rsidRDefault="00C84FA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 xml:space="preserve">View user and system </w:t>
            </w:r>
            <w:r w:rsidR="00FC3344">
              <w:rPr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3D2B0FA4" w14:textId="52CBBE30" w:rsidR="00C84FA1" w:rsidRPr="00AC1701" w:rsidRDefault="00AC1701" w:rsidP="00C0446F">
            <w:pPr>
              <w:spacing w:after="200" w:line="276" w:lineRule="auto"/>
              <w:rPr>
                <w:b/>
                <w:bCs/>
                <w:lang w:val="en-IN"/>
              </w:rPr>
            </w:pPr>
            <w:r w:rsidRPr="00F959AA">
              <w:rPr>
                <w:lang w:val="en-IN"/>
              </w:rPr>
              <w:t>Date</w:t>
            </w:r>
            <w:r>
              <w:rPr>
                <w:lang w:val="en-IN"/>
              </w:rPr>
              <w:t xml:space="preserve"> Selectable</w:t>
            </w:r>
            <w:r w:rsidR="00D26A00">
              <w:rPr>
                <w:lang w:val="en-IN"/>
              </w:rPr>
              <w:t>,</w:t>
            </w:r>
            <w:r w:rsidR="00D26A00" w:rsidRPr="00F959AA">
              <w:rPr>
                <w:lang w:val="en-IN"/>
              </w:rPr>
              <w:t xml:space="preserve"> Measured Value</w:t>
            </w:r>
          </w:p>
        </w:tc>
        <w:tc>
          <w:tcPr>
            <w:tcW w:w="0" w:type="auto"/>
            <w:vAlign w:val="center"/>
            <w:hideMark/>
          </w:tcPr>
          <w:p w14:paraId="3803D6E8" w14:textId="705FEAF3" w:rsidR="00C84FA1" w:rsidRPr="00F959AA" w:rsidRDefault="00FC3344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>All Roles</w:t>
            </w:r>
          </w:p>
        </w:tc>
      </w:tr>
      <w:tr w:rsidR="000B63C1" w:rsidRPr="00F959AA" w14:paraId="6CEB43A7" w14:textId="77777777" w:rsidTr="008A5E31">
        <w:trPr>
          <w:trHeight w:val="821"/>
          <w:tblCellSpacing w:w="15" w:type="dxa"/>
        </w:trPr>
        <w:tc>
          <w:tcPr>
            <w:tcW w:w="0" w:type="auto"/>
            <w:vAlign w:val="center"/>
            <w:hideMark/>
          </w:tcPr>
          <w:p w14:paraId="02E7B013" w14:textId="77777777" w:rsidR="00C84FA1" w:rsidRPr="00F959AA" w:rsidRDefault="00C84FA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b/>
                <w:bCs/>
                <w:lang w:val="en-IN"/>
              </w:rPr>
              <w:t>User &amp; Role Management</w:t>
            </w:r>
          </w:p>
        </w:tc>
        <w:tc>
          <w:tcPr>
            <w:tcW w:w="0" w:type="auto"/>
            <w:vAlign w:val="center"/>
            <w:hideMark/>
          </w:tcPr>
          <w:p w14:paraId="0D5A6860" w14:textId="77777777" w:rsidR="00C84FA1" w:rsidRPr="00F959AA" w:rsidRDefault="00C84FA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>Configure user accounts and privileges</w:t>
            </w:r>
          </w:p>
        </w:tc>
        <w:tc>
          <w:tcPr>
            <w:tcW w:w="0" w:type="auto"/>
            <w:vAlign w:val="center"/>
            <w:hideMark/>
          </w:tcPr>
          <w:p w14:paraId="6062E971" w14:textId="77777777" w:rsidR="00C84FA1" w:rsidRPr="00F959AA" w:rsidRDefault="00C84FA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>Username, Role Assignment, Status</w:t>
            </w:r>
          </w:p>
        </w:tc>
        <w:tc>
          <w:tcPr>
            <w:tcW w:w="0" w:type="auto"/>
            <w:vAlign w:val="center"/>
            <w:hideMark/>
          </w:tcPr>
          <w:p w14:paraId="4DA2783B" w14:textId="0B529864" w:rsidR="00C84FA1" w:rsidRPr="00F959AA" w:rsidRDefault="00D26A00" w:rsidP="00C0446F">
            <w:pPr>
              <w:spacing w:after="200" w:line="276" w:lineRule="auto"/>
              <w:rPr>
                <w:lang w:val="en-IN"/>
              </w:rPr>
            </w:pPr>
            <w:r>
              <w:rPr>
                <w:lang w:val="en-IN"/>
              </w:rPr>
              <w:t>Engineer</w:t>
            </w:r>
          </w:p>
        </w:tc>
      </w:tr>
    </w:tbl>
    <w:p w14:paraId="188F3DCE" w14:textId="6BEA473D" w:rsidR="00C84FA1" w:rsidRPr="00F959AA" w:rsidRDefault="00C84FA1" w:rsidP="00C84FA1">
      <w:pPr>
        <w:spacing w:after="200" w:line="276" w:lineRule="auto"/>
        <w:rPr>
          <w:lang w:val="en-IN"/>
        </w:rPr>
      </w:pPr>
    </w:p>
    <w:p w14:paraId="2A535110" w14:textId="77777777" w:rsidR="000B63C1" w:rsidRDefault="000B63C1">
      <w:pPr>
        <w:rPr>
          <w:rFonts w:ascii="Arial" w:eastAsia="Times New Roman" w:hAnsi="Arial" w:cs="Arial"/>
          <w:caps/>
          <w:sz w:val="28"/>
          <w:szCs w:val="28"/>
          <w:lang w:val="en-GB" w:eastAsia="en-GB" w:bidi="ar-SA"/>
        </w:rPr>
      </w:pPr>
      <w:r>
        <w:rPr>
          <w:rFonts w:cs="Arial"/>
          <w:sz w:val="28"/>
          <w:szCs w:val="28"/>
        </w:rPr>
        <w:br w:type="page"/>
      </w:r>
    </w:p>
    <w:p w14:paraId="4A42BD1C" w14:textId="39952904" w:rsidR="00C84FA1" w:rsidRPr="00F959AA" w:rsidRDefault="00C84FA1" w:rsidP="008A5E31">
      <w:pPr>
        <w:pStyle w:val="Heading2"/>
        <w:numPr>
          <w:ilvl w:val="1"/>
          <w:numId w:val="11"/>
        </w:numPr>
        <w:spacing w:before="0" w:after="0" w:line="360" w:lineRule="auto"/>
        <w:rPr>
          <w:rFonts w:cs="Arial"/>
          <w:sz w:val="28"/>
          <w:szCs w:val="28"/>
        </w:rPr>
      </w:pPr>
      <w:bookmarkStart w:id="29" w:name="_Toc214891259"/>
      <w:r w:rsidRPr="00F959AA">
        <w:rPr>
          <w:rFonts w:cs="Arial"/>
          <w:sz w:val="28"/>
          <w:szCs w:val="28"/>
        </w:rPr>
        <w:lastRenderedPageBreak/>
        <w:t>Reports Design</w:t>
      </w:r>
      <w:bookmarkEnd w:id="29"/>
    </w:p>
    <w:p w14:paraId="7D5DBAA1" w14:textId="12FD98EC" w:rsidR="00C84FA1" w:rsidRDefault="00C84FA1" w:rsidP="007737DA">
      <w:pPr>
        <w:pStyle w:val="Heading3"/>
      </w:pPr>
      <w:bookmarkStart w:id="30" w:name="_Toc214891260"/>
      <w:r w:rsidRPr="007737DA">
        <w:t>Daily Report</w:t>
      </w:r>
      <w:bookmarkEnd w:id="30"/>
    </w:p>
    <w:p w14:paraId="30AA6479" w14:textId="77777777" w:rsidR="006A6E1E" w:rsidRPr="006A6E1E" w:rsidRDefault="006A6E1E" w:rsidP="006A6E1E">
      <w:pPr>
        <w:pStyle w:val="NormalIndent"/>
        <w:ind w:left="1440"/>
        <w:rPr>
          <w:lang w:val="en-IN"/>
        </w:rPr>
      </w:pPr>
      <w:r w:rsidRPr="006A6E1E">
        <w:rPr>
          <w:b/>
          <w:bCs/>
          <w:lang w:val="en-IN"/>
        </w:rPr>
        <w:t>Header:</w:t>
      </w:r>
    </w:p>
    <w:p w14:paraId="13DD43F6" w14:textId="77777777" w:rsidR="006A6E1E" w:rsidRPr="006A6E1E" w:rsidRDefault="006A6E1E" w:rsidP="006A6E1E">
      <w:pPr>
        <w:pStyle w:val="NormalIndent"/>
        <w:numPr>
          <w:ilvl w:val="0"/>
          <w:numId w:val="54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6A6E1E">
        <w:rPr>
          <w:lang w:val="en-IN"/>
        </w:rPr>
        <w:t xml:space="preserve">Title: </w:t>
      </w:r>
      <w:r w:rsidRPr="006A6E1E">
        <w:rPr>
          <w:i/>
          <w:iCs/>
          <w:lang w:val="en-IN"/>
        </w:rPr>
        <w:t>Daily Report</w:t>
      </w:r>
    </w:p>
    <w:p w14:paraId="2A84EB37" w14:textId="77777777" w:rsidR="006A6E1E" w:rsidRPr="006A6E1E" w:rsidRDefault="006A6E1E" w:rsidP="006A6E1E">
      <w:pPr>
        <w:pStyle w:val="NormalIndent"/>
        <w:numPr>
          <w:ilvl w:val="0"/>
          <w:numId w:val="54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6A6E1E">
        <w:rPr>
          <w:lang w:val="en-IN"/>
        </w:rPr>
        <w:t>Month and Year selection (dropdown) with “SHOW” button</w:t>
      </w:r>
    </w:p>
    <w:p w14:paraId="48407552" w14:textId="77777777" w:rsidR="006A6E1E" w:rsidRPr="006A6E1E" w:rsidRDefault="006A6E1E" w:rsidP="006A6E1E">
      <w:pPr>
        <w:pStyle w:val="NormalIndent"/>
        <w:numPr>
          <w:ilvl w:val="0"/>
          <w:numId w:val="54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6A6E1E">
        <w:rPr>
          <w:lang w:val="en-IN"/>
        </w:rPr>
        <w:t>Export options: Excel, PDF</w:t>
      </w:r>
    </w:p>
    <w:p w14:paraId="6BE1AA8C" w14:textId="77777777" w:rsidR="006A6E1E" w:rsidRPr="006A6E1E" w:rsidRDefault="006A6E1E" w:rsidP="006A6E1E">
      <w:pPr>
        <w:pStyle w:val="NormalIndent"/>
        <w:ind w:left="1440"/>
        <w:rPr>
          <w:lang w:val="en-IN"/>
        </w:rPr>
      </w:pPr>
      <w:r w:rsidRPr="006A6E1E">
        <w:rPr>
          <w:b/>
          <w:bCs/>
          <w:lang w:val="en-IN"/>
        </w:rPr>
        <w:t>Body Sections:</w:t>
      </w:r>
    </w:p>
    <w:p w14:paraId="69AE2938" w14:textId="6474E0A1" w:rsidR="006A6E1E" w:rsidRPr="006A6E1E" w:rsidRDefault="006A6E1E" w:rsidP="006A6E1E">
      <w:pPr>
        <w:pStyle w:val="NormalIndent"/>
        <w:numPr>
          <w:ilvl w:val="0"/>
          <w:numId w:val="55"/>
        </w:numPr>
        <w:tabs>
          <w:tab w:val="clear" w:pos="720"/>
          <w:tab w:val="num" w:pos="1440"/>
        </w:tabs>
        <w:ind w:left="1440"/>
        <w:jc w:val="left"/>
        <w:rPr>
          <w:lang w:val="en-IN"/>
        </w:rPr>
      </w:pPr>
      <w:r w:rsidRPr="006A6E1E">
        <w:rPr>
          <w:b/>
          <w:bCs/>
          <w:lang w:val="en-IN"/>
        </w:rPr>
        <w:t>Parameter Overview:</w:t>
      </w:r>
      <w:r w:rsidRPr="006A6E1E">
        <w:rPr>
          <w:lang w:val="en-IN"/>
        </w:rPr>
        <w:br/>
        <w:t>Displays daily operational and production parameters for the selected month. Each parameter shows daily values and a monthly total.</w:t>
      </w:r>
    </w:p>
    <w:p w14:paraId="59703683" w14:textId="77777777" w:rsidR="006A6E1E" w:rsidRPr="006A6E1E" w:rsidRDefault="006A6E1E" w:rsidP="006A6E1E">
      <w:pPr>
        <w:pStyle w:val="NormalIndent"/>
        <w:numPr>
          <w:ilvl w:val="0"/>
          <w:numId w:val="55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6A6E1E">
        <w:rPr>
          <w:b/>
          <w:bCs/>
          <w:lang w:val="en-IN"/>
        </w:rPr>
        <w:t>Daily Records:</w:t>
      </w:r>
    </w:p>
    <w:p w14:paraId="40E83261" w14:textId="77777777" w:rsidR="006A6E1E" w:rsidRPr="006A6E1E" w:rsidRDefault="006A6E1E" w:rsidP="006A6E1E">
      <w:pPr>
        <w:pStyle w:val="NormalIndent"/>
        <w:numPr>
          <w:ilvl w:val="1"/>
          <w:numId w:val="55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6A6E1E">
        <w:rPr>
          <w:lang w:val="en-IN"/>
        </w:rPr>
        <w:t>Data displayed for each day of the selected month (1st to 31st).</w:t>
      </w:r>
    </w:p>
    <w:p w14:paraId="26E19792" w14:textId="77777777" w:rsidR="006A6E1E" w:rsidRPr="006A6E1E" w:rsidRDefault="006A6E1E" w:rsidP="006A6E1E">
      <w:pPr>
        <w:pStyle w:val="NormalIndent"/>
        <w:numPr>
          <w:ilvl w:val="1"/>
          <w:numId w:val="55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6A6E1E">
        <w:rPr>
          <w:lang w:val="en-IN"/>
        </w:rPr>
        <w:t>Each row shows the daily trend for the corresponding tag name and unit.</w:t>
      </w:r>
    </w:p>
    <w:p w14:paraId="378077D5" w14:textId="77777777" w:rsidR="006A6E1E" w:rsidRPr="006A6E1E" w:rsidRDefault="006A6E1E" w:rsidP="006A6E1E">
      <w:pPr>
        <w:pStyle w:val="NormalIndent"/>
        <w:numPr>
          <w:ilvl w:val="1"/>
          <w:numId w:val="55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6A6E1E">
        <w:rPr>
          <w:lang w:val="en-IN"/>
        </w:rPr>
        <w:t>Monthly total or average is displayed in the last column.</w:t>
      </w:r>
    </w:p>
    <w:p w14:paraId="5681FE45" w14:textId="77777777" w:rsidR="006A6E1E" w:rsidRPr="006A6E1E" w:rsidRDefault="006A6E1E" w:rsidP="006A6E1E">
      <w:pPr>
        <w:pStyle w:val="NormalIndent"/>
        <w:numPr>
          <w:ilvl w:val="0"/>
          <w:numId w:val="55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6A6E1E">
        <w:rPr>
          <w:b/>
          <w:bCs/>
          <w:lang w:val="en-IN"/>
        </w:rPr>
        <w:t>Tags and Units:</w:t>
      </w:r>
    </w:p>
    <w:p w14:paraId="54047961" w14:textId="77777777" w:rsidR="006A6E1E" w:rsidRPr="006A6E1E" w:rsidRDefault="006A6E1E" w:rsidP="006A6E1E">
      <w:pPr>
        <w:pStyle w:val="NormalIndent"/>
        <w:numPr>
          <w:ilvl w:val="1"/>
          <w:numId w:val="55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6A6E1E">
        <w:rPr>
          <w:lang w:val="en-IN"/>
        </w:rPr>
        <w:t>Each parameter is linked to a corresponding tag name (e.g., 60FG00105, avg_HHV_Q927191Q).</w:t>
      </w:r>
    </w:p>
    <w:p w14:paraId="4AB14FAF" w14:textId="77777777" w:rsidR="006A6E1E" w:rsidRPr="006A6E1E" w:rsidRDefault="006A6E1E" w:rsidP="006A6E1E">
      <w:pPr>
        <w:pStyle w:val="NormalIndent"/>
        <w:numPr>
          <w:ilvl w:val="1"/>
          <w:numId w:val="55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6A6E1E">
        <w:rPr>
          <w:lang w:val="en-IN"/>
        </w:rPr>
        <w:t>Units are standardized (e.g., %, Hrs, T/Day, MW, MMBTU/Day).</w:t>
      </w:r>
    </w:p>
    <w:p w14:paraId="0F4AD76D" w14:textId="77777777" w:rsidR="006A6E1E" w:rsidRPr="006A6E1E" w:rsidRDefault="006A6E1E" w:rsidP="006A6E1E">
      <w:pPr>
        <w:pStyle w:val="NormalIndent"/>
        <w:ind w:left="1440"/>
        <w:rPr>
          <w:lang w:val="en-IN"/>
        </w:rPr>
      </w:pPr>
      <w:r w:rsidRPr="006A6E1E">
        <w:rPr>
          <w:b/>
          <w:bCs/>
          <w:lang w:val="en-IN"/>
        </w:rPr>
        <w:t>Footer:</w:t>
      </w:r>
    </w:p>
    <w:p w14:paraId="453724D3" w14:textId="77777777" w:rsidR="006A6E1E" w:rsidRPr="006A6E1E" w:rsidRDefault="006A6E1E" w:rsidP="006A6E1E">
      <w:pPr>
        <w:pStyle w:val="NormalIndent"/>
        <w:numPr>
          <w:ilvl w:val="0"/>
          <w:numId w:val="56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6A6E1E">
        <w:rPr>
          <w:lang w:val="en-IN"/>
        </w:rPr>
        <w:t>Prepared by / Verified by / Approved by</w:t>
      </w:r>
    </w:p>
    <w:p w14:paraId="6F8C7D47" w14:textId="77777777" w:rsidR="006A6E1E" w:rsidRPr="006A6E1E" w:rsidRDefault="006A6E1E" w:rsidP="006A6E1E">
      <w:pPr>
        <w:pStyle w:val="NormalIndent"/>
        <w:numPr>
          <w:ilvl w:val="0"/>
          <w:numId w:val="56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6A6E1E">
        <w:rPr>
          <w:lang w:val="en-IN"/>
        </w:rPr>
        <w:t>Remarks section for noting operational highlights or deviations</w:t>
      </w:r>
    </w:p>
    <w:p w14:paraId="7BAF09B2" w14:textId="77777777" w:rsidR="006A6E1E" w:rsidRPr="006A6E1E" w:rsidRDefault="006A6E1E" w:rsidP="006A6E1E">
      <w:pPr>
        <w:pStyle w:val="NormalIndent"/>
        <w:ind w:left="1440"/>
        <w:rPr>
          <w:lang w:val="en-IN"/>
        </w:rPr>
      </w:pPr>
      <w:r w:rsidRPr="006A6E1E">
        <w:rPr>
          <w:b/>
          <w:bCs/>
          <w:lang w:val="en-IN"/>
        </w:rPr>
        <w:t>Purpose:</w:t>
      </w:r>
      <w:r w:rsidRPr="006A6E1E">
        <w:rPr>
          <w:lang w:val="en-IN"/>
        </w:rPr>
        <w:br/>
        <w:t>Provides a day-wise summary of plant performance, energy use, and gas production. Supports daily monitoring, trend tracking, and monthly performance verification.</w:t>
      </w:r>
    </w:p>
    <w:p w14:paraId="4AAE9D7A" w14:textId="77777777" w:rsidR="006A6E1E" w:rsidRPr="006A6E1E" w:rsidRDefault="006A6E1E" w:rsidP="006A6E1E">
      <w:pPr>
        <w:pStyle w:val="NormalIndent"/>
      </w:pPr>
    </w:p>
    <w:p w14:paraId="75625622" w14:textId="53A5C62C" w:rsidR="005F7625" w:rsidRDefault="007902FC" w:rsidP="007902FC">
      <w:pPr>
        <w:widowControl/>
        <w:autoSpaceDE/>
        <w:autoSpaceDN/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7902FC">
        <w:rPr>
          <w:rFonts w:ascii="Arial" w:hAnsi="Arial" w:cs="Arial"/>
          <w:noProof/>
          <w:sz w:val="24"/>
          <w:szCs w:val="24"/>
          <w:lang w:val="en-IN"/>
        </w:rPr>
        <w:lastRenderedPageBreak/>
        <w:drawing>
          <wp:inline distT="0" distB="0" distL="0" distR="0" wp14:anchorId="147B9F81" wp14:editId="7597B767">
            <wp:extent cx="6007100" cy="3686175"/>
            <wp:effectExtent l="0" t="0" r="0" b="9525"/>
            <wp:docPr id="114702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254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8156" cy="369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E934" w14:textId="16DA6C64" w:rsidR="009B5A4E" w:rsidRDefault="009B5A4E" w:rsidP="006A6E1E">
      <w:pPr>
        <w:pStyle w:val="Heading3"/>
      </w:pPr>
      <w:r>
        <w:t xml:space="preserve">Analysis </w:t>
      </w:r>
      <w:r w:rsidRPr="00F959AA">
        <w:t>Report</w:t>
      </w:r>
    </w:p>
    <w:p w14:paraId="422D76A5" w14:textId="77777777" w:rsidR="006A6E1E" w:rsidRPr="006A6E1E" w:rsidRDefault="006A6E1E" w:rsidP="006A6E1E">
      <w:pPr>
        <w:pStyle w:val="NormalIndent"/>
        <w:ind w:left="1260"/>
        <w:rPr>
          <w:lang w:val="en-IN"/>
        </w:rPr>
      </w:pPr>
      <w:r w:rsidRPr="006A6E1E">
        <w:rPr>
          <w:b/>
          <w:bCs/>
          <w:lang w:val="en-IN"/>
        </w:rPr>
        <w:t>Header:</w:t>
      </w:r>
    </w:p>
    <w:p w14:paraId="652D68C9" w14:textId="77777777" w:rsidR="006A6E1E" w:rsidRPr="006A6E1E" w:rsidRDefault="006A6E1E" w:rsidP="006A6E1E">
      <w:pPr>
        <w:pStyle w:val="NormalIndent"/>
        <w:numPr>
          <w:ilvl w:val="0"/>
          <w:numId w:val="50"/>
        </w:numPr>
        <w:tabs>
          <w:tab w:val="clear" w:pos="720"/>
          <w:tab w:val="num" w:pos="1260"/>
        </w:tabs>
        <w:ind w:left="1260"/>
        <w:rPr>
          <w:lang w:val="en-IN"/>
        </w:rPr>
      </w:pPr>
      <w:r w:rsidRPr="006A6E1E">
        <w:rPr>
          <w:lang w:val="en-IN"/>
        </w:rPr>
        <w:t xml:space="preserve">Title: </w:t>
      </w:r>
      <w:r w:rsidRPr="006A6E1E">
        <w:rPr>
          <w:i/>
          <w:iCs/>
          <w:lang w:val="en-IN"/>
        </w:rPr>
        <w:t>LAB ANALYSIS DATA</w:t>
      </w:r>
    </w:p>
    <w:p w14:paraId="1A19E6DA" w14:textId="77777777" w:rsidR="006A6E1E" w:rsidRPr="006A6E1E" w:rsidRDefault="006A6E1E" w:rsidP="006A6E1E">
      <w:pPr>
        <w:pStyle w:val="NormalIndent"/>
        <w:numPr>
          <w:ilvl w:val="0"/>
          <w:numId w:val="50"/>
        </w:numPr>
        <w:tabs>
          <w:tab w:val="clear" w:pos="720"/>
          <w:tab w:val="num" w:pos="1260"/>
        </w:tabs>
        <w:ind w:left="1260"/>
        <w:rPr>
          <w:lang w:val="en-IN"/>
        </w:rPr>
      </w:pPr>
      <w:r w:rsidRPr="006A6E1E">
        <w:rPr>
          <w:lang w:val="en-IN"/>
        </w:rPr>
        <w:t>Date selection option with “View Report” button</w:t>
      </w:r>
    </w:p>
    <w:p w14:paraId="6EB9E806" w14:textId="77777777" w:rsidR="006A6E1E" w:rsidRPr="006A6E1E" w:rsidRDefault="006A6E1E" w:rsidP="006A6E1E">
      <w:pPr>
        <w:pStyle w:val="NormalIndent"/>
        <w:numPr>
          <w:ilvl w:val="0"/>
          <w:numId w:val="50"/>
        </w:numPr>
        <w:tabs>
          <w:tab w:val="clear" w:pos="720"/>
          <w:tab w:val="num" w:pos="1260"/>
        </w:tabs>
        <w:ind w:left="1260"/>
        <w:rPr>
          <w:lang w:val="en-IN"/>
        </w:rPr>
      </w:pPr>
      <w:r w:rsidRPr="006A6E1E">
        <w:rPr>
          <w:lang w:val="en-IN"/>
        </w:rPr>
        <w:t>Export options: Excel, PDF</w:t>
      </w:r>
    </w:p>
    <w:p w14:paraId="6D071C2C" w14:textId="77777777" w:rsidR="006A6E1E" w:rsidRPr="006A6E1E" w:rsidRDefault="006A6E1E" w:rsidP="006A6E1E">
      <w:pPr>
        <w:pStyle w:val="NormalIndent"/>
        <w:ind w:left="1260"/>
        <w:rPr>
          <w:lang w:val="en-IN"/>
        </w:rPr>
      </w:pPr>
      <w:r w:rsidRPr="006A6E1E">
        <w:rPr>
          <w:b/>
          <w:bCs/>
          <w:lang w:val="en-IN"/>
        </w:rPr>
        <w:t>Body Sections:</w:t>
      </w:r>
    </w:p>
    <w:p w14:paraId="67AA3F56" w14:textId="4C7F1D0A" w:rsidR="006A6E1E" w:rsidRPr="006A6E1E" w:rsidRDefault="006A6E1E" w:rsidP="006A6E1E">
      <w:pPr>
        <w:pStyle w:val="NormalIndent"/>
        <w:numPr>
          <w:ilvl w:val="0"/>
          <w:numId w:val="51"/>
        </w:numPr>
        <w:tabs>
          <w:tab w:val="clear" w:pos="720"/>
          <w:tab w:val="num" w:pos="1260"/>
        </w:tabs>
        <w:ind w:left="1260"/>
        <w:jc w:val="left"/>
        <w:rPr>
          <w:lang w:val="en-IN"/>
        </w:rPr>
      </w:pPr>
      <w:r w:rsidRPr="006A6E1E">
        <w:rPr>
          <w:b/>
          <w:bCs/>
          <w:lang w:val="en-IN"/>
        </w:rPr>
        <w:t>Component</w:t>
      </w:r>
      <w:r>
        <w:rPr>
          <w:b/>
          <w:bCs/>
          <w:lang w:val="en-IN"/>
        </w:rPr>
        <w:t xml:space="preserve"> </w:t>
      </w:r>
      <w:r w:rsidRPr="006A6E1E">
        <w:rPr>
          <w:b/>
          <w:bCs/>
          <w:lang w:val="en-IN"/>
        </w:rPr>
        <w:t>Analysis:</w:t>
      </w:r>
      <w:r w:rsidRPr="006A6E1E">
        <w:rPr>
          <w:lang w:val="en-IN"/>
        </w:rPr>
        <w:br/>
        <w:t xml:space="preserve">Shows gas composition and other lab parameters for different process points </w:t>
      </w:r>
      <w:r>
        <w:rPr>
          <w:lang w:val="en-IN"/>
        </w:rPr>
        <w:t>as provided in Report format</w:t>
      </w:r>
    </w:p>
    <w:p w14:paraId="094CC001" w14:textId="77777777" w:rsidR="006A6E1E" w:rsidRPr="006A6E1E" w:rsidRDefault="006A6E1E" w:rsidP="006A6E1E">
      <w:pPr>
        <w:pStyle w:val="NormalIndent"/>
        <w:numPr>
          <w:ilvl w:val="0"/>
          <w:numId w:val="51"/>
        </w:numPr>
        <w:tabs>
          <w:tab w:val="clear" w:pos="720"/>
          <w:tab w:val="num" w:pos="1260"/>
        </w:tabs>
        <w:ind w:left="1260"/>
        <w:rPr>
          <w:lang w:val="en-IN"/>
        </w:rPr>
      </w:pPr>
      <w:r w:rsidRPr="006A6E1E">
        <w:rPr>
          <w:b/>
          <w:bCs/>
          <w:lang w:val="en-IN"/>
        </w:rPr>
        <w:t>Parameters Covered:</w:t>
      </w:r>
    </w:p>
    <w:p w14:paraId="606EA035" w14:textId="77777777" w:rsidR="006A6E1E" w:rsidRPr="006A6E1E" w:rsidRDefault="006A6E1E" w:rsidP="006A6E1E">
      <w:pPr>
        <w:pStyle w:val="NormalIndent"/>
        <w:numPr>
          <w:ilvl w:val="1"/>
          <w:numId w:val="51"/>
        </w:numPr>
        <w:tabs>
          <w:tab w:val="clear" w:pos="1440"/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>Gaseous Components: H</w:t>
      </w:r>
      <w:r w:rsidRPr="006A6E1E">
        <w:rPr>
          <w:rFonts w:ascii="Cambria Math" w:hAnsi="Cambria Math" w:cs="Cambria Math"/>
          <w:lang w:val="en-IN"/>
        </w:rPr>
        <w:t>₂</w:t>
      </w:r>
      <w:r w:rsidRPr="006A6E1E">
        <w:rPr>
          <w:lang w:val="en-IN"/>
        </w:rPr>
        <w:t>, N</w:t>
      </w:r>
      <w:r w:rsidRPr="006A6E1E">
        <w:rPr>
          <w:rFonts w:ascii="Cambria Math" w:hAnsi="Cambria Math" w:cs="Cambria Math"/>
          <w:lang w:val="en-IN"/>
        </w:rPr>
        <w:t>₂</w:t>
      </w:r>
      <w:r w:rsidRPr="006A6E1E">
        <w:rPr>
          <w:lang w:val="en-IN"/>
        </w:rPr>
        <w:t>, CO, CO</w:t>
      </w:r>
      <w:r w:rsidRPr="006A6E1E">
        <w:rPr>
          <w:rFonts w:ascii="Cambria Math" w:hAnsi="Cambria Math" w:cs="Cambria Math"/>
          <w:lang w:val="en-IN"/>
        </w:rPr>
        <w:t>₂</w:t>
      </w:r>
      <w:r w:rsidRPr="006A6E1E">
        <w:rPr>
          <w:lang w:val="en-IN"/>
        </w:rPr>
        <w:t>, CH</w:t>
      </w:r>
      <w:r w:rsidRPr="006A6E1E">
        <w:rPr>
          <w:rFonts w:ascii="Cambria Math" w:hAnsi="Cambria Math" w:cs="Cambria Math"/>
          <w:lang w:val="en-IN"/>
        </w:rPr>
        <w:t>₄</w:t>
      </w:r>
      <w:r w:rsidRPr="006A6E1E">
        <w:rPr>
          <w:lang w:val="en-IN"/>
        </w:rPr>
        <w:t>, C</w:t>
      </w:r>
      <w:r w:rsidRPr="006A6E1E">
        <w:rPr>
          <w:rFonts w:ascii="Cambria Math" w:hAnsi="Cambria Math" w:cs="Cambria Math"/>
          <w:lang w:val="en-IN"/>
        </w:rPr>
        <w:t>₁</w:t>
      </w:r>
      <w:r w:rsidRPr="006A6E1E">
        <w:rPr>
          <w:rFonts w:cs="Arial"/>
          <w:lang w:val="en-IN"/>
        </w:rPr>
        <w:t>–</w:t>
      </w:r>
      <w:r w:rsidRPr="006A6E1E">
        <w:rPr>
          <w:lang w:val="en-IN"/>
        </w:rPr>
        <w:t>C</w:t>
      </w:r>
      <w:r w:rsidRPr="006A6E1E">
        <w:rPr>
          <w:rFonts w:ascii="Cambria Math" w:hAnsi="Cambria Math" w:cs="Cambria Math"/>
          <w:lang w:val="en-IN"/>
        </w:rPr>
        <w:t>₅</w:t>
      </w:r>
      <w:r w:rsidRPr="006A6E1E">
        <w:rPr>
          <w:lang w:val="en-IN"/>
        </w:rPr>
        <w:t xml:space="preserve">, </w:t>
      </w:r>
      <w:proofErr w:type="spellStart"/>
      <w:r w:rsidRPr="006A6E1E">
        <w:rPr>
          <w:lang w:val="en-IN"/>
        </w:rPr>
        <w:t>iC</w:t>
      </w:r>
      <w:proofErr w:type="spellEnd"/>
      <w:r w:rsidRPr="006A6E1E">
        <w:rPr>
          <w:rFonts w:ascii="Cambria Math" w:hAnsi="Cambria Math" w:cs="Cambria Math"/>
          <w:lang w:val="en-IN"/>
        </w:rPr>
        <w:t>₄</w:t>
      </w:r>
      <w:r w:rsidRPr="006A6E1E">
        <w:rPr>
          <w:lang w:val="en-IN"/>
        </w:rPr>
        <w:t xml:space="preserve">, </w:t>
      </w:r>
      <w:proofErr w:type="spellStart"/>
      <w:r w:rsidRPr="006A6E1E">
        <w:rPr>
          <w:lang w:val="en-IN"/>
        </w:rPr>
        <w:t>nC</w:t>
      </w:r>
      <w:proofErr w:type="spellEnd"/>
      <w:r w:rsidRPr="006A6E1E">
        <w:rPr>
          <w:rFonts w:ascii="Cambria Math" w:hAnsi="Cambria Math" w:cs="Cambria Math"/>
          <w:lang w:val="en-IN"/>
        </w:rPr>
        <w:t>₄</w:t>
      </w:r>
    </w:p>
    <w:p w14:paraId="0F04F3CA" w14:textId="77777777" w:rsidR="006A6E1E" w:rsidRPr="006A6E1E" w:rsidRDefault="006A6E1E" w:rsidP="006A6E1E">
      <w:pPr>
        <w:pStyle w:val="NormalIndent"/>
        <w:numPr>
          <w:ilvl w:val="1"/>
          <w:numId w:val="51"/>
        </w:numPr>
        <w:tabs>
          <w:tab w:val="clear" w:pos="1440"/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>Chemical &amp; Physical Data: Moisture, CO</w:t>
      </w:r>
      <w:r w:rsidRPr="006A6E1E">
        <w:rPr>
          <w:rFonts w:ascii="Cambria Math" w:hAnsi="Cambria Math" w:cs="Cambria Math"/>
          <w:lang w:val="en-IN"/>
        </w:rPr>
        <w:t>₂</w:t>
      </w:r>
      <w:r w:rsidRPr="006A6E1E">
        <w:rPr>
          <w:lang w:val="en-IN"/>
        </w:rPr>
        <w:t xml:space="preserve"> Concentration, RFB, TSS, Water, Oxazolidinone, ATB, ATB-RFB</w:t>
      </w:r>
    </w:p>
    <w:p w14:paraId="4C093A63" w14:textId="77777777" w:rsidR="006A6E1E" w:rsidRPr="006A6E1E" w:rsidRDefault="006A6E1E" w:rsidP="006A6E1E">
      <w:pPr>
        <w:pStyle w:val="NormalIndent"/>
        <w:numPr>
          <w:ilvl w:val="0"/>
          <w:numId w:val="51"/>
        </w:numPr>
        <w:tabs>
          <w:tab w:val="clear" w:pos="720"/>
          <w:tab w:val="num" w:pos="1260"/>
        </w:tabs>
        <w:ind w:left="1260"/>
        <w:rPr>
          <w:lang w:val="en-IN"/>
        </w:rPr>
      </w:pPr>
      <w:r w:rsidRPr="006A6E1E">
        <w:rPr>
          <w:b/>
          <w:bCs/>
          <w:lang w:val="en-IN"/>
        </w:rPr>
        <w:t>Detailed Entry Window:</w:t>
      </w:r>
    </w:p>
    <w:p w14:paraId="1911D60A" w14:textId="77777777" w:rsidR="006A6E1E" w:rsidRPr="006A6E1E" w:rsidRDefault="006A6E1E" w:rsidP="006A6E1E">
      <w:pPr>
        <w:pStyle w:val="NormalIndent"/>
        <w:numPr>
          <w:ilvl w:val="1"/>
          <w:numId w:val="51"/>
        </w:numPr>
        <w:tabs>
          <w:tab w:val="clear" w:pos="1440"/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>Opens when a section (e.g., Sales Gas Analysis) is selected</w:t>
      </w:r>
    </w:p>
    <w:p w14:paraId="5C4CEA97" w14:textId="77777777" w:rsidR="006A6E1E" w:rsidRPr="006A6E1E" w:rsidRDefault="006A6E1E" w:rsidP="006A6E1E">
      <w:pPr>
        <w:pStyle w:val="NormalIndent"/>
        <w:numPr>
          <w:ilvl w:val="1"/>
          <w:numId w:val="51"/>
        </w:numPr>
        <w:tabs>
          <w:tab w:val="clear" w:pos="1440"/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>Shows daily values for each component</w:t>
      </w:r>
    </w:p>
    <w:p w14:paraId="0DD07C19" w14:textId="61347757" w:rsidR="006A6E1E" w:rsidRPr="006A6E1E" w:rsidRDefault="006A6E1E" w:rsidP="006A6E1E">
      <w:pPr>
        <w:pStyle w:val="NormalIndent"/>
        <w:numPr>
          <w:ilvl w:val="1"/>
          <w:numId w:val="51"/>
        </w:numPr>
        <w:tabs>
          <w:tab w:val="clear" w:pos="1440"/>
          <w:tab w:val="num" w:pos="1980"/>
        </w:tabs>
        <w:ind w:left="1980"/>
        <w:rPr>
          <w:lang w:val="en-IN"/>
        </w:rPr>
      </w:pPr>
      <w:r w:rsidRPr="006A6E1E">
        <w:rPr>
          <w:lang w:val="en-IN" w:bidi="en-US"/>
        </w:rPr>
        <w:lastRenderedPageBreak/>
        <w:t xml:space="preserve">Supports data view and update with </w:t>
      </w:r>
      <w:r w:rsidRPr="006A6E1E">
        <w:rPr>
          <w:i/>
          <w:iCs/>
          <w:lang w:val="en-IN" w:bidi="en-US"/>
        </w:rPr>
        <w:t>Save</w:t>
      </w:r>
      <w:r w:rsidRPr="006A6E1E">
        <w:rPr>
          <w:lang w:val="en-IN" w:bidi="en-US"/>
        </w:rPr>
        <w:t xml:space="preserve"> / </w:t>
      </w:r>
      <w:r w:rsidRPr="006A6E1E">
        <w:rPr>
          <w:i/>
          <w:iCs/>
          <w:lang w:val="en-IN" w:bidi="en-US"/>
        </w:rPr>
        <w:t>Cancel</w:t>
      </w:r>
      <w:r w:rsidRPr="006A6E1E">
        <w:rPr>
          <w:lang w:val="en-IN" w:bidi="en-US"/>
        </w:rPr>
        <w:t xml:space="preserve"> options, including modification of past dated records as requested</w:t>
      </w:r>
    </w:p>
    <w:p w14:paraId="12358B60" w14:textId="77777777" w:rsidR="006A6E1E" w:rsidRPr="006A6E1E" w:rsidRDefault="006A6E1E" w:rsidP="006A6E1E">
      <w:pPr>
        <w:pStyle w:val="NormalIndent"/>
        <w:numPr>
          <w:ilvl w:val="0"/>
          <w:numId w:val="51"/>
        </w:numPr>
        <w:tabs>
          <w:tab w:val="clear" w:pos="720"/>
          <w:tab w:val="num" w:pos="1260"/>
        </w:tabs>
        <w:ind w:left="1260"/>
        <w:rPr>
          <w:lang w:val="en-IN"/>
        </w:rPr>
      </w:pPr>
      <w:r w:rsidRPr="006A6E1E">
        <w:rPr>
          <w:b/>
          <w:bCs/>
          <w:lang w:val="en-IN"/>
        </w:rPr>
        <w:t>Report View:</w:t>
      </w:r>
    </w:p>
    <w:p w14:paraId="2B308F82" w14:textId="77777777" w:rsidR="006A6E1E" w:rsidRPr="006A6E1E" w:rsidRDefault="006A6E1E" w:rsidP="006A6E1E">
      <w:pPr>
        <w:pStyle w:val="NormalIndent"/>
        <w:numPr>
          <w:ilvl w:val="1"/>
          <w:numId w:val="51"/>
        </w:numPr>
        <w:tabs>
          <w:tab w:val="clear" w:pos="1440"/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>Displays all component data for a selected date</w:t>
      </w:r>
    </w:p>
    <w:p w14:paraId="00FE3975" w14:textId="77777777" w:rsidR="006A6E1E" w:rsidRPr="006A6E1E" w:rsidRDefault="006A6E1E" w:rsidP="006A6E1E">
      <w:pPr>
        <w:pStyle w:val="NormalIndent"/>
        <w:numPr>
          <w:ilvl w:val="1"/>
          <w:numId w:val="51"/>
        </w:numPr>
        <w:tabs>
          <w:tab w:val="clear" w:pos="1440"/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>Allows export to Excel or PDF</w:t>
      </w:r>
    </w:p>
    <w:p w14:paraId="33EEFF11" w14:textId="77777777" w:rsidR="006A6E1E" w:rsidRPr="006A6E1E" w:rsidRDefault="006A6E1E" w:rsidP="006A6E1E">
      <w:pPr>
        <w:pStyle w:val="NormalIndent"/>
        <w:ind w:left="1260"/>
        <w:rPr>
          <w:lang w:val="en-IN"/>
        </w:rPr>
      </w:pPr>
      <w:r w:rsidRPr="006A6E1E">
        <w:rPr>
          <w:b/>
          <w:bCs/>
          <w:lang w:val="en-IN"/>
        </w:rPr>
        <w:t>Footer:</w:t>
      </w:r>
    </w:p>
    <w:p w14:paraId="72BC068A" w14:textId="77777777" w:rsidR="006A6E1E" w:rsidRPr="006A6E1E" w:rsidRDefault="006A6E1E" w:rsidP="006A6E1E">
      <w:pPr>
        <w:pStyle w:val="NormalIndent"/>
        <w:numPr>
          <w:ilvl w:val="0"/>
          <w:numId w:val="52"/>
        </w:numPr>
        <w:tabs>
          <w:tab w:val="clear" w:pos="720"/>
          <w:tab w:val="num" w:pos="1260"/>
        </w:tabs>
        <w:ind w:left="1260"/>
        <w:rPr>
          <w:lang w:val="en-IN"/>
        </w:rPr>
      </w:pPr>
      <w:r w:rsidRPr="006A6E1E">
        <w:rPr>
          <w:lang w:val="en-IN"/>
        </w:rPr>
        <w:t>Prepared by / Verified by / Approved by</w:t>
      </w:r>
    </w:p>
    <w:p w14:paraId="3253DFE5" w14:textId="77777777" w:rsidR="006A6E1E" w:rsidRPr="006A6E1E" w:rsidRDefault="006A6E1E" w:rsidP="006A6E1E">
      <w:pPr>
        <w:pStyle w:val="NormalIndent"/>
        <w:numPr>
          <w:ilvl w:val="0"/>
          <w:numId w:val="52"/>
        </w:numPr>
        <w:tabs>
          <w:tab w:val="clear" w:pos="720"/>
          <w:tab w:val="num" w:pos="1260"/>
        </w:tabs>
        <w:ind w:left="1260"/>
        <w:rPr>
          <w:lang w:val="en-IN"/>
        </w:rPr>
      </w:pPr>
      <w:r w:rsidRPr="006A6E1E">
        <w:rPr>
          <w:lang w:val="en-IN"/>
        </w:rPr>
        <w:t>Optional remarks section</w:t>
      </w:r>
    </w:p>
    <w:p w14:paraId="2AE41A22" w14:textId="77777777" w:rsidR="00ED0A67" w:rsidRDefault="006A6E1E" w:rsidP="00ED0A67">
      <w:pPr>
        <w:pStyle w:val="NormalIndent"/>
        <w:ind w:left="1260"/>
        <w:rPr>
          <w:lang w:val="en-IN"/>
        </w:rPr>
      </w:pPr>
      <w:r w:rsidRPr="006A6E1E">
        <w:rPr>
          <w:b/>
          <w:bCs/>
          <w:lang w:val="en-IN"/>
        </w:rPr>
        <w:t>Purpose:</w:t>
      </w:r>
      <w:r w:rsidRPr="006A6E1E">
        <w:rPr>
          <w:lang w:val="en-IN"/>
        </w:rPr>
        <w:br/>
        <w:t>Summarizes lab results for key gas streams and process parameters. Helps track purity, composition, and process efficiency across different units.</w:t>
      </w:r>
    </w:p>
    <w:p w14:paraId="485B55BD" w14:textId="1D85A3A8" w:rsidR="00D26A00" w:rsidRPr="00ED0A67" w:rsidRDefault="001D5C02" w:rsidP="00ED0A67">
      <w:pPr>
        <w:pStyle w:val="NormalIndent"/>
        <w:ind w:left="1260"/>
        <w:rPr>
          <w:lang w:val="en-IN"/>
        </w:rPr>
      </w:pPr>
      <w:r>
        <w:rPr>
          <w:rFonts w:cs="Arial"/>
          <w:noProof/>
          <w:sz w:val="24"/>
          <w:szCs w:val="24"/>
          <w:lang w:val="en-IN"/>
        </w:rPr>
        <w:lastRenderedPageBreak/>
        <w:drawing>
          <wp:inline distT="0" distB="0" distL="0" distR="0" wp14:anchorId="3B01A166" wp14:editId="703ADFED">
            <wp:extent cx="5866944" cy="3303917"/>
            <wp:effectExtent l="0" t="0" r="635" b="0"/>
            <wp:docPr id="3916122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574" cy="3305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A00">
        <w:rPr>
          <w:rFonts w:cs="Arial"/>
          <w:noProof/>
          <w:sz w:val="24"/>
          <w:szCs w:val="24"/>
          <w:lang w:val="en-IN"/>
        </w:rPr>
        <w:drawing>
          <wp:inline distT="0" distB="0" distL="0" distR="0" wp14:anchorId="1DC25AFB" wp14:editId="30BDEB99">
            <wp:extent cx="5874385" cy="3148330"/>
            <wp:effectExtent l="0" t="0" r="0" b="0"/>
            <wp:docPr id="12789187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85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A00">
        <w:rPr>
          <w:rFonts w:cs="Arial"/>
          <w:noProof/>
          <w:sz w:val="24"/>
          <w:szCs w:val="24"/>
          <w:lang w:val="en-IN"/>
        </w:rPr>
        <w:lastRenderedPageBreak/>
        <w:drawing>
          <wp:inline distT="0" distB="0" distL="0" distR="0" wp14:anchorId="687E8747" wp14:editId="655CB5F9">
            <wp:extent cx="5866130" cy="3170555"/>
            <wp:effectExtent l="0" t="0" r="1270" b="0"/>
            <wp:docPr id="17053467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13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9BC4" w14:textId="27A0C2F8" w:rsidR="007902FC" w:rsidRDefault="007902FC" w:rsidP="006A6E1E">
      <w:pPr>
        <w:pStyle w:val="Heading3"/>
      </w:pPr>
      <w:r w:rsidRPr="007902FC">
        <w:t>Monthly Finance Report</w:t>
      </w:r>
    </w:p>
    <w:p w14:paraId="3FFDD803" w14:textId="77777777" w:rsidR="007902FC" w:rsidRPr="007902FC" w:rsidRDefault="007902FC" w:rsidP="006A6E1E">
      <w:pPr>
        <w:pStyle w:val="NormalIndent"/>
        <w:ind w:left="1980"/>
        <w:rPr>
          <w:lang w:val="en-IN"/>
        </w:rPr>
      </w:pPr>
      <w:r w:rsidRPr="007902FC">
        <w:rPr>
          <w:b/>
          <w:bCs/>
          <w:lang w:val="en-IN"/>
        </w:rPr>
        <w:t>Header:</w:t>
      </w:r>
    </w:p>
    <w:p w14:paraId="0854BE1D" w14:textId="77777777" w:rsidR="007902FC" w:rsidRPr="007902FC" w:rsidRDefault="007902FC" w:rsidP="006A6E1E">
      <w:pPr>
        <w:pStyle w:val="NormalIndent"/>
        <w:numPr>
          <w:ilvl w:val="0"/>
          <w:numId w:val="42"/>
        </w:numPr>
        <w:tabs>
          <w:tab w:val="clear" w:pos="720"/>
          <w:tab w:val="num" w:pos="1980"/>
        </w:tabs>
        <w:ind w:left="1980"/>
        <w:rPr>
          <w:lang w:val="en-IN"/>
        </w:rPr>
      </w:pPr>
      <w:r w:rsidRPr="007902FC">
        <w:rPr>
          <w:lang w:val="en-IN"/>
        </w:rPr>
        <w:t xml:space="preserve">Report Title: </w:t>
      </w:r>
      <w:r w:rsidRPr="007902FC">
        <w:rPr>
          <w:i/>
          <w:iCs/>
          <w:lang w:val="en-IN"/>
        </w:rPr>
        <w:t>BHIG/SASREF FINANCE REPORT</w:t>
      </w:r>
    </w:p>
    <w:p w14:paraId="360E1BE7" w14:textId="77777777" w:rsidR="007902FC" w:rsidRPr="007902FC" w:rsidRDefault="007902FC" w:rsidP="006A6E1E">
      <w:pPr>
        <w:pStyle w:val="NormalIndent"/>
        <w:numPr>
          <w:ilvl w:val="0"/>
          <w:numId w:val="42"/>
        </w:numPr>
        <w:tabs>
          <w:tab w:val="clear" w:pos="720"/>
          <w:tab w:val="num" w:pos="1980"/>
        </w:tabs>
        <w:ind w:left="1980"/>
        <w:rPr>
          <w:lang w:val="en-IN"/>
        </w:rPr>
      </w:pPr>
      <w:r w:rsidRPr="007902FC">
        <w:rPr>
          <w:lang w:val="en-IN"/>
        </w:rPr>
        <w:t>Month &amp; Year (Selectable via dropdown)</w:t>
      </w:r>
    </w:p>
    <w:p w14:paraId="56513DB1" w14:textId="77777777" w:rsidR="007902FC" w:rsidRPr="007902FC" w:rsidRDefault="007902FC" w:rsidP="006A6E1E">
      <w:pPr>
        <w:pStyle w:val="NormalIndent"/>
        <w:numPr>
          <w:ilvl w:val="0"/>
          <w:numId w:val="42"/>
        </w:numPr>
        <w:tabs>
          <w:tab w:val="clear" w:pos="720"/>
          <w:tab w:val="num" w:pos="1980"/>
        </w:tabs>
        <w:ind w:left="1980"/>
        <w:rPr>
          <w:lang w:val="en-IN"/>
        </w:rPr>
      </w:pPr>
      <w:r w:rsidRPr="007902FC">
        <w:rPr>
          <w:lang w:val="en-IN"/>
        </w:rPr>
        <w:t>Export Options: Excel / PDF</w:t>
      </w:r>
    </w:p>
    <w:p w14:paraId="05B881CD" w14:textId="77777777" w:rsidR="007902FC" w:rsidRPr="007902FC" w:rsidRDefault="007902FC" w:rsidP="006A6E1E">
      <w:pPr>
        <w:pStyle w:val="NormalIndent"/>
        <w:numPr>
          <w:ilvl w:val="0"/>
          <w:numId w:val="42"/>
        </w:numPr>
        <w:tabs>
          <w:tab w:val="clear" w:pos="720"/>
          <w:tab w:val="num" w:pos="1980"/>
        </w:tabs>
        <w:ind w:left="1980"/>
        <w:rPr>
          <w:lang w:val="en-IN"/>
        </w:rPr>
      </w:pPr>
      <w:r w:rsidRPr="007902FC">
        <w:rPr>
          <w:lang w:val="en-IN"/>
        </w:rPr>
        <w:t>Display Controls: Month and Year selection with “SHOW” button</w:t>
      </w:r>
    </w:p>
    <w:p w14:paraId="1258486D" w14:textId="77777777" w:rsidR="007902FC" w:rsidRPr="007902FC" w:rsidRDefault="007902FC" w:rsidP="006A6E1E">
      <w:pPr>
        <w:pStyle w:val="NormalIndent"/>
        <w:ind w:left="1980"/>
        <w:rPr>
          <w:lang w:val="en-IN"/>
        </w:rPr>
      </w:pPr>
      <w:r w:rsidRPr="007902FC">
        <w:rPr>
          <w:b/>
          <w:bCs/>
          <w:lang w:val="en-IN"/>
        </w:rPr>
        <w:t>Body Sections:</w:t>
      </w:r>
    </w:p>
    <w:p w14:paraId="5FDF44DA" w14:textId="77777777" w:rsidR="007902FC" w:rsidRPr="007902FC" w:rsidRDefault="007902FC" w:rsidP="006A6E1E">
      <w:pPr>
        <w:pStyle w:val="NormalIndent"/>
        <w:numPr>
          <w:ilvl w:val="0"/>
          <w:numId w:val="43"/>
        </w:numPr>
        <w:tabs>
          <w:tab w:val="clear" w:pos="720"/>
          <w:tab w:val="num" w:pos="1980"/>
        </w:tabs>
        <w:ind w:left="1980"/>
        <w:rPr>
          <w:lang w:val="en-IN"/>
        </w:rPr>
      </w:pPr>
      <w:r w:rsidRPr="007902FC">
        <w:rPr>
          <w:b/>
          <w:bCs/>
          <w:lang w:val="en-IN"/>
        </w:rPr>
        <w:t>Summary of Operational Metrics:</w:t>
      </w:r>
    </w:p>
    <w:p w14:paraId="1361556F" w14:textId="77777777" w:rsidR="007902FC" w:rsidRPr="007902FC" w:rsidRDefault="007902FC" w:rsidP="006A6E1E">
      <w:pPr>
        <w:pStyle w:val="NormalIndent"/>
        <w:numPr>
          <w:ilvl w:val="1"/>
          <w:numId w:val="43"/>
        </w:numPr>
        <w:tabs>
          <w:tab w:val="clear" w:pos="1440"/>
          <w:tab w:val="num" w:pos="2700"/>
        </w:tabs>
        <w:ind w:left="2700"/>
        <w:rPr>
          <w:lang w:val="en-IN"/>
        </w:rPr>
      </w:pPr>
      <w:r w:rsidRPr="007902FC">
        <w:rPr>
          <w:lang w:val="en-IN"/>
        </w:rPr>
        <w:t>Plant Load (%)</w:t>
      </w:r>
    </w:p>
    <w:p w14:paraId="18174EEE" w14:textId="77777777" w:rsidR="007902FC" w:rsidRPr="007902FC" w:rsidRDefault="007902FC" w:rsidP="006A6E1E">
      <w:pPr>
        <w:pStyle w:val="NormalIndent"/>
        <w:numPr>
          <w:ilvl w:val="1"/>
          <w:numId w:val="43"/>
        </w:numPr>
        <w:tabs>
          <w:tab w:val="clear" w:pos="1440"/>
          <w:tab w:val="num" w:pos="2700"/>
        </w:tabs>
        <w:ind w:left="2700"/>
        <w:rPr>
          <w:lang w:val="en-IN"/>
        </w:rPr>
      </w:pPr>
      <w:r w:rsidRPr="007902FC">
        <w:rPr>
          <w:lang w:val="en-IN"/>
        </w:rPr>
        <w:t>Total Operation Hours (Hrs)</w:t>
      </w:r>
    </w:p>
    <w:p w14:paraId="513BBE80" w14:textId="77777777" w:rsidR="007902FC" w:rsidRPr="007902FC" w:rsidRDefault="007902FC" w:rsidP="006A6E1E">
      <w:pPr>
        <w:pStyle w:val="NormalIndent"/>
        <w:numPr>
          <w:ilvl w:val="1"/>
          <w:numId w:val="43"/>
        </w:numPr>
        <w:tabs>
          <w:tab w:val="clear" w:pos="1440"/>
          <w:tab w:val="num" w:pos="2700"/>
        </w:tabs>
        <w:ind w:left="2700"/>
        <w:rPr>
          <w:lang w:val="en-IN"/>
        </w:rPr>
      </w:pPr>
      <w:r w:rsidRPr="007902FC">
        <w:rPr>
          <w:lang w:val="en-IN"/>
        </w:rPr>
        <w:t>Average Sales Gas Molecular Weight (T/</w:t>
      </w:r>
      <w:proofErr w:type="spellStart"/>
      <w:r w:rsidRPr="007902FC">
        <w:rPr>
          <w:lang w:val="en-IN"/>
        </w:rPr>
        <w:t>Tmole</w:t>
      </w:r>
      <w:proofErr w:type="spellEnd"/>
      <w:r w:rsidRPr="007902FC">
        <w:rPr>
          <w:lang w:val="en-IN"/>
        </w:rPr>
        <w:t>)</w:t>
      </w:r>
    </w:p>
    <w:p w14:paraId="7C081D9F" w14:textId="77777777" w:rsidR="007902FC" w:rsidRPr="007902FC" w:rsidRDefault="007902FC" w:rsidP="006A6E1E">
      <w:pPr>
        <w:pStyle w:val="NormalIndent"/>
        <w:numPr>
          <w:ilvl w:val="1"/>
          <w:numId w:val="43"/>
        </w:numPr>
        <w:tabs>
          <w:tab w:val="clear" w:pos="1440"/>
          <w:tab w:val="num" w:pos="2700"/>
        </w:tabs>
        <w:ind w:left="2700"/>
        <w:rPr>
          <w:lang w:val="en-IN"/>
        </w:rPr>
      </w:pPr>
      <w:r w:rsidRPr="007902FC">
        <w:rPr>
          <w:lang w:val="en-IN"/>
        </w:rPr>
        <w:t>Selected HHV (btu/nm³)</w:t>
      </w:r>
    </w:p>
    <w:p w14:paraId="5E6556E5" w14:textId="77777777" w:rsidR="007902FC" w:rsidRPr="007902FC" w:rsidRDefault="007902FC" w:rsidP="006A6E1E">
      <w:pPr>
        <w:pStyle w:val="NormalIndent"/>
        <w:numPr>
          <w:ilvl w:val="1"/>
          <w:numId w:val="43"/>
        </w:numPr>
        <w:tabs>
          <w:tab w:val="clear" w:pos="1440"/>
          <w:tab w:val="num" w:pos="2700"/>
        </w:tabs>
        <w:ind w:left="2700"/>
        <w:rPr>
          <w:lang w:val="en-IN"/>
        </w:rPr>
      </w:pPr>
      <w:r w:rsidRPr="007902FC">
        <w:rPr>
          <w:lang w:val="en-IN"/>
        </w:rPr>
        <w:t>Total Sales Gas Energy Rate (MMBTU/Day)</w:t>
      </w:r>
    </w:p>
    <w:p w14:paraId="70C36C06" w14:textId="77777777" w:rsidR="007902FC" w:rsidRPr="007902FC" w:rsidRDefault="007902FC" w:rsidP="006A6E1E">
      <w:pPr>
        <w:pStyle w:val="NormalIndent"/>
        <w:numPr>
          <w:ilvl w:val="0"/>
          <w:numId w:val="43"/>
        </w:numPr>
        <w:tabs>
          <w:tab w:val="clear" w:pos="720"/>
          <w:tab w:val="num" w:pos="1980"/>
        </w:tabs>
        <w:ind w:left="1980"/>
        <w:rPr>
          <w:lang w:val="en-IN"/>
        </w:rPr>
      </w:pPr>
      <w:r w:rsidRPr="007902FC">
        <w:rPr>
          <w:b/>
          <w:bCs/>
          <w:lang w:val="en-IN"/>
        </w:rPr>
        <w:t>Process &amp; Production Parameters:</w:t>
      </w:r>
    </w:p>
    <w:p w14:paraId="14142468" w14:textId="77777777" w:rsidR="007902FC" w:rsidRPr="007902FC" w:rsidRDefault="007902FC" w:rsidP="006A6E1E">
      <w:pPr>
        <w:pStyle w:val="NormalIndent"/>
        <w:numPr>
          <w:ilvl w:val="1"/>
          <w:numId w:val="43"/>
        </w:numPr>
        <w:tabs>
          <w:tab w:val="clear" w:pos="1440"/>
          <w:tab w:val="num" w:pos="2700"/>
        </w:tabs>
        <w:ind w:left="2700"/>
        <w:rPr>
          <w:lang w:val="en-IN"/>
        </w:rPr>
      </w:pPr>
      <w:r w:rsidRPr="007902FC">
        <w:rPr>
          <w:lang w:val="en-IN"/>
        </w:rPr>
        <w:t>CCR, GRH, MBUR, and MBU Gas Flows (T/Day)</w:t>
      </w:r>
    </w:p>
    <w:p w14:paraId="63C577EE" w14:textId="77777777" w:rsidR="007902FC" w:rsidRPr="007902FC" w:rsidRDefault="007902FC" w:rsidP="006A6E1E">
      <w:pPr>
        <w:pStyle w:val="NormalIndent"/>
        <w:numPr>
          <w:ilvl w:val="1"/>
          <w:numId w:val="43"/>
        </w:numPr>
        <w:tabs>
          <w:tab w:val="clear" w:pos="1440"/>
          <w:tab w:val="num" w:pos="2700"/>
        </w:tabs>
        <w:ind w:left="2700"/>
        <w:rPr>
          <w:lang w:val="en-IN"/>
        </w:rPr>
      </w:pPr>
      <w:r w:rsidRPr="007902FC">
        <w:rPr>
          <w:lang w:val="en-IN"/>
        </w:rPr>
        <w:t>Pure H</w:t>
      </w:r>
      <w:r w:rsidRPr="007902FC">
        <w:rPr>
          <w:rFonts w:ascii="Cambria Math" w:hAnsi="Cambria Math" w:cs="Cambria Math"/>
          <w:lang w:val="en-IN"/>
        </w:rPr>
        <w:t>₂</w:t>
      </w:r>
      <w:r w:rsidRPr="007902FC">
        <w:rPr>
          <w:lang w:val="en-IN"/>
        </w:rPr>
        <w:t xml:space="preserve"> Product and Recovery (T/Day)</w:t>
      </w:r>
    </w:p>
    <w:p w14:paraId="2996D09C" w14:textId="77777777" w:rsidR="007902FC" w:rsidRPr="007902FC" w:rsidRDefault="007902FC" w:rsidP="006A6E1E">
      <w:pPr>
        <w:pStyle w:val="NormalIndent"/>
        <w:numPr>
          <w:ilvl w:val="1"/>
          <w:numId w:val="43"/>
        </w:numPr>
        <w:tabs>
          <w:tab w:val="clear" w:pos="1440"/>
          <w:tab w:val="num" w:pos="2700"/>
        </w:tabs>
        <w:ind w:left="2700"/>
        <w:rPr>
          <w:lang w:val="en-IN"/>
        </w:rPr>
      </w:pPr>
      <w:r w:rsidRPr="007902FC">
        <w:rPr>
          <w:lang w:val="en-IN"/>
        </w:rPr>
        <w:t>Fuel Gas Consumption and HP Steam Export (T/Day)</w:t>
      </w:r>
    </w:p>
    <w:p w14:paraId="19CDC0C6" w14:textId="77777777" w:rsidR="007902FC" w:rsidRPr="007902FC" w:rsidRDefault="007902FC" w:rsidP="006A6E1E">
      <w:pPr>
        <w:pStyle w:val="NormalIndent"/>
        <w:numPr>
          <w:ilvl w:val="1"/>
          <w:numId w:val="43"/>
        </w:numPr>
        <w:tabs>
          <w:tab w:val="clear" w:pos="1440"/>
          <w:tab w:val="num" w:pos="2700"/>
        </w:tabs>
        <w:ind w:left="2700"/>
        <w:rPr>
          <w:lang w:val="en-IN"/>
        </w:rPr>
      </w:pPr>
      <w:r w:rsidRPr="007902FC">
        <w:rPr>
          <w:lang w:val="en-IN"/>
        </w:rPr>
        <w:t>Total BFW Flow and Power Generation (MW)</w:t>
      </w:r>
    </w:p>
    <w:p w14:paraId="05692614" w14:textId="77777777" w:rsidR="007902FC" w:rsidRPr="007902FC" w:rsidRDefault="007902FC" w:rsidP="006A6E1E">
      <w:pPr>
        <w:pStyle w:val="NormalIndent"/>
        <w:numPr>
          <w:ilvl w:val="0"/>
          <w:numId w:val="43"/>
        </w:numPr>
        <w:tabs>
          <w:tab w:val="clear" w:pos="720"/>
          <w:tab w:val="num" w:pos="1980"/>
        </w:tabs>
        <w:ind w:left="1980"/>
        <w:rPr>
          <w:lang w:val="en-IN"/>
        </w:rPr>
      </w:pPr>
      <w:r w:rsidRPr="007902FC">
        <w:rPr>
          <w:b/>
          <w:bCs/>
          <w:lang w:val="en-IN"/>
        </w:rPr>
        <w:t>Energy &amp; Utility Consumption:</w:t>
      </w:r>
    </w:p>
    <w:p w14:paraId="2DE67EF2" w14:textId="77777777" w:rsidR="007902FC" w:rsidRPr="007902FC" w:rsidRDefault="007902FC" w:rsidP="006A6E1E">
      <w:pPr>
        <w:pStyle w:val="NormalIndent"/>
        <w:numPr>
          <w:ilvl w:val="1"/>
          <w:numId w:val="43"/>
        </w:numPr>
        <w:tabs>
          <w:tab w:val="clear" w:pos="1440"/>
          <w:tab w:val="num" w:pos="2700"/>
        </w:tabs>
        <w:ind w:left="2700"/>
        <w:rPr>
          <w:lang w:val="en-IN"/>
        </w:rPr>
      </w:pPr>
      <w:r w:rsidRPr="007902FC">
        <w:rPr>
          <w:lang w:val="en-IN"/>
        </w:rPr>
        <w:lastRenderedPageBreak/>
        <w:t>Natural Gas (NG) Consumption (MMBTU)</w:t>
      </w:r>
    </w:p>
    <w:p w14:paraId="7EA0CDCC" w14:textId="77777777" w:rsidR="007902FC" w:rsidRPr="007902FC" w:rsidRDefault="007902FC" w:rsidP="006A6E1E">
      <w:pPr>
        <w:pStyle w:val="NormalIndent"/>
        <w:numPr>
          <w:ilvl w:val="1"/>
          <w:numId w:val="43"/>
        </w:numPr>
        <w:tabs>
          <w:tab w:val="clear" w:pos="1440"/>
          <w:tab w:val="num" w:pos="2700"/>
        </w:tabs>
        <w:ind w:left="2700"/>
        <w:rPr>
          <w:lang w:val="en-IN"/>
        </w:rPr>
      </w:pPr>
      <w:r w:rsidRPr="007902FC">
        <w:rPr>
          <w:lang w:val="en-IN"/>
        </w:rPr>
        <w:t>RFG Consumption (MMBTU)</w:t>
      </w:r>
    </w:p>
    <w:p w14:paraId="7A03FAAD" w14:textId="77777777" w:rsidR="007902FC" w:rsidRPr="007902FC" w:rsidRDefault="007902FC" w:rsidP="006A6E1E">
      <w:pPr>
        <w:pStyle w:val="NormalIndent"/>
        <w:numPr>
          <w:ilvl w:val="1"/>
          <w:numId w:val="43"/>
        </w:numPr>
        <w:tabs>
          <w:tab w:val="clear" w:pos="1440"/>
          <w:tab w:val="num" w:pos="2700"/>
        </w:tabs>
        <w:ind w:left="2700"/>
        <w:rPr>
          <w:lang w:val="en-IN"/>
        </w:rPr>
      </w:pPr>
      <w:r w:rsidRPr="007902FC">
        <w:rPr>
          <w:lang w:val="en-IN"/>
        </w:rPr>
        <w:t>Total Power Consumption (MW)</w:t>
      </w:r>
    </w:p>
    <w:p w14:paraId="05B4AA86" w14:textId="77777777" w:rsidR="007902FC" w:rsidRPr="007902FC" w:rsidRDefault="007902FC" w:rsidP="006A6E1E">
      <w:pPr>
        <w:pStyle w:val="NormalIndent"/>
        <w:numPr>
          <w:ilvl w:val="0"/>
          <w:numId w:val="43"/>
        </w:numPr>
        <w:tabs>
          <w:tab w:val="clear" w:pos="720"/>
          <w:tab w:val="num" w:pos="1980"/>
        </w:tabs>
        <w:ind w:left="1980"/>
        <w:rPr>
          <w:lang w:val="en-IN"/>
        </w:rPr>
      </w:pPr>
      <w:r w:rsidRPr="007902FC">
        <w:rPr>
          <w:b/>
          <w:bCs/>
          <w:lang w:val="en-IN"/>
        </w:rPr>
        <w:t>Special Conditions and Events:</w:t>
      </w:r>
    </w:p>
    <w:p w14:paraId="7EFE8AE7" w14:textId="77777777" w:rsidR="007902FC" w:rsidRPr="007902FC" w:rsidRDefault="007902FC" w:rsidP="006A6E1E">
      <w:pPr>
        <w:pStyle w:val="NormalIndent"/>
        <w:numPr>
          <w:ilvl w:val="1"/>
          <w:numId w:val="43"/>
        </w:numPr>
        <w:tabs>
          <w:tab w:val="clear" w:pos="1440"/>
          <w:tab w:val="num" w:pos="2700"/>
        </w:tabs>
        <w:ind w:left="2700"/>
        <w:rPr>
          <w:lang w:val="en-IN"/>
        </w:rPr>
      </w:pPr>
      <w:r w:rsidRPr="007902FC">
        <w:rPr>
          <w:lang w:val="en-IN"/>
        </w:rPr>
        <w:t>Force Majeure Status (Yes/No)</w:t>
      </w:r>
    </w:p>
    <w:p w14:paraId="0623B0EA" w14:textId="77777777" w:rsidR="007902FC" w:rsidRPr="007902FC" w:rsidRDefault="007902FC" w:rsidP="006A6E1E">
      <w:pPr>
        <w:pStyle w:val="NormalIndent"/>
        <w:numPr>
          <w:ilvl w:val="1"/>
          <w:numId w:val="43"/>
        </w:numPr>
        <w:tabs>
          <w:tab w:val="clear" w:pos="1440"/>
          <w:tab w:val="num" w:pos="2700"/>
        </w:tabs>
        <w:ind w:left="2700"/>
        <w:rPr>
          <w:lang w:val="en-IN"/>
        </w:rPr>
      </w:pPr>
      <w:r w:rsidRPr="007902FC">
        <w:rPr>
          <w:lang w:val="en-IN"/>
        </w:rPr>
        <w:t>Startup/Shutdown Hours without Production</w:t>
      </w:r>
    </w:p>
    <w:p w14:paraId="2246B130" w14:textId="77777777" w:rsidR="007902FC" w:rsidRPr="007902FC" w:rsidRDefault="007902FC" w:rsidP="006A6E1E">
      <w:pPr>
        <w:pStyle w:val="NormalIndent"/>
        <w:ind w:left="1980"/>
        <w:rPr>
          <w:lang w:val="en-IN"/>
        </w:rPr>
      </w:pPr>
      <w:r w:rsidRPr="007902FC">
        <w:rPr>
          <w:b/>
          <w:bCs/>
          <w:lang w:val="en-IN"/>
        </w:rPr>
        <w:t>Footer:</w:t>
      </w:r>
    </w:p>
    <w:p w14:paraId="0D08506A" w14:textId="77777777" w:rsidR="007902FC" w:rsidRPr="007902FC" w:rsidRDefault="007902FC" w:rsidP="006A6E1E">
      <w:pPr>
        <w:pStyle w:val="NormalIndent"/>
        <w:numPr>
          <w:ilvl w:val="0"/>
          <w:numId w:val="44"/>
        </w:numPr>
        <w:tabs>
          <w:tab w:val="clear" w:pos="720"/>
          <w:tab w:val="num" w:pos="1980"/>
        </w:tabs>
        <w:ind w:left="1980"/>
        <w:rPr>
          <w:lang w:val="en-IN"/>
        </w:rPr>
      </w:pPr>
      <w:r w:rsidRPr="007902FC">
        <w:rPr>
          <w:lang w:val="en-IN"/>
        </w:rPr>
        <w:t>Prepared by / Verified by / Approved by</w:t>
      </w:r>
    </w:p>
    <w:p w14:paraId="13019B0C" w14:textId="77777777" w:rsidR="007902FC" w:rsidRPr="007902FC" w:rsidRDefault="007902FC" w:rsidP="006A6E1E">
      <w:pPr>
        <w:pStyle w:val="NormalIndent"/>
        <w:numPr>
          <w:ilvl w:val="0"/>
          <w:numId w:val="44"/>
        </w:numPr>
        <w:tabs>
          <w:tab w:val="clear" w:pos="720"/>
          <w:tab w:val="num" w:pos="1980"/>
        </w:tabs>
        <w:ind w:left="1980"/>
        <w:rPr>
          <w:lang w:val="en-IN"/>
        </w:rPr>
      </w:pPr>
      <w:r w:rsidRPr="007902FC">
        <w:rPr>
          <w:lang w:val="en-IN"/>
        </w:rPr>
        <w:t>Notes or remarks section (if applicable)</w:t>
      </w:r>
    </w:p>
    <w:p w14:paraId="3FA5D91A" w14:textId="77777777" w:rsidR="007902FC" w:rsidRPr="007902FC" w:rsidRDefault="007902FC" w:rsidP="006A6E1E">
      <w:pPr>
        <w:pStyle w:val="NormalIndent"/>
        <w:ind w:left="1980"/>
        <w:rPr>
          <w:lang w:val="en-IN"/>
        </w:rPr>
      </w:pPr>
      <w:r w:rsidRPr="007902FC">
        <w:rPr>
          <w:b/>
          <w:bCs/>
          <w:lang w:val="en-IN"/>
        </w:rPr>
        <w:t>Export &amp; Distribution:</w:t>
      </w:r>
    </w:p>
    <w:p w14:paraId="588687B2" w14:textId="77777777" w:rsidR="007902FC" w:rsidRPr="007902FC" w:rsidRDefault="007902FC" w:rsidP="006A6E1E">
      <w:pPr>
        <w:pStyle w:val="NormalIndent"/>
        <w:numPr>
          <w:ilvl w:val="0"/>
          <w:numId w:val="45"/>
        </w:numPr>
        <w:tabs>
          <w:tab w:val="clear" w:pos="720"/>
          <w:tab w:val="num" w:pos="1980"/>
        </w:tabs>
        <w:ind w:left="1980"/>
        <w:rPr>
          <w:lang w:val="en-IN"/>
        </w:rPr>
      </w:pPr>
      <w:r w:rsidRPr="007902FC">
        <w:rPr>
          <w:lang w:val="en-IN"/>
        </w:rPr>
        <w:t>Export options: Excel / PDF</w:t>
      </w:r>
    </w:p>
    <w:p w14:paraId="3C109BEB" w14:textId="77777777" w:rsidR="007902FC" w:rsidRPr="007902FC" w:rsidRDefault="007902FC" w:rsidP="006A6E1E">
      <w:pPr>
        <w:pStyle w:val="NormalIndent"/>
        <w:numPr>
          <w:ilvl w:val="0"/>
          <w:numId w:val="45"/>
        </w:numPr>
        <w:tabs>
          <w:tab w:val="clear" w:pos="720"/>
          <w:tab w:val="num" w:pos="1980"/>
        </w:tabs>
        <w:ind w:left="1980"/>
        <w:rPr>
          <w:lang w:val="en-IN"/>
        </w:rPr>
      </w:pPr>
      <w:r w:rsidRPr="007902FC">
        <w:rPr>
          <w:lang w:val="en-IN"/>
        </w:rPr>
        <w:t>Automated storage on file server</w:t>
      </w:r>
    </w:p>
    <w:p w14:paraId="643A618F" w14:textId="77777777" w:rsidR="007902FC" w:rsidRPr="007902FC" w:rsidRDefault="007902FC" w:rsidP="006A6E1E">
      <w:pPr>
        <w:pStyle w:val="NormalIndent"/>
        <w:numPr>
          <w:ilvl w:val="0"/>
          <w:numId w:val="45"/>
        </w:numPr>
        <w:tabs>
          <w:tab w:val="clear" w:pos="720"/>
          <w:tab w:val="num" w:pos="1980"/>
        </w:tabs>
        <w:ind w:left="1980"/>
        <w:rPr>
          <w:lang w:val="en-IN"/>
        </w:rPr>
      </w:pPr>
      <w:r w:rsidRPr="007902FC">
        <w:rPr>
          <w:lang w:val="en-IN"/>
        </w:rPr>
        <w:t>Auto-email distribution to configured stakeholders (Finance, Production, and Management teams)</w:t>
      </w:r>
    </w:p>
    <w:p w14:paraId="4B3ED271" w14:textId="7DCD8BAD" w:rsidR="007902FC" w:rsidRDefault="007902FC" w:rsidP="006A6E1E">
      <w:pPr>
        <w:pStyle w:val="NormalIndent"/>
        <w:ind w:left="1980"/>
        <w:rPr>
          <w:rFonts w:cs="Arial"/>
          <w:sz w:val="24"/>
          <w:szCs w:val="24"/>
          <w:lang w:val="en-IN"/>
        </w:rPr>
      </w:pPr>
      <w:r w:rsidRPr="007902FC">
        <w:rPr>
          <w:b/>
          <w:bCs/>
          <w:lang w:val="en-IN"/>
        </w:rPr>
        <w:t>Purpose:</w:t>
      </w:r>
      <w:r w:rsidRPr="007902FC">
        <w:rPr>
          <w:lang w:val="en-IN"/>
        </w:rPr>
        <w:br/>
        <w:t>Provides a consolidated monthly summary of plant performance, energy utilization, production efficiency, and key operational parameters for financial and management analysis.</w:t>
      </w:r>
    </w:p>
    <w:p w14:paraId="1AE85924" w14:textId="4E41BEBA" w:rsidR="007902FC" w:rsidRDefault="007902FC" w:rsidP="007902FC">
      <w:pPr>
        <w:widowControl/>
        <w:autoSpaceDE/>
        <w:autoSpaceDN/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 w:rsidRPr="007902FC">
        <w:rPr>
          <w:rFonts w:ascii="Arial" w:hAnsi="Arial" w:cs="Arial"/>
          <w:noProof/>
          <w:sz w:val="24"/>
          <w:szCs w:val="24"/>
          <w:lang w:val="en-IN"/>
        </w:rPr>
        <w:lastRenderedPageBreak/>
        <w:drawing>
          <wp:inline distT="0" distB="0" distL="0" distR="0" wp14:anchorId="1E2A99E2" wp14:editId="396F9176">
            <wp:extent cx="5879465" cy="4200525"/>
            <wp:effectExtent l="0" t="0" r="6985" b="9525"/>
            <wp:docPr id="106491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127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946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1F2A" w14:textId="26A9E0D7" w:rsidR="00C84FA1" w:rsidRDefault="006A6E1E" w:rsidP="006A6E1E">
      <w:pPr>
        <w:pStyle w:val="Heading3"/>
      </w:pPr>
      <w:r w:rsidRPr="006A6E1E">
        <w:t xml:space="preserve">Monthly </w:t>
      </w:r>
      <w:r w:rsidR="00ED0A67">
        <w:t>Totalizer</w:t>
      </w:r>
      <w:r w:rsidRPr="006A6E1E">
        <w:t xml:space="preserve"> Report</w:t>
      </w:r>
    </w:p>
    <w:p w14:paraId="3A7FA1DD" w14:textId="77777777" w:rsidR="006A6E1E" w:rsidRPr="006A6E1E" w:rsidRDefault="006A6E1E" w:rsidP="006A6E1E">
      <w:pPr>
        <w:pStyle w:val="NormalIndent"/>
        <w:ind w:left="1980"/>
        <w:rPr>
          <w:lang w:val="en-IN"/>
        </w:rPr>
      </w:pPr>
      <w:r w:rsidRPr="006A6E1E">
        <w:rPr>
          <w:b/>
          <w:bCs/>
          <w:lang w:val="en-IN"/>
        </w:rPr>
        <w:t>Header:</w:t>
      </w:r>
    </w:p>
    <w:p w14:paraId="4D71702E" w14:textId="77777777" w:rsidR="006A6E1E" w:rsidRPr="006A6E1E" w:rsidRDefault="006A6E1E" w:rsidP="006A6E1E">
      <w:pPr>
        <w:pStyle w:val="NormalIndent"/>
        <w:numPr>
          <w:ilvl w:val="0"/>
          <w:numId w:val="46"/>
        </w:numPr>
        <w:tabs>
          <w:tab w:val="clear" w:pos="720"/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 xml:space="preserve">Report Title: </w:t>
      </w:r>
      <w:r w:rsidRPr="006A6E1E">
        <w:rPr>
          <w:i/>
          <w:iCs/>
          <w:lang w:val="en-IN"/>
        </w:rPr>
        <w:t>Monthly Totalizer Report</w:t>
      </w:r>
    </w:p>
    <w:p w14:paraId="13E966D6" w14:textId="77777777" w:rsidR="006A6E1E" w:rsidRPr="006A6E1E" w:rsidRDefault="006A6E1E" w:rsidP="006A6E1E">
      <w:pPr>
        <w:pStyle w:val="NormalIndent"/>
        <w:numPr>
          <w:ilvl w:val="0"/>
          <w:numId w:val="46"/>
        </w:numPr>
        <w:tabs>
          <w:tab w:val="clear" w:pos="720"/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>Month &amp; Year: Selectable via dropdown menus</w:t>
      </w:r>
    </w:p>
    <w:p w14:paraId="7C1AD636" w14:textId="77777777" w:rsidR="006A6E1E" w:rsidRDefault="006A6E1E" w:rsidP="006A6E1E">
      <w:pPr>
        <w:pStyle w:val="NormalIndent"/>
        <w:numPr>
          <w:ilvl w:val="0"/>
          <w:numId w:val="46"/>
        </w:numPr>
        <w:tabs>
          <w:tab w:val="clear" w:pos="720"/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>Display Control: “SHOW” button to view selected period data</w:t>
      </w:r>
    </w:p>
    <w:p w14:paraId="0F6BD197" w14:textId="77777777" w:rsidR="006A6E1E" w:rsidRPr="006A6E1E" w:rsidRDefault="006A6E1E" w:rsidP="006A6E1E">
      <w:pPr>
        <w:pStyle w:val="NormalIndent"/>
        <w:ind w:left="1980"/>
        <w:rPr>
          <w:lang w:val="en-IN"/>
        </w:rPr>
      </w:pPr>
    </w:p>
    <w:p w14:paraId="2C98D7D8" w14:textId="77777777" w:rsidR="006A6E1E" w:rsidRPr="006A6E1E" w:rsidRDefault="006A6E1E" w:rsidP="006A6E1E">
      <w:pPr>
        <w:pStyle w:val="NormalIndent"/>
        <w:ind w:left="1980"/>
        <w:rPr>
          <w:lang w:val="en-IN"/>
        </w:rPr>
      </w:pPr>
      <w:r w:rsidRPr="006A6E1E">
        <w:rPr>
          <w:b/>
          <w:bCs/>
          <w:lang w:val="en-IN"/>
        </w:rPr>
        <w:t>Body Sections:</w:t>
      </w:r>
    </w:p>
    <w:p w14:paraId="13F77455" w14:textId="1DC04BFA" w:rsidR="006A6E1E" w:rsidRPr="006A6E1E" w:rsidRDefault="006A6E1E" w:rsidP="006A6E1E">
      <w:pPr>
        <w:pStyle w:val="NormalIndent"/>
        <w:numPr>
          <w:ilvl w:val="0"/>
          <w:numId w:val="47"/>
        </w:numPr>
        <w:tabs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>Hydrogen Section</w:t>
      </w:r>
    </w:p>
    <w:p w14:paraId="23705E09" w14:textId="752F6D30" w:rsidR="006A6E1E" w:rsidRPr="006A6E1E" w:rsidRDefault="006A6E1E" w:rsidP="006A6E1E">
      <w:pPr>
        <w:pStyle w:val="NormalIndent"/>
        <w:numPr>
          <w:ilvl w:val="0"/>
          <w:numId w:val="47"/>
        </w:numPr>
        <w:tabs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>Steam Section</w:t>
      </w:r>
    </w:p>
    <w:p w14:paraId="71ED6110" w14:textId="377CD38F" w:rsidR="006A6E1E" w:rsidRPr="006A6E1E" w:rsidRDefault="006A6E1E" w:rsidP="006A6E1E">
      <w:pPr>
        <w:pStyle w:val="NormalIndent"/>
        <w:numPr>
          <w:ilvl w:val="0"/>
          <w:numId w:val="47"/>
        </w:numPr>
        <w:tabs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>Flared Gas Section</w:t>
      </w:r>
    </w:p>
    <w:p w14:paraId="7E0E8FCD" w14:textId="6DE7D362" w:rsidR="006A6E1E" w:rsidRPr="006A6E1E" w:rsidRDefault="006A6E1E" w:rsidP="006A6E1E">
      <w:pPr>
        <w:pStyle w:val="NormalIndent"/>
        <w:numPr>
          <w:ilvl w:val="0"/>
          <w:numId w:val="47"/>
        </w:numPr>
        <w:tabs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>Feedstock Section</w:t>
      </w:r>
    </w:p>
    <w:p w14:paraId="603D4A52" w14:textId="30E22DA5" w:rsidR="006A6E1E" w:rsidRPr="006A6E1E" w:rsidRDefault="006A6E1E" w:rsidP="006A6E1E">
      <w:pPr>
        <w:pStyle w:val="NormalIndent"/>
        <w:numPr>
          <w:ilvl w:val="0"/>
          <w:numId w:val="47"/>
        </w:numPr>
        <w:tabs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>Power Section</w:t>
      </w:r>
    </w:p>
    <w:p w14:paraId="021B106E" w14:textId="7AC22E37" w:rsidR="006A6E1E" w:rsidRPr="006A6E1E" w:rsidRDefault="006A6E1E" w:rsidP="006A6E1E">
      <w:pPr>
        <w:pStyle w:val="NormalIndent"/>
        <w:numPr>
          <w:ilvl w:val="0"/>
          <w:numId w:val="47"/>
        </w:numPr>
        <w:tabs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lastRenderedPageBreak/>
        <w:t>CCR Net Gases Section</w:t>
      </w:r>
    </w:p>
    <w:p w14:paraId="3A97ED3E" w14:textId="26CADF16" w:rsidR="006A6E1E" w:rsidRPr="006A6E1E" w:rsidRDefault="006A6E1E" w:rsidP="006A6E1E">
      <w:pPr>
        <w:pStyle w:val="NormalIndent"/>
        <w:numPr>
          <w:ilvl w:val="0"/>
          <w:numId w:val="47"/>
        </w:numPr>
        <w:tabs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>Refinery Fuel Gas Section</w:t>
      </w:r>
    </w:p>
    <w:p w14:paraId="3AF37C9F" w14:textId="6E77D2F5" w:rsidR="006A6E1E" w:rsidRPr="006A6E1E" w:rsidRDefault="006A6E1E" w:rsidP="006A6E1E">
      <w:pPr>
        <w:pStyle w:val="NormalIndent"/>
        <w:numPr>
          <w:ilvl w:val="0"/>
          <w:numId w:val="47"/>
        </w:numPr>
        <w:tabs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>Third-Party Hydrogen Section</w:t>
      </w:r>
    </w:p>
    <w:p w14:paraId="77C29E17" w14:textId="4AD3AD26" w:rsidR="006A6E1E" w:rsidRDefault="006A6E1E" w:rsidP="006A6E1E">
      <w:pPr>
        <w:pStyle w:val="NormalIndent"/>
        <w:numPr>
          <w:ilvl w:val="0"/>
          <w:numId w:val="47"/>
        </w:numPr>
        <w:tabs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>Purchase / Procurement of Hydrogen Section</w:t>
      </w:r>
    </w:p>
    <w:p w14:paraId="49161307" w14:textId="77777777" w:rsidR="006A6E1E" w:rsidRPr="006A6E1E" w:rsidRDefault="006A6E1E" w:rsidP="006A6E1E">
      <w:pPr>
        <w:pStyle w:val="NormalIndent"/>
        <w:ind w:left="1980"/>
        <w:rPr>
          <w:lang w:val="en-IN"/>
        </w:rPr>
      </w:pPr>
    </w:p>
    <w:p w14:paraId="0037DC9C" w14:textId="77777777" w:rsidR="006A6E1E" w:rsidRPr="006A6E1E" w:rsidRDefault="006A6E1E" w:rsidP="006A6E1E">
      <w:pPr>
        <w:pStyle w:val="NormalIndent"/>
        <w:ind w:left="1980"/>
        <w:rPr>
          <w:lang w:val="en-IN"/>
        </w:rPr>
      </w:pPr>
      <w:r w:rsidRPr="006A6E1E">
        <w:rPr>
          <w:b/>
          <w:bCs/>
          <w:lang w:val="en-IN"/>
        </w:rPr>
        <w:t>Footer:</w:t>
      </w:r>
    </w:p>
    <w:p w14:paraId="7A16F0B6" w14:textId="77777777" w:rsidR="006A6E1E" w:rsidRPr="006A6E1E" w:rsidRDefault="006A6E1E" w:rsidP="006A6E1E">
      <w:pPr>
        <w:pStyle w:val="NormalIndent"/>
        <w:numPr>
          <w:ilvl w:val="0"/>
          <w:numId w:val="48"/>
        </w:numPr>
        <w:tabs>
          <w:tab w:val="clear" w:pos="720"/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>Prepared by / Verified by / Approved by</w:t>
      </w:r>
    </w:p>
    <w:p w14:paraId="5D1D5E1E" w14:textId="77777777" w:rsidR="006A6E1E" w:rsidRDefault="006A6E1E" w:rsidP="006A6E1E">
      <w:pPr>
        <w:pStyle w:val="NormalIndent"/>
        <w:numPr>
          <w:ilvl w:val="0"/>
          <w:numId w:val="48"/>
        </w:numPr>
        <w:tabs>
          <w:tab w:val="clear" w:pos="720"/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>Remarks or special observations section (optional)</w:t>
      </w:r>
    </w:p>
    <w:p w14:paraId="5C2EE8AF" w14:textId="77777777" w:rsidR="006A6E1E" w:rsidRPr="006A6E1E" w:rsidRDefault="006A6E1E" w:rsidP="006A6E1E">
      <w:pPr>
        <w:pStyle w:val="NormalIndent"/>
        <w:rPr>
          <w:lang w:val="en-IN"/>
        </w:rPr>
      </w:pPr>
    </w:p>
    <w:p w14:paraId="4AB0919E" w14:textId="77777777" w:rsidR="006A6E1E" w:rsidRPr="006A6E1E" w:rsidRDefault="006A6E1E" w:rsidP="006A6E1E">
      <w:pPr>
        <w:pStyle w:val="NormalIndent"/>
        <w:ind w:left="1980"/>
        <w:rPr>
          <w:lang w:val="en-IN"/>
        </w:rPr>
      </w:pPr>
      <w:r w:rsidRPr="006A6E1E">
        <w:rPr>
          <w:b/>
          <w:bCs/>
          <w:lang w:val="en-IN"/>
        </w:rPr>
        <w:t>Export &amp; Distribution:</w:t>
      </w:r>
    </w:p>
    <w:p w14:paraId="72CF49BD" w14:textId="77777777" w:rsidR="006A6E1E" w:rsidRPr="006A6E1E" w:rsidRDefault="006A6E1E" w:rsidP="006A6E1E">
      <w:pPr>
        <w:pStyle w:val="NormalIndent"/>
        <w:numPr>
          <w:ilvl w:val="0"/>
          <w:numId w:val="49"/>
        </w:numPr>
        <w:tabs>
          <w:tab w:val="clear" w:pos="720"/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>Export options: Excel / PDF</w:t>
      </w:r>
    </w:p>
    <w:p w14:paraId="154CD4B8" w14:textId="77777777" w:rsidR="006A6E1E" w:rsidRPr="006A6E1E" w:rsidRDefault="006A6E1E" w:rsidP="006A6E1E">
      <w:pPr>
        <w:pStyle w:val="NormalIndent"/>
        <w:numPr>
          <w:ilvl w:val="0"/>
          <w:numId w:val="49"/>
        </w:numPr>
        <w:tabs>
          <w:tab w:val="clear" w:pos="720"/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>Auto-email to configured recipients (Plant Management, Finance, and Operations teams)</w:t>
      </w:r>
    </w:p>
    <w:p w14:paraId="3F895077" w14:textId="77777777" w:rsidR="006A6E1E" w:rsidRPr="006A6E1E" w:rsidRDefault="006A6E1E" w:rsidP="006A6E1E">
      <w:pPr>
        <w:pStyle w:val="NormalIndent"/>
        <w:numPr>
          <w:ilvl w:val="0"/>
          <w:numId w:val="49"/>
        </w:numPr>
        <w:tabs>
          <w:tab w:val="clear" w:pos="720"/>
          <w:tab w:val="num" w:pos="1980"/>
        </w:tabs>
        <w:ind w:left="1980"/>
        <w:rPr>
          <w:lang w:val="en-IN"/>
        </w:rPr>
      </w:pPr>
      <w:r w:rsidRPr="006A6E1E">
        <w:rPr>
          <w:lang w:val="en-IN"/>
        </w:rPr>
        <w:t>Stored automatically on file server for recordkeeping</w:t>
      </w:r>
    </w:p>
    <w:p w14:paraId="11E0B2DC" w14:textId="77777777" w:rsidR="006A6E1E" w:rsidRDefault="006A6E1E" w:rsidP="006A6E1E">
      <w:pPr>
        <w:pStyle w:val="NormalIndent"/>
        <w:ind w:left="1980"/>
        <w:rPr>
          <w:lang w:val="en-IN"/>
        </w:rPr>
      </w:pPr>
      <w:r w:rsidRPr="006A6E1E">
        <w:rPr>
          <w:b/>
          <w:bCs/>
          <w:lang w:val="en-IN"/>
        </w:rPr>
        <w:t>Purpose:</w:t>
      </w:r>
      <w:r w:rsidRPr="006A6E1E">
        <w:rPr>
          <w:lang w:val="en-IN"/>
        </w:rPr>
        <w:br/>
        <w:t>Provides a comprehensive monthly summary of all plant totalizers including hydrogen production, feedstock and energy usage, flared gas losses, and efficiency indicators. This report acts as a performance and audit record, supporting financial reconciliation and operational benchmarking.</w:t>
      </w:r>
    </w:p>
    <w:p w14:paraId="6E970BB4" w14:textId="4FBBFB40" w:rsidR="00ED0A67" w:rsidRPr="006A6E1E" w:rsidRDefault="00ED0A67" w:rsidP="00ED0A67">
      <w:pPr>
        <w:pStyle w:val="NormalIndent"/>
        <w:rPr>
          <w:lang w:val="en-IN"/>
        </w:rPr>
      </w:pPr>
      <w:r w:rsidRPr="00ED0A67">
        <w:rPr>
          <w:noProof/>
          <w:lang w:val="en-IN"/>
        </w:rPr>
        <w:drawing>
          <wp:inline distT="0" distB="0" distL="0" distR="0" wp14:anchorId="79A29705" wp14:editId="0639C7CB">
            <wp:extent cx="5619750" cy="3281680"/>
            <wp:effectExtent l="0" t="0" r="0" b="0"/>
            <wp:docPr id="201675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518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9991" w14:textId="77777777" w:rsidR="006A6E1E" w:rsidRPr="006A6E1E" w:rsidRDefault="006A6E1E" w:rsidP="006A6E1E">
      <w:pPr>
        <w:pStyle w:val="NormalIndent"/>
      </w:pPr>
    </w:p>
    <w:p w14:paraId="4F42FC78" w14:textId="77777777" w:rsidR="006A6E1E" w:rsidRDefault="006A6E1E" w:rsidP="008A5E31">
      <w:pPr>
        <w:spacing w:after="200" w:line="276" w:lineRule="auto"/>
        <w:ind w:left="1440"/>
        <w:rPr>
          <w:lang w:val="en-IN"/>
        </w:rPr>
      </w:pPr>
    </w:p>
    <w:p w14:paraId="31B32065" w14:textId="77777777" w:rsidR="006A6E1E" w:rsidRPr="00F959AA" w:rsidRDefault="006A6E1E" w:rsidP="008A5E31">
      <w:pPr>
        <w:spacing w:after="200" w:line="276" w:lineRule="auto"/>
        <w:ind w:left="1440"/>
        <w:rPr>
          <w:lang w:val="en-IN"/>
        </w:rPr>
      </w:pPr>
    </w:p>
    <w:p w14:paraId="38BB30CD" w14:textId="1D5A4E46" w:rsidR="00C84FA1" w:rsidRPr="00F959AA" w:rsidRDefault="00C84FA1" w:rsidP="008A5E31">
      <w:pPr>
        <w:pStyle w:val="Heading2"/>
        <w:numPr>
          <w:ilvl w:val="1"/>
          <w:numId w:val="11"/>
        </w:numPr>
        <w:spacing w:before="0" w:after="0" w:line="360" w:lineRule="auto"/>
        <w:rPr>
          <w:rFonts w:cs="Arial"/>
          <w:sz w:val="28"/>
          <w:szCs w:val="28"/>
        </w:rPr>
      </w:pPr>
      <w:bookmarkStart w:id="31" w:name="_Toc214891263"/>
      <w:r w:rsidRPr="00F959AA">
        <w:rPr>
          <w:rFonts w:cs="Arial"/>
          <w:sz w:val="28"/>
          <w:szCs w:val="28"/>
        </w:rPr>
        <w:t>Dashboard Wireframe Overview</w:t>
      </w:r>
      <w:bookmarkEnd w:id="31"/>
    </w:p>
    <w:p w14:paraId="004BF833" w14:textId="43E10139" w:rsidR="00C84FA1" w:rsidRPr="00F959AA" w:rsidRDefault="00C84FA1" w:rsidP="007737DA">
      <w:pPr>
        <w:pStyle w:val="Heading3"/>
      </w:pPr>
      <w:bookmarkStart w:id="32" w:name="_Toc214891264"/>
      <w:r w:rsidRPr="00F959AA">
        <w:t>Dashboard Layout</w:t>
      </w:r>
      <w:bookmarkEnd w:id="32"/>
    </w:p>
    <w:p w14:paraId="7D7D7A31" w14:textId="77777777" w:rsidR="00C84FA1" w:rsidRPr="00F959AA" w:rsidRDefault="00C84FA1" w:rsidP="008A5E31">
      <w:pPr>
        <w:spacing w:after="200" w:line="276" w:lineRule="auto"/>
        <w:ind w:left="2160"/>
        <w:rPr>
          <w:rFonts w:ascii="Arial" w:hAnsi="Arial" w:cs="Arial"/>
          <w:sz w:val="24"/>
          <w:szCs w:val="24"/>
          <w:lang w:val="en-IN"/>
        </w:rPr>
      </w:pPr>
      <w:r w:rsidRPr="00F959AA">
        <w:rPr>
          <w:rFonts w:ascii="Arial" w:hAnsi="Arial" w:cs="Arial"/>
          <w:sz w:val="24"/>
          <w:szCs w:val="24"/>
          <w:lang w:val="en-IN"/>
        </w:rPr>
        <w:t>The dashboard consists of four primary panels:</w:t>
      </w:r>
    </w:p>
    <w:p w14:paraId="51C59673" w14:textId="77777777" w:rsidR="00C84FA1" w:rsidRPr="00F959AA" w:rsidRDefault="00C84FA1" w:rsidP="008A5E31">
      <w:pPr>
        <w:widowControl/>
        <w:numPr>
          <w:ilvl w:val="0"/>
          <w:numId w:val="31"/>
        </w:numPr>
        <w:tabs>
          <w:tab w:val="clear" w:pos="720"/>
          <w:tab w:val="num" w:pos="2880"/>
        </w:tabs>
        <w:autoSpaceDE/>
        <w:autoSpaceDN/>
        <w:spacing w:after="200" w:line="276" w:lineRule="auto"/>
        <w:ind w:left="2880"/>
        <w:rPr>
          <w:rFonts w:ascii="Arial" w:hAnsi="Arial" w:cs="Arial"/>
          <w:sz w:val="24"/>
          <w:szCs w:val="24"/>
          <w:lang w:val="en-IN"/>
        </w:rPr>
      </w:pPr>
      <w:r w:rsidRPr="00F959AA">
        <w:rPr>
          <w:rFonts w:ascii="Arial" w:hAnsi="Arial" w:cs="Arial"/>
          <w:b/>
          <w:bCs/>
          <w:sz w:val="24"/>
          <w:szCs w:val="24"/>
          <w:lang w:val="en-IN"/>
        </w:rPr>
        <w:t>KPI Gauges:</w:t>
      </w:r>
      <w:r w:rsidRPr="00F959AA">
        <w:rPr>
          <w:rFonts w:ascii="Arial" w:hAnsi="Arial" w:cs="Arial"/>
          <w:sz w:val="24"/>
          <w:szCs w:val="24"/>
          <w:lang w:val="en-IN"/>
        </w:rPr>
        <w:t xml:space="preserve"> Hydrogen purity, feedstock efficiency, PSA/MBU recovery.</w:t>
      </w:r>
    </w:p>
    <w:p w14:paraId="24298A2D" w14:textId="77777777" w:rsidR="00C84FA1" w:rsidRPr="00F959AA" w:rsidRDefault="00C84FA1" w:rsidP="008A5E31">
      <w:pPr>
        <w:widowControl/>
        <w:numPr>
          <w:ilvl w:val="0"/>
          <w:numId w:val="31"/>
        </w:numPr>
        <w:tabs>
          <w:tab w:val="clear" w:pos="720"/>
          <w:tab w:val="num" w:pos="2880"/>
        </w:tabs>
        <w:autoSpaceDE/>
        <w:autoSpaceDN/>
        <w:spacing w:after="200" w:line="276" w:lineRule="auto"/>
        <w:ind w:left="2880"/>
        <w:rPr>
          <w:rFonts w:ascii="Arial" w:hAnsi="Arial" w:cs="Arial"/>
          <w:sz w:val="24"/>
          <w:szCs w:val="24"/>
          <w:lang w:val="en-IN"/>
        </w:rPr>
      </w:pPr>
      <w:r w:rsidRPr="00F959AA">
        <w:rPr>
          <w:rFonts w:ascii="Arial" w:hAnsi="Arial" w:cs="Arial"/>
          <w:b/>
          <w:bCs/>
          <w:sz w:val="24"/>
          <w:szCs w:val="24"/>
          <w:lang w:val="en-IN"/>
        </w:rPr>
        <w:t>Trends Graphs:</w:t>
      </w:r>
      <w:r w:rsidRPr="00F959AA">
        <w:rPr>
          <w:rFonts w:ascii="Arial" w:hAnsi="Arial" w:cs="Arial"/>
          <w:sz w:val="24"/>
          <w:szCs w:val="24"/>
          <w:lang w:val="en-IN"/>
        </w:rPr>
        <w:t xml:space="preserve"> Time-series plots for H</w:t>
      </w:r>
      <w:r w:rsidRPr="00F959AA">
        <w:rPr>
          <w:rFonts w:ascii="Cambria Math" w:hAnsi="Cambria Math" w:cs="Cambria Math"/>
          <w:sz w:val="24"/>
          <w:szCs w:val="24"/>
          <w:lang w:val="en-IN"/>
        </w:rPr>
        <w:t>₂</w:t>
      </w:r>
      <w:r w:rsidRPr="00F959AA">
        <w:rPr>
          <w:rFonts w:ascii="Arial" w:hAnsi="Arial" w:cs="Arial"/>
          <w:sz w:val="24"/>
          <w:szCs w:val="24"/>
          <w:lang w:val="en-IN"/>
        </w:rPr>
        <w:t xml:space="preserve"> production, power, and gas flow.</w:t>
      </w:r>
    </w:p>
    <w:p w14:paraId="68A6B65D" w14:textId="77777777" w:rsidR="00C84FA1" w:rsidRPr="00F959AA" w:rsidRDefault="00C84FA1" w:rsidP="008A5E31">
      <w:pPr>
        <w:widowControl/>
        <w:numPr>
          <w:ilvl w:val="0"/>
          <w:numId w:val="31"/>
        </w:numPr>
        <w:tabs>
          <w:tab w:val="clear" w:pos="720"/>
          <w:tab w:val="num" w:pos="2880"/>
        </w:tabs>
        <w:autoSpaceDE/>
        <w:autoSpaceDN/>
        <w:spacing w:after="200" w:line="276" w:lineRule="auto"/>
        <w:ind w:left="2880"/>
        <w:rPr>
          <w:rFonts w:ascii="Arial" w:hAnsi="Arial" w:cs="Arial"/>
          <w:sz w:val="24"/>
          <w:szCs w:val="24"/>
          <w:lang w:val="en-IN"/>
        </w:rPr>
      </w:pPr>
      <w:r w:rsidRPr="00F959AA">
        <w:rPr>
          <w:rFonts w:ascii="Arial" w:hAnsi="Arial" w:cs="Arial"/>
          <w:b/>
          <w:bCs/>
          <w:sz w:val="24"/>
          <w:szCs w:val="24"/>
          <w:lang w:val="en-IN"/>
        </w:rPr>
        <w:t>Alerts Panel:</w:t>
      </w:r>
      <w:r w:rsidRPr="00F959AA">
        <w:rPr>
          <w:rFonts w:ascii="Arial" w:hAnsi="Arial" w:cs="Arial"/>
          <w:sz w:val="24"/>
          <w:szCs w:val="24"/>
          <w:lang w:val="en-IN"/>
        </w:rPr>
        <w:t xml:space="preserve"> List of current and past PAP events.</w:t>
      </w:r>
    </w:p>
    <w:p w14:paraId="5EAEFBB4" w14:textId="77777777" w:rsidR="00C84FA1" w:rsidRPr="00F959AA" w:rsidRDefault="00C84FA1" w:rsidP="008A5E31">
      <w:pPr>
        <w:widowControl/>
        <w:numPr>
          <w:ilvl w:val="0"/>
          <w:numId w:val="31"/>
        </w:numPr>
        <w:tabs>
          <w:tab w:val="clear" w:pos="720"/>
          <w:tab w:val="num" w:pos="2880"/>
        </w:tabs>
        <w:autoSpaceDE/>
        <w:autoSpaceDN/>
        <w:spacing w:after="200" w:line="276" w:lineRule="auto"/>
        <w:ind w:left="2880"/>
        <w:rPr>
          <w:rFonts w:ascii="Arial" w:hAnsi="Arial" w:cs="Arial"/>
          <w:sz w:val="24"/>
          <w:szCs w:val="24"/>
          <w:lang w:val="en-IN"/>
        </w:rPr>
      </w:pPr>
      <w:r w:rsidRPr="00F959AA">
        <w:rPr>
          <w:rFonts w:ascii="Arial" w:hAnsi="Arial" w:cs="Arial"/>
          <w:b/>
          <w:bCs/>
          <w:sz w:val="24"/>
          <w:szCs w:val="24"/>
          <w:lang w:val="en-IN"/>
        </w:rPr>
        <w:t>Summary Tiles:</w:t>
      </w:r>
      <w:r w:rsidRPr="00F959AA">
        <w:rPr>
          <w:rFonts w:ascii="Arial" w:hAnsi="Arial" w:cs="Arial"/>
          <w:sz w:val="24"/>
          <w:szCs w:val="24"/>
          <w:lang w:val="en-IN"/>
        </w:rPr>
        <w:t xml:space="preserve"> Real-time efficiency and deviation indicators.</w:t>
      </w:r>
    </w:p>
    <w:p w14:paraId="79FB1422" w14:textId="77777777" w:rsidR="00C84FA1" w:rsidRPr="00F959AA" w:rsidRDefault="00C84FA1" w:rsidP="008A5E31">
      <w:pPr>
        <w:spacing w:after="200" w:line="276" w:lineRule="auto"/>
        <w:ind w:left="2160"/>
        <w:rPr>
          <w:rFonts w:ascii="Arial" w:hAnsi="Arial" w:cs="Arial"/>
          <w:sz w:val="24"/>
          <w:szCs w:val="24"/>
          <w:lang w:val="en-IN"/>
        </w:rPr>
      </w:pPr>
      <w:r w:rsidRPr="00F959AA">
        <w:rPr>
          <w:rFonts w:ascii="Arial" w:hAnsi="Arial" w:cs="Arial"/>
          <w:b/>
          <w:bCs/>
          <w:sz w:val="24"/>
          <w:szCs w:val="24"/>
          <w:lang w:val="en-IN"/>
        </w:rPr>
        <w:t>Design Characteristics:</w:t>
      </w:r>
    </w:p>
    <w:p w14:paraId="3150B825" w14:textId="1A0F434D" w:rsidR="00C84FA1" w:rsidRPr="00F959AA" w:rsidRDefault="00C84FA1" w:rsidP="006C0A6D">
      <w:pPr>
        <w:widowControl/>
        <w:numPr>
          <w:ilvl w:val="0"/>
          <w:numId w:val="32"/>
        </w:numPr>
        <w:tabs>
          <w:tab w:val="clear" w:pos="720"/>
          <w:tab w:val="num" w:pos="2880"/>
        </w:tabs>
        <w:autoSpaceDE/>
        <w:autoSpaceDN/>
        <w:spacing w:after="200" w:line="276" w:lineRule="auto"/>
        <w:ind w:left="2880"/>
        <w:rPr>
          <w:rFonts w:ascii="Arial" w:hAnsi="Arial" w:cs="Arial"/>
          <w:sz w:val="24"/>
          <w:szCs w:val="24"/>
          <w:lang w:val="en-IN"/>
        </w:rPr>
      </w:pPr>
      <w:r w:rsidRPr="00F959AA">
        <w:rPr>
          <w:rFonts w:ascii="Arial" w:hAnsi="Arial" w:cs="Arial"/>
          <w:sz w:val="24"/>
          <w:szCs w:val="24"/>
          <w:lang w:val="en-IN"/>
        </w:rPr>
        <w:t>Color-coded thresholds (Green/Yellow/Red)</w:t>
      </w:r>
    </w:p>
    <w:p w14:paraId="00B51F17" w14:textId="77777777" w:rsidR="00C84FA1" w:rsidRPr="00F959AA" w:rsidRDefault="00C84FA1" w:rsidP="008A5E31">
      <w:pPr>
        <w:widowControl/>
        <w:numPr>
          <w:ilvl w:val="0"/>
          <w:numId w:val="32"/>
        </w:numPr>
        <w:tabs>
          <w:tab w:val="clear" w:pos="720"/>
          <w:tab w:val="num" w:pos="2880"/>
        </w:tabs>
        <w:autoSpaceDE/>
        <w:autoSpaceDN/>
        <w:spacing w:after="200" w:line="276" w:lineRule="auto"/>
        <w:ind w:left="2880"/>
        <w:rPr>
          <w:rFonts w:ascii="Arial" w:hAnsi="Arial" w:cs="Arial"/>
          <w:sz w:val="24"/>
          <w:szCs w:val="24"/>
          <w:lang w:val="en-IN"/>
        </w:rPr>
      </w:pPr>
      <w:r w:rsidRPr="00F959AA">
        <w:rPr>
          <w:rFonts w:ascii="Arial" w:hAnsi="Arial" w:cs="Arial"/>
          <w:sz w:val="24"/>
          <w:szCs w:val="24"/>
          <w:lang w:val="en-IN"/>
        </w:rPr>
        <w:t>Drill-down from plant overview → unit → tag level</w:t>
      </w:r>
    </w:p>
    <w:p w14:paraId="3F7658F2" w14:textId="77777777" w:rsidR="00C84FA1" w:rsidRDefault="00C84FA1" w:rsidP="008A5E31">
      <w:pPr>
        <w:widowControl/>
        <w:numPr>
          <w:ilvl w:val="0"/>
          <w:numId w:val="32"/>
        </w:numPr>
        <w:tabs>
          <w:tab w:val="clear" w:pos="720"/>
          <w:tab w:val="num" w:pos="2880"/>
        </w:tabs>
        <w:autoSpaceDE/>
        <w:autoSpaceDN/>
        <w:spacing w:after="200" w:line="276" w:lineRule="auto"/>
        <w:ind w:left="2880"/>
        <w:rPr>
          <w:rFonts w:ascii="Arial" w:hAnsi="Arial" w:cs="Arial"/>
          <w:sz w:val="24"/>
          <w:szCs w:val="24"/>
          <w:lang w:val="en-IN"/>
        </w:rPr>
      </w:pPr>
      <w:r w:rsidRPr="00F959AA">
        <w:rPr>
          <w:rFonts w:ascii="Arial" w:hAnsi="Arial" w:cs="Arial"/>
          <w:sz w:val="24"/>
          <w:szCs w:val="24"/>
          <w:lang w:val="en-IN"/>
        </w:rPr>
        <w:t>Compatible with both desktop and tablet viewports</w:t>
      </w:r>
    </w:p>
    <w:p w14:paraId="4F87CEE8" w14:textId="77777777" w:rsidR="00D26A00" w:rsidRDefault="00D26A00" w:rsidP="00D26A00">
      <w:pPr>
        <w:widowControl/>
        <w:autoSpaceDE/>
        <w:autoSpaceDN/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</w:p>
    <w:p w14:paraId="729FC568" w14:textId="67649FC5" w:rsidR="00D26A00" w:rsidRPr="00F959AA" w:rsidRDefault="00F60AF6" w:rsidP="00D26A00">
      <w:pPr>
        <w:widowControl/>
        <w:autoSpaceDE/>
        <w:autoSpaceDN/>
        <w:spacing w:after="200" w:line="276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eastAsia="Times New Roman" w:hAnsi="Arial" w:cs="Arial"/>
          <w:noProof/>
          <w:sz w:val="24"/>
          <w:szCs w:val="24"/>
          <w:lang w:val="en-GB" w:eastAsia="en-GB" w:bidi="ar-SA"/>
        </w:rPr>
        <w:lastRenderedPageBreak/>
        <w:drawing>
          <wp:inline distT="0" distB="0" distL="0" distR="0" wp14:anchorId="1A523FB4" wp14:editId="71B26F17">
            <wp:extent cx="5867400" cy="3171825"/>
            <wp:effectExtent l="0" t="0" r="0" b="9525"/>
            <wp:docPr id="11706372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0BB39" w14:textId="23527530" w:rsidR="00C84FA1" w:rsidRPr="00F959AA" w:rsidRDefault="00C84FA1" w:rsidP="00C84FA1">
      <w:pPr>
        <w:spacing w:after="200" w:line="276" w:lineRule="auto"/>
        <w:rPr>
          <w:lang w:val="en-IN"/>
        </w:rPr>
      </w:pPr>
    </w:p>
    <w:p w14:paraId="6E1B4289" w14:textId="1CD1450B" w:rsidR="00C84FA1" w:rsidRPr="00F959AA" w:rsidRDefault="008A5E31" w:rsidP="008A5E31">
      <w:pPr>
        <w:pStyle w:val="Heading2"/>
        <w:numPr>
          <w:ilvl w:val="1"/>
          <w:numId w:val="11"/>
        </w:numPr>
        <w:spacing w:before="0" w:after="0" w:line="360" w:lineRule="auto"/>
        <w:rPr>
          <w:rFonts w:cs="Arial"/>
          <w:sz w:val="28"/>
          <w:szCs w:val="28"/>
        </w:rPr>
      </w:pPr>
      <w:bookmarkStart w:id="33" w:name="_Toc214891266"/>
      <w:r w:rsidRPr="008A5E31">
        <w:rPr>
          <w:rFonts w:cs="Arial"/>
          <w:sz w:val="28"/>
          <w:szCs w:val="28"/>
        </w:rPr>
        <w:t>R</w:t>
      </w:r>
      <w:r w:rsidR="00C84FA1" w:rsidRPr="00F959AA">
        <w:rPr>
          <w:rFonts w:cs="Arial"/>
          <w:sz w:val="28"/>
          <w:szCs w:val="28"/>
        </w:rPr>
        <w:t>ole-Based Access Matrix</w:t>
      </w:r>
      <w:bookmarkEnd w:id="33"/>
    </w:p>
    <w:tbl>
      <w:tblPr>
        <w:tblW w:w="7782" w:type="dxa"/>
        <w:tblCellSpacing w:w="15" w:type="dxa"/>
        <w:tblInd w:w="1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3463"/>
        <w:gridCol w:w="3386"/>
      </w:tblGrid>
      <w:tr w:rsidR="00C84FA1" w:rsidRPr="00F959AA" w14:paraId="6868491F" w14:textId="77777777" w:rsidTr="008A5E31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470E4" w14:textId="77777777" w:rsidR="00C84FA1" w:rsidRPr="00F959AA" w:rsidRDefault="00C84FA1" w:rsidP="00C0446F">
            <w:pPr>
              <w:spacing w:after="200" w:line="276" w:lineRule="auto"/>
              <w:rPr>
                <w:b/>
                <w:bCs/>
                <w:lang w:val="en-IN"/>
              </w:rPr>
            </w:pPr>
            <w:r w:rsidRPr="00F959AA">
              <w:rPr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EFB9CB1" w14:textId="77777777" w:rsidR="00C84FA1" w:rsidRPr="00F959AA" w:rsidRDefault="00C84FA1" w:rsidP="00C0446F">
            <w:pPr>
              <w:spacing w:after="200" w:line="276" w:lineRule="auto"/>
              <w:rPr>
                <w:b/>
                <w:bCs/>
                <w:lang w:val="en-IN"/>
              </w:rPr>
            </w:pPr>
            <w:r w:rsidRPr="00F959AA">
              <w:rPr>
                <w:b/>
                <w:bCs/>
                <w:lang w:val="en-IN"/>
              </w:rPr>
              <w:t>Accessible Menus</w:t>
            </w:r>
          </w:p>
        </w:tc>
        <w:tc>
          <w:tcPr>
            <w:tcW w:w="0" w:type="auto"/>
            <w:vAlign w:val="center"/>
            <w:hideMark/>
          </w:tcPr>
          <w:p w14:paraId="55B6FF2D" w14:textId="77777777" w:rsidR="00C84FA1" w:rsidRPr="00F959AA" w:rsidRDefault="00C84FA1" w:rsidP="00C0446F">
            <w:pPr>
              <w:spacing w:after="200" w:line="276" w:lineRule="auto"/>
              <w:rPr>
                <w:b/>
                <w:bCs/>
                <w:lang w:val="en-IN"/>
              </w:rPr>
            </w:pPr>
            <w:r w:rsidRPr="00F959AA">
              <w:rPr>
                <w:b/>
                <w:bCs/>
                <w:lang w:val="en-IN"/>
              </w:rPr>
              <w:t>Permissions</w:t>
            </w:r>
          </w:p>
        </w:tc>
      </w:tr>
      <w:tr w:rsidR="00C84FA1" w:rsidRPr="00F959AA" w14:paraId="1C196BAC" w14:textId="77777777" w:rsidTr="008A5E31">
        <w:trPr>
          <w:trHeight w:val="798"/>
          <w:tblCellSpacing w:w="15" w:type="dxa"/>
        </w:trPr>
        <w:tc>
          <w:tcPr>
            <w:tcW w:w="0" w:type="auto"/>
            <w:vAlign w:val="center"/>
            <w:hideMark/>
          </w:tcPr>
          <w:p w14:paraId="03CA1A0F" w14:textId="77777777" w:rsidR="00C84FA1" w:rsidRPr="00F959AA" w:rsidRDefault="00C84FA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b/>
                <w:bCs/>
                <w:lang w:val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B566539" w14:textId="7B235D63" w:rsidR="00C84FA1" w:rsidRPr="00F959AA" w:rsidRDefault="00C84FA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>Dashboard, Reports (Daily), Manual Entry</w:t>
            </w:r>
          </w:p>
        </w:tc>
        <w:tc>
          <w:tcPr>
            <w:tcW w:w="0" w:type="auto"/>
            <w:vAlign w:val="center"/>
            <w:hideMark/>
          </w:tcPr>
          <w:p w14:paraId="3C762941" w14:textId="77777777" w:rsidR="00C84FA1" w:rsidRPr="00F959AA" w:rsidRDefault="00C84FA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>Read/Write data entry, view dashboards</w:t>
            </w:r>
          </w:p>
        </w:tc>
      </w:tr>
      <w:tr w:rsidR="00C84FA1" w:rsidRPr="00F959AA" w14:paraId="2DF922BF" w14:textId="77777777" w:rsidTr="008A5E31">
        <w:trPr>
          <w:trHeight w:val="798"/>
          <w:tblCellSpacing w:w="15" w:type="dxa"/>
        </w:trPr>
        <w:tc>
          <w:tcPr>
            <w:tcW w:w="0" w:type="auto"/>
            <w:vAlign w:val="center"/>
            <w:hideMark/>
          </w:tcPr>
          <w:p w14:paraId="16445CC9" w14:textId="77777777" w:rsidR="00C84FA1" w:rsidRPr="00F959AA" w:rsidRDefault="00C84FA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b/>
                <w:bCs/>
                <w:lang w:val="en-IN"/>
              </w:rPr>
              <w:t>Engineer</w:t>
            </w:r>
          </w:p>
        </w:tc>
        <w:tc>
          <w:tcPr>
            <w:tcW w:w="0" w:type="auto"/>
            <w:vAlign w:val="center"/>
            <w:hideMark/>
          </w:tcPr>
          <w:p w14:paraId="57A84071" w14:textId="250426E3" w:rsidR="00C84FA1" w:rsidRPr="00F959AA" w:rsidRDefault="00C84FA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>Dashboard, Data Management, Reports</w:t>
            </w:r>
          </w:p>
        </w:tc>
        <w:tc>
          <w:tcPr>
            <w:tcW w:w="0" w:type="auto"/>
            <w:vAlign w:val="center"/>
            <w:hideMark/>
          </w:tcPr>
          <w:p w14:paraId="6CBD1C72" w14:textId="77777777" w:rsidR="00C84FA1" w:rsidRPr="00F959AA" w:rsidRDefault="00C84FA1" w:rsidP="00C0446F">
            <w:pPr>
              <w:spacing w:after="200" w:line="276" w:lineRule="auto"/>
              <w:rPr>
                <w:lang w:val="en-IN"/>
              </w:rPr>
            </w:pPr>
            <w:r w:rsidRPr="00F959AA">
              <w:rPr>
                <w:lang w:val="en-IN"/>
              </w:rPr>
              <w:t>Configure tags, view all reports</w:t>
            </w:r>
          </w:p>
        </w:tc>
      </w:tr>
    </w:tbl>
    <w:p w14:paraId="04367BD9" w14:textId="3565C0B9" w:rsidR="007737DA" w:rsidRDefault="007737DA" w:rsidP="007737DA">
      <w:pPr>
        <w:pStyle w:val="Heading2"/>
        <w:spacing w:before="0" w:after="0" w:line="360" w:lineRule="auto"/>
        <w:rPr>
          <w:rFonts w:cs="Arial"/>
          <w:b/>
          <w:bCs/>
          <w:sz w:val="32"/>
          <w:szCs w:val="32"/>
          <w:highlight w:val="lightGray"/>
        </w:rPr>
      </w:pPr>
    </w:p>
    <w:p w14:paraId="7AD950FC" w14:textId="44D3F4EF" w:rsidR="007737DA" w:rsidRDefault="007737DA">
      <w:pPr>
        <w:rPr>
          <w:rFonts w:cs="Arial"/>
          <w:b/>
          <w:bCs/>
          <w:sz w:val="32"/>
          <w:szCs w:val="32"/>
          <w:highlight w:val="lightGray"/>
        </w:rPr>
      </w:pPr>
    </w:p>
    <w:p w14:paraId="0A2D76CF" w14:textId="24FE3BC8" w:rsidR="007737DA" w:rsidRPr="007737DA" w:rsidRDefault="007737DA">
      <w:pPr>
        <w:rPr>
          <w:rFonts w:cs="Arial"/>
          <w:b/>
          <w:bCs/>
          <w:sz w:val="32"/>
          <w:szCs w:val="32"/>
          <w:highlight w:val="lightGray"/>
        </w:rPr>
      </w:pPr>
    </w:p>
    <w:p w14:paraId="3CDCB532" w14:textId="5567664F" w:rsidR="003E6E7B" w:rsidRDefault="00AC1701">
      <w:pPr>
        <w:rPr>
          <w:rFonts w:ascii="Arial" w:eastAsia="Times New Roman" w:hAnsi="Arial" w:cs="Arial"/>
          <w:b/>
          <w:bCs/>
          <w:caps/>
          <w:sz w:val="32"/>
          <w:szCs w:val="32"/>
          <w:lang w:val="en-GB" w:eastAsia="en-GB" w:bidi="ar-SA"/>
        </w:rPr>
      </w:pPr>
      <w:r>
        <w:rPr>
          <w:rFonts w:cs="Arial"/>
          <w:b/>
          <w:bCs/>
          <w:sz w:val="32"/>
          <w:szCs w:val="32"/>
        </w:rPr>
        <w:br w:type="page"/>
      </w:r>
    </w:p>
    <w:p w14:paraId="4D47AD2F" w14:textId="47FFD6B5" w:rsidR="00B43950" w:rsidRPr="00B43950" w:rsidRDefault="00000000" w:rsidP="0040389E">
      <w:pPr>
        <w:pStyle w:val="Heading2"/>
        <w:numPr>
          <w:ilvl w:val="0"/>
          <w:numId w:val="11"/>
        </w:numPr>
        <w:spacing w:before="0" w:after="0" w:line="360" w:lineRule="auto"/>
        <w:rPr>
          <w:rFonts w:cs="Arial"/>
          <w:b/>
          <w:bCs/>
          <w:sz w:val="32"/>
          <w:szCs w:val="32"/>
        </w:rPr>
      </w:pPr>
      <w:bookmarkStart w:id="34" w:name="_Toc214891267"/>
      <w:r w:rsidRPr="00B43950">
        <w:rPr>
          <w:rFonts w:cs="Arial"/>
          <w:b/>
          <w:bCs/>
          <w:sz w:val="32"/>
          <w:szCs w:val="32"/>
        </w:rPr>
        <w:lastRenderedPageBreak/>
        <w:t>User Access &amp; Security</w:t>
      </w:r>
      <w:bookmarkEnd w:id="34"/>
    </w:p>
    <w:p w14:paraId="64FDEFF0" w14:textId="71842703" w:rsidR="00382C2C" w:rsidRPr="00382C2C" w:rsidRDefault="00382C2C" w:rsidP="00382C2C">
      <w:pPr>
        <w:pStyle w:val="Heading2"/>
        <w:numPr>
          <w:ilvl w:val="1"/>
          <w:numId w:val="11"/>
        </w:numPr>
        <w:spacing w:before="0" w:after="0" w:line="360" w:lineRule="auto"/>
        <w:rPr>
          <w:rFonts w:cs="Arial"/>
          <w:sz w:val="28"/>
          <w:szCs w:val="28"/>
        </w:rPr>
      </w:pPr>
      <w:bookmarkStart w:id="35" w:name="_Toc214891268"/>
      <w:r>
        <w:rPr>
          <w:noProof/>
        </w:rPr>
        <w:drawing>
          <wp:anchor distT="0" distB="0" distL="114300" distR="114300" simplePos="0" relativeHeight="251662336" behindDoc="0" locked="0" layoutInCell="1" allowOverlap="1" wp14:anchorId="42E11834" wp14:editId="0803418E">
            <wp:simplePos x="0" y="0"/>
            <wp:positionH relativeFrom="column">
              <wp:posOffset>36042</wp:posOffset>
            </wp:positionH>
            <wp:positionV relativeFrom="paragraph">
              <wp:posOffset>326999</wp:posOffset>
            </wp:positionV>
            <wp:extent cx="5874385" cy="3986530"/>
            <wp:effectExtent l="0" t="0" r="0" b="0"/>
            <wp:wrapThrough wrapText="bothSides">
              <wp:wrapPolygon edited="0">
                <wp:start x="0" y="0"/>
                <wp:lineTo x="0" y="21469"/>
                <wp:lineTo x="21504" y="21469"/>
                <wp:lineTo x="21504" y="0"/>
                <wp:lineTo x="0" y="0"/>
              </wp:wrapPolygon>
            </wp:wrapThrough>
            <wp:docPr id="704602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85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43950">
        <w:rPr>
          <w:rFonts w:cs="Arial"/>
          <w:sz w:val="28"/>
          <w:szCs w:val="28"/>
        </w:rPr>
        <w:t>Role-Based Access Control</w:t>
      </w:r>
      <w:bookmarkEnd w:id="35"/>
    </w:p>
    <w:p w14:paraId="52B17A8C" w14:textId="65D32D77" w:rsidR="00382C2C" w:rsidRDefault="00382C2C" w:rsidP="00382C2C">
      <w:pPr>
        <w:rPr>
          <w:lang w:val="en-GB" w:eastAsia="en-GB" w:bidi="ar-SA"/>
        </w:rPr>
      </w:pPr>
    </w:p>
    <w:p w14:paraId="783D1CB6" w14:textId="24F08182" w:rsidR="00382C2C" w:rsidRDefault="00382C2C" w:rsidP="00382C2C">
      <w:pPr>
        <w:rPr>
          <w:lang w:val="en-GB" w:eastAsia="en-GB" w:bidi="ar-SA"/>
        </w:rPr>
      </w:pPr>
    </w:p>
    <w:p w14:paraId="5B3317A4" w14:textId="013F1122" w:rsidR="00382C2C" w:rsidRPr="00382C2C" w:rsidRDefault="00382C2C" w:rsidP="00382C2C">
      <w:pPr>
        <w:rPr>
          <w:lang w:val="en-GB" w:eastAsia="en-GB" w:bidi="ar-SA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3BD3" w14:paraId="54B7A491" w14:textId="77777777" w:rsidTr="007C3B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C8D11D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b w:val="0"/>
                <w:bCs w:val="0"/>
                <w:lang w:bidi="ar-SA"/>
              </w:rPr>
            </w:pPr>
            <w:r w:rsidRPr="00B43950">
              <w:rPr>
                <w:rFonts w:ascii="Arial" w:eastAsiaTheme="majorEastAsia" w:hAnsi="Arial" w:cs="Arial"/>
                <w:lang w:bidi="ar-SA"/>
              </w:rPr>
              <w:t>Role</w:t>
            </w:r>
          </w:p>
        </w:tc>
        <w:tc>
          <w:tcPr>
            <w:tcW w:w="2160" w:type="dxa"/>
          </w:tcPr>
          <w:p w14:paraId="260B0C32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lang w:bidi="ar-SA"/>
              </w:rPr>
            </w:pPr>
            <w:r w:rsidRPr="00B43950">
              <w:rPr>
                <w:rFonts w:ascii="Arial" w:eastAsiaTheme="majorEastAsia" w:hAnsi="Arial" w:cs="Arial"/>
                <w:lang w:bidi="ar-SA"/>
              </w:rPr>
              <w:t>Dashboard Access</w:t>
            </w:r>
          </w:p>
        </w:tc>
        <w:tc>
          <w:tcPr>
            <w:tcW w:w="2160" w:type="dxa"/>
          </w:tcPr>
          <w:p w14:paraId="10DF98A8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lang w:bidi="ar-SA"/>
              </w:rPr>
            </w:pPr>
            <w:r w:rsidRPr="00B43950">
              <w:rPr>
                <w:rFonts w:ascii="Arial" w:eastAsiaTheme="majorEastAsia" w:hAnsi="Arial" w:cs="Arial"/>
                <w:lang w:bidi="ar-SA"/>
              </w:rPr>
              <w:t>Report Access</w:t>
            </w:r>
          </w:p>
        </w:tc>
        <w:tc>
          <w:tcPr>
            <w:tcW w:w="2160" w:type="dxa"/>
          </w:tcPr>
          <w:p w14:paraId="6CF02B3D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lang w:bidi="ar-SA"/>
              </w:rPr>
            </w:pPr>
            <w:r w:rsidRPr="00B43950">
              <w:rPr>
                <w:rFonts w:ascii="Arial" w:eastAsiaTheme="majorEastAsia" w:hAnsi="Arial" w:cs="Arial"/>
                <w:lang w:bidi="ar-SA"/>
              </w:rPr>
              <w:t>Configuration Rights</w:t>
            </w:r>
          </w:p>
        </w:tc>
      </w:tr>
      <w:tr w:rsidR="007C3BD3" w14:paraId="68FCB38E" w14:textId="77777777" w:rsidTr="007C3B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312D9D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b w:val="0"/>
                <w:bCs w:val="0"/>
                <w:lang w:bidi="ar-SA"/>
              </w:rPr>
            </w:pPr>
            <w:r w:rsidRPr="00B43950">
              <w:rPr>
                <w:rFonts w:ascii="Arial" w:eastAsiaTheme="majorEastAsia" w:hAnsi="Arial" w:cs="Arial"/>
                <w:lang w:bidi="ar-SA"/>
              </w:rPr>
              <w:t>Operator</w:t>
            </w:r>
          </w:p>
        </w:tc>
        <w:tc>
          <w:tcPr>
            <w:tcW w:w="2160" w:type="dxa"/>
          </w:tcPr>
          <w:p w14:paraId="0DAF98D6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bidi="ar-SA"/>
              </w:rPr>
            </w:pPr>
            <w:r w:rsidRPr="00B43950">
              <w:rPr>
                <w:rFonts w:ascii="Arial" w:eastAsiaTheme="minorEastAsia" w:hAnsi="Arial" w:cs="Arial"/>
                <w:lang w:bidi="ar-SA"/>
              </w:rPr>
              <w:t>Operations dashboard (read-only)</w:t>
            </w:r>
          </w:p>
        </w:tc>
        <w:tc>
          <w:tcPr>
            <w:tcW w:w="2160" w:type="dxa"/>
          </w:tcPr>
          <w:p w14:paraId="2486F115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bidi="ar-SA"/>
              </w:rPr>
            </w:pPr>
            <w:r w:rsidRPr="00B43950">
              <w:rPr>
                <w:rFonts w:ascii="Arial" w:eastAsiaTheme="minorEastAsia" w:hAnsi="Arial" w:cs="Arial"/>
                <w:lang w:bidi="ar-SA"/>
              </w:rPr>
              <w:t>Daily reports</w:t>
            </w:r>
          </w:p>
        </w:tc>
        <w:tc>
          <w:tcPr>
            <w:tcW w:w="2160" w:type="dxa"/>
          </w:tcPr>
          <w:p w14:paraId="67DB73F7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bidi="ar-SA"/>
              </w:rPr>
            </w:pPr>
            <w:r w:rsidRPr="00B43950">
              <w:rPr>
                <w:rFonts w:ascii="Arial" w:eastAsiaTheme="minorEastAsia" w:hAnsi="Arial" w:cs="Arial"/>
                <w:lang w:bidi="ar-SA"/>
              </w:rPr>
              <w:t>Manual data entry</w:t>
            </w:r>
          </w:p>
        </w:tc>
      </w:tr>
      <w:tr w:rsidR="007C3BD3" w14:paraId="153BCD76" w14:textId="77777777" w:rsidTr="007C3B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812CD9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rPr>
                <w:rFonts w:ascii="Arial" w:eastAsia="Times New Roman" w:hAnsi="Arial" w:cs="Arial"/>
                <w:b w:val="0"/>
                <w:bCs w:val="0"/>
                <w:lang w:bidi="ar-SA"/>
              </w:rPr>
            </w:pPr>
            <w:r w:rsidRPr="00B43950">
              <w:rPr>
                <w:rFonts w:ascii="Arial" w:eastAsiaTheme="majorEastAsia" w:hAnsi="Arial" w:cs="Arial"/>
                <w:lang w:bidi="ar-SA"/>
              </w:rPr>
              <w:lastRenderedPageBreak/>
              <w:t>Engineer</w:t>
            </w:r>
          </w:p>
        </w:tc>
        <w:tc>
          <w:tcPr>
            <w:tcW w:w="2160" w:type="dxa"/>
          </w:tcPr>
          <w:p w14:paraId="13A247A4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bidi="ar-SA"/>
              </w:rPr>
            </w:pPr>
            <w:r w:rsidRPr="00B43950">
              <w:rPr>
                <w:rFonts w:ascii="Arial" w:eastAsiaTheme="minorEastAsia" w:hAnsi="Arial" w:cs="Arial"/>
                <w:lang w:bidi="ar-SA"/>
              </w:rPr>
              <w:t>All dashboards + configuration</w:t>
            </w:r>
          </w:p>
        </w:tc>
        <w:tc>
          <w:tcPr>
            <w:tcW w:w="2160" w:type="dxa"/>
          </w:tcPr>
          <w:p w14:paraId="53A32B01" w14:textId="77777777" w:rsidR="00B43950" w:rsidRPr="00B43950" w:rsidRDefault="00000000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bidi="ar-SA"/>
              </w:rPr>
            </w:pPr>
            <w:r w:rsidRPr="00B43950">
              <w:rPr>
                <w:rFonts w:ascii="Arial" w:eastAsiaTheme="minorEastAsia" w:hAnsi="Arial" w:cs="Arial"/>
                <w:lang w:bidi="ar-SA"/>
              </w:rPr>
              <w:t>All reports</w:t>
            </w:r>
          </w:p>
        </w:tc>
        <w:tc>
          <w:tcPr>
            <w:tcW w:w="2160" w:type="dxa"/>
          </w:tcPr>
          <w:p w14:paraId="35B5A9B1" w14:textId="7637B3A0" w:rsidR="00B43950" w:rsidRPr="00B43950" w:rsidRDefault="00382C2C" w:rsidP="00B4395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lang w:bidi="ar-SA"/>
              </w:rPr>
            </w:pPr>
            <w:r>
              <w:rPr>
                <w:rFonts w:ascii="Arial" w:eastAsiaTheme="minorEastAsia" w:hAnsi="Arial" w:cs="Arial"/>
                <w:lang w:bidi="ar-SA"/>
              </w:rPr>
              <w:t xml:space="preserve">User and Role </w:t>
            </w:r>
            <w:proofErr w:type="spellStart"/>
            <w:r>
              <w:rPr>
                <w:rFonts w:ascii="Arial" w:eastAsiaTheme="minorEastAsia" w:hAnsi="Arial" w:cs="Arial"/>
                <w:lang w:bidi="ar-SA"/>
              </w:rPr>
              <w:t>confurigation</w:t>
            </w:r>
            <w:proofErr w:type="spellEnd"/>
          </w:p>
        </w:tc>
      </w:tr>
    </w:tbl>
    <w:p w14:paraId="04EC3D24" w14:textId="77777777" w:rsidR="00B43950" w:rsidRPr="00B43950" w:rsidRDefault="00000000" w:rsidP="0040389E">
      <w:pPr>
        <w:pStyle w:val="Heading2"/>
        <w:numPr>
          <w:ilvl w:val="1"/>
          <w:numId w:val="11"/>
        </w:numPr>
        <w:spacing w:before="0" w:after="0" w:line="360" w:lineRule="auto"/>
        <w:rPr>
          <w:rFonts w:cs="Arial"/>
          <w:sz w:val="28"/>
          <w:szCs w:val="28"/>
        </w:rPr>
      </w:pPr>
      <w:bookmarkStart w:id="36" w:name="_Toc214891269"/>
      <w:r w:rsidRPr="00B43950">
        <w:rPr>
          <w:rFonts w:cs="Arial"/>
          <w:sz w:val="28"/>
          <w:szCs w:val="28"/>
        </w:rPr>
        <w:t>Security Implementation</w:t>
      </w:r>
      <w:bookmarkEnd w:id="36"/>
    </w:p>
    <w:p w14:paraId="75F247B2" w14:textId="77777777" w:rsidR="00B43950" w:rsidRPr="0040389E" w:rsidRDefault="00000000" w:rsidP="0040389E">
      <w:pPr>
        <w:widowControl/>
        <w:tabs>
          <w:tab w:val="num" w:pos="360"/>
        </w:tabs>
        <w:autoSpaceDE/>
        <w:autoSpaceDN/>
        <w:spacing w:line="360" w:lineRule="auto"/>
        <w:ind w:left="1710" w:hanging="360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40389E">
        <w:rPr>
          <w:rFonts w:ascii="Arial" w:eastAsia="Times New Roman" w:hAnsi="Arial" w:cs="Arial"/>
          <w:sz w:val="24"/>
          <w:szCs w:val="24"/>
          <w:lang w:val="en-GB" w:eastAsia="en-GB" w:bidi="ar-SA"/>
        </w:rPr>
        <w:t>Primary Authentication: Windows Active Directory integration</w:t>
      </w:r>
    </w:p>
    <w:p w14:paraId="6AB56BA7" w14:textId="77777777" w:rsidR="00B43950" w:rsidRPr="0040389E" w:rsidRDefault="00000000" w:rsidP="0040389E">
      <w:pPr>
        <w:widowControl/>
        <w:tabs>
          <w:tab w:val="num" w:pos="360"/>
        </w:tabs>
        <w:autoSpaceDE/>
        <w:autoSpaceDN/>
        <w:spacing w:line="360" w:lineRule="auto"/>
        <w:ind w:left="1710" w:hanging="360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40389E">
        <w:rPr>
          <w:rFonts w:ascii="Arial" w:eastAsia="Times New Roman" w:hAnsi="Arial" w:cs="Arial"/>
          <w:sz w:val="24"/>
          <w:szCs w:val="24"/>
          <w:lang w:val="en-GB" w:eastAsia="en-GB" w:bidi="ar-SA"/>
        </w:rPr>
        <w:t>Fallback Authentication: Local CCI Cake user accounts</w:t>
      </w:r>
    </w:p>
    <w:p w14:paraId="4CEFC666" w14:textId="77777777" w:rsidR="00B43950" w:rsidRPr="0040389E" w:rsidRDefault="00000000" w:rsidP="0040389E">
      <w:pPr>
        <w:widowControl/>
        <w:tabs>
          <w:tab w:val="num" w:pos="360"/>
        </w:tabs>
        <w:autoSpaceDE/>
        <w:autoSpaceDN/>
        <w:spacing w:line="360" w:lineRule="auto"/>
        <w:ind w:left="1710" w:hanging="360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40389E">
        <w:rPr>
          <w:rFonts w:ascii="Arial" w:eastAsia="Times New Roman" w:hAnsi="Arial" w:cs="Arial"/>
          <w:sz w:val="24"/>
          <w:szCs w:val="24"/>
          <w:lang w:val="en-GB" w:eastAsia="en-GB" w:bidi="ar-SA"/>
        </w:rPr>
        <w:t>Session Management: Automatic timeout after inactivity</w:t>
      </w:r>
    </w:p>
    <w:p w14:paraId="259B2401" w14:textId="77777777" w:rsidR="00B43950" w:rsidRPr="0040389E" w:rsidRDefault="00000000" w:rsidP="0040389E">
      <w:pPr>
        <w:widowControl/>
        <w:tabs>
          <w:tab w:val="num" w:pos="360"/>
        </w:tabs>
        <w:autoSpaceDE/>
        <w:autoSpaceDN/>
        <w:spacing w:line="360" w:lineRule="auto"/>
        <w:ind w:left="1710" w:hanging="360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40389E">
        <w:rPr>
          <w:rFonts w:ascii="Arial" w:eastAsia="Times New Roman" w:hAnsi="Arial" w:cs="Arial"/>
          <w:sz w:val="24"/>
          <w:szCs w:val="24"/>
          <w:lang w:val="en-GB" w:eastAsia="en-GB" w:bidi="ar-SA"/>
        </w:rPr>
        <w:t>Password Policy: Corporate security standards compliance</w:t>
      </w:r>
    </w:p>
    <w:p w14:paraId="4BC0F1E2" w14:textId="77777777" w:rsidR="00B43950" w:rsidRPr="0040389E" w:rsidRDefault="00000000" w:rsidP="007737DA">
      <w:pPr>
        <w:pStyle w:val="Heading3"/>
      </w:pPr>
      <w:bookmarkStart w:id="37" w:name="_Toc214891270"/>
      <w:r w:rsidRPr="0040389E">
        <w:t>Audit Logging:</w:t>
      </w:r>
      <w:bookmarkEnd w:id="37"/>
    </w:p>
    <w:p w14:paraId="440C5BCB" w14:textId="77777777" w:rsidR="00B43950" w:rsidRPr="0040389E" w:rsidRDefault="00000000" w:rsidP="0040389E">
      <w:pPr>
        <w:widowControl/>
        <w:numPr>
          <w:ilvl w:val="0"/>
          <w:numId w:val="16"/>
        </w:numPr>
        <w:tabs>
          <w:tab w:val="left" w:pos="360"/>
        </w:tabs>
        <w:autoSpaceDE/>
        <w:autoSpaceDN/>
        <w:spacing w:line="360" w:lineRule="auto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40389E">
        <w:rPr>
          <w:rFonts w:ascii="Arial" w:eastAsia="Times New Roman" w:hAnsi="Arial" w:cs="Arial"/>
          <w:sz w:val="24"/>
          <w:szCs w:val="24"/>
          <w:lang w:val="en-GB" w:eastAsia="en-GB" w:bidi="ar-SA"/>
        </w:rPr>
        <w:t>User Activities: Login/logout, configuration changes, data overrides</w:t>
      </w:r>
    </w:p>
    <w:p w14:paraId="292A5BC8" w14:textId="77777777" w:rsidR="00B43950" w:rsidRPr="0040389E" w:rsidRDefault="00000000" w:rsidP="0040389E">
      <w:pPr>
        <w:widowControl/>
        <w:numPr>
          <w:ilvl w:val="0"/>
          <w:numId w:val="16"/>
        </w:numPr>
        <w:tabs>
          <w:tab w:val="left" w:pos="360"/>
        </w:tabs>
        <w:autoSpaceDE/>
        <w:autoSpaceDN/>
        <w:spacing w:line="360" w:lineRule="auto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40389E">
        <w:rPr>
          <w:rFonts w:ascii="Arial" w:eastAsia="Times New Roman" w:hAnsi="Arial" w:cs="Arial"/>
          <w:sz w:val="24"/>
          <w:szCs w:val="24"/>
          <w:lang w:val="en-GB" w:eastAsia="en-GB" w:bidi="ar-SA"/>
        </w:rPr>
        <w:t>System Events: Service starts/stops, connection failures, calculation errors</w:t>
      </w:r>
    </w:p>
    <w:p w14:paraId="590FC3BF" w14:textId="77777777" w:rsidR="00B43950" w:rsidRPr="0040389E" w:rsidRDefault="00000000" w:rsidP="0040389E">
      <w:pPr>
        <w:widowControl/>
        <w:numPr>
          <w:ilvl w:val="0"/>
          <w:numId w:val="16"/>
        </w:numPr>
        <w:tabs>
          <w:tab w:val="left" w:pos="360"/>
        </w:tabs>
        <w:autoSpaceDE/>
        <w:autoSpaceDN/>
        <w:spacing w:line="360" w:lineRule="auto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40389E">
        <w:rPr>
          <w:rFonts w:ascii="Arial" w:eastAsia="Times New Roman" w:hAnsi="Arial" w:cs="Arial"/>
          <w:sz w:val="24"/>
          <w:szCs w:val="24"/>
          <w:lang w:val="en-GB" w:eastAsia="en-GB" w:bidi="ar-SA"/>
        </w:rPr>
        <w:t>Data Changes: Manual entries, corrections, approved modifications</w:t>
      </w:r>
    </w:p>
    <w:p w14:paraId="4CD56A27" w14:textId="77777777" w:rsidR="00B43950" w:rsidRPr="0040389E" w:rsidRDefault="00000000" w:rsidP="0040389E">
      <w:pPr>
        <w:widowControl/>
        <w:numPr>
          <w:ilvl w:val="0"/>
          <w:numId w:val="16"/>
        </w:numPr>
        <w:tabs>
          <w:tab w:val="left" w:pos="360"/>
        </w:tabs>
        <w:autoSpaceDE/>
        <w:autoSpaceDN/>
        <w:spacing w:line="360" w:lineRule="auto"/>
        <w:contextualSpacing/>
        <w:rPr>
          <w:rFonts w:ascii="Arial" w:eastAsia="Times New Roman" w:hAnsi="Arial" w:cs="Arial"/>
          <w:sz w:val="24"/>
          <w:szCs w:val="24"/>
          <w:lang w:val="en-GB" w:eastAsia="en-GB" w:bidi="ar-SA"/>
        </w:rPr>
      </w:pPr>
      <w:r w:rsidRPr="0040389E">
        <w:rPr>
          <w:rFonts w:ascii="Arial" w:eastAsia="Times New Roman" w:hAnsi="Arial" w:cs="Arial"/>
          <w:sz w:val="24"/>
          <w:szCs w:val="24"/>
          <w:lang w:val="en-GB" w:eastAsia="en-GB" w:bidi="ar-SA"/>
        </w:rPr>
        <w:t>Report Access: Generation timestamps, recipient confirmations</w:t>
      </w:r>
    </w:p>
    <w:p w14:paraId="325625FF" w14:textId="77777777" w:rsidR="00B43950" w:rsidRPr="0040389E" w:rsidRDefault="00B43950" w:rsidP="00B43950">
      <w:pPr>
        <w:widowControl/>
        <w:overflowPunct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val="en-GB" w:eastAsia="en-GB" w:bidi="ar-SA"/>
        </w:rPr>
      </w:pPr>
    </w:p>
    <w:sectPr w:rsidR="00B43950" w:rsidRPr="0040389E" w:rsidSect="00804674">
      <w:headerReference w:type="default" r:id="rId21"/>
      <w:footerReference w:type="default" r:id="rId22"/>
      <w:headerReference w:type="first" r:id="rId23"/>
      <w:footerReference w:type="first" r:id="rId24"/>
      <w:footnotePr>
        <w:numRestart w:val="eachSect"/>
      </w:footnotePr>
      <w:pgSz w:w="11909" w:h="16834" w:code="9"/>
      <w:pgMar w:top="1555" w:right="1325" w:bottom="2340" w:left="1325" w:header="562" w:footer="111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48AB9" w14:textId="77777777" w:rsidR="00E71ACB" w:rsidRDefault="00E71ACB">
      <w:r>
        <w:separator/>
      </w:r>
    </w:p>
  </w:endnote>
  <w:endnote w:type="continuationSeparator" w:id="0">
    <w:p w14:paraId="4F2AF028" w14:textId="77777777" w:rsidR="00E71ACB" w:rsidRDefault="00E71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ir Products Logo">
    <w:altName w:val="Calibri"/>
    <w:charset w:val="00"/>
    <w:family w:val="auto"/>
    <w:pitch w:val="variable"/>
    <w:sig w:usb0="00000001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 Condensed Extra Bold">
    <w:panose1 w:val="020B0803020202020204"/>
    <w:charset w:val="00"/>
    <w:family w:val="swiss"/>
    <w:pitch w:val="variable"/>
    <w:sig w:usb0="00000007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F2320" w14:textId="77777777" w:rsidR="00D411A0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237AE9D2" wp14:editId="3D68D782">
              <wp:simplePos x="0" y="0"/>
              <wp:positionH relativeFrom="page">
                <wp:posOffset>3455035</wp:posOffset>
              </wp:positionH>
              <wp:positionV relativeFrom="page">
                <wp:posOffset>10300335</wp:posOffset>
              </wp:positionV>
              <wp:extent cx="652780" cy="165735"/>
              <wp:effectExtent l="0" t="3810" r="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278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074779" w14:textId="77777777" w:rsidR="00D411A0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t xml:space="preserve">of </w:t>
                          </w:r>
                          <w:r>
                            <w:rPr>
                              <w:b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7AE9D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72.05pt;margin-top:811.05pt;width:51.4pt;height:13.05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" filled="f" stroked="f">
              <v:textbox inset="0,0,0,0">
                <w:txbxContent>
                  <w:p w14:paraId="2C074779" w14:textId="77777777" w:rsidR="00D411A0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t xml:space="preserve">of </w:t>
                    </w:r>
                    <w:r>
                      <w:rPr>
                        <w:b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8950591"/>
      <w:docPartObj>
        <w:docPartGallery w:val="Page Numbers (Bottom of Page)"/>
        <w:docPartUnique/>
      </w:docPartObj>
    </w:sdtPr>
    <w:sdtEndPr>
      <w:rPr>
        <w:sz w:val="12"/>
        <w:szCs w:val="12"/>
      </w:rPr>
    </w:sdtEndPr>
    <w:sdtContent>
      <w:p w14:paraId="61CFC74A" w14:textId="3823CB48" w:rsidR="0043003C" w:rsidRDefault="00000000" w:rsidP="0043003C">
        <w:pPr>
          <w:widowControl/>
          <w:pBdr>
            <w:top w:val="single" w:sz="4" w:space="0" w:color="auto"/>
          </w:pBdr>
          <w:tabs>
            <w:tab w:val="center" w:pos="4819"/>
            <w:tab w:val="right" w:pos="9071"/>
            <w:tab w:val="right" w:pos="10530"/>
          </w:tabs>
          <w:overflowPunct w:val="0"/>
          <w:adjustRightInd w:val="0"/>
          <w:spacing w:before="120" w:after="120"/>
          <w:ind w:right="-64"/>
          <w:jc w:val="both"/>
          <w:textAlignment w:val="baseline"/>
          <w:rPr>
            <w:rFonts w:ascii="Arial Narrow" w:eastAsia="Times New Roman" w:hAnsi="Arial Narrow" w:cs="Times New Roman"/>
            <w:b/>
            <w:i/>
            <w:noProof/>
            <w:color w:val="595959"/>
            <w:sz w:val="15"/>
            <w:szCs w:val="15"/>
            <w:lang w:val="en-GB" w:eastAsia="en-GB" w:bidi="ar-SA"/>
          </w:rPr>
        </w:pPr>
        <w:r w:rsidRPr="004B61DE">
          <w:rPr>
            <w:rFonts w:ascii="Arial Narrow" w:eastAsia="Times New Roman" w:hAnsi="Arial Narrow" w:cs="Times New Roman"/>
            <w:b/>
            <w:i/>
            <w:noProof/>
            <w:color w:val="595959" w:themeColor="text1" w:themeTint="A6"/>
            <w:sz w:val="15"/>
            <w:szCs w:val="15"/>
            <w:lang w:val="en-GB" w:eastAsia="en-GB" w:bidi="ar-SA"/>
          </w:rPr>
          <w:t xml:space="preserve">All information herein is the confidential property of </w:t>
        </w:r>
        <w:r w:rsidR="00A7529C">
          <w:rPr>
            <w:rFonts w:ascii="Arial Narrow" w:eastAsia="Times New Roman" w:hAnsi="Arial Narrow" w:cs="Times New Roman"/>
            <w:b/>
            <w:i/>
            <w:noProof/>
            <w:color w:val="595959" w:themeColor="text1" w:themeTint="A6"/>
            <w:sz w:val="15"/>
            <w:szCs w:val="15"/>
            <w:lang w:val="en-GB" w:eastAsia="en-GB" w:bidi="ar-SA"/>
          </w:rPr>
          <w:t>BHIG</w:t>
        </w:r>
        <w:r w:rsidRPr="004B61DE">
          <w:rPr>
            <w:rFonts w:ascii="Arial Narrow" w:eastAsia="Times New Roman" w:hAnsi="Arial Narrow" w:cs="Times New Roman"/>
            <w:b/>
            <w:i/>
            <w:noProof/>
            <w:color w:val="595959" w:themeColor="text1" w:themeTint="A6"/>
            <w:sz w:val="15"/>
            <w:szCs w:val="15"/>
            <w:lang w:val="en-GB" w:eastAsia="en-GB" w:bidi="ar-SA"/>
          </w:rPr>
          <w:t xml:space="preserve"> obtained or transferred from </w:t>
        </w:r>
        <w:r w:rsidRPr="004B61DE">
          <w:rPr>
            <w:rFonts w:ascii="Arial Narrow" w:eastAsia="Times New Roman" w:hAnsi="Arial Narrow" w:cs="Times New Roman" w:hint="eastAsia"/>
            <w:b/>
            <w:i/>
            <w:noProof/>
            <w:color w:val="595959" w:themeColor="text1" w:themeTint="A6"/>
            <w:sz w:val="15"/>
            <w:szCs w:val="15"/>
            <w:lang w:val="en-GB" w:eastAsia="en-GB" w:bidi="ar-SA"/>
          </w:rPr>
          <w:t xml:space="preserve">shareholders </w:t>
        </w:r>
        <w:r w:rsidRPr="004B61DE">
          <w:rPr>
            <w:rFonts w:ascii="Arial Narrow" w:eastAsia="Times New Roman" w:hAnsi="Arial Narrow" w:cs="Times New Roman"/>
            <w:b/>
            <w:i/>
            <w:noProof/>
            <w:color w:val="595959" w:themeColor="text1" w:themeTint="A6"/>
            <w:sz w:val="15"/>
            <w:szCs w:val="15"/>
            <w:lang w:val="en-GB" w:eastAsia="en-GB" w:bidi="ar-SA"/>
          </w:rPr>
          <w:t>unless another source is shown; This document may contain proprietary</w:t>
        </w:r>
        <w:r>
          <w:rPr>
            <w:rFonts w:ascii="Arial Narrow" w:eastAsia="Times New Roman" w:hAnsi="Arial Narrow" w:cs="Times New Roman"/>
            <w:b/>
            <w:i/>
            <w:noProof/>
            <w:color w:val="595959" w:themeColor="text1" w:themeTint="A6"/>
            <w:sz w:val="15"/>
            <w:szCs w:val="15"/>
            <w:lang w:val="en-GB" w:eastAsia="en-GB" w:bidi="ar-SA"/>
          </w:rPr>
          <w:t xml:space="preserve"> </w:t>
        </w:r>
        <w:r w:rsidRPr="004B61DE">
          <w:rPr>
            <w:rFonts w:ascii="Arial Narrow" w:eastAsia="Times New Roman" w:hAnsi="Arial Narrow" w:cs="Times New Roman"/>
            <w:b/>
            <w:i/>
            <w:noProof/>
            <w:color w:val="595959" w:themeColor="text1" w:themeTint="A6"/>
            <w:sz w:val="15"/>
            <w:szCs w:val="15"/>
            <w:lang w:val="en-GB" w:eastAsia="en-GB" w:bidi="ar-SA"/>
          </w:rPr>
          <w:t>data</w:t>
        </w:r>
        <w:r w:rsidRPr="004B61DE">
          <w:rPr>
            <w:rFonts w:ascii="Arial Narrow" w:eastAsia="Times New Roman" w:hAnsi="Arial Narrow" w:cs="Times New Roman" w:hint="eastAsia"/>
            <w:b/>
            <w:i/>
            <w:noProof/>
            <w:color w:val="595959" w:themeColor="text1" w:themeTint="A6"/>
            <w:sz w:val="15"/>
            <w:szCs w:val="15"/>
            <w:lang w:val="en-GB" w:eastAsia="en-GB" w:bidi="ar-SA"/>
          </w:rPr>
          <w:t>,</w:t>
        </w:r>
        <w:r w:rsidRPr="004B61DE">
          <w:rPr>
            <w:rFonts w:ascii="Arial Narrow" w:eastAsia="Times New Roman" w:hAnsi="Arial Narrow" w:cs="Times New Roman"/>
            <w:b/>
            <w:i/>
            <w:noProof/>
            <w:color w:val="595959" w:themeColor="text1" w:themeTint="A6"/>
            <w:sz w:val="15"/>
            <w:szCs w:val="15"/>
            <w:lang w:val="en-GB" w:eastAsia="en-GB" w:bidi="ar-SA"/>
          </w:rPr>
          <w:t xml:space="preserve">cannot be issued or copied to anyone outside the </w:t>
        </w:r>
        <w:r w:rsidR="00A7529C">
          <w:rPr>
            <w:rFonts w:ascii="Arial Narrow" w:eastAsia="Times New Roman" w:hAnsi="Arial Narrow" w:cs="Times New Roman"/>
            <w:b/>
            <w:i/>
            <w:noProof/>
            <w:color w:val="595959" w:themeColor="text1" w:themeTint="A6"/>
            <w:sz w:val="15"/>
            <w:szCs w:val="15"/>
            <w:lang w:val="en-GB" w:eastAsia="en-GB" w:bidi="ar-SA"/>
          </w:rPr>
          <w:t>BHIG</w:t>
        </w:r>
        <w:r w:rsidRPr="004B61DE">
          <w:rPr>
            <w:rFonts w:ascii="Arial Narrow" w:eastAsia="Times New Roman" w:hAnsi="Arial Narrow" w:cs="Times New Roman"/>
            <w:b/>
            <w:i/>
            <w:noProof/>
            <w:color w:val="595959" w:themeColor="text1" w:themeTint="A6"/>
            <w:sz w:val="15"/>
            <w:szCs w:val="15"/>
            <w:lang w:val="en-GB" w:eastAsia="en-GB" w:bidi="ar-SA"/>
          </w:rPr>
          <w:t xml:space="preserve">; This information is subject to </w:t>
        </w:r>
        <w:r>
          <w:rPr>
            <w:rFonts w:ascii="Arial Narrow" w:eastAsia="Times New Roman" w:hAnsi="Arial Narrow" w:cs="Times New Roman"/>
            <w:b/>
            <w:i/>
            <w:noProof/>
            <w:color w:val="595959" w:themeColor="text1" w:themeTint="A6"/>
            <w:sz w:val="15"/>
            <w:szCs w:val="15"/>
            <w:lang w:val="en-GB" w:eastAsia="en-GB" w:bidi="ar-SA"/>
          </w:rPr>
          <w:t xml:space="preserve"> </w:t>
        </w:r>
        <w:r w:rsidRPr="004B61DE">
          <w:rPr>
            <w:rFonts w:ascii="Arial Narrow" w:eastAsia="Times New Roman" w:hAnsi="Arial Narrow" w:cs="Times New Roman"/>
            <w:b/>
            <w:i/>
            <w:noProof/>
            <w:color w:val="595959" w:themeColor="text1" w:themeTint="A6"/>
            <w:sz w:val="15"/>
            <w:szCs w:val="15"/>
            <w:lang w:val="en-GB" w:eastAsia="en-GB" w:bidi="ar-SA"/>
          </w:rPr>
          <w:t>return on demand and must not be disclosed or reproduced without prior written consent by</w:t>
        </w:r>
        <w:r w:rsidRPr="004B61DE">
          <w:rPr>
            <w:rFonts w:ascii="Arial Narrow" w:eastAsia="Times New Roman" w:hAnsi="Arial Narrow" w:cs="Times New Roman" w:hint="eastAsia"/>
            <w:b/>
            <w:i/>
            <w:noProof/>
            <w:color w:val="595959" w:themeColor="text1" w:themeTint="A6"/>
            <w:sz w:val="15"/>
            <w:szCs w:val="15"/>
            <w:lang w:val="en-GB" w:eastAsia="en-GB" w:bidi="ar-SA"/>
          </w:rPr>
          <w:t xml:space="preserve"> </w:t>
        </w:r>
        <w:r>
          <w:rPr>
            <w:rFonts w:ascii="Arial Narrow" w:eastAsia="Times New Roman" w:hAnsi="Arial Narrow" w:cs="Times New Roman"/>
            <w:b/>
            <w:i/>
            <w:noProof/>
            <w:color w:val="595959" w:themeColor="text1" w:themeTint="A6"/>
            <w:sz w:val="15"/>
            <w:szCs w:val="15"/>
            <w:lang w:val="en-GB" w:eastAsia="en-GB" w:bidi="ar-SA"/>
          </w:rPr>
          <w:t>CEO.</w:t>
        </w:r>
        <w:r w:rsidRPr="004B61DE">
          <w:rPr>
            <w:rFonts w:ascii="Arial Narrow" w:eastAsia="Times New Roman" w:hAnsi="Arial Narrow" w:cs="Times New Roman" w:hint="eastAsia"/>
            <w:b/>
            <w:i/>
            <w:noProof/>
            <w:color w:val="595959" w:themeColor="text1" w:themeTint="A6"/>
            <w:sz w:val="15"/>
            <w:szCs w:val="15"/>
            <w:lang w:val="en-GB" w:eastAsia="en-GB" w:bidi="ar-SA"/>
          </w:rPr>
          <w:t xml:space="preserve"> </w:t>
        </w:r>
        <w:r w:rsidRPr="004B61DE">
          <w:rPr>
            <w:rFonts w:ascii="Arial Narrow" w:eastAsia="Times New Roman" w:hAnsi="Arial Narrow" w:cs="Times New Roman"/>
            <w:b/>
            <w:i/>
            <w:noProof/>
            <w:color w:val="595959" w:themeColor="text1" w:themeTint="A6"/>
            <w:sz w:val="15"/>
            <w:szCs w:val="15"/>
            <w:lang w:val="en-GB" w:eastAsia="en-GB" w:bidi="ar-SA"/>
          </w:rPr>
          <w:t>If you receive this communication incorrectly, please return it immediately to the sender and destroy all copies in your files.</w:t>
        </w:r>
      </w:p>
      <w:p w14:paraId="7B1D44EF" w14:textId="78CC0FEE" w:rsidR="0043003C" w:rsidRPr="006514FD" w:rsidRDefault="00000000" w:rsidP="0043003C">
        <w:pPr>
          <w:widowControl/>
          <w:tabs>
            <w:tab w:val="left" w:pos="380"/>
            <w:tab w:val="center" w:pos="4819"/>
            <w:tab w:val="center" w:pos="5245"/>
            <w:tab w:val="right" w:pos="9071"/>
            <w:tab w:val="right" w:pos="10490"/>
          </w:tabs>
          <w:overflowPunct w:val="0"/>
          <w:adjustRightInd w:val="0"/>
          <w:spacing w:before="60" w:after="60"/>
          <w:ind w:left="-144" w:right="576"/>
          <w:jc w:val="both"/>
          <w:textAlignment w:val="baseline"/>
          <w:rPr>
            <w:rFonts w:eastAsia="Times New Roman"/>
            <w:sz w:val="18"/>
            <w:szCs w:val="18"/>
            <w:lang w:val="en-GB" w:eastAsia="en-GB" w:bidi="ar-SA"/>
          </w:rPr>
        </w:pPr>
        <w:r>
          <w:rPr>
            <w:rFonts w:ascii="Arial" w:eastAsia="Times New Roman" w:hAnsi="Arial" w:cs="Arial"/>
            <w:sz w:val="18"/>
            <w:szCs w:val="18"/>
            <w:lang w:val="en-GB" w:eastAsia="en-GB" w:bidi="ar-SA"/>
          </w:rPr>
          <w:t xml:space="preserve">   </w:t>
        </w:r>
        <w:r w:rsidR="00317249" w:rsidRPr="00317249">
          <w:rPr>
            <w:rFonts w:asciiTheme="minorHAnsi" w:eastAsia="Times New Roman" w:hAnsiTheme="minorHAnsi" w:cstheme="minorHAnsi"/>
            <w:sz w:val="18"/>
            <w:szCs w:val="18"/>
            <w:lang w:val="en-GB" w:eastAsia="en-GB" w:bidi="ar-SA"/>
          </w:rPr>
          <w:t>PF221546-010-CSI-PCS-SPEC-00001</w:t>
        </w:r>
        <w:r w:rsidRPr="00FC4001">
          <w:rPr>
            <w:rFonts w:asciiTheme="minorHAnsi" w:eastAsia="Times New Roman" w:hAnsiTheme="minorHAnsi" w:cstheme="minorHAnsi"/>
            <w:sz w:val="18"/>
            <w:szCs w:val="18"/>
            <w:highlight w:val="yellow"/>
            <w:lang w:val="en-GB" w:eastAsia="en-GB" w:bidi="ar-SA"/>
          </w:rPr>
          <w:t>_</w:t>
        </w:r>
        <w:r w:rsidRPr="00AC67CD">
          <w:rPr>
            <w:rFonts w:asciiTheme="minorHAnsi" w:eastAsia="Times New Roman" w:hAnsiTheme="minorHAnsi" w:cstheme="minorHAnsi"/>
            <w:sz w:val="18"/>
            <w:szCs w:val="18"/>
            <w:highlight w:val="yellow"/>
            <w:lang w:val="en-GB" w:eastAsia="en-GB" w:bidi="ar-SA"/>
          </w:rPr>
          <w:t xml:space="preserve">Rev </w:t>
        </w:r>
        <w:r w:rsidR="00AC67CD" w:rsidRPr="00AC67CD">
          <w:rPr>
            <w:rFonts w:asciiTheme="minorHAnsi" w:eastAsia="Times New Roman" w:hAnsiTheme="minorHAnsi" w:cstheme="minorHAnsi"/>
            <w:sz w:val="18"/>
            <w:szCs w:val="18"/>
            <w:highlight w:val="yellow"/>
            <w:lang w:val="en-GB" w:eastAsia="en-GB" w:bidi="ar-SA"/>
          </w:rPr>
          <w:t>02</w:t>
        </w:r>
      </w:p>
      <w:p w14:paraId="2CEA89F9" w14:textId="77777777" w:rsidR="0043003C" w:rsidRPr="00A62AFD" w:rsidRDefault="00000000" w:rsidP="0043003C">
        <w:pPr>
          <w:widowControl/>
          <w:tabs>
            <w:tab w:val="left" w:pos="380"/>
            <w:tab w:val="center" w:pos="4819"/>
            <w:tab w:val="right" w:pos="9071"/>
          </w:tabs>
          <w:overflowPunct w:val="0"/>
          <w:adjustRightInd w:val="0"/>
          <w:spacing w:before="60" w:after="60"/>
          <w:jc w:val="both"/>
          <w:textAlignment w:val="baseline"/>
          <w:rPr>
            <w:rFonts w:ascii="Arial" w:eastAsia="Times New Roman" w:hAnsi="Arial" w:cs="Arial"/>
            <w:sz w:val="12"/>
            <w:szCs w:val="12"/>
            <w:lang w:val="en-GB" w:eastAsia="en-GB" w:bidi="ar-SA"/>
          </w:rPr>
        </w:pPr>
      </w:p>
    </w:sdtContent>
  </w:sdt>
  <w:p w14:paraId="3CBBE6C1" w14:textId="77777777" w:rsidR="0043003C" w:rsidRDefault="0043003C">
    <w:pPr>
      <w:widowControl/>
      <w:tabs>
        <w:tab w:val="center" w:pos="4819"/>
        <w:tab w:val="right" w:pos="9071"/>
      </w:tabs>
      <w:overflowPunct w:val="0"/>
      <w:adjustRightInd w:val="0"/>
      <w:spacing w:before="60" w:after="60"/>
      <w:jc w:val="both"/>
      <w:textAlignment w:val="baseline"/>
      <w:rPr>
        <w:rFonts w:ascii="Arial" w:eastAsia="Times New Roman" w:hAnsi="Arial" w:cs="Times New Roman"/>
        <w:sz w:val="20"/>
        <w:szCs w:val="20"/>
        <w:lang w:val="en-GB" w:eastAsia="en-GB" w:bidi="ar-S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ook w:val="0000" w:firstRow="0" w:lastRow="0" w:firstColumn="0" w:lastColumn="0" w:noHBand="0" w:noVBand="0"/>
    </w:tblPr>
    <w:tblGrid>
      <w:gridCol w:w="3020"/>
      <w:gridCol w:w="3186"/>
      <w:gridCol w:w="2945"/>
    </w:tblGrid>
    <w:tr w:rsidR="007C3BD3" w14:paraId="6777179F" w14:textId="77777777" w:rsidTr="00F25CFE">
      <w:tc>
        <w:tcPr>
          <w:tcW w:w="9639" w:type="dxa"/>
          <w:gridSpan w:val="3"/>
          <w:tcBorders>
            <w:top w:val="single" w:sz="4" w:space="0" w:color="auto"/>
          </w:tcBorders>
        </w:tcPr>
        <w:p w14:paraId="1E1FF250" w14:textId="77777777" w:rsidR="00C23FA9" w:rsidRPr="004B7BBA" w:rsidRDefault="00000000" w:rsidP="007E661F">
          <w:pPr>
            <w:widowControl/>
            <w:overflowPunct w:val="0"/>
            <w:adjustRightInd w:val="0"/>
            <w:spacing w:before="120" w:after="60"/>
            <w:jc w:val="center"/>
            <w:textAlignment w:val="baseline"/>
            <w:rPr>
              <w:rFonts w:ascii="Cambria" w:eastAsia="Times New Roman" w:hAnsi="Cambria" w:cs="Times New Roman"/>
              <w:i/>
              <w:iCs/>
              <w:sz w:val="16"/>
              <w:szCs w:val="20"/>
              <w:lang w:val="en-GB" w:eastAsia="en-GB" w:bidi="ar-SA"/>
            </w:rPr>
          </w:pPr>
          <w:r w:rsidRPr="004B7BBA">
            <w:rPr>
              <w:rFonts w:ascii="Cambria" w:eastAsia="Times New Roman" w:hAnsi="Cambria" w:cs="Times New Roman"/>
              <w:i/>
              <w:iCs/>
              <w:sz w:val="16"/>
              <w:szCs w:val="20"/>
              <w:lang w:val="en-GB" w:eastAsia="en-GB" w:bidi="ar-SA"/>
            </w:rPr>
            <w:t xml:space="preserve">This document contains information that is PROPRIETARY to Air Products and Chemicals, Inc. and its subsidiaries or affiliates. </w:t>
          </w:r>
        </w:p>
        <w:p w14:paraId="4A9F972B" w14:textId="77777777" w:rsidR="00C23FA9" w:rsidRPr="004B7BBA" w:rsidRDefault="00000000" w:rsidP="007E661F">
          <w:pPr>
            <w:widowControl/>
            <w:overflowPunct w:val="0"/>
            <w:adjustRightInd w:val="0"/>
            <w:spacing w:before="60" w:after="120"/>
            <w:jc w:val="center"/>
            <w:textAlignment w:val="baseline"/>
            <w:rPr>
              <w:rFonts w:ascii="Cambria" w:eastAsia="Times New Roman" w:hAnsi="Cambria" w:cs="Times New Roman"/>
              <w:i/>
              <w:iCs/>
              <w:sz w:val="16"/>
              <w:szCs w:val="20"/>
              <w:lang w:val="en-GB" w:eastAsia="en-GB" w:bidi="ar-SA"/>
            </w:rPr>
          </w:pPr>
          <w:r w:rsidRPr="004B7BBA">
            <w:rPr>
              <w:rFonts w:ascii="Cambria" w:eastAsia="Times New Roman" w:hAnsi="Cambria" w:cs="Times New Roman"/>
              <w:i/>
              <w:iCs/>
              <w:sz w:val="16"/>
              <w:szCs w:val="20"/>
              <w:lang w:val="en-GB" w:eastAsia="en-GB" w:bidi="ar-SA"/>
            </w:rPr>
            <w:t xml:space="preserve"> This document or its contents may not be copied or disclosed to others without Air Products’ written permission.</w:t>
          </w:r>
        </w:p>
      </w:tc>
    </w:tr>
    <w:tr w:rsidR="007C3BD3" w14:paraId="026D9BFA" w14:textId="77777777" w:rsidTr="00F25CFE">
      <w:trPr>
        <w:cantSplit/>
        <w:trHeight w:val="231"/>
      </w:trPr>
      <w:tc>
        <w:tcPr>
          <w:tcW w:w="3201" w:type="dxa"/>
        </w:tcPr>
        <w:p w14:paraId="5ED22825" w14:textId="77777777" w:rsidR="00C23FA9" w:rsidRPr="004B7BBA" w:rsidRDefault="00C23FA9" w:rsidP="007E661F">
          <w:pPr>
            <w:widowControl/>
            <w:overflowPunct w:val="0"/>
            <w:adjustRightInd w:val="0"/>
            <w:spacing w:before="40" w:after="40"/>
            <w:jc w:val="right"/>
            <w:textAlignment w:val="baseline"/>
            <w:rPr>
              <w:rFonts w:ascii="Cambria" w:eastAsia="Times New Roman" w:hAnsi="Cambria" w:cs="Times New Roman"/>
              <w:sz w:val="20"/>
              <w:szCs w:val="20"/>
              <w:lang w:val="en-GB" w:eastAsia="en-GB" w:bidi="ar-SA"/>
            </w:rPr>
          </w:pPr>
        </w:p>
      </w:tc>
      <w:tc>
        <w:tcPr>
          <w:tcW w:w="3347" w:type="dxa"/>
        </w:tcPr>
        <w:p w14:paraId="3F5AF72C" w14:textId="77777777" w:rsidR="00C23FA9" w:rsidRPr="001D78B6" w:rsidRDefault="00000000" w:rsidP="007E661F">
          <w:pPr>
            <w:widowControl/>
            <w:overflowPunct w:val="0"/>
            <w:adjustRightInd w:val="0"/>
            <w:spacing w:before="40" w:after="40"/>
            <w:jc w:val="center"/>
            <w:textAlignment w:val="baseline"/>
            <w:rPr>
              <w:rFonts w:ascii="Arial" w:eastAsia="Times New Roman" w:hAnsi="Arial" w:cs="Arial"/>
              <w:sz w:val="20"/>
              <w:szCs w:val="20"/>
              <w:lang w:val="en-GB" w:eastAsia="en-GB" w:bidi="ar-SA"/>
            </w:rPr>
          </w:pPr>
          <w:r w:rsidRPr="001D78B6">
            <w:rPr>
              <w:rFonts w:ascii="Arial" w:eastAsia="Times New Roman" w:hAnsi="Arial" w:cs="Arial"/>
              <w:sz w:val="20"/>
              <w:szCs w:val="20"/>
              <w:lang w:val="en-GB" w:eastAsia="en-GB" w:bidi="ar-SA"/>
            </w:rPr>
            <w:t xml:space="preserve">Page </w:t>
          </w:r>
          <w:r w:rsidRPr="001D78B6">
            <w:rPr>
              <w:rFonts w:ascii="Arial" w:eastAsia="Times New Roman" w:hAnsi="Arial" w:cs="Arial"/>
              <w:sz w:val="20"/>
              <w:szCs w:val="20"/>
              <w:lang w:val="en-GB" w:eastAsia="en-GB" w:bidi="ar-SA"/>
            </w:rPr>
            <w:fldChar w:fldCharType="begin"/>
          </w:r>
          <w:r w:rsidRPr="001D78B6">
            <w:rPr>
              <w:rFonts w:ascii="Arial" w:eastAsia="Times New Roman" w:hAnsi="Arial" w:cs="Arial"/>
              <w:sz w:val="20"/>
              <w:szCs w:val="20"/>
              <w:lang w:val="en-GB" w:eastAsia="en-GB" w:bidi="ar-SA"/>
            </w:rPr>
            <w:instrText>PAGE</w:instrText>
          </w:r>
          <w:r w:rsidRPr="001D78B6">
            <w:rPr>
              <w:rFonts w:ascii="Arial" w:eastAsia="Times New Roman" w:hAnsi="Arial" w:cs="Arial"/>
              <w:sz w:val="20"/>
              <w:szCs w:val="20"/>
              <w:lang w:val="en-GB" w:eastAsia="en-GB" w:bidi="ar-SA"/>
            </w:rPr>
            <w:fldChar w:fldCharType="separate"/>
          </w:r>
          <w:r>
            <w:rPr>
              <w:rFonts w:ascii="Arial" w:eastAsia="Times New Roman" w:hAnsi="Arial" w:cs="Arial"/>
              <w:noProof/>
              <w:sz w:val="20"/>
              <w:szCs w:val="20"/>
              <w:lang w:val="en-GB" w:eastAsia="en-GB" w:bidi="ar-SA"/>
            </w:rPr>
            <w:t>2</w:t>
          </w:r>
          <w:r w:rsidRPr="001D78B6">
            <w:rPr>
              <w:rFonts w:ascii="Arial" w:eastAsia="Times New Roman" w:hAnsi="Arial" w:cs="Arial"/>
              <w:sz w:val="20"/>
              <w:szCs w:val="20"/>
              <w:lang w:val="en-GB" w:eastAsia="en-GB" w:bidi="ar-SA"/>
            </w:rPr>
            <w:fldChar w:fldCharType="end"/>
          </w:r>
          <w:r w:rsidRPr="001D78B6">
            <w:rPr>
              <w:rFonts w:ascii="Arial" w:eastAsia="Times New Roman" w:hAnsi="Arial" w:cs="Arial"/>
              <w:sz w:val="20"/>
              <w:szCs w:val="20"/>
              <w:lang w:val="en-GB" w:eastAsia="en-GB" w:bidi="ar-SA"/>
            </w:rPr>
            <w:t xml:space="preserve"> of </w:t>
          </w:r>
          <w:r>
            <w:rPr>
              <w:rFonts w:ascii="Arial" w:eastAsia="Times New Roman" w:hAnsi="Arial" w:cs="Arial"/>
              <w:noProof/>
              <w:sz w:val="20"/>
              <w:szCs w:val="20"/>
              <w:lang w:val="en-GB" w:eastAsia="en-GB" w:bidi="ar-SA"/>
            </w:rPr>
            <w:t>4</w:t>
          </w:r>
        </w:p>
      </w:tc>
      <w:tc>
        <w:tcPr>
          <w:tcW w:w="3091" w:type="dxa"/>
        </w:tcPr>
        <w:p w14:paraId="1FC923C2" w14:textId="77777777" w:rsidR="00C23FA9" w:rsidRPr="004B7BBA" w:rsidRDefault="00000000" w:rsidP="007E661F">
          <w:pPr>
            <w:widowControl/>
            <w:overflowPunct w:val="0"/>
            <w:adjustRightInd w:val="0"/>
            <w:spacing w:before="40" w:after="40"/>
            <w:jc w:val="right"/>
            <w:textAlignment w:val="baseline"/>
            <w:rPr>
              <w:rFonts w:ascii="Cambria" w:eastAsia="Times New Roman" w:hAnsi="Cambria" w:cs="Times New Roman"/>
              <w:sz w:val="20"/>
              <w:szCs w:val="20"/>
              <w:lang w:val="en-GB" w:eastAsia="en-GB" w:bidi="ar-SA"/>
            </w:rPr>
          </w:pPr>
          <w:proofErr w:type="spellStart"/>
          <w:r>
            <w:rPr>
              <w:rFonts w:ascii="Cambria" w:eastAsia="Times New Roman" w:hAnsi="Cambria" w:cs="Times New Roman"/>
              <w:sz w:val="20"/>
              <w:szCs w:val="20"/>
              <w:lang w:val="en-GB" w:eastAsia="en-GB" w:bidi="ar-SA"/>
            </w:rPr>
            <w:t>ffdfdf</w:t>
          </w:r>
          <w:proofErr w:type="spellEnd"/>
        </w:p>
      </w:tc>
    </w:tr>
  </w:tbl>
  <w:p w14:paraId="420578C6" w14:textId="77777777" w:rsidR="00C23FA9" w:rsidRPr="00CE032D" w:rsidRDefault="00C23FA9" w:rsidP="00CE032D">
    <w:pPr>
      <w:widowControl/>
      <w:tabs>
        <w:tab w:val="center" w:pos="4819"/>
        <w:tab w:val="right" w:pos="9071"/>
      </w:tabs>
      <w:overflowPunct w:val="0"/>
      <w:adjustRightInd w:val="0"/>
      <w:spacing w:before="60" w:after="60"/>
      <w:jc w:val="both"/>
      <w:textAlignment w:val="baseline"/>
      <w:rPr>
        <w:rFonts w:ascii="Arial" w:eastAsia="Times New Roman" w:hAnsi="Arial" w:cs="Times New Roman"/>
        <w:sz w:val="20"/>
        <w:szCs w:val="20"/>
        <w:lang w:val="en-GB" w:eastAsia="en-GB" w:bidi="ar-S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354B9" w14:textId="77777777" w:rsidR="00E71ACB" w:rsidRDefault="00E71ACB">
      <w:r>
        <w:separator/>
      </w:r>
    </w:p>
  </w:footnote>
  <w:footnote w:type="continuationSeparator" w:id="0">
    <w:p w14:paraId="618C3A44" w14:textId="77777777" w:rsidR="00E71ACB" w:rsidRDefault="00E71A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A4430" w14:textId="77777777" w:rsidR="00D411A0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59776" behindDoc="1" locked="0" layoutInCell="1" allowOverlap="1" wp14:anchorId="5D0C40F6" wp14:editId="3A250299">
          <wp:simplePos x="0" y="0"/>
          <wp:positionH relativeFrom="column">
            <wp:posOffset>120650</wp:posOffset>
          </wp:positionH>
          <wp:positionV relativeFrom="paragraph">
            <wp:posOffset>128270</wp:posOffset>
          </wp:positionV>
          <wp:extent cx="1075690" cy="504190"/>
          <wp:effectExtent l="0" t="0" r="0" b="0"/>
          <wp:wrapSquare wrapText="bothSides"/>
          <wp:docPr id="7260245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5167964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5690" cy="5041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978EB">
      <w:rPr>
        <w:noProof/>
      </w:rPr>
      <w:drawing>
        <wp:anchor distT="0" distB="0" distL="114300" distR="114300" simplePos="0" relativeHeight="251658752" behindDoc="0" locked="0" layoutInCell="1" allowOverlap="1" wp14:anchorId="38E16A45" wp14:editId="3AB6A5DE">
          <wp:simplePos x="0" y="0"/>
          <wp:positionH relativeFrom="column">
            <wp:posOffset>5200788</wp:posOffset>
          </wp:positionH>
          <wp:positionV relativeFrom="paragraph">
            <wp:posOffset>119822</wp:posOffset>
          </wp:positionV>
          <wp:extent cx="1304290" cy="492760"/>
          <wp:effectExtent l="0" t="0" r="0" b="2540"/>
          <wp:wrapNone/>
          <wp:docPr id="15450792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588125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04290" cy="492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90AE2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061676" wp14:editId="6098540E">
              <wp:simplePos x="0" y="0"/>
              <wp:positionH relativeFrom="margin">
                <wp:align>left</wp:align>
              </wp:positionH>
              <wp:positionV relativeFrom="paragraph">
                <wp:posOffset>673100</wp:posOffset>
              </wp:positionV>
              <wp:extent cx="2626157" cy="321868"/>
              <wp:effectExtent l="0" t="0" r="22225" b="21590"/>
              <wp:wrapNone/>
              <wp:docPr id="4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26157" cy="321868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C196BEE" w14:textId="77777777" w:rsidR="00935E06" w:rsidRDefault="00000000">
                          <w:r w:rsidRPr="008C1E22">
                            <w:t>PF221546-010-CSI-PCS-SPEC-00001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061676" id="Rectangle 10" o:spid="_x0000_s1026" style="position:absolute;margin-left:0;margin-top:53pt;width:206.8pt;height:25.35pt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" filled="f" strokecolor="white">
              <v:textbox>
                <w:txbxContent>
                  <w:p w14:paraId="6C196BEE" w14:textId="77777777" w:rsidR="00935E06" w:rsidRDefault="00000000">
                    <w:r w:rsidRPr="008C1E22">
                      <w:t>PF221546-010-CSI-PCS-SPEC-00001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961A33"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4EDD76D9" wp14:editId="212553E7">
              <wp:simplePos x="0" y="0"/>
              <wp:positionH relativeFrom="page">
                <wp:posOffset>579120</wp:posOffset>
              </wp:positionH>
              <wp:positionV relativeFrom="page">
                <wp:posOffset>911225</wp:posOffset>
              </wp:positionV>
              <wp:extent cx="6402070" cy="0"/>
              <wp:effectExtent l="7620" t="6350" r="10160" b="12700"/>
              <wp:wrapNone/>
              <wp:docPr id="3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2070" cy="0"/>
                      </a:xfrm>
                      <a:prstGeom prst="line">
                        <a:avLst/>
                      </a:prstGeom>
                      <a:noFill/>
                      <a:ln w="6096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4" o:spid="_x0000_s2050" style="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isibility:visible;z-index:-251657216" from="45.6pt,71.75pt" to="549.7pt,71.75pt" strokeweight="0.48pt"/>
          </w:pict>
        </mc:Fallback>
      </mc:AlternateContent>
    </w:r>
    <w:r w:rsidR="00961A33"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30107C11" wp14:editId="03746608">
              <wp:simplePos x="0" y="0"/>
              <wp:positionH relativeFrom="page">
                <wp:posOffset>570230</wp:posOffset>
              </wp:positionH>
              <wp:positionV relativeFrom="page">
                <wp:posOffset>1228725</wp:posOffset>
              </wp:positionV>
              <wp:extent cx="6410960" cy="0"/>
              <wp:effectExtent l="8255" t="9525" r="10160" b="952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10960" cy="0"/>
                      </a:xfrm>
                      <a:prstGeom prst="line">
                        <a:avLst/>
                      </a:prstGeom>
                      <a:noFill/>
                      <a:ln w="6096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" o:spid="_x0000_s2051" style="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isibility:visible;z-index:-251655168" from="44.9pt,96.75pt" to="549.7pt,96.75pt" strokeweight="0.48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32171" w14:textId="77777777" w:rsidR="00B35522" w:rsidRPr="00F92574" w:rsidRDefault="00000000" w:rsidP="00B35522">
    <w:pPr>
      <w:widowControl/>
      <w:overflowPunct w:val="0"/>
      <w:adjustRightInd w:val="0"/>
      <w:spacing w:before="60" w:after="60"/>
      <w:ind w:right="-1089"/>
      <w:jc w:val="both"/>
      <w:textAlignment w:val="baseline"/>
      <w:rPr>
        <w:rFonts w:ascii="Tw Cen MT Condensed Extra Bold" w:eastAsia="Times New Roman" w:hAnsi="Tw Cen MT Condensed Extra Bold" w:cs="Times New Roman"/>
        <w:sz w:val="20"/>
        <w:szCs w:val="20"/>
        <w:lang w:eastAsia="en-GB" w:bidi="ar-SA"/>
      </w:rPr>
    </w:pPr>
    <w:r>
      <w:rPr>
        <w:noProof/>
      </w:rPr>
      <w:drawing>
        <wp:anchor distT="0" distB="0" distL="114300" distR="114300" simplePos="0" relativeHeight="251660800" behindDoc="0" locked="0" layoutInCell="1" allowOverlap="1" wp14:anchorId="7A20753B" wp14:editId="4A3E64ED">
          <wp:simplePos x="0" y="0"/>
          <wp:positionH relativeFrom="column">
            <wp:posOffset>4652645</wp:posOffset>
          </wp:positionH>
          <wp:positionV relativeFrom="paragraph">
            <wp:posOffset>50800</wp:posOffset>
          </wp:positionV>
          <wp:extent cx="1304290" cy="492760"/>
          <wp:effectExtent l="0" t="0" r="0" b="2540"/>
          <wp:wrapNone/>
          <wp:docPr id="12489956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8995622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04290" cy="492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B7AD7">
      <w:rPr>
        <w:rFonts w:ascii="Tw Cen MT Condensed Extra Bold" w:hAnsi="Tw Cen MT Condensed Extra Bold"/>
        <w:noProof/>
      </w:rPr>
      <w:drawing>
        <wp:inline distT="0" distB="0" distL="0" distR="0" wp14:anchorId="56B2A1C0" wp14:editId="1DF431CC">
          <wp:extent cx="1076325" cy="507768"/>
          <wp:effectExtent l="0" t="0" r="0" b="6985"/>
          <wp:docPr id="471538006" name="Picture 2" descr="A blue letter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1538006" name="Picture 2" descr="A blue letter on a black backgroun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6000" cy="53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226D88B" w14:textId="77777777" w:rsidR="00B35522" w:rsidRDefault="00B35522" w:rsidP="00B35522">
    <w:pPr>
      <w:widowControl/>
      <w:overflowPunct w:val="0"/>
      <w:adjustRightInd w:val="0"/>
      <w:spacing w:before="60" w:after="60"/>
      <w:jc w:val="both"/>
      <w:textAlignment w:val="baseline"/>
      <w:rPr>
        <w:rFonts w:ascii="Arial" w:eastAsia="Times New Roman" w:hAnsi="Arial" w:cs="Times New Roman"/>
        <w:sz w:val="20"/>
        <w:szCs w:val="20"/>
        <w:lang w:val="en-GB" w:eastAsia="en-GB" w:bidi="ar-SA"/>
      </w:rPr>
    </w:pPr>
  </w:p>
  <w:tbl>
    <w:tblPr>
      <w:tblW w:w="100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502"/>
      <w:gridCol w:w="3544"/>
      <w:gridCol w:w="1024"/>
    </w:tblGrid>
    <w:tr w:rsidR="007C3BD3" w14:paraId="5AD27EC2" w14:textId="77777777" w:rsidTr="00317249">
      <w:trPr>
        <w:cantSplit/>
        <w:trHeight w:val="510"/>
        <w:jc w:val="center"/>
      </w:trPr>
      <w:tc>
        <w:tcPr>
          <w:tcW w:w="5502" w:type="dxa"/>
          <w:vAlign w:val="center"/>
        </w:tcPr>
        <w:p w14:paraId="574E4D4C" w14:textId="7025F4BC" w:rsidR="00B35522" w:rsidRPr="008A7D7F" w:rsidRDefault="00000000" w:rsidP="00B35522">
          <w:pPr>
            <w:widowControl/>
            <w:overflowPunct w:val="0"/>
            <w:adjustRightInd w:val="0"/>
            <w:spacing w:after="60"/>
            <w:jc w:val="both"/>
            <w:textAlignment w:val="baseline"/>
            <w:rPr>
              <w:rFonts w:ascii="Arial" w:eastAsia="Times New Roman" w:hAnsi="Arial" w:cs="Arial"/>
              <w:sz w:val="18"/>
              <w:szCs w:val="18"/>
              <w:lang w:val="en-GB" w:bidi="ar-SA"/>
            </w:rPr>
          </w:pPr>
          <w:r>
            <w:rPr>
              <w:rFonts w:ascii="Arial" w:eastAsia="Times New Roman" w:hAnsi="Arial" w:cs="Arial"/>
              <w:sz w:val="18"/>
              <w:szCs w:val="18"/>
              <w:lang w:val="en-GB" w:bidi="ar-SA"/>
            </w:rPr>
            <w:t>Project Document Number:</w:t>
          </w:r>
          <w:r w:rsidR="00317249" w:rsidRPr="00317249">
            <w:rPr>
              <w:rFonts w:ascii="Arial" w:eastAsia="Times New Roman" w:hAnsi="Arial" w:cs="Arial"/>
              <w:sz w:val="18"/>
              <w:szCs w:val="18"/>
              <w:lang w:val="en-GB" w:bidi="ar-SA"/>
            </w:rPr>
            <w:t>PF221546-010-CSI-PCS-SPEC-00001</w:t>
          </w:r>
        </w:p>
      </w:tc>
      <w:tc>
        <w:tcPr>
          <w:tcW w:w="3544" w:type="dxa"/>
          <w:vAlign w:val="center"/>
        </w:tcPr>
        <w:p w14:paraId="71F83FBD" w14:textId="77777777" w:rsidR="00B35522" w:rsidRPr="008A7D7F" w:rsidRDefault="00000000" w:rsidP="00B35522">
          <w:pPr>
            <w:widowControl/>
            <w:overflowPunct w:val="0"/>
            <w:adjustRightInd w:val="0"/>
            <w:spacing w:after="60"/>
            <w:jc w:val="both"/>
            <w:textAlignment w:val="baseline"/>
            <w:rPr>
              <w:rFonts w:ascii="Arial" w:eastAsia="Times New Roman" w:hAnsi="Arial" w:cs="Arial"/>
              <w:sz w:val="18"/>
              <w:szCs w:val="18"/>
              <w:lang w:val="en-GB" w:bidi="ar-SA"/>
            </w:rPr>
          </w:pPr>
          <w:r>
            <w:rPr>
              <w:rFonts w:ascii="Arial" w:eastAsia="Times New Roman" w:hAnsi="Arial" w:cs="Arial"/>
              <w:sz w:val="18"/>
              <w:szCs w:val="18"/>
              <w:lang w:val="en-GB" w:bidi="ar-SA"/>
            </w:rPr>
            <w:t xml:space="preserve">       </w:t>
          </w:r>
          <w:r w:rsidRPr="008A7D7F">
            <w:rPr>
              <w:rFonts w:ascii="Arial" w:eastAsia="Times New Roman" w:hAnsi="Arial" w:cs="Arial"/>
              <w:sz w:val="18"/>
              <w:szCs w:val="18"/>
              <w:lang w:val="en-GB" w:bidi="ar-SA"/>
            </w:rPr>
            <w:t xml:space="preserve">Release Purpose: </w:t>
          </w:r>
          <w:r>
            <w:rPr>
              <w:rFonts w:ascii="Arial" w:eastAsia="Times New Roman" w:hAnsi="Arial" w:cs="Arial"/>
              <w:sz w:val="18"/>
              <w:szCs w:val="18"/>
              <w:lang w:val="en-GB" w:bidi="ar-SA"/>
            </w:rPr>
            <w:t>IFA</w:t>
          </w:r>
        </w:p>
      </w:tc>
      <w:tc>
        <w:tcPr>
          <w:tcW w:w="1024" w:type="dxa"/>
          <w:vAlign w:val="center"/>
        </w:tcPr>
        <w:p w14:paraId="5BB21B69" w14:textId="16FA5B94" w:rsidR="00BE539B" w:rsidRPr="00B1294C" w:rsidRDefault="00000000" w:rsidP="00B35522">
          <w:pPr>
            <w:widowControl/>
            <w:overflowPunct w:val="0"/>
            <w:adjustRightInd w:val="0"/>
            <w:spacing w:after="60"/>
            <w:textAlignment w:val="baseline"/>
            <w:rPr>
              <w:rFonts w:ascii="Arial" w:eastAsia="Times New Roman" w:hAnsi="Arial" w:cs="Arial"/>
              <w:b/>
              <w:bCs/>
              <w:sz w:val="18"/>
              <w:szCs w:val="18"/>
              <w:lang w:val="en-GB" w:bidi="ar-SA"/>
            </w:rPr>
          </w:pPr>
          <w:r w:rsidRPr="00B1294C">
            <w:rPr>
              <w:rFonts w:ascii="Arial" w:eastAsia="Times New Roman" w:hAnsi="Arial" w:cs="Arial"/>
              <w:b/>
              <w:bCs/>
              <w:sz w:val="18"/>
              <w:szCs w:val="18"/>
              <w:lang w:val="en-GB" w:bidi="ar-SA"/>
            </w:rPr>
            <w:t>Rev: 0</w:t>
          </w:r>
          <w:r w:rsidR="00AC67CD">
            <w:rPr>
              <w:rFonts w:ascii="Arial" w:eastAsia="Times New Roman" w:hAnsi="Arial" w:cs="Arial"/>
              <w:b/>
              <w:bCs/>
              <w:sz w:val="18"/>
              <w:szCs w:val="18"/>
              <w:lang w:val="en-GB" w:bidi="ar-SA"/>
            </w:rPr>
            <w:t>2</w:t>
          </w:r>
          <w:r w:rsidRPr="00B1294C">
            <w:rPr>
              <w:rFonts w:ascii="Arial" w:eastAsia="Times New Roman" w:hAnsi="Arial" w:cs="Arial"/>
              <w:b/>
              <w:bCs/>
              <w:sz w:val="18"/>
              <w:szCs w:val="18"/>
              <w:lang w:val="en-GB" w:bidi="ar-SA"/>
            </w:rPr>
            <w:t xml:space="preserve"> </w:t>
          </w:r>
        </w:p>
      </w:tc>
    </w:tr>
    <w:tr w:rsidR="007C3BD3" w14:paraId="125B8B5F" w14:textId="77777777" w:rsidTr="00317249">
      <w:trPr>
        <w:cantSplit/>
        <w:trHeight w:val="510"/>
        <w:jc w:val="center"/>
      </w:trPr>
      <w:tc>
        <w:tcPr>
          <w:tcW w:w="5502" w:type="dxa"/>
          <w:vAlign w:val="center"/>
        </w:tcPr>
        <w:p w14:paraId="5855BCBB" w14:textId="77777777" w:rsidR="00BE539B" w:rsidRPr="008A7D7F" w:rsidRDefault="00000000" w:rsidP="00BE539B">
          <w:pPr>
            <w:widowControl/>
            <w:overflowPunct w:val="0"/>
            <w:adjustRightInd w:val="0"/>
            <w:spacing w:after="60"/>
            <w:jc w:val="both"/>
            <w:textAlignment w:val="baseline"/>
            <w:rPr>
              <w:rFonts w:ascii="Arial" w:eastAsia="Times New Roman" w:hAnsi="Arial" w:cs="Arial"/>
              <w:sz w:val="18"/>
              <w:szCs w:val="18"/>
              <w:lang w:val="en-GB" w:bidi="ar-SA"/>
            </w:rPr>
          </w:pPr>
          <w:r>
            <w:rPr>
              <w:rFonts w:ascii="Arial" w:eastAsia="Times New Roman" w:hAnsi="Arial" w:cs="Arial"/>
              <w:sz w:val="18"/>
              <w:szCs w:val="18"/>
              <w:lang w:val="en-GB" w:bidi="ar-SA"/>
            </w:rPr>
            <w:t xml:space="preserve">Vendor Document Number: </w:t>
          </w:r>
          <w:r w:rsidR="004C1832" w:rsidRPr="004C1832">
            <w:rPr>
              <w:rFonts w:ascii="Arial" w:eastAsia="Times New Roman" w:hAnsi="Arial" w:cs="Arial"/>
              <w:sz w:val="18"/>
              <w:szCs w:val="18"/>
              <w:lang w:val="en-GB" w:bidi="ar-SA"/>
            </w:rPr>
            <w:t>PF221546-010-FDS-002</w:t>
          </w:r>
        </w:p>
      </w:tc>
      <w:tc>
        <w:tcPr>
          <w:tcW w:w="3544" w:type="dxa"/>
          <w:vAlign w:val="center"/>
        </w:tcPr>
        <w:p w14:paraId="6C362D1E" w14:textId="77777777" w:rsidR="00BE539B" w:rsidRPr="008A7D7F" w:rsidRDefault="00000000" w:rsidP="00BE539B">
          <w:pPr>
            <w:widowControl/>
            <w:overflowPunct w:val="0"/>
            <w:adjustRightInd w:val="0"/>
            <w:spacing w:after="60"/>
            <w:jc w:val="both"/>
            <w:textAlignment w:val="baseline"/>
            <w:rPr>
              <w:rFonts w:ascii="Arial" w:eastAsia="Times New Roman" w:hAnsi="Arial" w:cs="Arial"/>
              <w:sz w:val="18"/>
              <w:szCs w:val="18"/>
              <w:lang w:val="en-GB" w:bidi="ar-SA"/>
            </w:rPr>
          </w:pPr>
          <w:r>
            <w:rPr>
              <w:rFonts w:ascii="Arial" w:eastAsia="Times New Roman" w:hAnsi="Arial" w:cs="Arial"/>
              <w:sz w:val="18"/>
              <w:szCs w:val="18"/>
              <w:lang w:val="en-GB" w:bidi="ar-SA"/>
            </w:rPr>
            <w:t xml:space="preserve">       </w:t>
          </w:r>
        </w:p>
      </w:tc>
      <w:tc>
        <w:tcPr>
          <w:tcW w:w="1024" w:type="dxa"/>
          <w:vAlign w:val="center"/>
        </w:tcPr>
        <w:p w14:paraId="756DDA45" w14:textId="67DCF838" w:rsidR="00BE539B" w:rsidRPr="00B1294C" w:rsidRDefault="00000000" w:rsidP="00BE539B">
          <w:pPr>
            <w:widowControl/>
            <w:overflowPunct w:val="0"/>
            <w:adjustRightInd w:val="0"/>
            <w:spacing w:after="60"/>
            <w:textAlignment w:val="baseline"/>
            <w:rPr>
              <w:rFonts w:ascii="Arial" w:eastAsia="Times New Roman" w:hAnsi="Arial" w:cs="Arial"/>
              <w:b/>
              <w:bCs/>
              <w:sz w:val="18"/>
              <w:szCs w:val="18"/>
              <w:lang w:val="en-GB" w:bidi="ar-SA"/>
            </w:rPr>
          </w:pPr>
          <w:r w:rsidRPr="00B1294C">
            <w:rPr>
              <w:rFonts w:ascii="Arial" w:eastAsia="Times New Roman" w:hAnsi="Arial" w:cs="Arial"/>
              <w:b/>
              <w:bCs/>
              <w:sz w:val="18"/>
              <w:szCs w:val="18"/>
              <w:lang w:val="en-GB" w:bidi="ar-SA"/>
            </w:rPr>
            <w:t>Rev: 0</w:t>
          </w:r>
          <w:r w:rsidR="00AC67CD">
            <w:rPr>
              <w:rFonts w:ascii="Arial" w:eastAsia="Times New Roman" w:hAnsi="Arial" w:cs="Arial"/>
              <w:b/>
              <w:bCs/>
              <w:sz w:val="18"/>
              <w:szCs w:val="18"/>
              <w:lang w:val="en-GB" w:bidi="ar-SA"/>
            </w:rPr>
            <w:t>2</w:t>
          </w:r>
          <w:r w:rsidRPr="00B1294C">
            <w:rPr>
              <w:rFonts w:ascii="Arial" w:eastAsia="Times New Roman" w:hAnsi="Arial" w:cs="Arial"/>
              <w:b/>
              <w:bCs/>
              <w:sz w:val="18"/>
              <w:szCs w:val="18"/>
              <w:lang w:val="en-GB" w:bidi="ar-SA"/>
            </w:rPr>
            <w:t xml:space="preserve"> </w:t>
          </w:r>
        </w:p>
      </w:tc>
    </w:tr>
    <w:tr w:rsidR="007C3BD3" w14:paraId="5FB30184" w14:textId="77777777" w:rsidTr="00317249">
      <w:trPr>
        <w:cantSplit/>
        <w:trHeight w:val="510"/>
        <w:jc w:val="center"/>
      </w:trPr>
      <w:tc>
        <w:tcPr>
          <w:tcW w:w="5502" w:type="dxa"/>
          <w:vAlign w:val="center"/>
        </w:tcPr>
        <w:p w14:paraId="5CFE6A31" w14:textId="77777777" w:rsidR="00A7529C" w:rsidRDefault="00000000" w:rsidP="00BE539B">
          <w:pPr>
            <w:widowControl/>
            <w:overflowPunct w:val="0"/>
            <w:adjustRightInd w:val="0"/>
            <w:spacing w:after="60"/>
            <w:jc w:val="both"/>
            <w:textAlignment w:val="baseline"/>
            <w:rPr>
              <w:rFonts w:ascii="Arial" w:eastAsia="Times New Roman" w:hAnsi="Arial" w:cs="Arial"/>
              <w:sz w:val="18"/>
              <w:szCs w:val="18"/>
              <w:lang w:val="en-GB" w:bidi="ar-SA"/>
            </w:rPr>
          </w:pPr>
          <w:r>
            <w:rPr>
              <w:rFonts w:ascii="Arial" w:eastAsia="Times New Roman" w:hAnsi="Arial" w:cs="Arial"/>
              <w:sz w:val="18"/>
              <w:szCs w:val="18"/>
              <w:lang w:val="en-GB" w:bidi="ar-SA"/>
            </w:rPr>
            <w:t>PO Number:</w:t>
          </w:r>
          <w:r w:rsidR="000273E9">
            <w:rPr>
              <w:rFonts w:ascii="Arial" w:eastAsia="Times New Roman" w:hAnsi="Arial" w:cs="Arial"/>
              <w:sz w:val="18"/>
              <w:szCs w:val="18"/>
              <w:lang w:val="en-GB" w:bidi="ar-SA"/>
            </w:rPr>
            <w:t xml:space="preserve"> </w:t>
          </w:r>
          <w:r w:rsidR="00E00154">
            <w:rPr>
              <w:rFonts w:ascii="Arial" w:eastAsia="Times New Roman" w:hAnsi="Arial" w:cs="Arial"/>
              <w:sz w:val="18"/>
              <w:szCs w:val="18"/>
              <w:lang w:val="en-GB" w:bidi="ar-SA"/>
            </w:rPr>
            <w:t>XXXXXXXXXXXXX</w:t>
          </w:r>
        </w:p>
      </w:tc>
      <w:tc>
        <w:tcPr>
          <w:tcW w:w="4568" w:type="dxa"/>
          <w:gridSpan w:val="2"/>
          <w:vAlign w:val="center"/>
        </w:tcPr>
        <w:p w14:paraId="273CB9DC" w14:textId="77777777" w:rsidR="00A7529C" w:rsidRPr="00A7529C" w:rsidRDefault="00000000" w:rsidP="00BE539B">
          <w:pPr>
            <w:widowControl/>
            <w:overflowPunct w:val="0"/>
            <w:adjustRightInd w:val="0"/>
            <w:spacing w:after="60"/>
            <w:textAlignment w:val="baseline"/>
            <w:rPr>
              <w:rFonts w:ascii="Arial" w:eastAsia="Times New Roman" w:hAnsi="Arial" w:cs="Arial"/>
              <w:sz w:val="18"/>
              <w:szCs w:val="18"/>
              <w:lang w:val="en-GB" w:bidi="ar-SA"/>
            </w:rPr>
          </w:pPr>
          <w:r w:rsidRPr="00A7529C">
            <w:rPr>
              <w:rFonts w:ascii="Arial" w:eastAsia="Times New Roman" w:hAnsi="Arial" w:cs="Arial"/>
              <w:sz w:val="18"/>
              <w:szCs w:val="18"/>
              <w:lang w:val="en-GB" w:bidi="ar-SA"/>
            </w:rPr>
            <w:t>Package:</w:t>
          </w:r>
        </w:p>
      </w:tc>
    </w:tr>
  </w:tbl>
  <w:p w14:paraId="714E0190" w14:textId="77777777" w:rsidR="00B35522" w:rsidRDefault="00B35522">
    <w:pPr>
      <w:widowControl/>
      <w:tabs>
        <w:tab w:val="center" w:pos="4153"/>
        <w:tab w:val="right" w:pos="8306"/>
      </w:tabs>
      <w:overflowPunct w:val="0"/>
      <w:adjustRightInd w:val="0"/>
      <w:spacing w:before="60" w:after="60"/>
      <w:jc w:val="both"/>
      <w:textAlignment w:val="baseline"/>
      <w:rPr>
        <w:rFonts w:ascii="Arial" w:eastAsia="Times New Roman" w:hAnsi="Arial" w:cs="Times New Roman"/>
        <w:sz w:val="20"/>
        <w:szCs w:val="20"/>
        <w:lang w:val="en-GB" w:eastAsia="en-GB" w:bidi="ar-S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jc w:val="center"/>
      <w:tblLayout w:type="fixed"/>
      <w:tblLook w:val="0000" w:firstRow="0" w:lastRow="0" w:firstColumn="0" w:lastColumn="0" w:noHBand="0" w:noVBand="0"/>
    </w:tblPr>
    <w:tblGrid>
      <w:gridCol w:w="4699"/>
      <w:gridCol w:w="3807"/>
      <w:gridCol w:w="1134"/>
    </w:tblGrid>
    <w:tr w:rsidR="007C3BD3" w14:paraId="2C7490F8" w14:textId="77777777" w:rsidTr="00F25CFE">
      <w:trPr>
        <w:cantSplit/>
        <w:jc w:val="center"/>
      </w:trPr>
      <w:tc>
        <w:tcPr>
          <w:tcW w:w="9640" w:type="dxa"/>
          <w:gridSpan w:val="3"/>
          <w:tcBorders>
            <w:bottom w:val="single" w:sz="4" w:space="0" w:color="auto"/>
          </w:tcBorders>
        </w:tcPr>
        <w:p w14:paraId="2F676403" w14:textId="77777777" w:rsidR="00C23FA9" w:rsidRDefault="00000000" w:rsidP="00F25CFE">
          <w:pPr>
            <w:pStyle w:val="Heading4"/>
            <w:tabs>
              <w:tab w:val="center" w:pos="4641"/>
              <w:tab w:val="right" w:pos="9282"/>
            </w:tabs>
            <w:spacing w:after="160"/>
            <w:ind w:left="862" w:hanging="862"/>
          </w:pPr>
          <w:r>
            <w:tab/>
          </w:r>
          <w:r>
            <w:tab/>
          </w:r>
          <w:r w:rsidRPr="001D78B6">
            <w:rPr>
              <w:rFonts w:ascii="Arial" w:hAnsi="Arial" w:cs="Arial"/>
              <w:noProof/>
            </w:rPr>
            <w:drawing>
              <wp:inline distT="0" distB="0" distL="0" distR="0" wp14:anchorId="3C2719EE" wp14:editId="431A897D">
                <wp:extent cx="1724025" cy="361950"/>
                <wp:effectExtent l="0" t="0" r="0" b="0"/>
                <wp:docPr id="972711382" name="Picture 9727113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2711382" name="Picture 2" descr="AP_logo_34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4025" cy="361950"/>
                        </a:xfrm>
                        <a:prstGeom prst="rect">
                          <a:avLst/>
                        </a:prstGeom>
                        <a:noFill/>
                        <a:ln w="9525" algn="in">
                          <a:noFill/>
                          <a:miter lim="800000"/>
                          <a:headEnd/>
                          <a:tailEnd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</w:tr>
    <w:tr w:rsidR="007C3BD3" w14:paraId="39384168" w14:textId="77777777" w:rsidTr="00F25CFE">
      <w:trPr>
        <w:cantSplit/>
        <w:trHeight w:val="179"/>
        <w:jc w:val="center"/>
      </w:trPr>
      <w:tc>
        <w:tcPr>
          <w:tcW w:w="4699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0EEA57AF" w14:textId="77777777" w:rsidR="00C23FA9" w:rsidRPr="008A7D7F" w:rsidRDefault="00000000" w:rsidP="001D78B6">
          <w:pPr>
            <w:widowControl/>
            <w:overflowPunct w:val="0"/>
            <w:adjustRightInd w:val="0"/>
            <w:spacing w:before="60" w:after="60"/>
            <w:jc w:val="both"/>
            <w:textAlignment w:val="baseline"/>
            <w:rPr>
              <w:rFonts w:ascii="Arial" w:eastAsia="Times New Roman" w:hAnsi="Arial" w:cs="Arial"/>
              <w:sz w:val="18"/>
              <w:szCs w:val="18"/>
              <w:lang w:val="en-GB" w:bidi="ar-SA"/>
            </w:rPr>
          </w:pPr>
          <w:r w:rsidRPr="008A7D7F">
            <w:rPr>
              <w:rFonts w:ascii="Arial" w:eastAsia="Times New Roman" w:hAnsi="Arial" w:cs="Arial"/>
              <w:sz w:val="18"/>
              <w:szCs w:val="18"/>
              <w:lang w:val="en-GB" w:bidi="ar-SA"/>
            </w:rPr>
            <w:t xml:space="preserve">Document Number:  </w:t>
          </w:r>
          <w:r>
            <w:rPr>
              <w:rFonts w:ascii="Arial" w:eastAsia="Times New Roman" w:hAnsi="Arial" w:cs="Arial"/>
              <w:sz w:val="18"/>
              <w:szCs w:val="18"/>
              <w:lang w:val="en-GB" w:bidi="ar-SA"/>
            </w:rPr>
            <w:t>DOC0000</w:t>
          </w:r>
          <w:r w:rsidRPr="00A66536">
            <w:rPr>
              <w:rFonts w:ascii="Arial" w:eastAsia="Times New Roman" w:hAnsi="Arial" w:cs="Arial"/>
              <w:sz w:val="18"/>
              <w:szCs w:val="18"/>
              <w:highlight w:val="yellow"/>
              <w:lang w:val="en-GB" w:bidi="ar-SA"/>
            </w:rPr>
            <w:t>XXXXXX</w:t>
          </w:r>
        </w:p>
      </w:tc>
      <w:tc>
        <w:tcPr>
          <w:tcW w:w="3807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4F328307" w14:textId="77777777" w:rsidR="00C23FA9" w:rsidRPr="008A7D7F" w:rsidRDefault="00000000" w:rsidP="001D78B6">
          <w:pPr>
            <w:widowControl/>
            <w:overflowPunct w:val="0"/>
            <w:adjustRightInd w:val="0"/>
            <w:spacing w:before="60" w:after="60"/>
            <w:jc w:val="both"/>
            <w:textAlignment w:val="baseline"/>
            <w:rPr>
              <w:rFonts w:ascii="Arial" w:eastAsia="Times New Roman" w:hAnsi="Arial" w:cs="Arial"/>
              <w:sz w:val="18"/>
              <w:szCs w:val="18"/>
              <w:lang w:val="en-GB" w:bidi="ar-SA"/>
            </w:rPr>
          </w:pPr>
          <w:r w:rsidRPr="008A7D7F">
            <w:rPr>
              <w:rFonts w:ascii="Arial" w:eastAsia="Times New Roman" w:hAnsi="Arial" w:cs="Arial"/>
              <w:sz w:val="18"/>
              <w:szCs w:val="18"/>
              <w:lang w:val="en-GB" w:bidi="ar-SA"/>
            </w:rPr>
            <w:t xml:space="preserve">Release Purpose: </w:t>
          </w:r>
          <w:proofErr w:type="spellStart"/>
          <w:r w:rsidRPr="00A66536">
            <w:rPr>
              <w:rFonts w:ascii="Arial" w:eastAsia="Times New Roman" w:hAnsi="Arial" w:cs="Arial"/>
              <w:sz w:val="18"/>
              <w:szCs w:val="18"/>
              <w:highlight w:val="yellow"/>
              <w:lang w:val="en-GB" w:bidi="ar-SA"/>
            </w:rPr>
            <w:t>XXX</w:t>
          </w:r>
          <w:r>
            <w:rPr>
              <w:rFonts w:ascii="Arial" w:eastAsia="Times New Roman" w:hAnsi="Arial" w:cs="Arial"/>
              <w:sz w:val="18"/>
              <w:szCs w:val="18"/>
              <w:lang w:val="en-GB" w:bidi="ar-SA"/>
            </w:rPr>
            <w:t>dfdf</w:t>
          </w:r>
          <w:proofErr w:type="spellEnd"/>
        </w:p>
      </w:tc>
      <w:tc>
        <w:tcPr>
          <w:tcW w:w="1134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5FD9950F" w14:textId="77777777" w:rsidR="00C23FA9" w:rsidRPr="008A7D7F" w:rsidRDefault="00000000" w:rsidP="001D78B6">
          <w:pPr>
            <w:widowControl/>
            <w:overflowPunct w:val="0"/>
            <w:adjustRightInd w:val="0"/>
            <w:spacing w:before="60" w:after="60"/>
            <w:textAlignment w:val="baseline"/>
            <w:rPr>
              <w:rFonts w:ascii="Arial" w:eastAsia="Times New Roman" w:hAnsi="Arial" w:cs="Arial"/>
              <w:sz w:val="18"/>
              <w:szCs w:val="18"/>
              <w:lang w:val="en-GB" w:bidi="ar-SA"/>
            </w:rPr>
          </w:pPr>
          <w:r>
            <w:rPr>
              <w:rFonts w:ascii="Arial" w:eastAsia="Times New Roman" w:hAnsi="Arial" w:cs="Arial"/>
              <w:sz w:val="18"/>
              <w:szCs w:val="18"/>
              <w:lang w:val="en-GB" w:bidi="ar-SA"/>
            </w:rPr>
            <w:t xml:space="preserve">Rev: </w:t>
          </w:r>
          <w:r w:rsidRPr="00A66536">
            <w:rPr>
              <w:rFonts w:ascii="Arial" w:eastAsia="Times New Roman" w:hAnsi="Arial" w:cs="Arial"/>
              <w:sz w:val="18"/>
              <w:szCs w:val="18"/>
              <w:highlight w:val="yellow"/>
              <w:lang w:val="en-GB" w:bidi="ar-SA"/>
            </w:rPr>
            <w:t>X</w:t>
          </w:r>
        </w:p>
      </w:tc>
    </w:tr>
  </w:tbl>
  <w:p w14:paraId="3E320E45" w14:textId="77777777" w:rsidR="00C23FA9" w:rsidRPr="00A854E6" w:rsidRDefault="00C23FA9" w:rsidP="00A854E6">
    <w:pPr>
      <w:widowControl/>
      <w:tabs>
        <w:tab w:val="center" w:pos="4153"/>
        <w:tab w:val="right" w:pos="8306"/>
      </w:tabs>
      <w:overflowPunct w:val="0"/>
      <w:adjustRightInd w:val="0"/>
      <w:spacing w:before="60" w:after="60"/>
      <w:jc w:val="center"/>
      <w:textAlignment w:val="baseline"/>
      <w:rPr>
        <w:rFonts w:ascii="Arial" w:eastAsia="Times New Roman" w:hAnsi="Arial" w:cs="Times New Roman"/>
        <w:sz w:val="20"/>
        <w:szCs w:val="20"/>
        <w:lang w:val="en-GB" w:eastAsia="en-GB" w:bidi="ar-S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E92"/>
    <w:multiLevelType w:val="multilevel"/>
    <w:tmpl w:val="617A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E24AD"/>
    <w:multiLevelType w:val="multilevel"/>
    <w:tmpl w:val="51D2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B55FF"/>
    <w:multiLevelType w:val="hybridMultilevel"/>
    <w:tmpl w:val="BED211F2"/>
    <w:lvl w:ilvl="0" w:tplc="D40EBCEA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DB865D48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21CAC880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72EE874E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5D969B74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2C225BAA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1700C1FE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C9B2408E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E46820C4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" w15:restartNumberingAfterBreak="0">
    <w:nsid w:val="08351501"/>
    <w:multiLevelType w:val="hybridMultilevel"/>
    <w:tmpl w:val="1A1884F0"/>
    <w:lvl w:ilvl="0" w:tplc="40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4" w15:restartNumberingAfterBreak="0">
    <w:nsid w:val="0A6E5196"/>
    <w:multiLevelType w:val="hybridMultilevel"/>
    <w:tmpl w:val="4DA2CBD0"/>
    <w:lvl w:ilvl="0" w:tplc="E146F5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4040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116FC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CF8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4C9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3084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AA9E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50EA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52498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66AB0"/>
    <w:multiLevelType w:val="multilevel"/>
    <w:tmpl w:val="1B56050E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800"/>
      </w:pPr>
      <w:rPr>
        <w:rFonts w:hint="default"/>
      </w:rPr>
    </w:lvl>
  </w:abstractNum>
  <w:abstractNum w:abstractNumId="6" w15:restartNumberingAfterBreak="0">
    <w:nsid w:val="0EC67520"/>
    <w:multiLevelType w:val="multilevel"/>
    <w:tmpl w:val="3D9CE68C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800"/>
      </w:pPr>
      <w:rPr>
        <w:rFonts w:hint="default"/>
      </w:rPr>
    </w:lvl>
  </w:abstractNum>
  <w:abstractNum w:abstractNumId="7" w15:restartNumberingAfterBreak="0">
    <w:nsid w:val="11FB740B"/>
    <w:multiLevelType w:val="hybridMultilevel"/>
    <w:tmpl w:val="133415A2"/>
    <w:lvl w:ilvl="0" w:tplc="FBAE03A4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A2ED238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3C389676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D554A64A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E0500C58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D780DD02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4710B108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A1073F4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B70E2814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8" w15:restartNumberingAfterBreak="0">
    <w:nsid w:val="16DA6F21"/>
    <w:multiLevelType w:val="multilevel"/>
    <w:tmpl w:val="4E8A81B2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15803"/>
    <w:multiLevelType w:val="multilevel"/>
    <w:tmpl w:val="44AE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D3FA0"/>
    <w:multiLevelType w:val="hybridMultilevel"/>
    <w:tmpl w:val="25D23C6C"/>
    <w:lvl w:ilvl="0" w:tplc="A15A8FCA">
      <w:start w:val="1"/>
      <w:numFmt w:val="bullet"/>
      <w:lvlText w:val=""/>
      <w:lvlJc w:val="left"/>
      <w:pPr>
        <w:ind w:left="2700" w:hanging="360"/>
      </w:pPr>
      <w:rPr>
        <w:rFonts w:ascii="Wingdings" w:hAnsi="Wingdings" w:hint="default"/>
      </w:rPr>
    </w:lvl>
    <w:lvl w:ilvl="1" w:tplc="AECC537C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4C604F62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EEEA34BA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41AE2212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7DB03A36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A94A3020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9E04748C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90AA6EAC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1" w15:restartNumberingAfterBreak="0">
    <w:nsid w:val="179309D6"/>
    <w:multiLevelType w:val="hybridMultilevel"/>
    <w:tmpl w:val="FB86036C"/>
    <w:lvl w:ilvl="0" w:tplc="A14ED5B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C09CA352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28E4FBD0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A98BD2E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206C40D2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375C46B4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C226B6E4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EEA0F0E0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57A48FFE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" w15:restartNumberingAfterBreak="0">
    <w:nsid w:val="19C847BB"/>
    <w:multiLevelType w:val="multilevel"/>
    <w:tmpl w:val="2B12B8A0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800"/>
      </w:pPr>
      <w:rPr>
        <w:rFonts w:hint="default"/>
      </w:rPr>
    </w:lvl>
  </w:abstractNum>
  <w:abstractNum w:abstractNumId="13" w15:restartNumberingAfterBreak="0">
    <w:nsid w:val="1A073984"/>
    <w:multiLevelType w:val="hybridMultilevel"/>
    <w:tmpl w:val="582029CC"/>
    <w:lvl w:ilvl="0" w:tplc="D1568C8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FF04D558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1A0CC3EA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6D10887C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5F3285E6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595C7F10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135290AA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4E1604AC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BAEA1572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4" w15:restartNumberingAfterBreak="0">
    <w:nsid w:val="1AFB4F97"/>
    <w:multiLevelType w:val="hybridMultilevel"/>
    <w:tmpl w:val="519C2582"/>
    <w:lvl w:ilvl="0" w:tplc="F2ECD1EA">
      <w:start w:val="1"/>
      <w:numFmt w:val="bullet"/>
      <w:lvlText w:val=""/>
      <w:lvlJc w:val="left"/>
      <w:pPr>
        <w:ind w:left="2700" w:hanging="360"/>
      </w:pPr>
      <w:rPr>
        <w:rFonts w:ascii="Wingdings" w:hAnsi="Wingdings" w:hint="default"/>
      </w:rPr>
    </w:lvl>
    <w:lvl w:ilvl="1" w:tplc="7F92A3F2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181E813E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CCA67A3E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15F0DD5E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2304B6B6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F00A6416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3CA85812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33244222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5" w15:restartNumberingAfterBreak="0">
    <w:nsid w:val="224E5468"/>
    <w:multiLevelType w:val="multilevel"/>
    <w:tmpl w:val="B734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D009A"/>
    <w:multiLevelType w:val="multilevel"/>
    <w:tmpl w:val="A728227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5A15DBE"/>
    <w:multiLevelType w:val="hybridMultilevel"/>
    <w:tmpl w:val="21B0B176"/>
    <w:lvl w:ilvl="0" w:tplc="3ADEE562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979EF1F8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516E457C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1DAEE12A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C4FCB162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8CB20064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146366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CD68C558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542CA6A8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8" w15:restartNumberingAfterBreak="0">
    <w:nsid w:val="27B050DE"/>
    <w:multiLevelType w:val="multilevel"/>
    <w:tmpl w:val="88A4688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  <w:bCs w:val="0"/>
        <w:sz w:val="28"/>
        <w:szCs w:val="22"/>
      </w:rPr>
    </w:lvl>
    <w:lvl w:ilvl="1">
      <w:start w:val="1"/>
      <w:numFmt w:val="decimal"/>
      <w:lvlText w:val="%1.%2"/>
      <w:lvlJc w:val="left"/>
      <w:pPr>
        <w:ind w:left="756" w:hanging="57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198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A3C6F78"/>
    <w:multiLevelType w:val="multilevel"/>
    <w:tmpl w:val="3BF2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342B42"/>
    <w:multiLevelType w:val="hybridMultilevel"/>
    <w:tmpl w:val="967A3234"/>
    <w:lvl w:ilvl="0" w:tplc="28F6DF66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E645628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9DD45600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9050AEFC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9D9295B0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1DCC6286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37C871E0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5ACFB1A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B3C0570C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1" w15:restartNumberingAfterBreak="0">
    <w:nsid w:val="38BB0E8D"/>
    <w:multiLevelType w:val="multilevel"/>
    <w:tmpl w:val="DC14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D7459"/>
    <w:multiLevelType w:val="multilevel"/>
    <w:tmpl w:val="77EC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C36805"/>
    <w:multiLevelType w:val="multilevel"/>
    <w:tmpl w:val="8A18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F5EB3"/>
    <w:multiLevelType w:val="multilevel"/>
    <w:tmpl w:val="8772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D3B0B"/>
    <w:multiLevelType w:val="multilevel"/>
    <w:tmpl w:val="CC4E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11BF6"/>
    <w:multiLevelType w:val="multilevel"/>
    <w:tmpl w:val="A716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431248"/>
    <w:multiLevelType w:val="hybridMultilevel"/>
    <w:tmpl w:val="5C5CB036"/>
    <w:lvl w:ilvl="0" w:tplc="6C72DC9C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B1447FA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A670B1E8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B1C8E812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8E50070A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73920B20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E1A6D74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69B833C6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B1AA5F44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8" w15:restartNumberingAfterBreak="0">
    <w:nsid w:val="4A956A7F"/>
    <w:multiLevelType w:val="hybridMultilevel"/>
    <w:tmpl w:val="C5C462A2"/>
    <w:lvl w:ilvl="0" w:tplc="515214E4">
      <w:start w:val="1"/>
      <w:numFmt w:val="bullet"/>
      <w:lvlText w:val=""/>
      <w:lvlJc w:val="left"/>
      <w:pPr>
        <w:ind w:left="2700" w:hanging="360"/>
      </w:pPr>
      <w:rPr>
        <w:rFonts w:ascii="Wingdings" w:hAnsi="Wingdings" w:hint="default"/>
      </w:rPr>
    </w:lvl>
    <w:lvl w:ilvl="1" w:tplc="ADE0189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43DE1D78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DC541940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15C88FA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6C2C728C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F2902FD4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64800EAA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6CE7996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9" w15:restartNumberingAfterBreak="0">
    <w:nsid w:val="4B1941E4"/>
    <w:multiLevelType w:val="multilevel"/>
    <w:tmpl w:val="08FC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A12AD3"/>
    <w:multiLevelType w:val="multilevel"/>
    <w:tmpl w:val="4D7E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976E6D"/>
    <w:multiLevelType w:val="hybridMultilevel"/>
    <w:tmpl w:val="32A6770C"/>
    <w:lvl w:ilvl="0" w:tplc="1B32B75E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39D28992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3E8A83F2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67326FB4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D6CCE59A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16A8D9E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50A2D652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B5FACB14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66F08954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2" w15:restartNumberingAfterBreak="0">
    <w:nsid w:val="522F0F71"/>
    <w:multiLevelType w:val="multilevel"/>
    <w:tmpl w:val="248E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8A10F6"/>
    <w:multiLevelType w:val="hybridMultilevel"/>
    <w:tmpl w:val="A5F66908"/>
    <w:lvl w:ilvl="0" w:tplc="6F603B54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728A8CFA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D220C834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1B086908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E6B686A2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5A000AF0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ECD8DF3E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E0AE0A98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A692A6D4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4" w15:restartNumberingAfterBreak="0">
    <w:nsid w:val="561243B9"/>
    <w:multiLevelType w:val="multilevel"/>
    <w:tmpl w:val="C83E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6336B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7F80A91"/>
    <w:multiLevelType w:val="hybridMultilevel"/>
    <w:tmpl w:val="421C9788"/>
    <w:lvl w:ilvl="0" w:tplc="77F20928">
      <w:start w:val="1"/>
      <w:numFmt w:val="bullet"/>
      <w:lvlText w:val=""/>
      <w:lvlJc w:val="left"/>
      <w:pPr>
        <w:ind w:left="2700" w:hanging="360"/>
      </w:pPr>
      <w:rPr>
        <w:rFonts w:ascii="Wingdings" w:hAnsi="Wingdings" w:hint="default"/>
      </w:rPr>
    </w:lvl>
    <w:lvl w:ilvl="1" w:tplc="BEB26C4E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50DEA662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78D2ACFE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42CE637E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613E058E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7AE2A01A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7D20B788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4C7484BE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7" w15:restartNumberingAfterBreak="0">
    <w:nsid w:val="61BE7899"/>
    <w:multiLevelType w:val="multilevel"/>
    <w:tmpl w:val="D336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5D5E4D"/>
    <w:multiLevelType w:val="hybridMultilevel"/>
    <w:tmpl w:val="D3309118"/>
    <w:lvl w:ilvl="0" w:tplc="88E68A8E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FFCE3EC6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C0F60FAC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830E4860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BAC482C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E36E2E0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EAEF172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5C8CFE52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240E6E00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9" w15:restartNumberingAfterBreak="0">
    <w:nsid w:val="62F21C47"/>
    <w:multiLevelType w:val="multilevel"/>
    <w:tmpl w:val="1C30B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A36FA5"/>
    <w:multiLevelType w:val="hybridMultilevel"/>
    <w:tmpl w:val="A528A19A"/>
    <w:lvl w:ilvl="0" w:tplc="A2BA5B94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96220F5E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C6206744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189A2D76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545810B2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F560FD34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6A12C034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31DABF6C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31C25784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1" w15:restartNumberingAfterBreak="0">
    <w:nsid w:val="6DC26B75"/>
    <w:multiLevelType w:val="multilevel"/>
    <w:tmpl w:val="602A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BB2AE7"/>
    <w:multiLevelType w:val="hybridMultilevel"/>
    <w:tmpl w:val="5512EC88"/>
    <w:lvl w:ilvl="0" w:tplc="648018DA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D2220774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6FF21F2C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1FDEEAE6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FD707E3C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44445062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15048FD2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D0F84EE2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8A86A24A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3" w15:restartNumberingAfterBreak="0">
    <w:nsid w:val="78D014B2"/>
    <w:multiLevelType w:val="hybridMultilevel"/>
    <w:tmpl w:val="4ED24E2E"/>
    <w:lvl w:ilvl="0" w:tplc="649C240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E88246B6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1790376C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AF6A21BA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46EC4DBA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311C8D14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CA70D06C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7B56133E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AD26FECA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4" w15:restartNumberingAfterBreak="0">
    <w:nsid w:val="79050683"/>
    <w:multiLevelType w:val="multilevel"/>
    <w:tmpl w:val="544C5B40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800"/>
      </w:pPr>
      <w:rPr>
        <w:rFonts w:hint="default"/>
      </w:rPr>
    </w:lvl>
  </w:abstractNum>
  <w:abstractNum w:abstractNumId="45" w15:restartNumberingAfterBreak="0">
    <w:nsid w:val="799649DA"/>
    <w:multiLevelType w:val="hybridMultilevel"/>
    <w:tmpl w:val="FF76152E"/>
    <w:lvl w:ilvl="0" w:tplc="9DA8BAC0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798BCBC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17C8C654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14B608AC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59220EE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AB60FC3A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02E1C66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FE9C6B58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6B94A4DA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6" w15:restartNumberingAfterBreak="0">
    <w:nsid w:val="7A7F2857"/>
    <w:multiLevelType w:val="multilevel"/>
    <w:tmpl w:val="87A8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46413"/>
    <w:multiLevelType w:val="hybridMultilevel"/>
    <w:tmpl w:val="DD488F84"/>
    <w:lvl w:ilvl="0" w:tplc="859293CC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5FBC0E66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BE16EB54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A980418C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F0A80FE4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E9E0DBBA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F46697D6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7F5ED256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D06074A8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num w:numId="1" w16cid:durableId="1572034981">
    <w:abstractNumId w:val="35"/>
  </w:num>
  <w:num w:numId="2" w16cid:durableId="1895966713">
    <w:abstractNumId w:val="16"/>
  </w:num>
  <w:num w:numId="3" w16cid:durableId="1691375192">
    <w:abstractNumId w:val="18"/>
  </w:num>
  <w:num w:numId="4" w16cid:durableId="190388141">
    <w:abstractNumId w:val="6"/>
  </w:num>
  <w:num w:numId="5" w16cid:durableId="1152647229">
    <w:abstractNumId w:val="27"/>
  </w:num>
  <w:num w:numId="6" w16cid:durableId="445972806">
    <w:abstractNumId w:val="45"/>
  </w:num>
  <w:num w:numId="7" w16cid:durableId="1017385174">
    <w:abstractNumId w:val="12"/>
  </w:num>
  <w:num w:numId="8" w16cid:durableId="998726028">
    <w:abstractNumId w:val="2"/>
  </w:num>
  <w:num w:numId="9" w16cid:durableId="1094016595">
    <w:abstractNumId w:val="44"/>
  </w:num>
  <w:num w:numId="10" w16cid:durableId="926156895">
    <w:abstractNumId w:val="31"/>
  </w:num>
  <w:num w:numId="11" w16cid:durableId="257829603">
    <w:abstractNumId w:val="5"/>
  </w:num>
  <w:num w:numId="12" w16cid:durableId="650333001">
    <w:abstractNumId w:val="43"/>
  </w:num>
  <w:num w:numId="13" w16cid:durableId="1217278901">
    <w:abstractNumId w:val="42"/>
  </w:num>
  <w:num w:numId="14" w16cid:durableId="785126033">
    <w:abstractNumId w:val="40"/>
  </w:num>
  <w:num w:numId="15" w16cid:durableId="1165128093">
    <w:abstractNumId w:val="33"/>
  </w:num>
  <w:num w:numId="16" w16cid:durableId="1615793593">
    <w:abstractNumId w:val="13"/>
  </w:num>
  <w:num w:numId="17" w16cid:durableId="1236017370">
    <w:abstractNumId w:val="7"/>
  </w:num>
  <w:num w:numId="18" w16cid:durableId="593901896">
    <w:abstractNumId w:val="20"/>
  </w:num>
  <w:num w:numId="19" w16cid:durableId="1322469781">
    <w:abstractNumId w:val="11"/>
  </w:num>
  <w:num w:numId="20" w16cid:durableId="506289004">
    <w:abstractNumId w:val="47"/>
  </w:num>
  <w:num w:numId="21" w16cid:durableId="569775956">
    <w:abstractNumId w:val="14"/>
  </w:num>
  <w:num w:numId="22" w16cid:durableId="1020425941">
    <w:abstractNumId w:val="10"/>
  </w:num>
  <w:num w:numId="23" w16cid:durableId="1711804704">
    <w:abstractNumId w:val="17"/>
  </w:num>
  <w:num w:numId="24" w16cid:durableId="1310943230">
    <w:abstractNumId w:val="28"/>
  </w:num>
  <w:num w:numId="25" w16cid:durableId="1200166434">
    <w:abstractNumId w:val="36"/>
  </w:num>
  <w:num w:numId="26" w16cid:durableId="227376886">
    <w:abstractNumId w:val="38"/>
  </w:num>
  <w:num w:numId="27" w16cid:durableId="235628073">
    <w:abstractNumId w:val="4"/>
  </w:num>
  <w:num w:numId="28" w16cid:durableId="542713717">
    <w:abstractNumId w:val="19"/>
  </w:num>
  <w:num w:numId="29" w16cid:durableId="452986491">
    <w:abstractNumId w:val="0"/>
  </w:num>
  <w:num w:numId="30" w16cid:durableId="595939515">
    <w:abstractNumId w:val="32"/>
  </w:num>
  <w:num w:numId="31" w16cid:durableId="76749396">
    <w:abstractNumId w:val="39"/>
  </w:num>
  <w:num w:numId="32" w16cid:durableId="613757453">
    <w:abstractNumId w:val="24"/>
  </w:num>
  <w:num w:numId="33" w16cid:durableId="510532071">
    <w:abstractNumId w:val="30"/>
  </w:num>
  <w:num w:numId="34" w16cid:durableId="755594804">
    <w:abstractNumId w:val="44"/>
  </w:num>
  <w:num w:numId="35" w16cid:durableId="1842891358">
    <w:abstractNumId w:val="44"/>
  </w:num>
  <w:num w:numId="36" w16cid:durableId="690912491">
    <w:abstractNumId w:val="44"/>
  </w:num>
  <w:num w:numId="37" w16cid:durableId="1769495968">
    <w:abstractNumId w:val="44"/>
  </w:num>
  <w:num w:numId="38" w16cid:durableId="1249340325">
    <w:abstractNumId w:val="5"/>
  </w:num>
  <w:num w:numId="39" w16cid:durableId="779029778">
    <w:abstractNumId w:val="5"/>
  </w:num>
  <w:num w:numId="40" w16cid:durableId="264731259">
    <w:abstractNumId w:val="5"/>
  </w:num>
  <w:num w:numId="41" w16cid:durableId="686492542">
    <w:abstractNumId w:val="3"/>
  </w:num>
  <w:num w:numId="42" w16cid:durableId="756747895">
    <w:abstractNumId w:val="23"/>
  </w:num>
  <w:num w:numId="43" w16cid:durableId="739449983">
    <w:abstractNumId w:val="9"/>
  </w:num>
  <w:num w:numId="44" w16cid:durableId="807480143">
    <w:abstractNumId w:val="41"/>
  </w:num>
  <w:num w:numId="45" w16cid:durableId="2140760175">
    <w:abstractNumId w:val="26"/>
  </w:num>
  <w:num w:numId="46" w16cid:durableId="525406028">
    <w:abstractNumId w:val="22"/>
  </w:num>
  <w:num w:numId="47" w16cid:durableId="1998730958">
    <w:abstractNumId w:val="8"/>
  </w:num>
  <w:num w:numId="48" w16cid:durableId="1849295997">
    <w:abstractNumId w:val="21"/>
  </w:num>
  <w:num w:numId="49" w16cid:durableId="1911454341">
    <w:abstractNumId w:val="37"/>
  </w:num>
  <w:num w:numId="50" w16cid:durableId="1562213457">
    <w:abstractNumId w:val="46"/>
  </w:num>
  <w:num w:numId="51" w16cid:durableId="989404773">
    <w:abstractNumId w:val="1"/>
  </w:num>
  <w:num w:numId="52" w16cid:durableId="843058555">
    <w:abstractNumId w:val="29"/>
  </w:num>
  <w:num w:numId="53" w16cid:durableId="1816097757">
    <w:abstractNumId w:val="5"/>
  </w:num>
  <w:num w:numId="54" w16cid:durableId="2032027414">
    <w:abstractNumId w:val="15"/>
  </w:num>
  <w:num w:numId="55" w16cid:durableId="1756895478">
    <w:abstractNumId w:val="34"/>
  </w:num>
  <w:num w:numId="56" w16cid:durableId="165440818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A0"/>
    <w:rsid w:val="000174F0"/>
    <w:rsid w:val="000273E9"/>
    <w:rsid w:val="00032EDA"/>
    <w:rsid w:val="00040D27"/>
    <w:rsid w:val="000605C2"/>
    <w:rsid w:val="00065314"/>
    <w:rsid w:val="00073A8D"/>
    <w:rsid w:val="00077862"/>
    <w:rsid w:val="0008649C"/>
    <w:rsid w:val="00090452"/>
    <w:rsid w:val="00096F76"/>
    <w:rsid w:val="000A0C5B"/>
    <w:rsid w:val="000A5C81"/>
    <w:rsid w:val="000B63C1"/>
    <w:rsid w:val="000D0ECC"/>
    <w:rsid w:val="000D7BE7"/>
    <w:rsid w:val="000F474A"/>
    <w:rsid w:val="00107101"/>
    <w:rsid w:val="001100C6"/>
    <w:rsid w:val="00113036"/>
    <w:rsid w:val="00123186"/>
    <w:rsid w:val="00156535"/>
    <w:rsid w:val="001A6039"/>
    <w:rsid w:val="001A6BDF"/>
    <w:rsid w:val="001A7B1F"/>
    <w:rsid w:val="001B0563"/>
    <w:rsid w:val="001B5435"/>
    <w:rsid w:val="001D5C02"/>
    <w:rsid w:val="001D78B6"/>
    <w:rsid w:val="001E6F82"/>
    <w:rsid w:val="00203F15"/>
    <w:rsid w:val="00206A67"/>
    <w:rsid w:val="00216A3B"/>
    <w:rsid w:val="00240EA8"/>
    <w:rsid w:val="00242A27"/>
    <w:rsid w:val="00244962"/>
    <w:rsid w:val="00260C47"/>
    <w:rsid w:val="00280DF7"/>
    <w:rsid w:val="002D4C10"/>
    <w:rsid w:val="002D7A8A"/>
    <w:rsid w:val="002D7F6A"/>
    <w:rsid w:val="00302A38"/>
    <w:rsid w:val="00303909"/>
    <w:rsid w:val="003059A5"/>
    <w:rsid w:val="00314CD1"/>
    <w:rsid w:val="00317249"/>
    <w:rsid w:val="00321278"/>
    <w:rsid w:val="00321F57"/>
    <w:rsid w:val="003348E1"/>
    <w:rsid w:val="00337249"/>
    <w:rsid w:val="003613BC"/>
    <w:rsid w:val="003641E1"/>
    <w:rsid w:val="00382C2C"/>
    <w:rsid w:val="003A353B"/>
    <w:rsid w:val="003A6F33"/>
    <w:rsid w:val="003D1E12"/>
    <w:rsid w:val="003D2BED"/>
    <w:rsid w:val="003D3A6B"/>
    <w:rsid w:val="003D78A9"/>
    <w:rsid w:val="003E6E7B"/>
    <w:rsid w:val="0040389E"/>
    <w:rsid w:val="00407DB2"/>
    <w:rsid w:val="00422864"/>
    <w:rsid w:val="004264AB"/>
    <w:rsid w:val="0043003C"/>
    <w:rsid w:val="00446D1B"/>
    <w:rsid w:val="00457E08"/>
    <w:rsid w:val="00492C38"/>
    <w:rsid w:val="004956CE"/>
    <w:rsid w:val="00496399"/>
    <w:rsid w:val="004B61DE"/>
    <w:rsid w:val="004B7595"/>
    <w:rsid w:val="004B7BBA"/>
    <w:rsid w:val="004C1832"/>
    <w:rsid w:val="004C2F7E"/>
    <w:rsid w:val="004C34CA"/>
    <w:rsid w:val="004C5048"/>
    <w:rsid w:val="004D1168"/>
    <w:rsid w:val="004D13BE"/>
    <w:rsid w:val="004D435C"/>
    <w:rsid w:val="004E0C7A"/>
    <w:rsid w:val="004F1846"/>
    <w:rsid w:val="004F761F"/>
    <w:rsid w:val="005123C1"/>
    <w:rsid w:val="00526EE7"/>
    <w:rsid w:val="00542618"/>
    <w:rsid w:val="00552058"/>
    <w:rsid w:val="0056034E"/>
    <w:rsid w:val="005648DE"/>
    <w:rsid w:val="00574A09"/>
    <w:rsid w:val="0057693B"/>
    <w:rsid w:val="00590AE2"/>
    <w:rsid w:val="00597B39"/>
    <w:rsid w:val="005A1D9A"/>
    <w:rsid w:val="005A7E5B"/>
    <w:rsid w:val="005C0467"/>
    <w:rsid w:val="005C3E25"/>
    <w:rsid w:val="005C53DF"/>
    <w:rsid w:val="005D3BE9"/>
    <w:rsid w:val="005E4768"/>
    <w:rsid w:val="005F7625"/>
    <w:rsid w:val="00613C1E"/>
    <w:rsid w:val="006226F4"/>
    <w:rsid w:val="006228D0"/>
    <w:rsid w:val="006234FF"/>
    <w:rsid w:val="00625DB3"/>
    <w:rsid w:val="006514FD"/>
    <w:rsid w:val="00681AD8"/>
    <w:rsid w:val="0068714D"/>
    <w:rsid w:val="00695D81"/>
    <w:rsid w:val="006A6E1E"/>
    <w:rsid w:val="006A751C"/>
    <w:rsid w:val="006B7AD7"/>
    <w:rsid w:val="006C0A3C"/>
    <w:rsid w:val="006C0A6D"/>
    <w:rsid w:val="006F4788"/>
    <w:rsid w:val="00707A50"/>
    <w:rsid w:val="0074264A"/>
    <w:rsid w:val="00750C5D"/>
    <w:rsid w:val="007543AC"/>
    <w:rsid w:val="00756EE3"/>
    <w:rsid w:val="007574F6"/>
    <w:rsid w:val="00760D18"/>
    <w:rsid w:val="007737DA"/>
    <w:rsid w:val="00787B96"/>
    <w:rsid w:val="007902FC"/>
    <w:rsid w:val="007B2D1E"/>
    <w:rsid w:val="007B3B6E"/>
    <w:rsid w:val="007B4568"/>
    <w:rsid w:val="007C3BD3"/>
    <w:rsid w:val="007D53ED"/>
    <w:rsid w:val="007E661F"/>
    <w:rsid w:val="007E6B4C"/>
    <w:rsid w:val="007F3896"/>
    <w:rsid w:val="0080672C"/>
    <w:rsid w:val="00813283"/>
    <w:rsid w:val="0082363E"/>
    <w:rsid w:val="00825935"/>
    <w:rsid w:val="0083555B"/>
    <w:rsid w:val="008406CB"/>
    <w:rsid w:val="00855649"/>
    <w:rsid w:val="00867253"/>
    <w:rsid w:val="00883825"/>
    <w:rsid w:val="008843F9"/>
    <w:rsid w:val="00885640"/>
    <w:rsid w:val="00892352"/>
    <w:rsid w:val="008A2FB8"/>
    <w:rsid w:val="008A5E31"/>
    <w:rsid w:val="008A7D7F"/>
    <w:rsid w:val="008B3970"/>
    <w:rsid w:val="008B4A7E"/>
    <w:rsid w:val="008C1E22"/>
    <w:rsid w:val="008E4156"/>
    <w:rsid w:val="00905ABE"/>
    <w:rsid w:val="00915E25"/>
    <w:rsid w:val="009215D4"/>
    <w:rsid w:val="00923533"/>
    <w:rsid w:val="00925791"/>
    <w:rsid w:val="00935E06"/>
    <w:rsid w:val="00936596"/>
    <w:rsid w:val="009542B1"/>
    <w:rsid w:val="00961A33"/>
    <w:rsid w:val="00976353"/>
    <w:rsid w:val="009805FD"/>
    <w:rsid w:val="00983926"/>
    <w:rsid w:val="00990D49"/>
    <w:rsid w:val="00991268"/>
    <w:rsid w:val="00994EE2"/>
    <w:rsid w:val="009962F5"/>
    <w:rsid w:val="009A0E26"/>
    <w:rsid w:val="009A3A09"/>
    <w:rsid w:val="009B5A4E"/>
    <w:rsid w:val="009C2AA9"/>
    <w:rsid w:val="009C2D9D"/>
    <w:rsid w:val="009D0D1C"/>
    <w:rsid w:val="009D3D15"/>
    <w:rsid w:val="009D3DE5"/>
    <w:rsid w:val="009E0B4B"/>
    <w:rsid w:val="009E10B5"/>
    <w:rsid w:val="009E1B54"/>
    <w:rsid w:val="009F7BBE"/>
    <w:rsid w:val="00A00701"/>
    <w:rsid w:val="00A168B3"/>
    <w:rsid w:val="00A2790F"/>
    <w:rsid w:val="00A329CB"/>
    <w:rsid w:val="00A47919"/>
    <w:rsid w:val="00A55977"/>
    <w:rsid w:val="00A62AFD"/>
    <w:rsid w:val="00A633F5"/>
    <w:rsid w:val="00A66536"/>
    <w:rsid w:val="00A74C38"/>
    <w:rsid w:val="00A7529C"/>
    <w:rsid w:val="00A760CB"/>
    <w:rsid w:val="00A854E6"/>
    <w:rsid w:val="00A861ED"/>
    <w:rsid w:val="00AA46C3"/>
    <w:rsid w:val="00AA5701"/>
    <w:rsid w:val="00AB606D"/>
    <w:rsid w:val="00AB78B9"/>
    <w:rsid w:val="00AC1701"/>
    <w:rsid w:val="00AC67CD"/>
    <w:rsid w:val="00AD39BC"/>
    <w:rsid w:val="00AD4D50"/>
    <w:rsid w:val="00AE2CB9"/>
    <w:rsid w:val="00AE6260"/>
    <w:rsid w:val="00AF0D08"/>
    <w:rsid w:val="00AF5753"/>
    <w:rsid w:val="00B03FAA"/>
    <w:rsid w:val="00B06B5B"/>
    <w:rsid w:val="00B11504"/>
    <w:rsid w:val="00B1294C"/>
    <w:rsid w:val="00B133E8"/>
    <w:rsid w:val="00B35522"/>
    <w:rsid w:val="00B43950"/>
    <w:rsid w:val="00B4666D"/>
    <w:rsid w:val="00B65F3C"/>
    <w:rsid w:val="00B70A52"/>
    <w:rsid w:val="00B77513"/>
    <w:rsid w:val="00B805C3"/>
    <w:rsid w:val="00B943DF"/>
    <w:rsid w:val="00BA1A63"/>
    <w:rsid w:val="00BB0B6B"/>
    <w:rsid w:val="00BB779B"/>
    <w:rsid w:val="00BC11B7"/>
    <w:rsid w:val="00BE068A"/>
    <w:rsid w:val="00BE27D4"/>
    <w:rsid w:val="00BE335C"/>
    <w:rsid w:val="00BE539B"/>
    <w:rsid w:val="00C056D2"/>
    <w:rsid w:val="00C1439E"/>
    <w:rsid w:val="00C23FA9"/>
    <w:rsid w:val="00C307AE"/>
    <w:rsid w:val="00C3158C"/>
    <w:rsid w:val="00C35EA9"/>
    <w:rsid w:val="00C46B2B"/>
    <w:rsid w:val="00C47C16"/>
    <w:rsid w:val="00C543E6"/>
    <w:rsid w:val="00C625CD"/>
    <w:rsid w:val="00C63275"/>
    <w:rsid w:val="00C65A99"/>
    <w:rsid w:val="00C7486A"/>
    <w:rsid w:val="00C84FA1"/>
    <w:rsid w:val="00C91C28"/>
    <w:rsid w:val="00CA0E82"/>
    <w:rsid w:val="00CC0810"/>
    <w:rsid w:val="00CC23CF"/>
    <w:rsid w:val="00CC77AE"/>
    <w:rsid w:val="00CD6175"/>
    <w:rsid w:val="00CE032D"/>
    <w:rsid w:val="00CF0C02"/>
    <w:rsid w:val="00D00D40"/>
    <w:rsid w:val="00D04DA9"/>
    <w:rsid w:val="00D123D5"/>
    <w:rsid w:val="00D22173"/>
    <w:rsid w:val="00D26A00"/>
    <w:rsid w:val="00D302F4"/>
    <w:rsid w:val="00D36E35"/>
    <w:rsid w:val="00D411A0"/>
    <w:rsid w:val="00D414C4"/>
    <w:rsid w:val="00D42332"/>
    <w:rsid w:val="00D53E64"/>
    <w:rsid w:val="00D70FF7"/>
    <w:rsid w:val="00D90E62"/>
    <w:rsid w:val="00D9521B"/>
    <w:rsid w:val="00D978EB"/>
    <w:rsid w:val="00DB47C8"/>
    <w:rsid w:val="00DB5E22"/>
    <w:rsid w:val="00DC2BB8"/>
    <w:rsid w:val="00DE19FC"/>
    <w:rsid w:val="00DE4EBC"/>
    <w:rsid w:val="00DF3B81"/>
    <w:rsid w:val="00DF69D1"/>
    <w:rsid w:val="00E00154"/>
    <w:rsid w:val="00E07217"/>
    <w:rsid w:val="00E12563"/>
    <w:rsid w:val="00E42733"/>
    <w:rsid w:val="00E639BF"/>
    <w:rsid w:val="00E7001A"/>
    <w:rsid w:val="00E71ACB"/>
    <w:rsid w:val="00E7494A"/>
    <w:rsid w:val="00E81D58"/>
    <w:rsid w:val="00E83D4C"/>
    <w:rsid w:val="00E83D93"/>
    <w:rsid w:val="00EB2A4B"/>
    <w:rsid w:val="00EC381C"/>
    <w:rsid w:val="00EC4255"/>
    <w:rsid w:val="00ED0A67"/>
    <w:rsid w:val="00ED0D7A"/>
    <w:rsid w:val="00ED3000"/>
    <w:rsid w:val="00EE28BE"/>
    <w:rsid w:val="00EF6CA8"/>
    <w:rsid w:val="00F13F02"/>
    <w:rsid w:val="00F21C62"/>
    <w:rsid w:val="00F25CFE"/>
    <w:rsid w:val="00F37110"/>
    <w:rsid w:val="00F60AF6"/>
    <w:rsid w:val="00F6350E"/>
    <w:rsid w:val="00F653C7"/>
    <w:rsid w:val="00F67CE1"/>
    <w:rsid w:val="00F67F16"/>
    <w:rsid w:val="00F71EA1"/>
    <w:rsid w:val="00F92574"/>
    <w:rsid w:val="00F97360"/>
    <w:rsid w:val="00FA7CB2"/>
    <w:rsid w:val="00FB2E2E"/>
    <w:rsid w:val="00FC3344"/>
    <w:rsid w:val="00FC4001"/>
    <w:rsid w:val="00FE2F64"/>
    <w:rsid w:val="00FE7E41"/>
    <w:rsid w:val="00FF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3ABB0"/>
  <w15:docId w15:val="{1CAE62EF-7398-4B8E-B693-5BDA52DCC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2FC"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next w:val="Normal"/>
    <w:uiPriority w:val="1"/>
    <w:qFormat/>
    <w:rsid w:val="00D67C75"/>
    <w:pPr>
      <w:widowControl/>
      <w:overflowPunct w:val="0"/>
      <w:adjustRightInd w:val="0"/>
      <w:spacing w:before="240" w:after="240"/>
      <w:jc w:val="both"/>
      <w:textAlignment w:val="baseline"/>
      <w:outlineLvl w:val="0"/>
    </w:pPr>
    <w:rPr>
      <w:rFonts w:ascii="Arial" w:eastAsia="Times New Roman" w:hAnsi="Arial" w:cs="Times New Roman"/>
      <w:b/>
      <w:caps/>
      <w:sz w:val="24"/>
      <w:szCs w:val="20"/>
      <w:lang w:val="en-GB" w:eastAsia="en-GB" w:bidi="ar-SA"/>
    </w:rPr>
  </w:style>
  <w:style w:type="paragraph" w:styleId="Heading2">
    <w:name w:val="heading 2"/>
    <w:basedOn w:val="Normal"/>
    <w:next w:val="Normal"/>
    <w:link w:val="Heading2Char"/>
    <w:qFormat/>
    <w:rsid w:val="00D67C75"/>
    <w:pPr>
      <w:widowControl/>
      <w:overflowPunct w:val="0"/>
      <w:adjustRightInd w:val="0"/>
      <w:spacing w:before="240" w:after="120"/>
      <w:jc w:val="both"/>
      <w:textAlignment w:val="baseline"/>
      <w:outlineLvl w:val="1"/>
    </w:pPr>
    <w:rPr>
      <w:rFonts w:ascii="Arial" w:eastAsia="Times New Roman" w:hAnsi="Arial" w:cs="Times New Roman"/>
      <w:caps/>
      <w:sz w:val="24"/>
      <w:szCs w:val="20"/>
      <w:lang w:val="en-GB" w:eastAsia="en-GB" w:bidi="ar-SA"/>
    </w:rPr>
  </w:style>
  <w:style w:type="paragraph" w:styleId="Heading3">
    <w:name w:val="heading 3"/>
    <w:basedOn w:val="Normal"/>
    <w:next w:val="NormalIndent"/>
    <w:link w:val="Heading3Char"/>
    <w:autoRedefine/>
    <w:qFormat/>
    <w:rsid w:val="007737DA"/>
    <w:pPr>
      <w:widowControl/>
      <w:numPr>
        <w:ilvl w:val="2"/>
        <w:numId w:val="11"/>
      </w:numPr>
      <w:overflowPunct w:val="0"/>
      <w:adjustRightInd w:val="0"/>
      <w:spacing w:line="360" w:lineRule="auto"/>
      <w:jc w:val="both"/>
      <w:textAlignment w:val="baseline"/>
      <w:outlineLvl w:val="2"/>
    </w:pPr>
    <w:rPr>
      <w:rFonts w:ascii="Arial" w:eastAsia="Times New Roman" w:hAnsi="Arial" w:cs="Times New Roman"/>
      <w:b/>
      <w:sz w:val="24"/>
      <w:szCs w:val="24"/>
      <w:lang w:val="en-GB" w:eastAsia="en-GB" w:bidi="ar-SA"/>
    </w:rPr>
  </w:style>
  <w:style w:type="paragraph" w:styleId="Heading4">
    <w:name w:val="heading 4"/>
    <w:basedOn w:val="Normal"/>
    <w:next w:val="Normal"/>
    <w:qFormat/>
    <w:rsid w:val="00892B38"/>
    <w:pPr>
      <w:keepNext/>
      <w:widowControl/>
      <w:overflowPunct w:val="0"/>
      <w:adjustRightInd w:val="0"/>
      <w:spacing w:before="60" w:after="60"/>
      <w:jc w:val="right"/>
      <w:textAlignment w:val="baseline"/>
      <w:outlineLvl w:val="3"/>
    </w:pPr>
    <w:rPr>
      <w:rFonts w:ascii="Air Products Logo" w:eastAsia="Times New Roman" w:hAnsi="Air Products Logo" w:cs="Times New Roman"/>
      <w:sz w:val="56"/>
      <w:szCs w:val="20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ED30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3000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D30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3000"/>
    <w:rPr>
      <w:rFonts w:ascii="Calibri" w:eastAsia="Calibri" w:hAnsi="Calibri" w:cs="Calibri"/>
      <w:lang w:bidi="en-US"/>
    </w:rPr>
  </w:style>
  <w:style w:type="paragraph" w:styleId="NoSpacing">
    <w:name w:val="No Spacing"/>
    <w:uiPriority w:val="1"/>
    <w:qFormat/>
    <w:rsid w:val="006F4788"/>
    <w:rPr>
      <w:rFonts w:ascii="Calibri" w:eastAsia="Calibri" w:hAnsi="Calibri" w:cs="Calibri"/>
      <w:lang w:bidi="en-US"/>
    </w:rPr>
  </w:style>
  <w:style w:type="paragraph" w:customStyle="1" w:styleId="DocNumber">
    <w:name w:val="DocNumber"/>
    <w:basedOn w:val="Normal"/>
    <w:rsid w:val="00425676"/>
    <w:pPr>
      <w:widowControl/>
      <w:overflowPunct w:val="0"/>
      <w:adjustRightInd w:val="0"/>
      <w:spacing w:before="40" w:after="40" w:line="264" w:lineRule="auto"/>
      <w:ind w:left="709"/>
      <w:jc w:val="both"/>
      <w:textAlignment w:val="baseline"/>
    </w:pPr>
    <w:rPr>
      <w:rFonts w:ascii="Arial" w:eastAsia="Times New Roman" w:hAnsi="Arial" w:cs="Times New Roman"/>
      <w:spacing w:val="6"/>
      <w:sz w:val="20"/>
      <w:szCs w:val="20"/>
      <w:lang w:val="en-GB" w:bidi="ar-SA"/>
    </w:rPr>
  </w:style>
  <w:style w:type="paragraph" w:customStyle="1" w:styleId="ReleasePurpose">
    <w:name w:val="ReleasePurpose"/>
    <w:basedOn w:val="Normal"/>
    <w:rsid w:val="00425676"/>
    <w:pPr>
      <w:widowControl/>
      <w:overflowPunct w:val="0"/>
      <w:adjustRightInd w:val="0"/>
      <w:spacing w:before="60" w:after="60" w:line="264" w:lineRule="auto"/>
      <w:ind w:left="709"/>
      <w:jc w:val="both"/>
      <w:textAlignment w:val="baseline"/>
    </w:pPr>
    <w:rPr>
      <w:rFonts w:ascii="Arial" w:eastAsia="Times New Roman" w:hAnsi="Arial" w:cs="Times New Roman"/>
      <w:sz w:val="20"/>
      <w:szCs w:val="20"/>
      <w:lang w:val="en-GB" w:bidi="ar-SA"/>
    </w:rPr>
  </w:style>
  <w:style w:type="paragraph" w:customStyle="1" w:styleId="Rev">
    <w:name w:val="Rev"/>
    <w:basedOn w:val="Normal"/>
    <w:rsid w:val="00425676"/>
    <w:pPr>
      <w:widowControl/>
      <w:overflowPunct w:val="0"/>
      <w:adjustRightInd w:val="0"/>
      <w:spacing w:before="40" w:after="40" w:line="264" w:lineRule="auto"/>
      <w:ind w:left="709"/>
      <w:jc w:val="right"/>
      <w:textAlignment w:val="baseline"/>
    </w:pPr>
    <w:rPr>
      <w:rFonts w:ascii="Arial" w:eastAsia="Times New Roman" w:hAnsi="Arial" w:cs="Arial"/>
      <w:sz w:val="20"/>
      <w:szCs w:val="20"/>
      <w:lang w:val="en-GB" w:bidi="ar-SA"/>
    </w:rPr>
  </w:style>
  <w:style w:type="paragraph" w:styleId="FootnoteText">
    <w:name w:val="footnote text"/>
    <w:basedOn w:val="Normal"/>
    <w:semiHidden/>
    <w:rsid w:val="00892B38"/>
    <w:pPr>
      <w:widowControl/>
      <w:overflowPunct w:val="0"/>
      <w:adjustRightInd w:val="0"/>
      <w:spacing w:before="60" w:after="60"/>
      <w:jc w:val="both"/>
      <w:textAlignment w:val="baseline"/>
    </w:pPr>
    <w:rPr>
      <w:rFonts w:ascii="Arial" w:eastAsia="Times New Roman" w:hAnsi="Arial" w:cs="Times New Roman"/>
      <w:sz w:val="20"/>
      <w:szCs w:val="20"/>
      <w:lang w:val="en-GB" w:eastAsia="en-GB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F25CFE"/>
    <w:pPr>
      <w:keepNext/>
      <w:keepLines/>
      <w:overflowPunct/>
      <w:autoSpaceDE/>
      <w:autoSpaceDN/>
      <w:adjustRightInd/>
      <w:spacing w:before="480" w:line="276" w:lineRule="auto"/>
      <w:textAlignment w:val="auto"/>
      <w:outlineLvl w:val="9"/>
    </w:pPr>
    <w:rPr>
      <w:rFonts w:ascii="Cambria" w:hAnsi="Cambria"/>
      <w:b w:val="0"/>
      <w:bCs/>
      <w:color w:val="365F91"/>
      <w:szCs w:val="28"/>
      <w:lang w:val="en-US" w:eastAsia="en-US"/>
    </w:rPr>
  </w:style>
  <w:style w:type="character" w:styleId="Hyperlink">
    <w:name w:val="Hyperlink"/>
    <w:basedOn w:val="DefaultParagraphFont"/>
    <w:uiPriority w:val="99"/>
    <w:rsid w:val="00892B38"/>
    <w:rPr>
      <w:color w:val="0000FF"/>
      <w:u w:val="single"/>
    </w:rPr>
  </w:style>
  <w:style w:type="paragraph" w:styleId="TOC2">
    <w:name w:val="toc 2"/>
    <w:basedOn w:val="Normal"/>
    <w:next w:val="Normal"/>
    <w:uiPriority w:val="39"/>
    <w:rsid w:val="00892B38"/>
    <w:pPr>
      <w:widowControl/>
      <w:overflowPunct w:val="0"/>
      <w:adjustRightInd w:val="0"/>
      <w:spacing w:before="60" w:after="60"/>
      <w:ind w:left="240"/>
      <w:jc w:val="both"/>
      <w:textAlignment w:val="baseline"/>
    </w:pPr>
    <w:rPr>
      <w:rFonts w:ascii="Arial" w:eastAsia="Times New Roman" w:hAnsi="Arial" w:cs="Times New Roman"/>
      <w:sz w:val="20"/>
      <w:szCs w:val="20"/>
      <w:lang w:val="en-GB" w:eastAsia="en-GB" w:bidi="ar-SA"/>
    </w:rPr>
  </w:style>
  <w:style w:type="paragraph" w:styleId="TOC3">
    <w:name w:val="toc 3"/>
    <w:basedOn w:val="Normal"/>
    <w:next w:val="Normal"/>
    <w:uiPriority w:val="39"/>
    <w:rsid w:val="00892B38"/>
    <w:pPr>
      <w:widowControl/>
      <w:overflowPunct w:val="0"/>
      <w:adjustRightInd w:val="0"/>
      <w:spacing w:before="60" w:after="60"/>
      <w:ind w:left="480"/>
      <w:jc w:val="both"/>
      <w:textAlignment w:val="baseline"/>
    </w:pPr>
    <w:rPr>
      <w:rFonts w:ascii="Arial" w:eastAsia="Times New Roman" w:hAnsi="Arial" w:cs="Times New Roman"/>
      <w:sz w:val="20"/>
      <w:szCs w:val="20"/>
      <w:lang w:val="en-GB" w:eastAsia="en-GB" w:bidi="ar-SA"/>
    </w:rPr>
  </w:style>
  <w:style w:type="character" w:customStyle="1" w:styleId="Heading2Char">
    <w:name w:val="Heading 2 Char"/>
    <w:basedOn w:val="DefaultParagraphFont"/>
    <w:link w:val="Heading2"/>
    <w:rsid w:val="00D67C75"/>
    <w:rPr>
      <w:rFonts w:ascii="Arial" w:eastAsia="Times New Roman" w:hAnsi="Arial" w:cs="Times New Roman"/>
      <w:caps/>
      <w:sz w:val="24"/>
      <w:szCs w:val="20"/>
      <w:lang w:val="en-GB" w:eastAsia="en-GB"/>
    </w:rPr>
  </w:style>
  <w:style w:type="paragraph" w:styleId="ListBullet">
    <w:name w:val="List Bullet"/>
    <w:basedOn w:val="Normal"/>
    <w:uiPriority w:val="99"/>
    <w:rsid w:val="00892B38"/>
    <w:pPr>
      <w:widowControl/>
      <w:tabs>
        <w:tab w:val="left" w:pos="360"/>
      </w:tabs>
      <w:overflowPunct w:val="0"/>
      <w:adjustRightInd w:val="0"/>
      <w:spacing w:before="60" w:after="60"/>
      <w:ind w:left="360" w:hanging="360"/>
      <w:jc w:val="both"/>
      <w:textAlignment w:val="baseline"/>
    </w:pPr>
    <w:rPr>
      <w:rFonts w:ascii="Arial" w:eastAsia="Times New Roman" w:hAnsi="Arial" w:cs="Times New Roman"/>
      <w:sz w:val="20"/>
      <w:szCs w:val="20"/>
      <w:lang w:val="en-GB" w:eastAsia="en-GB" w:bidi="ar-SA"/>
    </w:rPr>
  </w:style>
  <w:style w:type="paragraph" w:styleId="NormalIndent">
    <w:name w:val="Normal Indent"/>
    <w:basedOn w:val="Normal"/>
    <w:rsid w:val="00892B38"/>
    <w:pPr>
      <w:widowControl/>
      <w:overflowPunct w:val="0"/>
      <w:adjustRightInd w:val="0"/>
      <w:spacing w:before="60" w:after="60"/>
      <w:ind w:left="720"/>
      <w:jc w:val="both"/>
      <w:textAlignment w:val="baseline"/>
    </w:pPr>
    <w:rPr>
      <w:rFonts w:ascii="Arial" w:eastAsia="Times New Roman" w:hAnsi="Arial" w:cs="Times New Roman"/>
      <w:sz w:val="20"/>
      <w:szCs w:val="20"/>
      <w:lang w:val="en-GB" w:eastAsia="en-GB" w:bidi="ar-SA"/>
    </w:rPr>
  </w:style>
  <w:style w:type="character" w:customStyle="1" w:styleId="Heading3Char">
    <w:name w:val="Heading 3 Char"/>
    <w:basedOn w:val="DefaultParagraphFont"/>
    <w:link w:val="Heading3"/>
    <w:rsid w:val="007737DA"/>
    <w:rPr>
      <w:rFonts w:ascii="Arial" w:eastAsia="Times New Roman" w:hAnsi="Arial" w:cs="Times New Roman"/>
      <w:b/>
      <w:sz w:val="24"/>
      <w:szCs w:val="24"/>
      <w:lang w:val="en-GB" w:eastAsia="en-GB"/>
    </w:rPr>
  </w:style>
  <w:style w:type="table" w:styleId="LightGrid-Accent1">
    <w:name w:val="Light Grid Accent 1"/>
    <w:basedOn w:val="TableNormal"/>
    <w:uiPriority w:val="62"/>
    <w:rsid w:val="00B43950"/>
    <w:pPr>
      <w:widowControl/>
      <w:autoSpaceDE/>
      <w:autoSpaceDN/>
    </w:pPr>
    <w:rPr>
      <w:rFonts w:ascii="Calibri" w:eastAsia="Times New Roman" w:hAnsi="Calibri" w:cs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ListNumber">
    <w:name w:val="List Number"/>
    <w:basedOn w:val="Normal"/>
    <w:rsid w:val="00892B38"/>
    <w:pPr>
      <w:widowControl/>
      <w:tabs>
        <w:tab w:val="left" w:pos="360"/>
      </w:tabs>
      <w:overflowPunct w:val="0"/>
      <w:adjustRightInd w:val="0"/>
      <w:spacing w:before="60" w:after="60"/>
      <w:ind w:left="360" w:hanging="360"/>
      <w:jc w:val="both"/>
      <w:textAlignment w:val="baseline"/>
    </w:pPr>
    <w:rPr>
      <w:rFonts w:ascii="Arial" w:eastAsia="Times New Roman" w:hAnsi="Arial" w:cs="Times New Roman"/>
      <w:sz w:val="20"/>
      <w:szCs w:val="20"/>
      <w:lang w:val="en-GB" w:eastAsia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jpe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B34614-6828-4171-B1A3-37EEC7AE0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26</Pages>
  <Words>2400</Words>
  <Characters>13682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Earls,Tim</dc:creator>
  <cp:lastModifiedBy>Suvransu  Mishra</cp:lastModifiedBy>
  <cp:revision>15</cp:revision>
  <dcterms:created xsi:type="dcterms:W3CDTF">2025-11-11T07:16:00Z</dcterms:created>
  <dcterms:modified xsi:type="dcterms:W3CDTF">2025-12-09T09:55:00Z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2024-02-11T00:00:00Z</vt:filetime>
  </property>
</Properties>
</file>