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commentRangeStart w:id="0"/>
      <w:commentRangeStart w:id="1"/>
      <w:r w:rsidDel="00000000" w:rsidR="00000000" w:rsidRPr="00000000">
        <w:rPr>
          <w:rtl w:val="0"/>
        </w:rPr>
        <w:t xml:space="preserve">Supplier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100"/>
        <w:gridCol w:w="1710"/>
        <w:gridCol w:w="900"/>
        <w:gridCol w:w="1470"/>
        <w:gridCol w:w="1545"/>
        <w:gridCol w:w="930"/>
        <w:tblGridChange w:id="0">
          <w:tblGrid>
            <w:gridCol w:w="1545"/>
            <w:gridCol w:w="2100"/>
            <w:gridCol w:w="1710"/>
            <w:gridCol w:w="900"/>
            <w:gridCol w:w="1470"/>
            <w:gridCol w:w="1545"/>
            <w:gridCol w:w="930"/>
          </w:tblGrid>
        </w:tblGridChange>
      </w:tblGrid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g755q1o9cowb" w:id="0"/>
            <w:bookmarkEnd w:id="0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P/F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g755q1o9cowb" w:id="0"/>
            <w:bookmarkEnd w:id="0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g755q1o9cowb" w:id="0"/>
            <w:bookmarkEnd w:id="0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g755q1o9cowb" w:id="0"/>
            <w:bookmarkEnd w:id="0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Field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g755q1o9cowb" w:id="0"/>
            <w:bookmarkEnd w:id="0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g755q1o9cowb" w:id="0"/>
            <w:bookmarkEnd w:id="0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g755q1o9cowb" w:id="0"/>
            <w:bookmarkEnd w:id="0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IsNull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 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1-111-111-1111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mailingAddress1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corporate Ave.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phyicalAddress1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121 Main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Contact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2.857142857143"/>
        <w:gridCol w:w="1542.857142857143"/>
        <w:gridCol w:w="1542.857142857143"/>
        <w:gridCol w:w="1542.857142857143"/>
        <w:gridCol w:w="1542.857142857143"/>
        <w:gridCol w:w="1542.857142857143"/>
        <w:gridCol w:w="1542.857142857143"/>
        <w:tblGridChange w:id="0">
          <w:tblGrid>
            <w:gridCol w:w="1542.857142857143"/>
            <w:gridCol w:w="1542.857142857143"/>
            <w:gridCol w:w="1542.857142857143"/>
            <w:gridCol w:w="1542.857142857143"/>
            <w:gridCol w:w="1542.857142857143"/>
            <w:gridCol w:w="1542.857142857143"/>
            <w:gridCol w:w="1542.857142857143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tyc1i87ykier" w:id="1"/>
            <w:bookmarkEnd w:id="1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P/F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3by1hhwhl7gs" w:id="2"/>
            <w:bookmarkEnd w:id="2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q3c7s1v1binm" w:id="3"/>
            <w:bookmarkEnd w:id="3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dae4frrsq6pi" w:id="4"/>
            <w:bookmarkEnd w:id="4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Field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fyaxqyuiviz2" w:id="5"/>
            <w:bookmarkEnd w:id="5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lybl3k1mn5k0" w:id="6"/>
            <w:bookmarkEnd w:id="6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luhoz3doco2w" w:id="7"/>
            <w:bookmarkEnd w:id="7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IsNull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I</w:t>
      </w:r>
      <w:commentRangeStart w:id="3"/>
      <w:r w:rsidDel="00000000" w:rsidR="00000000" w:rsidRPr="00000000">
        <w:rPr>
          <w:rtl w:val="0"/>
        </w:rPr>
        <w:t xml:space="preserve">tems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285"/>
        <w:gridCol w:w="1440"/>
        <w:gridCol w:w="1005"/>
        <w:gridCol w:w="1470"/>
        <w:gridCol w:w="1200"/>
        <w:gridCol w:w="1200"/>
        <w:tblGridChange w:id="0">
          <w:tblGrid>
            <w:gridCol w:w="1200"/>
            <w:gridCol w:w="3285"/>
            <w:gridCol w:w="1440"/>
            <w:gridCol w:w="1005"/>
            <w:gridCol w:w="1470"/>
            <w:gridCol w:w="1200"/>
            <w:gridCol w:w="1200"/>
          </w:tblGrid>
        </w:tblGridChange>
      </w:tblGrid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e8eslo5knwfj" w:id="8"/>
            <w:bookmarkEnd w:id="8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P/F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denjrjuk1rvj" w:id="9"/>
            <w:bookmarkEnd w:id="9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q2udxgdcv6k8" w:id="10"/>
            <w:bookmarkEnd w:id="10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h5g3ol182dcn" w:id="11"/>
            <w:bookmarkEnd w:id="11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Field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e2spppfiau3q" w:id="12"/>
            <w:bookmarkEnd w:id="12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5iqfwjpe5gpb" w:id="13"/>
            <w:bookmarkEnd w:id="13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exam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8j49ggo1l97e" w:id="14"/>
            <w:bookmarkEnd w:id="14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IsNull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supplierId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fItemDate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first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lItemDate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last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discountPrice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Tier 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minimumOrder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min. Order for tier discounts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Reorder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610"/>
        <w:gridCol w:w="1440"/>
        <w:gridCol w:w="1350"/>
        <w:gridCol w:w="1485"/>
        <w:gridCol w:w="1185"/>
        <w:gridCol w:w="1365"/>
        <w:tblGridChange w:id="0">
          <w:tblGrid>
            <w:gridCol w:w="1365"/>
            <w:gridCol w:w="2610"/>
            <w:gridCol w:w="1440"/>
            <w:gridCol w:w="1350"/>
            <w:gridCol w:w="1485"/>
            <w:gridCol w:w="1185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23tzl3wax1w9" w:id="15"/>
            <w:bookmarkEnd w:id="15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P/F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lrt2gm5h6dgl" w:id="16"/>
            <w:bookmarkEnd w:id="16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ndt9ahf5yhxb" w:id="17"/>
            <w:bookmarkEnd w:id="17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tdbmenec3ucl" w:id="18"/>
            <w:bookmarkEnd w:id="18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Field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ob6twcas7dp5" w:id="19"/>
            <w:bookmarkEnd w:id="19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gq6q2ysahis" w:id="20"/>
            <w:bookmarkEnd w:id="20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Style w:val="Heading3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bookmarkStart w:colFirst="0" w:colLast="0" w:name="_hwqhvhl022fu" w:id="21"/>
            <w:bookmarkEnd w:id="21"/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IsNull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categoryCode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reorderLevel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1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reorderQuanity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possibly set automatic reorders.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Inventory</w:t>
      </w:r>
    </w:p>
    <w:tbl>
      <w:tblPr>
        <w:tblStyle w:val="Table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50"/>
        <w:gridCol w:w="1965"/>
        <w:gridCol w:w="1185"/>
        <w:gridCol w:w="1800"/>
        <w:gridCol w:w="1800"/>
        <w:tblGridChange w:id="0">
          <w:tblGrid>
            <w:gridCol w:w="1800"/>
            <w:gridCol w:w="2250"/>
            <w:gridCol w:w="1965"/>
            <w:gridCol w:w="1185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p/f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stockNum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authId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stockTakingDate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Quanity in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qtyCounted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Inventory counted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355"/>
        <w:gridCol w:w="1950"/>
        <w:gridCol w:w="1095"/>
        <w:gridCol w:w="1800"/>
        <w:gridCol w:w="1800"/>
        <w:tblGridChange w:id="0">
          <w:tblGrid>
            <w:gridCol w:w="1800"/>
            <w:gridCol w:w="2355"/>
            <w:gridCol w:w="1950"/>
            <w:gridCol w:w="1095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p/f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stified By Faith" w:id="0" w:date="2018-02-19T00:40:51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vendor contact table</w:t>
      </w:r>
    </w:p>
  </w:comment>
  <w:comment w:author="Justified By Faith" w:id="2" w:date="2018-02-18T23:47:05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to contact table</w:t>
      </w:r>
    </w:p>
  </w:comment>
  <w:comment w:author="Justified By Faith" w:id="3" w:date="2018-02-18T23:50:55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it consistent with naming</w:t>
      </w:r>
    </w:p>
  </w:comment>
  <w:comment w:author="k b" w:id="1" w:date="2018-02-08T07:47:08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 address could be in a different table if we want to go with optional drop-shipping tables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