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B8A" w:rsidRPr="00823E48" w:rsidRDefault="00B364D9" w:rsidP="00823E4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23E48">
        <w:rPr>
          <w:rFonts w:ascii="Times New Roman" w:hAnsi="Times New Roman" w:cs="Times New Roman"/>
          <w:b/>
          <w:sz w:val="28"/>
          <w:szCs w:val="28"/>
          <w:u w:val="single"/>
        </w:rPr>
        <w:t>RDBMS</w:t>
      </w:r>
      <w:r w:rsidR="00823E48" w:rsidRPr="00823E48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End"/>
      <w:r w:rsidR="00823E48" w:rsidRPr="00823E48">
        <w:rPr>
          <w:rFonts w:ascii="Times New Roman" w:hAnsi="Times New Roman" w:cs="Times New Roman"/>
          <w:b/>
          <w:sz w:val="28"/>
          <w:szCs w:val="28"/>
          <w:u w:val="single"/>
        </w:rPr>
        <w:t>2022-2023)</w:t>
      </w:r>
    </w:p>
    <w:p w:rsidR="00B364D9" w:rsidRP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64D9">
        <w:rPr>
          <w:rFonts w:ascii="Times New Roman" w:hAnsi="Times New Roman" w:cs="Times New Roman"/>
          <w:sz w:val="28"/>
          <w:szCs w:val="28"/>
        </w:rPr>
        <w:t>Differentiate between data and information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data?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the structure of DBMS with a diagram.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objectives of DBMS?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advantages of DBMS?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components and interfaces of DBMS?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role of Database administrator.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data dictionary?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metadata?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functional components of database system structure?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database architecture.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some popular DBMS vendors and their products.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purpose of ER Diagram?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an entity and give the classification of entity?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reducing ER diagram to tables.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an ISA relationship?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CODDs rule.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about the concept of </w:t>
      </w:r>
      <w:proofErr w:type="gramStart"/>
      <w:r>
        <w:rPr>
          <w:rFonts w:ascii="Times New Roman" w:hAnsi="Times New Roman" w:cs="Times New Roman"/>
          <w:sz w:val="28"/>
          <w:szCs w:val="28"/>
        </w:rPr>
        <w:t>keys(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super,candidate,foreign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keys)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relational algebra operations(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selection,projection</w:t>
      </w:r>
      <w:proofErr w:type="gramEnd"/>
      <w:r>
        <w:rPr>
          <w:rFonts w:ascii="Times New Roman" w:hAnsi="Times New Roman" w:cs="Times New Roman"/>
          <w:sz w:val="28"/>
          <w:szCs w:val="28"/>
        </w:rPr>
        <w:t>,rename,union,intersection,division,join)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types of join operation(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natural,equi</w:t>
      </w:r>
      <w:proofErr w:type="gramEnd"/>
      <w:r>
        <w:rPr>
          <w:rFonts w:ascii="Times New Roman" w:hAnsi="Times New Roman" w:cs="Times New Roman"/>
          <w:sz w:val="28"/>
          <w:szCs w:val="28"/>
        </w:rPr>
        <w:t>,theta,outer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left,right,full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relational calculus.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QBE.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data types in SQL?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all the DDL commands.</w:t>
      </w:r>
    </w:p>
    <w:p w:rsidR="00B364D9" w:rsidRDefault="00B364D9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</w:t>
      </w:r>
      <w:r w:rsidR="00C87D45">
        <w:rPr>
          <w:rFonts w:ascii="Times New Roman" w:hAnsi="Times New Roman" w:cs="Times New Roman"/>
          <w:sz w:val="28"/>
          <w:szCs w:val="28"/>
        </w:rPr>
        <w:t>bout aggregate functions in SQL.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about group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by,order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by and having clause.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DML commands(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insert,update</w:t>
      </w:r>
      <w:proofErr w:type="gramEnd"/>
      <w:r>
        <w:rPr>
          <w:rFonts w:ascii="Times New Roman" w:hAnsi="Times New Roman" w:cs="Times New Roman"/>
          <w:sz w:val="28"/>
          <w:szCs w:val="28"/>
        </w:rPr>
        <w:t>,delete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table modification commands(alter)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table truncation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delete,truncate</w:t>
      </w:r>
      <w:proofErr w:type="gramEnd"/>
      <w:r>
        <w:rPr>
          <w:rFonts w:ascii="Times New Roman" w:hAnsi="Times New Roman" w:cs="Times New Roman"/>
          <w:sz w:val="28"/>
          <w:szCs w:val="28"/>
        </w:rPr>
        <w:t>,delete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Differentiate between not null and unique constraint.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Differentiate between primary and unique constraint.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about imposition of constraints between in </w:t>
      </w:r>
      <w:proofErr w:type="gramStart"/>
      <w:r>
        <w:rPr>
          <w:rFonts w:ascii="Times New Roman" w:hAnsi="Times New Roman" w:cs="Times New Roman"/>
          <w:sz w:val="28"/>
          <w:szCs w:val="28"/>
        </w:rPr>
        <w:t>DBMS(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unique,not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null,primarykey,check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about referential integrity </w:t>
      </w:r>
      <w:proofErr w:type="gramStart"/>
      <w:r>
        <w:rPr>
          <w:rFonts w:ascii="Times New Roman" w:hAnsi="Times New Roman" w:cs="Times New Roman"/>
          <w:sz w:val="28"/>
          <w:szCs w:val="28"/>
        </w:rPr>
        <w:t>constraint(</w:t>
      </w:r>
      <w:proofErr w:type="gramEnd"/>
      <w:r>
        <w:rPr>
          <w:rFonts w:ascii="Times New Roman" w:hAnsi="Times New Roman" w:cs="Times New Roman"/>
          <w:sz w:val="28"/>
          <w:szCs w:val="28"/>
        </w:rPr>
        <w:t>foreign key)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term “on delete cascade”?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structure of PL/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block.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Write about control structure in PL/</w:t>
      </w:r>
      <w:proofErr w:type="gramStart"/>
      <w:r>
        <w:rPr>
          <w:rFonts w:ascii="Times New Roman" w:hAnsi="Times New Roman" w:cs="Times New Roman"/>
          <w:sz w:val="28"/>
          <w:szCs w:val="28"/>
        </w:rPr>
        <w:t>SQL.(</w:t>
      </w:r>
      <w:proofErr w:type="gramEnd"/>
      <w:r>
        <w:rPr>
          <w:rFonts w:ascii="Times New Roman" w:hAnsi="Times New Roman" w:cs="Times New Roman"/>
          <w:sz w:val="28"/>
          <w:szCs w:val="28"/>
        </w:rPr>
        <w:t>conditions, iterative)</w:t>
      </w:r>
    </w:p>
    <w:p w:rsidR="00C87D45" w:rsidRDefault="00C87D45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cursors and their types in PL/SQL with syntax.</w:t>
      </w:r>
    </w:p>
    <w:p w:rsidR="00C87D45" w:rsidRDefault="00C87D45" w:rsidP="00C87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procedures in PL/SQL with syntax and example.</w:t>
      </w:r>
    </w:p>
    <w:p w:rsidR="00C87D45" w:rsidRDefault="00C87D45" w:rsidP="00C87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about </w:t>
      </w:r>
      <w:r>
        <w:rPr>
          <w:rFonts w:ascii="Times New Roman" w:hAnsi="Times New Roman" w:cs="Times New Roman"/>
          <w:sz w:val="28"/>
          <w:szCs w:val="28"/>
        </w:rPr>
        <w:t>functions</w:t>
      </w:r>
      <w:r>
        <w:rPr>
          <w:rFonts w:ascii="Times New Roman" w:hAnsi="Times New Roman" w:cs="Times New Roman"/>
          <w:sz w:val="28"/>
          <w:szCs w:val="28"/>
        </w:rPr>
        <w:t xml:space="preserve"> in PL/SQL with syntax and example.</w:t>
      </w:r>
    </w:p>
    <w:p w:rsidR="00C87D45" w:rsidRDefault="00C87D45" w:rsidP="00C87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about </w:t>
      </w:r>
      <w:r>
        <w:rPr>
          <w:rFonts w:ascii="Times New Roman" w:hAnsi="Times New Roman" w:cs="Times New Roman"/>
          <w:sz w:val="28"/>
          <w:szCs w:val="28"/>
        </w:rPr>
        <w:t>packages</w:t>
      </w:r>
      <w:r>
        <w:rPr>
          <w:rFonts w:ascii="Times New Roman" w:hAnsi="Times New Roman" w:cs="Times New Roman"/>
          <w:sz w:val="28"/>
          <w:szCs w:val="28"/>
        </w:rPr>
        <w:t xml:space="preserve"> in PL/SQL with syntax and example.</w:t>
      </w:r>
    </w:p>
    <w:p w:rsidR="00C87D45" w:rsidRDefault="00C87D45" w:rsidP="00C87D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about </w:t>
      </w:r>
      <w:r>
        <w:rPr>
          <w:rFonts w:ascii="Times New Roman" w:hAnsi="Times New Roman" w:cs="Times New Roman"/>
          <w:sz w:val="28"/>
          <w:szCs w:val="28"/>
        </w:rPr>
        <w:t>exception handling</w:t>
      </w:r>
      <w:r>
        <w:rPr>
          <w:rFonts w:ascii="Times New Roman" w:hAnsi="Times New Roman" w:cs="Times New Roman"/>
          <w:sz w:val="28"/>
          <w:szCs w:val="28"/>
        </w:rPr>
        <w:t xml:space="preserve"> in PL/SQL with syntax and example.</w:t>
      </w:r>
    </w:p>
    <w:p w:rsidR="00823E48" w:rsidRDefault="00823E48" w:rsidP="00823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about </w:t>
      </w:r>
      <w:r>
        <w:rPr>
          <w:rFonts w:ascii="Times New Roman" w:hAnsi="Times New Roman" w:cs="Times New Roman"/>
          <w:sz w:val="28"/>
          <w:szCs w:val="28"/>
        </w:rPr>
        <w:t>triggers</w:t>
      </w:r>
      <w:r>
        <w:rPr>
          <w:rFonts w:ascii="Times New Roman" w:hAnsi="Times New Roman" w:cs="Times New Roman"/>
          <w:sz w:val="28"/>
          <w:szCs w:val="28"/>
        </w:rPr>
        <w:t xml:space="preserve"> in PL/SQL with syntax and example.</w:t>
      </w:r>
    </w:p>
    <w:p w:rsidR="00C87D45" w:rsidRDefault="00823E48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about database design tools.</w:t>
      </w:r>
    </w:p>
    <w:p w:rsidR="00823E48" w:rsidRDefault="00823E48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redundancy and data anomaly.</w:t>
      </w:r>
    </w:p>
    <w:p w:rsidR="00823E48" w:rsidRDefault="00823E48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normalisation.</w:t>
      </w:r>
    </w:p>
    <w:p w:rsidR="00823E48" w:rsidRDefault="00182337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1NF,2 NF,</w:t>
      </w:r>
      <w:r w:rsidR="00823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NF, 4 NF and </w:t>
      </w:r>
      <w:bookmarkStart w:id="0" w:name="_GoBack"/>
      <w:bookmarkEnd w:id="0"/>
      <w:r w:rsidR="0082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E48">
        <w:rPr>
          <w:rFonts w:ascii="Times New Roman" w:hAnsi="Times New Roman" w:cs="Times New Roman"/>
          <w:sz w:val="28"/>
          <w:szCs w:val="28"/>
        </w:rPr>
        <w:t>Boycee</w:t>
      </w:r>
      <w:proofErr w:type="spellEnd"/>
      <w:r w:rsidR="00823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E48">
        <w:rPr>
          <w:rFonts w:ascii="Times New Roman" w:hAnsi="Times New Roman" w:cs="Times New Roman"/>
          <w:sz w:val="28"/>
          <w:szCs w:val="28"/>
        </w:rPr>
        <w:t>codd</w:t>
      </w:r>
      <w:proofErr w:type="spellEnd"/>
      <w:r w:rsidR="00823E48">
        <w:rPr>
          <w:rFonts w:ascii="Times New Roman" w:hAnsi="Times New Roman" w:cs="Times New Roman"/>
          <w:sz w:val="28"/>
          <w:szCs w:val="28"/>
        </w:rPr>
        <w:t xml:space="preserve"> normal forms.</w:t>
      </w:r>
    </w:p>
    <w:p w:rsidR="00823E48" w:rsidRDefault="00823E48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partial dependency?</w:t>
      </w:r>
    </w:p>
    <w:p w:rsidR="00823E48" w:rsidRDefault="00823E48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multivalued dependency?</w:t>
      </w:r>
    </w:p>
    <w:p w:rsidR="00823E48" w:rsidRDefault="00823E48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transitive dependency?</w:t>
      </w:r>
    </w:p>
    <w:p w:rsidR="00823E48" w:rsidRDefault="00823E48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Transaction processing.</w:t>
      </w:r>
    </w:p>
    <w:p w:rsidR="00823E48" w:rsidRDefault="00823E48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database recovery.</w:t>
      </w:r>
    </w:p>
    <w:p w:rsidR="00823E48" w:rsidRPr="00B364D9" w:rsidRDefault="00823E48" w:rsidP="00B36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about Data base security.</w:t>
      </w:r>
    </w:p>
    <w:sectPr w:rsidR="00823E48" w:rsidRPr="00B36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D328A"/>
    <w:multiLevelType w:val="hybridMultilevel"/>
    <w:tmpl w:val="F404B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D9"/>
    <w:rsid w:val="00182337"/>
    <w:rsid w:val="00823E48"/>
    <w:rsid w:val="00871B8A"/>
    <w:rsid w:val="00B364D9"/>
    <w:rsid w:val="00C8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8CF2"/>
  <w15:chartTrackingRefBased/>
  <w15:docId w15:val="{436BE684-9D07-4CA4-B7B0-93E1043E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</dc:creator>
  <cp:keywords/>
  <dc:description/>
  <cp:lastModifiedBy>DEPT</cp:lastModifiedBy>
  <cp:revision>3</cp:revision>
  <dcterms:created xsi:type="dcterms:W3CDTF">2022-10-20T07:43:00Z</dcterms:created>
  <dcterms:modified xsi:type="dcterms:W3CDTF">2022-10-20T08:09:00Z</dcterms:modified>
</cp:coreProperties>
</file>