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CE1A9" w14:textId="6B544A1E" w:rsidR="00601EB8" w:rsidRDefault="00601EB8">
      <w:pPr>
        <w:rPr>
          <w:sz w:val="28"/>
          <w:szCs w:val="28"/>
        </w:rPr>
      </w:pPr>
      <w:r>
        <w:rPr>
          <w:sz w:val="28"/>
          <w:szCs w:val="28"/>
        </w:rPr>
        <w:t>Project 5 Ideas</w:t>
      </w:r>
    </w:p>
    <w:p w14:paraId="39F16F6D" w14:textId="5D86C278" w:rsidR="00601EB8" w:rsidRDefault="00601EB8" w:rsidP="00601E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Determine length of the worm in pixels by drawing a line through the center of the worm on the first image in the video</w:t>
      </w:r>
    </w:p>
    <w:p w14:paraId="347295ED" w14:textId="1729A242" w:rsidR="00601EB8" w:rsidRDefault="00601EB8" w:rsidP="00601E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 images of the moving worm to capture ‘slivers’ of the worm for every ~</w:t>
      </w:r>
      <w:r w:rsidRPr="00601EB8">
        <w:rPr>
          <w:sz w:val="28"/>
          <w:szCs w:val="28"/>
        </w:rPr>
        <w:t xml:space="preserve">5 </w:t>
      </w:r>
      <w:proofErr w:type="gramStart"/>
      <w:r w:rsidRPr="00601EB8">
        <w:rPr>
          <w:sz w:val="28"/>
          <w:szCs w:val="28"/>
        </w:rPr>
        <w:t>pixels</w:t>
      </w:r>
      <w:proofErr w:type="gramEnd"/>
      <w:r w:rsidRPr="00601EB8">
        <w:rPr>
          <w:sz w:val="28"/>
          <w:szCs w:val="28"/>
        </w:rPr>
        <w:t xml:space="preserve"> </w:t>
      </w:r>
    </w:p>
    <w:p w14:paraId="1923A880" w14:textId="27C2BDDA" w:rsidR="00601EB8" w:rsidRDefault="00601EB8" w:rsidP="00601E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would require similar calculations of the length of the worm for every picture used, not very </w:t>
      </w:r>
      <w:proofErr w:type="gramStart"/>
      <w:r>
        <w:rPr>
          <w:sz w:val="28"/>
          <w:szCs w:val="28"/>
        </w:rPr>
        <w:t>efficient</w:t>
      </w:r>
      <w:proofErr w:type="gramEnd"/>
    </w:p>
    <w:p w14:paraId="39AB84A3" w14:textId="7AEDFD5C" w:rsidR="00601EB8" w:rsidRDefault="00601EB8" w:rsidP="00601E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one singular image</w:t>
      </w:r>
    </w:p>
    <w:p w14:paraId="67972A40" w14:textId="05D8877B" w:rsidR="00601EB8" w:rsidRDefault="00601EB8" w:rsidP="00601E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Capture slivers of every part of the worm, rectangles </w:t>
      </w:r>
      <w:r w:rsidR="00311EF6">
        <w:rPr>
          <w:sz w:val="28"/>
          <w:szCs w:val="28"/>
        </w:rPr>
        <w:t>perpendicular</w:t>
      </w:r>
      <w:r>
        <w:rPr>
          <w:sz w:val="28"/>
          <w:szCs w:val="28"/>
        </w:rPr>
        <w:t xml:space="preserve"> to the tangent of the center</w:t>
      </w:r>
      <w:r w:rsidR="00311EF6">
        <w:rPr>
          <w:sz w:val="28"/>
          <w:szCs w:val="28"/>
        </w:rPr>
        <w:t xml:space="preserve"> line in the worm.</w:t>
      </w:r>
    </w:p>
    <w:p w14:paraId="4029AEEC" w14:textId="65A0C795" w:rsidR="00311EF6" w:rsidRDefault="00311EF6" w:rsidP="00601EB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would be overlap in the images</w:t>
      </w:r>
    </w:p>
    <w:p w14:paraId="2972A997" w14:textId="136CAF10" w:rsidR="00601EB8" w:rsidRPr="00601EB8" w:rsidRDefault="00601EB8" w:rsidP="00601E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Regardless of the method, we will have to almost make a line of where the worm is at the beginning.</w:t>
      </w:r>
    </w:p>
    <w:sectPr w:rsidR="00601EB8" w:rsidRPr="0060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1105"/>
    <w:multiLevelType w:val="hybridMultilevel"/>
    <w:tmpl w:val="7E9EF000"/>
    <w:lvl w:ilvl="0" w:tplc="8C8C3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749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EB8"/>
    <w:rsid w:val="00311EF6"/>
    <w:rsid w:val="0060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11AD"/>
  <w15:chartTrackingRefBased/>
  <w15:docId w15:val="{3C925081-CB2D-4400-B16A-FD1C2FC4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Lehmann</dc:creator>
  <cp:keywords/>
  <dc:description/>
  <cp:lastModifiedBy>Megan Lehmann</cp:lastModifiedBy>
  <cp:revision>1</cp:revision>
  <dcterms:created xsi:type="dcterms:W3CDTF">2023-11-14T17:56:00Z</dcterms:created>
  <dcterms:modified xsi:type="dcterms:W3CDTF">2023-11-14T18:10:00Z</dcterms:modified>
</cp:coreProperties>
</file>