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Question 1/4: Linked Lists / Recursion (5 points)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recursive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implementation of the reverse method on a LinkedList. The code should only make a single pass over the list.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reverse() {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firstLine="720"/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  <w:rtl w:val="0"/>
        </w:rPr>
        <w:t xml:space="preserve">// make call to recursive method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ListElement reverseRec(ListElement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504f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Question 2/4: Stacks / Queues (4 points)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Write a method that checks if a s string is a palindrome (word remains the same when reversed; e.g. “racecar”) using only the operations on stacks and queues. What is the time complexity of your method using the provided Stack and Queue implementations? Explain.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rtl w:val="0"/>
        </w:rPr>
        <w:t xml:space="preserve">public static boolean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u w:val="single"/>
          <w:rtl w:val="0"/>
        </w:rPr>
        <w:t xml:space="preserve">isPalindrome(String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504f"/>
          <w:sz w:val="20"/>
          <w:szCs w:val="20"/>
          <w:u w:val="single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  <w:rtl w:val="0"/>
        </w:rPr>
        <w:t xml:space="preserve">// word.length() will give you the length of the String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9072"/>
          <w:sz w:val="20"/>
          <w:szCs w:val="20"/>
          <w:rtl w:val="0"/>
        </w:rPr>
        <w:t xml:space="preserve">// word.charAt(0) will give you the character at position 0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rFonts w:ascii="Courier New" w:cs="Courier New" w:eastAsia="Courier New" w:hAnsi="Courier New"/>
          <w:b w:val="1"/>
          <w:bCs w:val="1"/>
          <w:color w:val="4e9072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931a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7"/>
          <w:szCs w:val="17"/>
        </w:rPr>
      </w:pPr>
      <w:bookmarkStart w:colFirst="0" w:colLast="0" w:name="_o7z388g85lf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Question 3/4: Binary (Search) Trees (6 points)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Write a method that checks whether a binary tree is a binary search tree. What it the time complexity of your method? (3)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Write a method that checks if a binary search tree contains two integer numbers that sum to a given integer number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What is the time complexity?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Question 4/4: Graphs (5 points)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Using the adjacency list graph representation, write a method that returns a (linked) list of predecessors of a given node. You also have to provide the implementation of helper methods on underlying data structures. What is the time complexity of this operation?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431.99999999999994" w:top="0" w:left="431.99999999999994" w:right="431.9999999999999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Style w:val="Heading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both"/>
      <w:rPr>
        <w:sz w:val="24"/>
        <w:szCs w:val="24"/>
      </w:rPr>
    </w:pPr>
    <w:bookmarkStart w:colFirst="0" w:colLast="0" w:name="_u39n3ap70zl8" w:id="1"/>
    <w:bookmarkEnd w:id="1"/>
    <w:r w:rsidDel="00000000" w:rsidR="00000000" w:rsidRPr="00000000">
      <w:rPr>
        <w:sz w:val="24"/>
        <w:szCs w:val="24"/>
        <w:rtl w:val="0"/>
      </w:rPr>
      <w:t xml:space="preserve">Exam Algorithms and Datastructures 25/01/2015, 09.00 - 12.00</w:t>
      <w:tab/>
      <w:t xml:space="preserve">            Name:</w:t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Rule="auto"/>
      <w:jc w:val="both"/>
      <w:rPr>
        <w:b w:val="1"/>
        <w:bCs w:val="1"/>
        <w:sz w:val="28"/>
        <w:szCs w:val="28"/>
      </w:rPr>
    </w:pPr>
    <w:r w:rsidDel="00000000" w:rsidR="00000000" w:rsidRPr="00000000">
      <w:rPr>
        <w:rFonts w:ascii="Arial" w:cs="Arial" w:eastAsia="Arial" w:hAnsi="Arial"/>
        <w:i w:val="1"/>
        <w:iCs w:val="1"/>
        <w:sz w:val="16"/>
        <w:szCs w:val="16"/>
        <w:rtl w:val="0"/>
      </w:rPr>
      <w:t xml:space="preserve">You cannot use any material you bring yourself, but all relevant code is provided after the three questions. Good luck!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76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="276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