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2"/>
          <w:szCs w:val="42"/>
          <w:highlight w:val="white"/>
          <w:u w:val="single"/>
        </w:rPr>
      </w:pPr>
      <w:r w:rsidDel="00000000" w:rsidR="00000000" w:rsidRPr="00000000">
        <w:rPr>
          <w:b w:val="1"/>
          <w:sz w:val="42"/>
          <w:szCs w:val="42"/>
          <w:highlight w:val="white"/>
          <w:u w:val="single"/>
          <w:rtl w:val="0"/>
        </w:rPr>
        <w:t xml:space="preserve">CLOUD JOURNEY</w:t>
      </w:r>
    </w:p>
    <w:p w:rsidR="00000000" w:rsidDel="00000000" w:rsidP="00000000" w:rsidRDefault="00000000" w:rsidRPr="00000000" w14:paraId="00000002">
      <w:pPr>
        <w:rPr>
          <w:b w:val="1"/>
          <w:sz w:val="42"/>
          <w:szCs w:val="42"/>
          <w:highlight w:val="white"/>
          <w:u w:val="single"/>
        </w:rPr>
      </w:pPr>
      <w:r w:rsidDel="00000000" w:rsidR="00000000" w:rsidRPr="00000000">
        <w:rPr>
          <w:rtl w:val="0"/>
        </w:rPr>
      </w:r>
    </w:p>
    <w:p w:rsidR="00000000" w:rsidDel="00000000" w:rsidP="00000000" w:rsidRDefault="00000000" w:rsidRPr="00000000" w14:paraId="00000003">
      <w:pPr>
        <w:rPr>
          <w:b w:val="1"/>
          <w:sz w:val="24"/>
          <w:szCs w:val="24"/>
          <w:highlight w:val="white"/>
          <w:u w:val="single"/>
        </w:rPr>
      </w:pPr>
      <w:r w:rsidDel="00000000" w:rsidR="00000000" w:rsidRPr="00000000">
        <w:rPr>
          <w:b w:val="1"/>
          <w:sz w:val="24"/>
          <w:szCs w:val="24"/>
          <w:highlight w:val="white"/>
          <w:u w:val="single"/>
          <w:rtl w:val="0"/>
        </w:rPr>
        <w:t xml:space="preserve">AWS WELL-ARCHITECTED FRAMEWORK</w:t>
      </w:r>
    </w:p>
    <w:p w:rsidR="00000000" w:rsidDel="00000000" w:rsidP="00000000" w:rsidRDefault="00000000" w:rsidRPr="00000000" w14:paraId="00000004">
      <w:pPr>
        <w:rPr>
          <w:sz w:val="24"/>
          <w:szCs w:val="24"/>
          <w:highlight w:val="white"/>
        </w:rPr>
      </w:pPr>
      <w:r w:rsidDel="00000000" w:rsidR="00000000" w:rsidRPr="00000000">
        <w:rPr>
          <w:sz w:val="24"/>
          <w:szCs w:val="24"/>
          <w:highlight w:val="white"/>
          <w:rtl w:val="0"/>
        </w:rPr>
        <w:t xml:space="preserve">The AWS Well-Architected Framework helps you understand how to design and operate reliable, secure, efficient, and cost-effective systems in the AWS Cloud. It provides a way for you to consistently measure your architecture against best practices and design principles and identify areas for improvement.</w:t>
      </w:r>
    </w:p>
    <w:p w:rsidR="00000000" w:rsidDel="00000000" w:rsidP="00000000" w:rsidRDefault="00000000" w:rsidRPr="00000000" w14:paraId="00000005">
      <w:pPr>
        <w:rPr>
          <w:sz w:val="24"/>
          <w:szCs w:val="24"/>
          <w:highlight w:val="white"/>
        </w:rPr>
      </w:pPr>
      <w:r w:rsidDel="00000000" w:rsidR="00000000" w:rsidRPr="00000000">
        <w:rPr>
          <w:rtl w:val="0"/>
        </w:rPr>
      </w:r>
    </w:p>
    <w:p w:rsidR="00000000" w:rsidDel="00000000" w:rsidP="00000000" w:rsidRDefault="00000000" w:rsidRPr="00000000" w14:paraId="00000006">
      <w:pPr>
        <w:rPr>
          <w:sz w:val="24"/>
          <w:szCs w:val="24"/>
          <w:highlight w:val="white"/>
        </w:rPr>
      </w:pPr>
      <w:r w:rsidDel="00000000" w:rsidR="00000000" w:rsidRPr="00000000">
        <w:rPr>
          <w:sz w:val="24"/>
          <w:szCs w:val="24"/>
          <w:highlight w:val="white"/>
          <w:rtl w:val="0"/>
        </w:rPr>
        <w:t xml:space="preserve">A well-architected framework has 6 pillars:</w:t>
      </w:r>
    </w:p>
    <w:p w:rsidR="00000000" w:rsidDel="00000000" w:rsidP="00000000" w:rsidRDefault="00000000" w:rsidRPr="00000000" w14:paraId="00000007">
      <w:pPr>
        <w:numPr>
          <w:ilvl w:val="0"/>
          <w:numId w:val="1"/>
        </w:numPr>
        <w:ind w:left="720" w:hanging="360"/>
        <w:rPr>
          <w:sz w:val="24"/>
          <w:szCs w:val="24"/>
          <w:highlight w:val="white"/>
        </w:rPr>
      </w:pPr>
      <w:r w:rsidDel="00000000" w:rsidR="00000000" w:rsidRPr="00000000">
        <w:rPr>
          <w:sz w:val="24"/>
          <w:szCs w:val="24"/>
          <w:highlight w:val="white"/>
          <w:rtl w:val="0"/>
        </w:rPr>
        <w:t xml:space="preserve">Operational Excellence</w:t>
      </w:r>
    </w:p>
    <w:p w:rsidR="00000000" w:rsidDel="00000000" w:rsidP="00000000" w:rsidRDefault="00000000" w:rsidRPr="00000000" w14:paraId="00000008">
      <w:pPr>
        <w:numPr>
          <w:ilvl w:val="0"/>
          <w:numId w:val="1"/>
        </w:numPr>
        <w:ind w:left="720" w:hanging="360"/>
        <w:rPr>
          <w:sz w:val="24"/>
          <w:szCs w:val="24"/>
          <w:highlight w:val="white"/>
        </w:rPr>
      </w:pPr>
      <w:r w:rsidDel="00000000" w:rsidR="00000000" w:rsidRPr="00000000">
        <w:rPr>
          <w:sz w:val="24"/>
          <w:szCs w:val="24"/>
          <w:highlight w:val="white"/>
          <w:rtl w:val="0"/>
        </w:rPr>
        <w:t xml:space="preserve">Security</w:t>
      </w:r>
    </w:p>
    <w:p w:rsidR="00000000" w:rsidDel="00000000" w:rsidP="00000000" w:rsidRDefault="00000000" w:rsidRPr="00000000" w14:paraId="00000009">
      <w:pPr>
        <w:numPr>
          <w:ilvl w:val="0"/>
          <w:numId w:val="1"/>
        </w:numPr>
        <w:ind w:left="720" w:hanging="360"/>
        <w:rPr>
          <w:sz w:val="24"/>
          <w:szCs w:val="24"/>
          <w:highlight w:val="white"/>
        </w:rPr>
      </w:pPr>
      <w:r w:rsidDel="00000000" w:rsidR="00000000" w:rsidRPr="00000000">
        <w:rPr>
          <w:sz w:val="24"/>
          <w:szCs w:val="24"/>
          <w:highlight w:val="white"/>
          <w:rtl w:val="0"/>
        </w:rPr>
        <w:t xml:space="preserve">Reliability</w:t>
      </w:r>
    </w:p>
    <w:p w:rsidR="00000000" w:rsidDel="00000000" w:rsidP="00000000" w:rsidRDefault="00000000" w:rsidRPr="00000000" w14:paraId="0000000A">
      <w:pPr>
        <w:numPr>
          <w:ilvl w:val="0"/>
          <w:numId w:val="1"/>
        </w:numPr>
        <w:ind w:left="720" w:hanging="360"/>
        <w:rPr>
          <w:sz w:val="24"/>
          <w:szCs w:val="24"/>
          <w:highlight w:val="white"/>
        </w:rPr>
      </w:pPr>
      <w:r w:rsidDel="00000000" w:rsidR="00000000" w:rsidRPr="00000000">
        <w:rPr>
          <w:sz w:val="24"/>
          <w:szCs w:val="24"/>
          <w:highlight w:val="white"/>
          <w:rtl w:val="0"/>
        </w:rPr>
        <w:t xml:space="preserve">Performance efficiency</w:t>
      </w:r>
    </w:p>
    <w:p w:rsidR="00000000" w:rsidDel="00000000" w:rsidP="00000000" w:rsidRDefault="00000000" w:rsidRPr="00000000" w14:paraId="0000000B">
      <w:pPr>
        <w:numPr>
          <w:ilvl w:val="0"/>
          <w:numId w:val="1"/>
        </w:numPr>
        <w:ind w:left="720" w:hanging="360"/>
        <w:rPr>
          <w:sz w:val="24"/>
          <w:szCs w:val="24"/>
          <w:highlight w:val="white"/>
        </w:rPr>
      </w:pPr>
      <w:r w:rsidDel="00000000" w:rsidR="00000000" w:rsidRPr="00000000">
        <w:rPr>
          <w:sz w:val="24"/>
          <w:szCs w:val="24"/>
          <w:highlight w:val="white"/>
          <w:rtl w:val="0"/>
        </w:rPr>
        <w:t xml:space="preserve">Cost optimisation</w:t>
      </w:r>
    </w:p>
    <w:p w:rsidR="00000000" w:rsidDel="00000000" w:rsidP="00000000" w:rsidRDefault="00000000" w:rsidRPr="00000000" w14:paraId="0000000C">
      <w:pPr>
        <w:numPr>
          <w:ilvl w:val="0"/>
          <w:numId w:val="1"/>
        </w:numPr>
        <w:ind w:left="720" w:hanging="360"/>
        <w:rPr>
          <w:sz w:val="24"/>
          <w:szCs w:val="24"/>
          <w:highlight w:val="white"/>
        </w:rPr>
      </w:pPr>
      <w:r w:rsidDel="00000000" w:rsidR="00000000" w:rsidRPr="00000000">
        <w:rPr>
          <w:sz w:val="24"/>
          <w:szCs w:val="24"/>
          <w:highlight w:val="white"/>
          <w:rtl w:val="0"/>
        </w:rPr>
        <w:t xml:space="preserve">sustainability</w:t>
      </w:r>
    </w:p>
    <w:p w:rsidR="00000000" w:rsidDel="00000000" w:rsidP="00000000" w:rsidRDefault="00000000" w:rsidRPr="00000000" w14:paraId="0000000D">
      <w:pPr>
        <w:rPr>
          <w:sz w:val="24"/>
          <w:szCs w:val="24"/>
          <w:highlight w:val="white"/>
        </w:rPr>
      </w:pPr>
      <w:r w:rsidDel="00000000" w:rsidR="00000000" w:rsidRPr="00000000">
        <w:rPr>
          <w:rtl w:val="0"/>
        </w:rPr>
      </w:r>
    </w:p>
    <w:p w:rsidR="00000000" w:rsidDel="00000000" w:rsidP="00000000" w:rsidRDefault="00000000" w:rsidRPr="00000000" w14:paraId="0000000E">
      <w:pPr>
        <w:rPr>
          <w:sz w:val="24"/>
          <w:szCs w:val="24"/>
          <w:highlight w:val="white"/>
        </w:rPr>
      </w:pPr>
      <w:r w:rsidDel="00000000" w:rsidR="00000000" w:rsidRPr="00000000">
        <w:rPr>
          <w:b w:val="1"/>
          <w:sz w:val="24"/>
          <w:szCs w:val="24"/>
          <w:highlight w:val="white"/>
          <w:rtl w:val="0"/>
        </w:rPr>
        <w:t xml:space="preserve">Operational Excellence</w:t>
      </w:r>
      <w:r w:rsidDel="00000000" w:rsidR="00000000" w:rsidRPr="00000000">
        <w:rPr>
          <w:sz w:val="24"/>
          <w:szCs w:val="24"/>
          <w:highlight w:val="white"/>
          <w:rtl w:val="0"/>
        </w:rPr>
        <w:t xml:space="preserve">:</w:t>
      </w:r>
    </w:p>
    <w:p w:rsidR="00000000" w:rsidDel="00000000" w:rsidP="00000000" w:rsidRDefault="00000000" w:rsidRPr="00000000" w14:paraId="0000000F">
      <w:pPr>
        <w:rPr>
          <w:sz w:val="24"/>
          <w:szCs w:val="24"/>
          <w:highlight w:val="white"/>
        </w:rPr>
      </w:pPr>
      <w:r w:rsidDel="00000000" w:rsidR="00000000" w:rsidRPr="00000000">
        <w:rPr>
          <w:sz w:val="24"/>
          <w:szCs w:val="24"/>
          <w:highlight w:val="white"/>
          <w:rtl w:val="0"/>
        </w:rPr>
        <w:t xml:space="preserve">Operational excellence is the ability to run and monitor systems to deliver business value and to continually improve supporting processes and procedures.  </w:t>
      </w:r>
    </w:p>
    <w:p w:rsidR="00000000" w:rsidDel="00000000" w:rsidP="00000000" w:rsidRDefault="00000000" w:rsidRPr="00000000" w14:paraId="00000010">
      <w:pPr>
        <w:rPr>
          <w:sz w:val="24"/>
          <w:szCs w:val="24"/>
          <w:highlight w:val="white"/>
        </w:rPr>
      </w:pPr>
      <w:r w:rsidDel="00000000" w:rsidR="00000000" w:rsidRPr="00000000">
        <w:rPr>
          <w:sz w:val="24"/>
          <w:szCs w:val="24"/>
          <w:highlight w:val="white"/>
          <w:rtl w:val="0"/>
        </w:rPr>
        <w:t xml:space="preserve">Design principles for operational excellence in the cloud include performing operations as code, annotating documentation, anticipating failure, and frequently making small, reversible changes.</w:t>
      </w:r>
    </w:p>
    <w:p w:rsidR="00000000" w:rsidDel="00000000" w:rsidP="00000000" w:rsidRDefault="00000000" w:rsidRPr="00000000" w14:paraId="00000011">
      <w:pPr>
        <w:rPr>
          <w:sz w:val="24"/>
          <w:szCs w:val="24"/>
          <w:highlight w:val="white"/>
        </w:rPr>
      </w:pPr>
      <w:r w:rsidDel="00000000" w:rsidR="00000000" w:rsidRPr="00000000">
        <w:rPr>
          <w:rtl w:val="0"/>
        </w:rPr>
      </w:r>
    </w:p>
    <w:p w:rsidR="00000000" w:rsidDel="00000000" w:rsidP="00000000" w:rsidRDefault="00000000" w:rsidRPr="00000000" w14:paraId="00000012">
      <w:pPr>
        <w:rPr>
          <w:b w:val="1"/>
          <w:sz w:val="24"/>
          <w:szCs w:val="24"/>
          <w:highlight w:val="white"/>
        </w:rPr>
      </w:pPr>
      <w:r w:rsidDel="00000000" w:rsidR="00000000" w:rsidRPr="00000000">
        <w:rPr>
          <w:b w:val="1"/>
          <w:sz w:val="24"/>
          <w:szCs w:val="24"/>
          <w:highlight w:val="white"/>
          <w:rtl w:val="0"/>
        </w:rPr>
        <w:t xml:space="preserve">Security:</w:t>
      </w:r>
    </w:p>
    <w:p w:rsidR="00000000" w:rsidDel="00000000" w:rsidP="00000000" w:rsidRDefault="00000000" w:rsidRPr="00000000" w14:paraId="00000013">
      <w:pPr>
        <w:rPr>
          <w:sz w:val="24"/>
          <w:szCs w:val="24"/>
          <w:highlight w:val="white"/>
        </w:rPr>
      </w:pPr>
      <w:r w:rsidDel="00000000" w:rsidR="00000000" w:rsidRPr="00000000">
        <w:rPr>
          <w:sz w:val="24"/>
          <w:szCs w:val="24"/>
          <w:highlight w:val="white"/>
          <w:rtl w:val="0"/>
        </w:rPr>
        <w:t xml:space="preserve">The Security pillar is the ability to protect information, systems, and assets while delivering business value through risk assessments and mitigation strategies. </w:t>
      </w:r>
    </w:p>
    <w:p w:rsidR="00000000" w:rsidDel="00000000" w:rsidP="00000000" w:rsidRDefault="00000000" w:rsidRPr="00000000" w14:paraId="00000014">
      <w:pPr>
        <w:rPr>
          <w:sz w:val="24"/>
          <w:szCs w:val="24"/>
          <w:highlight w:val="white"/>
        </w:rPr>
      </w:pPr>
      <w:r w:rsidDel="00000000" w:rsidR="00000000" w:rsidRPr="00000000">
        <w:rPr>
          <w:sz w:val="24"/>
          <w:szCs w:val="24"/>
          <w:highlight w:val="white"/>
          <w:rtl w:val="0"/>
        </w:rPr>
        <w:t xml:space="preserve">When considering the security of your architecture, apply these best practices:</w:t>
      </w:r>
    </w:p>
    <w:p w:rsidR="00000000" w:rsidDel="00000000" w:rsidP="00000000" w:rsidRDefault="00000000" w:rsidRPr="00000000" w14:paraId="00000015">
      <w:pPr>
        <w:numPr>
          <w:ilvl w:val="0"/>
          <w:numId w:val="4"/>
        </w:numPr>
        <w:ind w:left="720" w:hanging="360"/>
        <w:rPr>
          <w:sz w:val="24"/>
          <w:szCs w:val="24"/>
          <w:highlight w:val="white"/>
        </w:rPr>
      </w:pPr>
      <w:r w:rsidDel="00000000" w:rsidR="00000000" w:rsidRPr="00000000">
        <w:rPr>
          <w:sz w:val="24"/>
          <w:szCs w:val="24"/>
          <w:highlight w:val="white"/>
          <w:rtl w:val="0"/>
        </w:rPr>
        <w:t xml:space="preserve">Automate security best practices when possible.</w:t>
      </w:r>
    </w:p>
    <w:p w:rsidR="00000000" w:rsidDel="00000000" w:rsidP="00000000" w:rsidRDefault="00000000" w:rsidRPr="00000000" w14:paraId="00000016">
      <w:pPr>
        <w:numPr>
          <w:ilvl w:val="0"/>
          <w:numId w:val="4"/>
        </w:numPr>
        <w:ind w:left="720" w:hanging="360"/>
        <w:rPr>
          <w:sz w:val="24"/>
          <w:szCs w:val="24"/>
          <w:highlight w:val="white"/>
        </w:rPr>
      </w:pPr>
      <w:r w:rsidDel="00000000" w:rsidR="00000000" w:rsidRPr="00000000">
        <w:rPr>
          <w:sz w:val="24"/>
          <w:szCs w:val="24"/>
          <w:highlight w:val="white"/>
          <w:rtl w:val="0"/>
        </w:rPr>
        <w:t xml:space="preserve">Apply security at all layers.</w:t>
      </w:r>
    </w:p>
    <w:p w:rsidR="00000000" w:rsidDel="00000000" w:rsidP="00000000" w:rsidRDefault="00000000" w:rsidRPr="00000000" w14:paraId="00000017">
      <w:pPr>
        <w:numPr>
          <w:ilvl w:val="0"/>
          <w:numId w:val="4"/>
        </w:numPr>
        <w:ind w:left="720" w:hanging="360"/>
        <w:rPr>
          <w:sz w:val="24"/>
          <w:szCs w:val="24"/>
          <w:highlight w:val="white"/>
        </w:rPr>
      </w:pPr>
      <w:r w:rsidDel="00000000" w:rsidR="00000000" w:rsidRPr="00000000">
        <w:rPr>
          <w:sz w:val="24"/>
          <w:szCs w:val="24"/>
          <w:highlight w:val="white"/>
          <w:rtl w:val="0"/>
        </w:rPr>
        <w:t xml:space="preserve">Protect data in transit and at rest.</w:t>
      </w:r>
    </w:p>
    <w:p w:rsidR="00000000" w:rsidDel="00000000" w:rsidP="00000000" w:rsidRDefault="00000000" w:rsidRPr="00000000" w14:paraId="00000018">
      <w:pPr>
        <w:rPr>
          <w:sz w:val="24"/>
          <w:szCs w:val="24"/>
          <w:highlight w:val="white"/>
        </w:rPr>
      </w:pPr>
      <w:r w:rsidDel="00000000" w:rsidR="00000000" w:rsidRPr="00000000">
        <w:rPr>
          <w:rtl w:val="0"/>
        </w:rPr>
      </w:r>
    </w:p>
    <w:p w:rsidR="00000000" w:rsidDel="00000000" w:rsidP="00000000" w:rsidRDefault="00000000" w:rsidRPr="00000000" w14:paraId="00000019">
      <w:pPr>
        <w:rPr>
          <w:b w:val="1"/>
          <w:sz w:val="24"/>
          <w:szCs w:val="24"/>
          <w:highlight w:val="white"/>
        </w:rPr>
      </w:pPr>
      <w:r w:rsidDel="00000000" w:rsidR="00000000" w:rsidRPr="00000000">
        <w:rPr>
          <w:b w:val="1"/>
          <w:sz w:val="24"/>
          <w:szCs w:val="24"/>
          <w:highlight w:val="white"/>
          <w:rtl w:val="0"/>
        </w:rPr>
        <w:t xml:space="preserve">Reliability:</w:t>
      </w:r>
    </w:p>
    <w:p w:rsidR="00000000" w:rsidDel="00000000" w:rsidP="00000000" w:rsidRDefault="00000000" w:rsidRPr="00000000" w14:paraId="0000001A">
      <w:pPr>
        <w:rPr>
          <w:sz w:val="24"/>
          <w:szCs w:val="24"/>
          <w:highlight w:val="white"/>
        </w:rPr>
      </w:pPr>
      <w:r w:rsidDel="00000000" w:rsidR="00000000" w:rsidRPr="00000000">
        <w:rPr>
          <w:sz w:val="24"/>
          <w:szCs w:val="24"/>
          <w:highlight w:val="white"/>
          <w:rtl w:val="0"/>
        </w:rPr>
        <w:t xml:space="preserve">Reliability is the ability of a system to do the following:</w:t>
      </w:r>
    </w:p>
    <w:p w:rsidR="00000000" w:rsidDel="00000000" w:rsidP="00000000" w:rsidRDefault="00000000" w:rsidRPr="00000000" w14:paraId="0000001B">
      <w:pPr>
        <w:numPr>
          <w:ilvl w:val="0"/>
          <w:numId w:val="5"/>
        </w:numPr>
        <w:ind w:left="720" w:hanging="360"/>
        <w:rPr>
          <w:sz w:val="24"/>
          <w:szCs w:val="24"/>
          <w:highlight w:val="white"/>
        </w:rPr>
      </w:pPr>
      <w:r w:rsidDel="00000000" w:rsidR="00000000" w:rsidRPr="00000000">
        <w:rPr>
          <w:sz w:val="24"/>
          <w:szCs w:val="24"/>
          <w:highlight w:val="white"/>
          <w:rtl w:val="0"/>
        </w:rPr>
        <w:t xml:space="preserve">Recover from infrastructure or service disruptions</w:t>
      </w:r>
    </w:p>
    <w:p w:rsidR="00000000" w:rsidDel="00000000" w:rsidP="00000000" w:rsidRDefault="00000000" w:rsidRPr="00000000" w14:paraId="0000001C">
      <w:pPr>
        <w:numPr>
          <w:ilvl w:val="0"/>
          <w:numId w:val="5"/>
        </w:numPr>
        <w:ind w:left="720" w:hanging="360"/>
        <w:rPr>
          <w:sz w:val="24"/>
          <w:szCs w:val="24"/>
          <w:highlight w:val="white"/>
        </w:rPr>
      </w:pPr>
      <w:r w:rsidDel="00000000" w:rsidR="00000000" w:rsidRPr="00000000">
        <w:rPr>
          <w:sz w:val="24"/>
          <w:szCs w:val="24"/>
          <w:highlight w:val="white"/>
          <w:rtl w:val="0"/>
        </w:rPr>
        <w:t xml:space="preserve">Dynamically acquire computing resources to meet demand</w:t>
      </w:r>
    </w:p>
    <w:p w:rsidR="00000000" w:rsidDel="00000000" w:rsidP="00000000" w:rsidRDefault="00000000" w:rsidRPr="00000000" w14:paraId="0000001D">
      <w:pPr>
        <w:numPr>
          <w:ilvl w:val="0"/>
          <w:numId w:val="5"/>
        </w:numPr>
        <w:ind w:left="720" w:hanging="360"/>
        <w:rPr>
          <w:sz w:val="24"/>
          <w:szCs w:val="24"/>
          <w:highlight w:val="white"/>
        </w:rPr>
      </w:pPr>
      <w:r w:rsidDel="00000000" w:rsidR="00000000" w:rsidRPr="00000000">
        <w:rPr>
          <w:sz w:val="24"/>
          <w:szCs w:val="24"/>
          <w:highlight w:val="white"/>
          <w:rtl w:val="0"/>
        </w:rPr>
        <w:t xml:space="preserve">Mitigate disruptions such as misconfigurations or transient network issues</w:t>
      </w:r>
    </w:p>
    <w:p w:rsidR="00000000" w:rsidDel="00000000" w:rsidP="00000000" w:rsidRDefault="00000000" w:rsidRPr="00000000" w14:paraId="0000001E">
      <w:pPr>
        <w:rPr>
          <w:sz w:val="24"/>
          <w:szCs w:val="24"/>
          <w:highlight w:val="white"/>
        </w:rPr>
      </w:pPr>
      <w:r w:rsidDel="00000000" w:rsidR="00000000" w:rsidRPr="00000000">
        <w:rPr>
          <w:sz w:val="24"/>
          <w:szCs w:val="24"/>
          <w:highlight w:val="white"/>
          <w:rtl w:val="0"/>
        </w:rPr>
        <w:t xml:space="preserve">Reliability includes testing recovery procedures, scaling horizontally to increase aggregate system availability, and automatically recovering from failure.</w:t>
      </w:r>
    </w:p>
    <w:p w:rsidR="00000000" w:rsidDel="00000000" w:rsidP="00000000" w:rsidRDefault="00000000" w:rsidRPr="00000000" w14:paraId="0000001F">
      <w:pPr>
        <w:rPr>
          <w:sz w:val="24"/>
          <w:szCs w:val="24"/>
          <w:highlight w:val="white"/>
        </w:rPr>
      </w:pPr>
      <w:r w:rsidDel="00000000" w:rsidR="00000000" w:rsidRPr="00000000">
        <w:rPr>
          <w:rtl w:val="0"/>
        </w:rPr>
      </w:r>
    </w:p>
    <w:p w:rsidR="00000000" w:rsidDel="00000000" w:rsidP="00000000" w:rsidRDefault="00000000" w:rsidRPr="00000000" w14:paraId="00000020">
      <w:pPr>
        <w:rPr>
          <w:b w:val="1"/>
          <w:sz w:val="24"/>
          <w:szCs w:val="24"/>
          <w:highlight w:val="white"/>
        </w:rPr>
      </w:pPr>
      <w:r w:rsidDel="00000000" w:rsidR="00000000" w:rsidRPr="00000000">
        <w:rPr>
          <w:b w:val="1"/>
          <w:sz w:val="24"/>
          <w:szCs w:val="24"/>
          <w:highlight w:val="white"/>
          <w:rtl w:val="0"/>
        </w:rPr>
        <w:t xml:space="preserve">Performance Efficiency:</w:t>
      </w:r>
    </w:p>
    <w:p w:rsidR="00000000" w:rsidDel="00000000" w:rsidP="00000000" w:rsidRDefault="00000000" w:rsidRPr="00000000" w14:paraId="00000021">
      <w:pPr>
        <w:rPr>
          <w:sz w:val="24"/>
          <w:szCs w:val="24"/>
          <w:highlight w:val="white"/>
        </w:rPr>
      </w:pPr>
      <w:r w:rsidDel="00000000" w:rsidR="00000000" w:rsidRPr="00000000">
        <w:rPr>
          <w:sz w:val="24"/>
          <w:szCs w:val="24"/>
          <w:highlight w:val="white"/>
          <w:rtl w:val="0"/>
        </w:rPr>
        <w:t xml:space="preserve">Performance efficiency is the ability to use computing resources efficiently to meet system requirements and to maintain that efficiency as demand changes and technologies evolve. </w:t>
      </w:r>
    </w:p>
    <w:p w:rsidR="00000000" w:rsidDel="00000000" w:rsidP="00000000" w:rsidRDefault="00000000" w:rsidRPr="00000000" w14:paraId="00000022">
      <w:pPr>
        <w:rPr>
          <w:sz w:val="24"/>
          <w:szCs w:val="24"/>
          <w:highlight w:val="white"/>
        </w:rPr>
      </w:pPr>
      <w:r w:rsidDel="00000000" w:rsidR="00000000" w:rsidRPr="00000000">
        <w:rPr>
          <w:sz w:val="24"/>
          <w:szCs w:val="24"/>
          <w:highlight w:val="white"/>
          <w:rtl w:val="0"/>
        </w:rPr>
        <w:t xml:space="preserve">Evaluating the performance efficiency of your architecture includes experimenting more often, using serverless architectures, and designing systems to be able to go global in minutes.</w:t>
      </w:r>
    </w:p>
    <w:p w:rsidR="00000000" w:rsidDel="00000000" w:rsidP="00000000" w:rsidRDefault="00000000" w:rsidRPr="00000000" w14:paraId="00000023">
      <w:pPr>
        <w:rPr>
          <w:b w:val="1"/>
          <w:sz w:val="24"/>
          <w:szCs w:val="24"/>
          <w:highlight w:val="white"/>
        </w:rPr>
      </w:pPr>
      <w:r w:rsidDel="00000000" w:rsidR="00000000" w:rsidRPr="00000000">
        <w:rPr>
          <w:rtl w:val="0"/>
        </w:rPr>
      </w:r>
    </w:p>
    <w:p w:rsidR="00000000" w:rsidDel="00000000" w:rsidP="00000000" w:rsidRDefault="00000000" w:rsidRPr="00000000" w14:paraId="00000024">
      <w:pPr>
        <w:rPr>
          <w:b w:val="1"/>
          <w:sz w:val="24"/>
          <w:szCs w:val="24"/>
          <w:highlight w:val="white"/>
        </w:rPr>
      </w:pPr>
      <w:r w:rsidDel="00000000" w:rsidR="00000000" w:rsidRPr="00000000">
        <w:rPr>
          <w:b w:val="1"/>
          <w:sz w:val="24"/>
          <w:szCs w:val="24"/>
          <w:highlight w:val="white"/>
          <w:rtl w:val="0"/>
        </w:rPr>
        <w:t xml:space="preserve">Cost Optimisation:</w:t>
      </w:r>
    </w:p>
    <w:p w:rsidR="00000000" w:rsidDel="00000000" w:rsidP="00000000" w:rsidRDefault="00000000" w:rsidRPr="00000000" w14:paraId="00000025">
      <w:pPr>
        <w:rPr>
          <w:sz w:val="24"/>
          <w:szCs w:val="24"/>
          <w:highlight w:val="white"/>
        </w:rPr>
      </w:pPr>
      <w:r w:rsidDel="00000000" w:rsidR="00000000" w:rsidRPr="00000000">
        <w:rPr>
          <w:sz w:val="24"/>
          <w:szCs w:val="24"/>
          <w:highlight w:val="white"/>
          <w:rtl w:val="0"/>
        </w:rPr>
        <w:t xml:space="preserve">Cost optimization is the ability to run systems to deliver business value at the lowest price point. </w:t>
      </w:r>
    </w:p>
    <w:p w:rsidR="00000000" w:rsidDel="00000000" w:rsidP="00000000" w:rsidRDefault="00000000" w:rsidRPr="00000000" w14:paraId="00000026">
      <w:pPr>
        <w:rPr>
          <w:sz w:val="24"/>
          <w:szCs w:val="24"/>
          <w:highlight w:val="white"/>
        </w:rPr>
      </w:pPr>
      <w:r w:rsidDel="00000000" w:rsidR="00000000" w:rsidRPr="00000000">
        <w:rPr>
          <w:sz w:val="24"/>
          <w:szCs w:val="24"/>
          <w:highlight w:val="white"/>
          <w:rtl w:val="0"/>
        </w:rPr>
        <w:t xml:space="preserve">Cost optimization includes adopting a consumption model, analysing and attributing expenditure, and using managed services to reduce the cost of ownership.</w:t>
      </w:r>
    </w:p>
    <w:p w:rsidR="00000000" w:rsidDel="00000000" w:rsidP="00000000" w:rsidRDefault="00000000" w:rsidRPr="00000000" w14:paraId="00000027">
      <w:pPr>
        <w:rPr>
          <w:sz w:val="24"/>
          <w:szCs w:val="24"/>
          <w:highlight w:val="white"/>
        </w:rPr>
      </w:pPr>
      <w:r w:rsidDel="00000000" w:rsidR="00000000" w:rsidRPr="00000000">
        <w:rPr>
          <w:rtl w:val="0"/>
        </w:rPr>
      </w:r>
    </w:p>
    <w:p w:rsidR="00000000" w:rsidDel="00000000" w:rsidP="00000000" w:rsidRDefault="00000000" w:rsidRPr="00000000" w14:paraId="00000028">
      <w:pPr>
        <w:rPr>
          <w:b w:val="1"/>
          <w:sz w:val="24"/>
          <w:szCs w:val="24"/>
          <w:highlight w:val="white"/>
        </w:rPr>
      </w:pPr>
      <w:r w:rsidDel="00000000" w:rsidR="00000000" w:rsidRPr="00000000">
        <w:rPr>
          <w:b w:val="1"/>
          <w:sz w:val="24"/>
          <w:szCs w:val="24"/>
          <w:highlight w:val="white"/>
          <w:rtl w:val="0"/>
        </w:rPr>
        <w:t xml:space="preserve">Sustainability:</w:t>
      </w:r>
    </w:p>
    <w:p w:rsidR="00000000" w:rsidDel="00000000" w:rsidP="00000000" w:rsidRDefault="00000000" w:rsidRPr="00000000" w14:paraId="00000029">
      <w:pPr>
        <w:rPr>
          <w:sz w:val="24"/>
          <w:szCs w:val="24"/>
          <w:highlight w:val="white"/>
        </w:rPr>
      </w:pPr>
      <w:r w:rsidDel="00000000" w:rsidR="00000000" w:rsidRPr="00000000">
        <w:rPr>
          <w:sz w:val="24"/>
          <w:szCs w:val="24"/>
          <w:highlight w:val="white"/>
          <w:rtl w:val="0"/>
        </w:rPr>
        <w:t xml:space="preserve">Sustainability is the ability to continually improve sustainability impacts by reducing energy consumption and increasing efficiency across all components of a workload by maximising the benefits from the provisioned resources and minimising the total resources required.</w:t>
      </w:r>
    </w:p>
    <w:p w:rsidR="00000000" w:rsidDel="00000000" w:rsidP="00000000" w:rsidRDefault="00000000" w:rsidRPr="00000000" w14:paraId="0000002A">
      <w:pPr>
        <w:rPr>
          <w:sz w:val="24"/>
          <w:szCs w:val="24"/>
          <w:highlight w:val="white"/>
        </w:rPr>
      </w:pPr>
      <w:r w:rsidDel="00000000" w:rsidR="00000000" w:rsidRPr="00000000">
        <w:rPr>
          <w:sz w:val="24"/>
          <w:szCs w:val="24"/>
          <w:highlight w:val="white"/>
          <w:rtl w:val="0"/>
        </w:rPr>
        <w:t xml:space="preserve">To facilitate good design for sustainability:</w:t>
      </w:r>
    </w:p>
    <w:p w:rsidR="00000000" w:rsidDel="00000000" w:rsidP="00000000" w:rsidRDefault="00000000" w:rsidRPr="00000000" w14:paraId="0000002B">
      <w:pPr>
        <w:numPr>
          <w:ilvl w:val="0"/>
          <w:numId w:val="3"/>
        </w:numPr>
        <w:ind w:left="720" w:hanging="360"/>
        <w:rPr>
          <w:sz w:val="24"/>
          <w:szCs w:val="24"/>
          <w:highlight w:val="white"/>
        </w:rPr>
      </w:pPr>
      <w:r w:rsidDel="00000000" w:rsidR="00000000" w:rsidRPr="00000000">
        <w:rPr>
          <w:sz w:val="24"/>
          <w:szCs w:val="24"/>
          <w:highlight w:val="white"/>
          <w:rtl w:val="0"/>
        </w:rPr>
        <w:t xml:space="preserve">Understand your impact</w:t>
      </w:r>
    </w:p>
    <w:p w:rsidR="00000000" w:rsidDel="00000000" w:rsidP="00000000" w:rsidRDefault="00000000" w:rsidRPr="00000000" w14:paraId="0000002C">
      <w:pPr>
        <w:numPr>
          <w:ilvl w:val="0"/>
          <w:numId w:val="3"/>
        </w:numPr>
        <w:ind w:left="720" w:hanging="360"/>
        <w:rPr>
          <w:sz w:val="24"/>
          <w:szCs w:val="24"/>
          <w:highlight w:val="white"/>
        </w:rPr>
      </w:pPr>
      <w:r w:rsidDel="00000000" w:rsidR="00000000" w:rsidRPr="00000000">
        <w:rPr>
          <w:sz w:val="24"/>
          <w:szCs w:val="24"/>
          <w:highlight w:val="white"/>
          <w:rtl w:val="0"/>
        </w:rPr>
        <w:t xml:space="preserve">Establish sustainability goals</w:t>
      </w:r>
    </w:p>
    <w:p w:rsidR="00000000" w:rsidDel="00000000" w:rsidP="00000000" w:rsidRDefault="00000000" w:rsidRPr="00000000" w14:paraId="0000002D">
      <w:pPr>
        <w:numPr>
          <w:ilvl w:val="0"/>
          <w:numId w:val="3"/>
        </w:numPr>
        <w:ind w:left="720" w:hanging="360"/>
        <w:rPr>
          <w:sz w:val="24"/>
          <w:szCs w:val="24"/>
          <w:highlight w:val="white"/>
        </w:rPr>
      </w:pPr>
      <w:r w:rsidDel="00000000" w:rsidR="00000000" w:rsidRPr="00000000">
        <w:rPr>
          <w:sz w:val="24"/>
          <w:szCs w:val="24"/>
          <w:highlight w:val="white"/>
          <w:rtl w:val="0"/>
        </w:rPr>
        <w:t xml:space="preserve">Maximise utilisation</w:t>
      </w:r>
    </w:p>
    <w:p w:rsidR="00000000" w:rsidDel="00000000" w:rsidP="00000000" w:rsidRDefault="00000000" w:rsidRPr="00000000" w14:paraId="0000002E">
      <w:pPr>
        <w:numPr>
          <w:ilvl w:val="0"/>
          <w:numId w:val="3"/>
        </w:numPr>
        <w:ind w:left="720" w:hanging="360"/>
        <w:rPr>
          <w:sz w:val="24"/>
          <w:szCs w:val="24"/>
          <w:highlight w:val="white"/>
        </w:rPr>
      </w:pPr>
      <w:r w:rsidDel="00000000" w:rsidR="00000000" w:rsidRPr="00000000">
        <w:rPr>
          <w:sz w:val="24"/>
          <w:szCs w:val="24"/>
          <w:highlight w:val="white"/>
          <w:rtl w:val="0"/>
        </w:rPr>
        <w:t xml:space="preserve">Anticipate and adopt new, more efficient hardware and software offerings</w:t>
      </w:r>
    </w:p>
    <w:p w:rsidR="00000000" w:rsidDel="00000000" w:rsidP="00000000" w:rsidRDefault="00000000" w:rsidRPr="00000000" w14:paraId="0000002F">
      <w:pPr>
        <w:numPr>
          <w:ilvl w:val="0"/>
          <w:numId w:val="3"/>
        </w:numPr>
        <w:ind w:left="720" w:hanging="360"/>
        <w:rPr>
          <w:sz w:val="24"/>
          <w:szCs w:val="24"/>
          <w:highlight w:val="white"/>
        </w:rPr>
      </w:pPr>
      <w:r w:rsidDel="00000000" w:rsidR="00000000" w:rsidRPr="00000000">
        <w:rPr>
          <w:sz w:val="24"/>
          <w:szCs w:val="24"/>
          <w:highlight w:val="white"/>
          <w:rtl w:val="0"/>
        </w:rPr>
        <w:t xml:space="preserve">Use managed services</w:t>
      </w:r>
    </w:p>
    <w:p w:rsidR="00000000" w:rsidDel="00000000" w:rsidP="00000000" w:rsidRDefault="00000000" w:rsidRPr="00000000" w14:paraId="00000030">
      <w:pPr>
        <w:numPr>
          <w:ilvl w:val="0"/>
          <w:numId w:val="3"/>
        </w:numPr>
        <w:ind w:left="720" w:hanging="360"/>
        <w:rPr>
          <w:sz w:val="24"/>
          <w:szCs w:val="24"/>
          <w:highlight w:val="white"/>
        </w:rPr>
      </w:pPr>
      <w:r w:rsidDel="00000000" w:rsidR="00000000" w:rsidRPr="00000000">
        <w:rPr>
          <w:sz w:val="24"/>
          <w:szCs w:val="24"/>
          <w:highlight w:val="white"/>
          <w:rtl w:val="0"/>
        </w:rPr>
        <w:t xml:space="preserve">Reduce the downstream impact of your cloud workloads</w:t>
      </w:r>
    </w:p>
    <w:p w:rsidR="00000000" w:rsidDel="00000000" w:rsidP="00000000" w:rsidRDefault="00000000" w:rsidRPr="00000000" w14:paraId="00000031">
      <w:pPr>
        <w:rPr>
          <w:sz w:val="24"/>
          <w:szCs w:val="24"/>
          <w:highlight w:val="white"/>
        </w:rPr>
      </w:pPr>
      <w:r w:rsidDel="00000000" w:rsidR="00000000" w:rsidRPr="00000000">
        <w:rPr>
          <w:rtl w:val="0"/>
        </w:rPr>
      </w:r>
    </w:p>
    <w:p w:rsidR="00000000" w:rsidDel="00000000" w:rsidP="00000000" w:rsidRDefault="00000000" w:rsidRPr="00000000" w14:paraId="00000032">
      <w:pPr>
        <w:rPr>
          <w:b w:val="1"/>
          <w:sz w:val="24"/>
          <w:szCs w:val="24"/>
          <w:highlight w:val="white"/>
        </w:rPr>
      </w:pPr>
      <w:r w:rsidDel="00000000" w:rsidR="00000000" w:rsidRPr="00000000">
        <w:rPr>
          <w:rtl w:val="0"/>
        </w:rPr>
      </w:r>
    </w:p>
    <w:p w:rsidR="00000000" w:rsidDel="00000000" w:rsidP="00000000" w:rsidRDefault="00000000" w:rsidRPr="00000000" w14:paraId="00000033">
      <w:pPr>
        <w:rPr>
          <w:b w:val="1"/>
          <w:sz w:val="24"/>
          <w:szCs w:val="24"/>
          <w:highlight w:val="white"/>
          <w:u w:val="single"/>
        </w:rPr>
      </w:pPr>
      <w:r w:rsidDel="00000000" w:rsidR="00000000" w:rsidRPr="00000000">
        <w:rPr>
          <w:b w:val="1"/>
          <w:sz w:val="24"/>
          <w:szCs w:val="24"/>
          <w:highlight w:val="white"/>
          <w:u w:val="single"/>
          <w:rtl w:val="0"/>
        </w:rPr>
        <w:t xml:space="preserve">Benefits  of AWS Cloud</w:t>
      </w:r>
    </w:p>
    <w:p w:rsidR="00000000" w:rsidDel="00000000" w:rsidP="00000000" w:rsidRDefault="00000000" w:rsidRPr="00000000" w14:paraId="00000034">
      <w:pPr>
        <w:rPr>
          <w:sz w:val="24"/>
          <w:szCs w:val="24"/>
          <w:highlight w:val="white"/>
        </w:rPr>
      </w:pPr>
      <w:r w:rsidDel="00000000" w:rsidR="00000000" w:rsidRPr="00000000">
        <w:rPr>
          <w:sz w:val="24"/>
          <w:szCs w:val="24"/>
          <w:highlight w:val="white"/>
          <w:rtl w:val="0"/>
        </w:rPr>
        <w:t xml:space="preserve">Operating in the AWS Cloud offers many benefits over computing in on-premises or hybrid environments. The main 6 advantages are:</w:t>
      </w:r>
    </w:p>
    <w:p w:rsidR="00000000" w:rsidDel="00000000" w:rsidP="00000000" w:rsidRDefault="00000000" w:rsidRPr="00000000" w14:paraId="00000035">
      <w:pPr>
        <w:numPr>
          <w:ilvl w:val="0"/>
          <w:numId w:val="2"/>
        </w:numPr>
        <w:ind w:left="720" w:hanging="360"/>
        <w:rPr>
          <w:sz w:val="24"/>
          <w:szCs w:val="24"/>
          <w:highlight w:val="white"/>
        </w:rPr>
      </w:pPr>
      <w:r w:rsidDel="00000000" w:rsidR="00000000" w:rsidRPr="00000000">
        <w:rPr>
          <w:sz w:val="24"/>
          <w:szCs w:val="24"/>
          <w:highlight w:val="white"/>
          <w:rtl w:val="0"/>
        </w:rPr>
        <w:t xml:space="preserve">Trade upfront expense for variable expense.</w:t>
      </w:r>
    </w:p>
    <w:p w:rsidR="00000000" w:rsidDel="00000000" w:rsidP="00000000" w:rsidRDefault="00000000" w:rsidRPr="00000000" w14:paraId="00000036">
      <w:pPr>
        <w:numPr>
          <w:ilvl w:val="0"/>
          <w:numId w:val="2"/>
        </w:numPr>
        <w:ind w:left="720" w:hanging="360"/>
        <w:rPr>
          <w:sz w:val="24"/>
          <w:szCs w:val="24"/>
          <w:highlight w:val="white"/>
        </w:rPr>
      </w:pPr>
      <w:r w:rsidDel="00000000" w:rsidR="00000000" w:rsidRPr="00000000">
        <w:rPr>
          <w:sz w:val="24"/>
          <w:szCs w:val="24"/>
          <w:highlight w:val="white"/>
          <w:rtl w:val="0"/>
        </w:rPr>
        <w:t xml:space="preserve">Benefits from massive economies of scale.</w:t>
      </w:r>
    </w:p>
    <w:p w:rsidR="00000000" w:rsidDel="00000000" w:rsidP="00000000" w:rsidRDefault="00000000" w:rsidRPr="00000000" w14:paraId="00000037">
      <w:pPr>
        <w:numPr>
          <w:ilvl w:val="0"/>
          <w:numId w:val="2"/>
        </w:numPr>
        <w:ind w:left="720" w:hanging="360"/>
        <w:rPr>
          <w:sz w:val="24"/>
          <w:szCs w:val="24"/>
          <w:highlight w:val="white"/>
        </w:rPr>
      </w:pPr>
      <w:r w:rsidDel="00000000" w:rsidR="00000000" w:rsidRPr="00000000">
        <w:rPr>
          <w:sz w:val="24"/>
          <w:szCs w:val="24"/>
          <w:highlight w:val="white"/>
          <w:rtl w:val="0"/>
        </w:rPr>
        <w:t xml:space="preserve">Stop guessing capacity.</w:t>
      </w:r>
    </w:p>
    <w:p w:rsidR="00000000" w:rsidDel="00000000" w:rsidP="00000000" w:rsidRDefault="00000000" w:rsidRPr="00000000" w14:paraId="00000038">
      <w:pPr>
        <w:numPr>
          <w:ilvl w:val="0"/>
          <w:numId w:val="2"/>
        </w:numPr>
        <w:ind w:left="720" w:hanging="360"/>
        <w:rPr>
          <w:sz w:val="24"/>
          <w:szCs w:val="24"/>
          <w:highlight w:val="white"/>
        </w:rPr>
      </w:pPr>
      <w:r w:rsidDel="00000000" w:rsidR="00000000" w:rsidRPr="00000000">
        <w:rPr>
          <w:sz w:val="24"/>
          <w:szCs w:val="24"/>
          <w:highlight w:val="white"/>
          <w:rtl w:val="0"/>
        </w:rPr>
        <w:t xml:space="preserve">Increase speed and agility.</w:t>
      </w:r>
    </w:p>
    <w:p w:rsidR="00000000" w:rsidDel="00000000" w:rsidP="00000000" w:rsidRDefault="00000000" w:rsidRPr="00000000" w14:paraId="00000039">
      <w:pPr>
        <w:numPr>
          <w:ilvl w:val="0"/>
          <w:numId w:val="2"/>
        </w:numPr>
        <w:ind w:left="720" w:hanging="360"/>
        <w:rPr>
          <w:sz w:val="24"/>
          <w:szCs w:val="24"/>
          <w:highlight w:val="white"/>
        </w:rPr>
      </w:pPr>
      <w:r w:rsidDel="00000000" w:rsidR="00000000" w:rsidRPr="00000000">
        <w:rPr>
          <w:sz w:val="24"/>
          <w:szCs w:val="24"/>
          <w:highlight w:val="white"/>
          <w:rtl w:val="0"/>
        </w:rPr>
        <w:t xml:space="preserve">Stop spending money running and maintaining data centres.</w:t>
      </w:r>
    </w:p>
    <w:p w:rsidR="00000000" w:rsidDel="00000000" w:rsidP="00000000" w:rsidRDefault="00000000" w:rsidRPr="00000000" w14:paraId="0000003A">
      <w:pPr>
        <w:numPr>
          <w:ilvl w:val="0"/>
          <w:numId w:val="2"/>
        </w:numPr>
        <w:ind w:left="720" w:hanging="360"/>
        <w:rPr>
          <w:sz w:val="24"/>
          <w:szCs w:val="24"/>
          <w:highlight w:val="white"/>
        </w:rPr>
      </w:pPr>
      <w:r w:rsidDel="00000000" w:rsidR="00000000" w:rsidRPr="00000000">
        <w:rPr>
          <w:sz w:val="24"/>
          <w:szCs w:val="24"/>
          <w:highlight w:val="white"/>
          <w:rtl w:val="0"/>
        </w:rPr>
        <w:t xml:space="preserve">Go global in minutes.</w:t>
      </w:r>
    </w:p>
    <w:p w:rsidR="00000000" w:rsidDel="00000000" w:rsidP="00000000" w:rsidRDefault="00000000" w:rsidRPr="00000000" w14:paraId="0000003B">
      <w:pPr>
        <w:rPr>
          <w:sz w:val="24"/>
          <w:szCs w:val="24"/>
          <w:highlight w:val="white"/>
        </w:rPr>
      </w:pPr>
      <w:r w:rsidDel="00000000" w:rsidR="00000000" w:rsidRPr="00000000">
        <w:rPr>
          <w:rtl w:val="0"/>
        </w:rPr>
      </w:r>
    </w:p>
    <w:p w:rsidR="00000000" w:rsidDel="00000000" w:rsidP="00000000" w:rsidRDefault="00000000" w:rsidRPr="00000000" w14:paraId="0000003C">
      <w:pPr>
        <w:rPr>
          <w:b w:val="1"/>
          <w:sz w:val="24"/>
          <w:szCs w:val="24"/>
          <w:highlight w:val="white"/>
        </w:rPr>
      </w:pPr>
      <w:r w:rsidDel="00000000" w:rsidR="00000000" w:rsidRPr="00000000">
        <w:rPr>
          <w:b w:val="1"/>
          <w:sz w:val="24"/>
          <w:szCs w:val="24"/>
          <w:highlight w:val="white"/>
          <w:rtl w:val="0"/>
        </w:rPr>
        <w:t xml:space="preserve">Trade upfront expense for variable expense:</w:t>
      </w:r>
    </w:p>
    <w:p w:rsidR="00000000" w:rsidDel="00000000" w:rsidP="00000000" w:rsidRDefault="00000000" w:rsidRPr="00000000" w14:paraId="0000003D">
      <w:pPr>
        <w:rPr>
          <w:sz w:val="24"/>
          <w:szCs w:val="24"/>
          <w:highlight w:val="white"/>
        </w:rPr>
      </w:pPr>
      <w:r w:rsidDel="00000000" w:rsidR="00000000" w:rsidRPr="00000000">
        <w:rPr>
          <w:sz w:val="24"/>
          <w:szCs w:val="24"/>
          <w:highlight w:val="white"/>
          <w:rtl w:val="0"/>
        </w:rPr>
        <w:t xml:space="preserve">Upfront expenses include data centres, physical servers, and other resources that you would need to invest in before using computing resources. </w:t>
      </w:r>
    </w:p>
    <w:p w:rsidR="00000000" w:rsidDel="00000000" w:rsidP="00000000" w:rsidRDefault="00000000" w:rsidRPr="00000000" w14:paraId="0000003E">
      <w:pPr>
        <w:rPr>
          <w:sz w:val="24"/>
          <w:szCs w:val="24"/>
          <w:highlight w:val="white"/>
        </w:rPr>
      </w:pPr>
      <w:r w:rsidDel="00000000" w:rsidR="00000000" w:rsidRPr="00000000">
        <w:rPr>
          <w:sz w:val="24"/>
          <w:szCs w:val="24"/>
          <w:highlight w:val="white"/>
          <w:rtl w:val="0"/>
        </w:rPr>
        <w:t xml:space="preserve">Instead of investing heavily in data centres and servers before you know how you’re going to use them, you can pay only when you consume computing resources.</w:t>
      </w:r>
    </w:p>
    <w:p w:rsidR="00000000" w:rsidDel="00000000" w:rsidP="00000000" w:rsidRDefault="00000000" w:rsidRPr="00000000" w14:paraId="0000003F">
      <w:pPr>
        <w:rPr>
          <w:sz w:val="24"/>
          <w:szCs w:val="24"/>
          <w:highlight w:val="white"/>
        </w:rPr>
      </w:pPr>
      <w:r w:rsidDel="00000000" w:rsidR="00000000" w:rsidRPr="00000000">
        <w:rPr>
          <w:rtl w:val="0"/>
        </w:rPr>
      </w:r>
    </w:p>
    <w:p w:rsidR="00000000" w:rsidDel="00000000" w:rsidP="00000000" w:rsidRDefault="00000000" w:rsidRPr="00000000" w14:paraId="00000040">
      <w:pPr>
        <w:rPr>
          <w:b w:val="1"/>
          <w:sz w:val="24"/>
          <w:szCs w:val="24"/>
          <w:highlight w:val="white"/>
        </w:rPr>
      </w:pPr>
      <w:r w:rsidDel="00000000" w:rsidR="00000000" w:rsidRPr="00000000">
        <w:rPr>
          <w:b w:val="1"/>
          <w:sz w:val="24"/>
          <w:szCs w:val="24"/>
          <w:highlight w:val="white"/>
          <w:rtl w:val="0"/>
        </w:rPr>
        <w:t xml:space="preserve">Benefits from massive economies of scale:</w:t>
      </w:r>
    </w:p>
    <w:p w:rsidR="00000000" w:rsidDel="00000000" w:rsidP="00000000" w:rsidRDefault="00000000" w:rsidRPr="00000000" w14:paraId="00000041">
      <w:pPr>
        <w:rPr>
          <w:sz w:val="24"/>
          <w:szCs w:val="24"/>
          <w:highlight w:val="white"/>
        </w:rPr>
      </w:pPr>
      <w:r w:rsidDel="00000000" w:rsidR="00000000" w:rsidRPr="00000000">
        <w:rPr>
          <w:sz w:val="24"/>
          <w:szCs w:val="24"/>
          <w:highlight w:val="white"/>
          <w:rtl w:val="0"/>
        </w:rPr>
        <w:t xml:space="preserve">By using cloud computing, you can achieve a lower variable cost than you can get on your own. </w:t>
      </w:r>
    </w:p>
    <w:p w:rsidR="00000000" w:rsidDel="00000000" w:rsidP="00000000" w:rsidRDefault="00000000" w:rsidRPr="00000000" w14:paraId="00000042">
      <w:pPr>
        <w:rPr>
          <w:sz w:val="24"/>
          <w:szCs w:val="24"/>
          <w:highlight w:val="white"/>
        </w:rPr>
      </w:pPr>
      <w:r w:rsidDel="00000000" w:rsidR="00000000" w:rsidRPr="00000000">
        <w:rPr>
          <w:sz w:val="24"/>
          <w:szCs w:val="24"/>
          <w:highlight w:val="white"/>
          <w:rtl w:val="0"/>
        </w:rPr>
        <w:t xml:space="preserve">Because usage from hundreds of thousands of customers aggregates in the cloud, providers such as AWS can achieve higher economies of scale. Economies of scale translate into lower pay-as-you-go prices.</w:t>
      </w:r>
    </w:p>
    <w:p w:rsidR="00000000" w:rsidDel="00000000" w:rsidP="00000000" w:rsidRDefault="00000000" w:rsidRPr="00000000" w14:paraId="00000043">
      <w:pPr>
        <w:rPr>
          <w:sz w:val="24"/>
          <w:szCs w:val="24"/>
          <w:highlight w:val="white"/>
        </w:rPr>
      </w:pPr>
      <w:r w:rsidDel="00000000" w:rsidR="00000000" w:rsidRPr="00000000">
        <w:rPr>
          <w:rtl w:val="0"/>
        </w:rPr>
      </w:r>
    </w:p>
    <w:p w:rsidR="00000000" w:rsidDel="00000000" w:rsidP="00000000" w:rsidRDefault="00000000" w:rsidRPr="00000000" w14:paraId="00000044">
      <w:pPr>
        <w:rPr>
          <w:b w:val="1"/>
          <w:sz w:val="24"/>
          <w:szCs w:val="24"/>
          <w:highlight w:val="white"/>
        </w:rPr>
      </w:pPr>
      <w:r w:rsidDel="00000000" w:rsidR="00000000" w:rsidRPr="00000000">
        <w:rPr>
          <w:b w:val="1"/>
          <w:sz w:val="24"/>
          <w:szCs w:val="24"/>
          <w:highlight w:val="white"/>
          <w:rtl w:val="0"/>
        </w:rPr>
        <w:t xml:space="preserve">Stop Guessing Capacity:</w:t>
      </w:r>
    </w:p>
    <w:p w:rsidR="00000000" w:rsidDel="00000000" w:rsidP="00000000" w:rsidRDefault="00000000" w:rsidRPr="00000000" w14:paraId="00000045">
      <w:pPr>
        <w:rPr>
          <w:sz w:val="24"/>
          <w:szCs w:val="24"/>
          <w:highlight w:val="white"/>
        </w:rPr>
      </w:pPr>
      <w:r w:rsidDel="00000000" w:rsidR="00000000" w:rsidRPr="00000000">
        <w:rPr>
          <w:sz w:val="24"/>
          <w:szCs w:val="24"/>
          <w:highlight w:val="white"/>
          <w:rtl w:val="0"/>
        </w:rPr>
        <w:t xml:space="preserve">With cloud computing, you don’t have to predict how much infrastructure capacity you will need before deploying an application. </w:t>
      </w:r>
    </w:p>
    <w:p w:rsidR="00000000" w:rsidDel="00000000" w:rsidP="00000000" w:rsidRDefault="00000000" w:rsidRPr="00000000" w14:paraId="00000046">
      <w:pPr>
        <w:rPr>
          <w:sz w:val="24"/>
          <w:szCs w:val="24"/>
          <w:highlight w:val="white"/>
        </w:rPr>
      </w:pPr>
      <w:r w:rsidDel="00000000" w:rsidR="00000000" w:rsidRPr="00000000">
        <w:rPr>
          <w:sz w:val="24"/>
          <w:szCs w:val="24"/>
          <w:highlight w:val="white"/>
          <w:rtl w:val="0"/>
        </w:rPr>
        <w:t xml:space="preserve">For example, you can launch Amazon Elastic Compute Cloud (Amazon EC2) instances when needed and pay only for the compute time you use. Instead of paying for resources that are unused or dealing with limited capacity, you can access only the capacity that you need, and scale in or out in response to demand. </w:t>
      </w:r>
    </w:p>
    <w:p w:rsidR="00000000" w:rsidDel="00000000" w:rsidP="00000000" w:rsidRDefault="00000000" w:rsidRPr="00000000" w14:paraId="00000047">
      <w:pPr>
        <w:rPr>
          <w:sz w:val="24"/>
          <w:szCs w:val="24"/>
          <w:highlight w:val="white"/>
        </w:rPr>
      </w:pPr>
      <w:r w:rsidDel="00000000" w:rsidR="00000000" w:rsidRPr="00000000">
        <w:rPr>
          <w:rtl w:val="0"/>
        </w:rPr>
      </w:r>
    </w:p>
    <w:p w:rsidR="00000000" w:rsidDel="00000000" w:rsidP="00000000" w:rsidRDefault="00000000" w:rsidRPr="00000000" w14:paraId="00000048">
      <w:pPr>
        <w:rPr>
          <w:b w:val="1"/>
          <w:sz w:val="24"/>
          <w:szCs w:val="24"/>
          <w:highlight w:val="white"/>
        </w:rPr>
      </w:pPr>
      <w:r w:rsidDel="00000000" w:rsidR="00000000" w:rsidRPr="00000000">
        <w:rPr>
          <w:b w:val="1"/>
          <w:sz w:val="24"/>
          <w:szCs w:val="24"/>
          <w:highlight w:val="white"/>
          <w:rtl w:val="0"/>
        </w:rPr>
        <w:t xml:space="preserve">Increase speed and agility:</w:t>
      </w:r>
    </w:p>
    <w:p w:rsidR="00000000" w:rsidDel="00000000" w:rsidP="00000000" w:rsidRDefault="00000000" w:rsidRPr="00000000" w14:paraId="00000049">
      <w:pPr>
        <w:rPr>
          <w:sz w:val="24"/>
          <w:szCs w:val="24"/>
          <w:highlight w:val="white"/>
        </w:rPr>
      </w:pPr>
      <w:r w:rsidDel="00000000" w:rsidR="00000000" w:rsidRPr="00000000">
        <w:rPr>
          <w:sz w:val="24"/>
          <w:szCs w:val="24"/>
          <w:highlight w:val="white"/>
          <w:rtl w:val="0"/>
        </w:rPr>
        <w:t xml:space="preserve">The flexibility of cloud computing makes it easier for you to develop and deploy applications.</w:t>
      </w:r>
    </w:p>
    <w:p w:rsidR="00000000" w:rsidDel="00000000" w:rsidP="00000000" w:rsidRDefault="00000000" w:rsidRPr="00000000" w14:paraId="0000004A">
      <w:pPr>
        <w:rPr>
          <w:sz w:val="24"/>
          <w:szCs w:val="24"/>
          <w:highlight w:val="white"/>
        </w:rPr>
      </w:pPr>
      <w:r w:rsidDel="00000000" w:rsidR="00000000" w:rsidRPr="00000000">
        <w:rPr>
          <w:sz w:val="24"/>
          <w:szCs w:val="24"/>
          <w:highlight w:val="white"/>
          <w:rtl w:val="0"/>
        </w:rPr>
        <w:t xml:space="preserve">This flexibility also provides your development teams with more time to experiment and innovate.</w:t>
      </w:r>
    </w:p>
    <w:p w:rsidR="00000000" w:rsidDel="00000000" w:rsidP="00000000" w:rsidRDefault="00000000" w:rsidRPr="00000000" w14:paraId="0000004B">
      <w:pPr>
        <w:rPr>
          <w:sz w:val="24"/>
          <w:szCs w:val="24"/>
          <w:highlight w:val="white"/>
        </w:rPr>
      </w:pPr>
      <w:r w:rsidDel="00000000" w:rsidR="00000000" w:rsidRPr="00000000">
        <w:rPr>
          <w:rtl w:val="0"/>
        </w:rPr>
      </w:r>
    </w:p>
    <w:p w:rsidR="00000000" w:rsidDel="00000000" w:rsidP="00000000" w:rsidRDefault="00000000" w:rsidRPr="00000000" w14:paraId="0000004C">
      <w:pPr>
        <w:rPr>
          <w:b w:val="1"/>
          <w:sz w:val="24"/>
          <w:szCs w:val="24"/>
          <w:highlight w:val="white"/>
        </w:rPr>
      </w:pPr>
      <w:r w:rsidDel="00000000" w:rsidR="00000000" w:rsidRPr="00000000">
        <w:rPr>
          <w:b w:val="1"/>
          <w:sz w:val="24"/>
          <w:szCs w:val="24"/>
          <w:highlight w:val="white"/>
          <w:rtl w:val="0"/>
        </w:rPr>
        <w:t xml:space="preserve">Stop spending money on running and maintaining data centres:</w:t>
      </w:r>
    </w:p>
    <w:p w:rsidR="00000000" w:rsidDel="00000000" w:rsidP="00000000" w:rsidRDefault="00000000" w:rsidRPr="00000000" w14:paraId="0000004D">
      <w:pPr>
        <w:rPr>
          <w:sz w:val="24"/>
          <w:szCs w:val="24"/>
          <w:highlight w:val="white"/>
        </w:rPr>
      </w:pPr>
      <w:r w:rsidDel="00000000" w:rsidR="00000000" w:rsidRPr="00000000">
        <w:rPr>
          <w:sz w:val="24"/>
          <w:szCs w:val="24"/>
          <w:highlight w:val="white"/>
          <w:rtl w:val="0"/>
        </w:rPr>
        <w:t xml:space="preserve">Cloud computing in data centres often requires you to spend more money and time managing infrastructure and servers. </w:t>
      </w:r>
    </w:p>
    <w:p w:rsidR="00000000" w:rsidDel="00000000" w:rsidP="00000000" w:rsidRDefault="00000000" w:rsidRPr="00000000" w14:paraId="0000004E">
      <w:pPr>
        <w:rPr>
          <w:sz w:val="24"/>
          <w:szCs w:val="24"/>
          <w:highlight w:val="white"/>
        </w:rPr>
      </w:pPr>
      <w:r w:rsidDel="00000000" w:rsidR="00000000" w:rsidRPr="00000000">
        <w:rPr>
          <w:rtl w:val="0"/>
        </w:rPr>
      </w:r>
    </w:p>
    <w:p w:rsidR="00000000" w:rsidDel="00000000" w:rsidP="00000000" w:rsidRDefault="00000000" w:rsidRPr="00000000" w14:paraId="0000004F">
      <w:pPr>
        <w:rPr>
          <w:sz w:val="24"/>
          <w:szCs w:val="24"/>
          <w:highlight w:val="white"/>
        </w:rPr>
      </w:pPr>
      <w:r w:rsidDel="00000000" w:rsidR="00000000" w:rsidRPr="00000000">
        <w:rPr>
          <w:rtl w:val="0"/>
        </w:rPr>
      </w:r>
    </w:p>
    <w:p w:rsidR="00000000" w:rsidDel="00000000" w:rsidP="00000000" w:rsidRDefault="00000000" w:rsidRPr="00000000" w14:paraId="00000050">
      <w:pPr>
        <w:rPr>
          <w:sz w:val="24"/>
          <w:szCs w:val="24"/>
          <w:highlight w:val="white"/>
        </w:rPr>
      </w:pPr>
      <w:r w:rsidDel="00000000" w:rsidR="00000000" w:rsidRPr="00000000">
        <w:rPr>
          <w:rtl w:val="0"/>
        </w:rPr>
      </w:r>
    </w:p>
    <w:p w:rsidR="00000000" w:rsidDel="00000000" w:rsidP="00000000" w:rsidRDefault="00000000" w:rsidRPr="00000000" w14:paraId="00000051">
      <w:pPr>
        <w:rPr>
          <w:sz w:val="24"/>
          <w:szCs w:val="24"/>
          <w:highlight w:val="white"/>
        </w:rPr>
      </w:pPr>
      <w:r w:rsidDel="00000000" w:rsidR="00000000" w:rsidRPr="00000000">
        <w:rPr>
          <w:sz w:val="24"/>
          <w:szCs w:val="24"/>
          <w:highlight w:val="white"/>
          <w:rtl w:val="0"/>
        </w:rPr>
        <w:t xml:space="preserve">A benefit of cloud computing is the ability to focus less on these tasks and more on your applications and customers.</w:t>
      </w:r>
    </w:p>
    <w:p w:rsidR="00000000" w:rsidDel="00000000" w:rsidP="00000000" w:rsidRDefault="00000000" w:rsidRPr="00000000" w14:paraId="00000052">
      <w:pPr>
        <w:rPr>
          <w:sz w:val="24"/>
          <w:szCs w:val="24"/>
          <w:highlight w:val="white"/>
        </w:rPr>
      </w:pPr>
      <w:r w:rsidDel="00000000" w:rsidR="00000000" w:rsidRPr="00000000">
        <w:rPr>
          <w:rtl w:val="0"/>
        </w:rPr>
      </w:r>
    </w:p>
    <w:p w:rsidR="00000000" w:rsidDel="00000000" w:rsidP="00000000" w:rsidRDefault="00000000" w:rsidRPr="00000000" w14:paraId="00000053">
      <w:pPr>
        <w:rPr>
          <w:b w:val="1"/>
          <w:sz w:val="24"/>
          <w:szCs w:val="24"/>
          <w:highlight w:val="white"/>
        </w:rPr>
      </w:pPr>
      <w:r w:rsidDel="00000000" w:rsidR="00000000" w:rsidRPr="00000000">
        <w:rPr>
          <w:b w:val="1"/>
          <w:sz w:val="24"/>
          <w:szCs w:val="24"/>
          <w:highlight w:val="white"/>
          <w:rtl w:val="0"/>
        </w:rPr>
        <w:t xml:space="preserve">Go global in minutes:</w:t>
      </w:r>
    </w:p>
    <w:p w:rsidR="00000000" w:rsidDel="00000000" w:rsidP="00000000" w:rsidRDefault="00000000" w:rsidRPr="00000000" w14:paraId="00000054">
      <w:pPr>
        <w:rPr>
          <w:sz w:val="24"/>
          <w:szCs w:val="24"/>
          <w:highlight w:val="white"/>
        </w:rPr>
      </w:pPr>
      <w:r w:rsidDel="00000000" w:rsidR="00000000" w:rsidRPr="00000000">
        <w:rPr>
          <w:sz w:val="24"/>
          <w:szCs w:val="24"/>
          <w:highlight w:val="white"/>
          <w:rtl w:val="0"/>
        </w:rPr>
        <w:t xml:space="preserve">The AWS Cloud global footprint enables you to quickly deploy applications to customers around the world, while providing them with low latency.</w:t>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