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85C63" w:rsidRDefault="00C85C63">
      <w:pPr>
        <w:pStyle w:val="ParaAttribute0"/>
        <w:rPr>
          <w:rFonts w:asciiTheme="minorHAnsi" w:eastAsia="Tahoma" w:hAnsiTheme="minorHAnsi"/>
        </w:rPr>
      </w:pPr>
    </w:p>
    <w:p w:rsidR="00C85C63" w:rsidRDefault="0087529A">
      <w:pPr>
        <w:pStyle w:val="ParaAttribute1"/>
        <w:rPr>
          <w:rFonts w:asciiTheme="minorHAnsi" w:eastAsia="Tahoma" w:hAnsiTheme="minorHAnsi"/>
          <w:sz w:val="24"/>
        </w:rPr>
      </w:pPr>
      <w:r>
        <w:rPr>
          <w:rStyle w:val="CharAttribute1"/>
          <w:rFonts w:asciiTheme="minorHAnsi" w:hAnsiTheme="minorHAnsi"/>
          <w:sz w:val="28"/>
          <w:szCs w:val="22"/>
        </w:rPr>
        <w:t>RESUME</w:t>
      </w:r>
    </w:p>
    <w:p w:rsidR="00C85C63" w:rsidRDefault="00C85C63">
      <w:pPr>
        <w:pStyle w:val="ParaAttribute4"/>
        <w:rPr>
          <w:rFonts w:asciiTheme="minorHAnsi" w:eastAsia="Tahoma" w:hAnsiTheme="minorHAnsi"/>
        </w:rPr>
      </w:pPr>
    </w:p>
    <w:p w:rsidR="00C85C63" w:rsidRDefault="00C85C63">
      <w:pPr>
        <w:pStyle w:val="ParaAttribute4"/>
        <w:rPr>
          <w:rFonts w:asciiTheme="minorHAnsi" w:eastAsia="Tahoma" w:hAnsiTheme="minorHAnsi"/>
        </w:rPr>
      </w:pPr>
    </w:p>
    <w:p w:rsidR="00C85C63" w:rsidRDefault="0087529A">
      <w:pPr>
        <w:pStyle w:val="ParaAttribute4"/>
        <w:rPr>
          <w:rStyle w:val="CharAttribute6"/>
          <w:rFonts w:asciiTheme="minorHAnsi" w:hAnsiTheme="minorHAnsi" w:cs="Tahoma"/>
          <w:b/>
          <w:szCs w:val="22"/>
        </w:rPr>
      </w:pPr>
      <w:r>
        <w:rPr>
          <w:rStyle w:val="CharAttribute6"/>
          <w:rFonts w:asciiTheme="minorHAnsi" w:hAnsiTheme="minorHAnsi" w:cs="Tahoma"/>
          <w:b/>
          <w:szCs w:val="22"/>
        </w:rPr>
        <w:t>PRAMOD PRAKASH DESAI</w:t>
      </w:r>
    </w:p>
    <w:p w:rsidR="00C85C63" w:rsidRDefault="0087529A">
      <w:pPr>
        <w:pStyle w:val="ParaAttribute4"/>
        <w:rPr>
          <w:rStyle w:val="CharAttribute6"/>
          <w:rFonts w:asciiTheme="minorHAnsi" w:hAnsiTheme="minorHAnsi" w:cs="Tahoma"/>
          <w:b/>
          <w:szCs w:val="22"/>
        </w:rPr>
      </w:pPr>
      <w:r>
        <w:rPr>
          <w:rStyle w:val="CharAttribute6"/>
          <w:rFonts w:asciiTheme="minorHAnsi" w:hAnsiTheme="minorHAnsi" w:cs="Tahoma"/>
          <w:szCs w:val="22"/>
        </w:rPr>
        <w:t>Mobile No</w:t>
      </w:r>
      <w:r>
        <w:rPr>
          <w:rStyle w:val="CharAttribute6"/>
          <w:rFonts w:asciiTheme="minorHAnsi" w:hAnsiTheme="minorHAnsi" w:cs="Tahoma"/>
        </w:rPr>
        <w:t>:</w:t>
      </w:r>
      <w:r>
        <w:rPr>
          <w:rStyle w:val="CharAttribute6"/>
          <w:rFonts w:asciiTheme="minorHAnsi" w:hAnsiTheme="minorHAnsi" w:cs="Tahoma"/>
          <w:b/>
        </w:rPr>
        <w:t xml:space="preserve"> +91-</w:t>
      </w:r>
      <w:r>
        <w:rPr>
          <w:rStyle w:val="CharAttribute6"/>
          <w:rFonts w:asciiTheme="minorHAnsi" w:hAnsiTheme="minorHAnsi" w:cs="Tahoma"/>
          <w:b/>
          <w:szCs w:val="22"/>
        </w:rPr>
        <w:t>9511703191/9096974315</w:t>
      </w:r>
    </w:p>
    <w:p w:rsidR="00C85C63" w:rsidRDefault="0087529A">
      <w:pPr>
        <w:pStyle w:val="ParaAttribute2"/>
        <w:tabs>
          <w:tab w:val="left" w:pos="6780"/>
        </w:tabs>
        <w:rPr>
          <w:rStyle w:val="CharAttribute6"/>
          <w:rFonts w:asciiTheme="minorHAnsi" w:hAnsiTheme="minorHAnsi" w:cs="Tahoma"/>
          <w:szCs w:val="22"/>
        </w:rPr>
      </w:pPr>
      <w:r>
        <w:rPr>
          <w:rStyle w:val="CharAttribute1"/>
          <w:rFonts w:asciiTheme="minorHAnsi" w:hAnsiTheme="minorHAnsi" w:cs="Tahoma"/>
          <w:b w:val="0"/>
          <w:sz w:val="26"/>
          <w:szCs w:val="26"/>
        </w:rPr>
        <w:t>E­mail</w:t>
      </w:r>
      <w:r>
        <w:rPr>
          <w:rStyle w:val="CharAttribute1"/>
          <w:rFonts w:asciiTheme="minorHAnsi" w:hAnsiTheme="minorHAnsi" w:cs="Tahoma"/>
          <w:b w:val="0"/>
          <w:szCs w:val="22"/>
        </w:rPr>
        <w:t xml:space="preserve">:­ </w:t>
      </w:r>
      <w:hyperlink r:id="rId9" w:history="1">
        <w:r>
          <w:rPr>
            <w:rStyle w:val="Hyperlink"/>
            <w:rFonts w:asciiTheme="minorHAnsi" w:eastAsia="Tahoma" w:hAnsiTheme="minorHAnsi" w:cs="Tahoma"/>
            <w:b/>
            <w:sz w:val="22"/>
            <w:szCs w:val="22"/>
          </w:rPr>
          <w:t>pramoddesai611@gmail.com</w:t>
        </w:r>
      </w:hyperlink>
      <w:r>
        <w:rPr>
          <w:rStyle w:val="CharAttribute6"/>
          <w:rFonts w:asciiTheme="minorHAnsi" w:hAnsiTheme="minorHAnsi" w:cs="Tahoma"/>
          <w:szCs w:val="22"/>
        </w:rPr>
        <w:tab/>
      </w:r>
    </w:p>
    <w:p w:rsidR="00C85C63" w:rsidRDefault="0087529A">
      <w:pPr>
        <w:pStyle w:val="ParaAttribute2"/>
        <w:rPr>
          <w:rStyle w:val="CharAttribute0"/>
          <w:rFonts w:asciiTheme="minorHAnsi" w:hAnsiTheme="minorHAnsi"/>
        </w:rPr>
      </w:pPr>
      <w:r>
        <w:rPr>
          <w:rStyle w:val="CharAttribute6"/>
          <w:rFonts w:asciiTheme="minorHAnsi" w:hAnsiTheme="minorHAnsi"/>
          <w:szCs w:val="22"/>
        </w:rPr>
        <w:t xml:space="preserve">        </w:t>
      </w:r>
    </w:p>
    <w:p w:rsidR="00C85C63" w:rsidRDefault="0087529A">
      <w:pPr>
        <w:pStyle w:val="ParaAttribute2"/>
        <w:jc w:val="both"/>
        <w:rPr>
          <w:rFonts w:asciiTheme="minorHAnsi" w:eastAsia="Tahoma" w:hAnsiTheme="minorHAnsi"/>
          <w:i/>
          <w:color w:val="000000"/>
        </w:rPr>
      </w:pPr>
      <w:r>
        <w:rPr>
          <w:rStyle w:val="CharAttribute10"/>
          <w:rFonts w:asciiTheme="minorHAnsi" w:hAnsiTheme="minorHAnsi"/>
          <w:szCs w:val="22"/>
        </w:rPr>
        <w:t xml:space="preserve">   </w:t>
      </w:r>
      <w:r>
        <w:rPr>
          <w:rStyle w:val="CharAttribute10"/>
          <w:rFonts w:asciiTheme="minorHAnsi" w:hAnsiTheme="minorHAnsi"/>
          <w:i/>
          <w:color w:val="000000"/>
          <w:szCs w:val="22"/>
        </w:rPr>
        <w:t>Goal oriented professional offering end to end expertise in SUPPLY CHAIN PLANNING &amp; CONTROL to meet the Organization’s targets &amp; Enhance own potential ability.</w:t>
      </w:r>
    </w:p>
    <w:p w:rsidR="00C85C63" w:rsidRDefault="00C85C63">
      <w:pPr>
        <w:pStyle w:val="ParaAttribute2"/>
        <w:rPr>
          <w:rFonts w:asciiTheme="minorHAnsi" w:eastAsia="Tahoma" w:hAnsiTheme="minorHAnsi"/>
          <w:color w:val="000000"/>
        </w:rPr>
      </w:pPr>
    </w:p>
    <w:p w:rsidR="00C85C63" w:rsidRDefault="0087529A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PROFILE SNAPSHOT </w:t>
      </w:r>
    </w:p>
    <w:p w:rsidR="00C85C63" w:rsidRDefault="00C85C63">
      <w:pPr>
        <w:pStyle w:val="Default"/>
        <w:rPr>
          <w:rFonts w:asciiTheme="minorHAnsi" w:hAnsiTheme="minorHAnsi" w:cstheme="minorHAnsi"/>
          <w:b/>
          <w:sz w:val="20"/>
          <w:szCs w:val="20"/>
        </w:rPr>
      </w:pPr>
    </w:p>
    <w:p w:rsidR="00C85C63" w:rsidRDefault="0087529A">
      <w:pPr>
        <w:contextualSpacing/>
        <w:rPr>
          <w:rStyle w:val="CharAttribute10"/>
          <w:rFonts w:asciiTheme="minorHAnsi" w:hAnsiTheme="minorHAnsi"/>
          <w:b/>
          <w:color w:val="000000"/>
          <w:szCs w:val="22"/>
        </w:rPr>
      </w:pPr>
      <w:r>
        <w:rPr>
          <w:rStyle w:val="CharAttribute10"/>
          <w:rFonts w:asciiTheme="minorHAnsi" w:hAnsiTheme="minorHAnsi"/>
          <w:b/>
          <w:color w:val="000000"/>
          <w:szCs w:val="22"/>
        </w:rPr>
        <w:t>Diploma in Mechanical Engineering with 68.00% from MSBTE Mumbai</w:t>
      </w:r>
    </w:p>
    <w:p w:rsidR="00C85C63" w:rsidRDefault="00C85C63">
      <w:pPr>
        <w:contextualSpacing/>
        <w:rPr>
          <w:rFonts w:asciiTheme="minorHAnsi" w:hAnsiTheme="minorHAnsi" w:cstheme="minorHAnsi"/>
          <w:color w:val="000000"/>
        </w:rPr>
      </w:pPr>
    </w:p>
    <w:p w:rsidR="008551F1" w:rsidRDefault="000A3E81" w:rsidP="0028696C">
      <w:pPr>
        <w:ind w:left="360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28696C" w:rsidRPr="0028696C">
        <w:rPr>
          <w:rFonts w:asciiTheme="minorHAnsi" w:hAnsiTheme="minorHAnsi" w:cstheme="minorHAnsi"/>
          <w:b/>
          <w:color w:val="000000"/>
          <w:sz w:val="22"/>
          <w:szCs w:val="22"/>
        </w:rPr>
        <w:t>VENDOR DEVELOPMENT</w:t>
      </w:r>
      <w:r w:rsidR="008551F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E71CC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IN </w:t>
      </w:r>
      <w:r w:rsidR="008551F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CASTING COMMODITY </w:t>
      </w:r>
      <w:r w:rsidR="0028696C" w:rsidRPr="0028696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</w:t>
      </w:r>
      <w:r w:rsidR="00E71CC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28696C" w:rsidRPr="0028696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COSTING &amp; NEGOTIATION      </w:t>
      </w:r>
    </w:p>
    <w:p w:rsidR="008551F1" w:rsidRDefault="0028696C" w:rsidP="0028696C">
      <w:pPr>
        <w:ind w:left="360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28696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</w:t>
      </w:r>
    </w:p>
    <w:p w:rsidR="00C85C63" w:rsidRPr="0028696C" w:rsidRDefault="0028696C" w:rsidP="0028696C">
      <w:pPr>
        <w:ind w:left="360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28696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DEFINING PROCESS OF MANUFACTURING </w:t>
      </w:r>
      <w:r w:rsidR="008551F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</w:t>
      </w:r>
      <w:r w:rsidR="000A3E8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</w:t>
      </w:r>
      <w:r w:rsidR="00E71CC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</w:t>
      </w:r>
      <w:r w:rsidR="008551F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8551F1" w:rsidRPr="0028696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SUPPLIER QUALITY IMPROVEMENT    </w:t>
      </w:r>
    </w:p>
    <w:p w:rsidR="0028696C" w:rsidRPr="0028696C" w:rsidRDefault="0028696C" w:rsidP="0028696C">
      <w:pPr>
        <w:ind w:left="360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28696C" w:rsidRDefault="000A3E81" w:rsidP="0028696C">
      <w:pPr>
        <w:ind w:left="360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28696C" w:rsidRPr="0028696C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PURCHASE &amp; SUPPLY CHAIN PLANNING         </w:t>
      </w:r>
      <w:r w:rsidR="00E71CC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COST REDUCTION PROJECTS </w:t>
      </w:r>
    </w:p>
    <w:p w:rsidR="008551F1" w:rsidRPr="0028696C" w:rsidRDefault="008551F1" w:rsidP="0028696C">
      <w:pPr>
        <w:ind w:left="360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28696C" w:rsidRPr="0028696C" w:rsidRDefault="0028696C" w:rsidP="0028696C">
      <w:pPr>
        <w:ind w:left="360"/>
        <w:contextualSpacing/>
        <w:rPr>
          <w:rFonts w:asciiTheme="minorHAnsi" w:hAnsiTheme="minorHAnsi" w:cstheme="minorHAnsi"/>
          <w:color w:val="000000"/>
        </w:rPr>
      </w:pPr>
    </w:p>
    <w:p w:rsidR="00C85C63" w:rsidRDefault="0087529A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EMPLOYMENT DETAILS </w:t>
      </w:r>
    </w:p>
    <w:p w:rsidR="00C85C63" w:rsidRDefault="00C85C63">
      <w:pPr>
        <w:pStyle w:val="ParaAttribute2"/>
        <w:rPr>
          <w:rFonts w:asciiTheme="minorHAnsi" w:eastAsia="Tahoma" w:hAnsiTheme="minorHAnsi"/>
          <w:color w:val="000000"/>
        </w:rPr>
      </w:pPr>
    </w:p>
    <w:p w:rsidR="00C85C63" w:rsidRPr="0028696C" w:rsidRDefault="0087529A">
      <w:pPr>
        <w:pStyle w:val="ParaAttribute2"/>
        <w:rPr>
          <w:rFonts w:asciiTheme="minorHAnsi" w:eastAsia="Tahoma" w:hAnsiTheme="minorHAnsi"/>
          <w:b/>
          <w:color w:val="000000"/>
          <w:sz w:val="24"/>
        </w:rPr>
      </w:pPr>
      <w:r w:rsidRPr="0028696C">
        <w:rPr>
          <w:rFonts w:asciiTheme="minorHAnsi" w:eastAsia="Tahoma" w:hAnsiTheme="minorHAnsi"/>
          <w:b/>
          <w:color w:val="000000"/>
          <w:sz w:val="24"/>
        </w:rPr>
        <w:t>TOTAL EX</w:t>
      </w:r>
      <w:r w:rsidR="00F65A68" w:rsidRPr="0028696C">
        <w:rPr>
          <w:rFonts w:asciiTheme="minorHAnsi" w:eastAsia="Tahoma" w:hAnsiTheme="minorHAnsi"/>
          <w:b/>
          <w:color w:val="000000"/>
          <w:sz w:val="24"/>
        </w:rPr>
        <w:t>PERIENCE – 3.</w:t>
      </w:r>
      <w:r w:rsidR="00EC2902">
        <w:rPr>
          <w:rFonts w:asciiTheme="minorHAnsi" w:eastAsia="Tahoma" w:hAnsiTheme="minorHAnsi"/>
          <w:b/>
          <w:color w:val="000000"/>
          <w:sz w:val="24"/>
        </w:rPr>
        <w:t>5</w:t>
      </w:r>
      <w:r w:rsidR="0028696C" w:rsidRPr="0028696C">
        <w:rPr>
          <w:rFonts w:asciiTheme="minorHAnsi" w:eastAsia="Tahoma" w:hAnsiTheme="minorHAnsi"/>
          <w:b/>
          <w:color w:val="000000"/>
          <w:sz w:val="24"/>
        </w:rPr>
        <w:t xml:space="preserve"> years</w:t>
      </w:r>
      <w:r w:rsidR="004D3137">
        <w:rPr>
          <w:rFonts w:asciiTheme="minorHAnsi" w:eastAsia="Tahoma" w:hAnsiTheme="minorHAnsi"/>
          <w:b/>
          <w:color w:val="000000"/>
          <w:sz w:val="24"/>
        </w:rPr>
        <w:t>.</w:t>
      </w:r>
      <w:r w:rsidR="00F65A68" w:rsidRPr="0028696C">
        <w:rPr>
          <w:rFonts w:asciiTheme="minorHAnsi" w:eastAsia="Tahoma" w:hAnsiTheme="minorHAnsi"/>
          <w:b/>
          <w:color w:val="000000"/>
          <w:sz w:val="28"/>
        </w:rPr>
        <w:t xml:space="preserve"> Sourcing</w:t>
      </w:r>
      <w:r w:rsidR="0028696C" w:rsidRPr="0028696C">
        <w:rPr>
          <w:rFonts w:asciiTheme="minorHAnsi" w:eastAsia="Tahoma" w:hAnsiTheme="minorHAnsi"/>
          <w:b/>
          <w:color w:val="000000"/>
          <w:sz w:val="28"/>
        </w:rPr>
        <w:t xml:space="preserve">, Purchase </w:t>
      </w:r>
      <w:r w:rsidR="0028696C">
        <w:rPr>
          <w:rFonts w:asciiTheme="minorHAnsi" w:eastAsia="Tahoma" w:hAnsiTheme="minorHAnsi"/>
          <w:b/>
          <w:color w:val="000000"/>
          <w:sz w:val="28"/>
        </w:rPr>
        <w:t>Supply Chain Management</w:t>
      </w:r>
    </w:p>
    <w:p w:rsidR="00C85C63" w:rsidRDefault="00C85C63">
      <w:pPr>
        <w:pStyle w:val="ParaAttribute2"/>
        <w:rPr>
          <w:rFonts w:asciiTheme="minorHAnsi" w:eastAsia="Tahoma" w:hAnsiTheme="minorHAnsi"/>
          <w:b/>
          <w:color w:val="000000"/>
          <w:sz w:val="22"/>
        </w:rPr>
      </w:pPr>
    </w:p>
    <w:p w:rsidR="00C85C63" w:rsidRDefault="0087529A">
      <w:pPr>
        <w:pStyle w:val="ParaAttribute2"/>
        <w:rPr>
          <w:rFonts w:asciiTheme="minorHAnsi" w:eastAsia="Tahoma" w:hAnsiTheme="minorHAnsi"/>
          <w:b/>
          <w:color w:val="000000"/>
          <w:sz w:val="22"/>
        </w:rPr>
      </w:pPr>
      <w:r>
        <w:rPr>
          <w:rFonts w:asciiTheme="minorHAnsi" w:eastAsia="Tahoma" w:hAnsiTheme="minorHAnsi"/>
          <w:b/>
          <w:color w:val="000000"/>
          <w:sz w:val="22"/>
        </w:rPr>
        <w:t>CURRENT WORKING-</w:t>
      </w:r>
    </w:p>
    <w:p w:rsidR="00C85C63" w:rsidRDefault="0087529A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/>
          <w:color w:val="000000"/>
          <w:sz w:val="23"/>
          <w:szCs w:val="23"/>
          <w:u w:val="single"/>
          <w:lang w:val="it-IT"/>
        </w:rPr>
      </w:pPr>
      <w:r>
        <w:rPr>
          <w:rFonts w:asciiTheme="minorHAnsi" w:hAnsiTheme="minorHAnsi" w:cstheme="minorHAnsi"/>
          <w:b/>
          <w:color w:val="000000"/>
          <w:sz w:val="23"/>
          <w:szCs w:val="23"/>
          <w:u w:val="single"/>
          <w:lang w:val="it-IT"/>
        </w:rPr>
        <w:t>KIRLOSKAR OIL ENGINES LTD. KAGAL, KOLHAPUR.</w:t>
      </w:r>
      <w:r>
        <w:rPr>
          <w:rFonts w:hAnsi="Calibri" w:cs="Calibri"/>
          <w:b/>
          <w:color w:val="000000"/>
          <w:szCs w:val="24"/>
        </w:rPr>
        <w:t xml:space="preserve"> </w:t>
      </w:r>
      <w:r>
        <w:rPr>
          <w:rFonts w:hAnsi="Calibri" w:cs="Calibri"/>
          <w:b/>
          <w:color w:val="000000"/>
          <w:szCs w:val="24"/>
        </w:rPr>
        <w:tab/>
      </w:r>
      <w:r>
        <w:rPr>
          <w:rFonts w:hAnsi="Calibri" w:cs="Calibri"/>
          <w:b/>
          <w:color w:val="000000"/>
          <w:szCs w:val="24"/>
        </w:rPr>
        <w:tab/>
      </w:r>
      <w:r>
        <w:rPr>
          <w:rFonts w:hAnsi="Calibri" w:cs="Calibri"/>
          <w:b/>
          <w:color w:val="000000"/>
          <w:szCs w:val="24"/>
        </w:rPr>
        <w:tab/>
      </w:r>
    </w:p>
    <w:p w:rsidR="00C85C63" w:rsidRDefault="0087529A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Department: SOURCING (PURCHASE &amp; SUPPLY CHAIN MANAGEMENT)</w:t>
      </w:r>
    </w:p>
    <w:p w:rsidR="00C85C63" w:rsidRDefault="0087529A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 xml:space="preserve">Designation:- </w:t>
      </w:r>
      <w:r w:rsidR="00EC2902">
        <w:rPr>
          <w:rFonts w:ascii="Calibri" w:hAnsi="Calibri" w:cs="Calibri"/>
          <w:b/>
          <w:color w:val="000000"/>
          <w:sz w:val="23"/>
          <w:szCs w:val="23"/>
        </w:rPr>
        <w:t xml:space="preserve">JUNIOR </w:t>
      </w:r>
      <w:r>
        <w:rPr>
          <w:rFonts w:ascii="Calibri" w:hAnsi="Calibri" w:cs="Calibri"/>
          <w:b/>
          <w:color w:val="000000"/>
          <w:sz w:val="23"/>
          <w:szCs w:val="23"/>
        </w:rPr>
        <w:t>PURCHASE MANAGER</w:t>
      </w:r>
      <w:r w:rsidR="00EC2902">
        <w:rPr>
          <w:rFonts w:ascii="Calibri" w:hAnsi="Calibri" w:cs="Calibri"/>
          <w:b/>
          <w:color w:val="000000"/>
          <w:sz w:val="23"/>
          <w:szCs w:val="23"/>
        </w:rPr>
        <w:t xml:space="preserve"> (DET)</w:t>
      </w:r>
    </w:p>
    <w:p w:rsidR="00C85C63" w:rsidRDefault="0087529A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Duration: JAN 2017 TO TILL DATE</w:t>
      </w:r>
    </w:p>
    <w:p w:rsidR="00C85C63" w:rsidRDefault="00C85C63">
      <w:pPr>
        <w:pStyle w:val="ListParagraph"/>
        <w:ind w:left="720"/>
        <w:rPr>
          <w:rFonts w:ascii="Calibri" w:hAnsi="Calibri" w:cs="Calibri"/>
          <w:bCs/>
          <w:iCs/>
          <w:color w:val="000000"/>
          <w:sz w:val="22"/>
          <w:szCs w:val="22"/>
          <w:u w:val="single"/>
        </w:rPr>
      </w:pPr>
    </w:p>
    <w:p w:rsidR="00C85C63" w:rsidRDefault="0087529A">
      <w:pPr>
        <w:pStyle w:val="ListParagraph"/>
        <w:spacing w:line="360" w:lineRule="auto"/>
        <w:ind w:left="720"/>
        <w:jc w:val="left"/>
        <w:rPr>
          <w:rFonts w:asciiTheme="minorHAnsi" w:hAnsiTheme="minorHAnsi" w:cstheme="minorHAnsi"/>
          <w:b/>
          <w:bCs/>
          <w:iCs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iCs/>
          <w:color w:val="000000"/>
          <w:sz w:val="22"/>
          <w:szCs w:val="22"/>
          <w:u w:val="single"/>
        </w:rPr>
        <w:t>Kirloskar Oil Engines Ltd.:- Unit-KMW (FMD-Power Tiller) PLANT-3 –</w:t>
      </w:r>
    </w:p>
    <w:p w:rsidR="00C85C63" w:rsidRPr="0082617E" w:rsidRDefault="0087529A">
      <w:pPr>
        <w:pStyle w:val="ListParagraph"/>
        <w:numPr>
          <w:ilvl w:val="0"/>
          <w:numId w:val="8"/>
        </w:numPr>
        <w:spacing w:line="360" w:lineRule="auto"/>
        <w:jc w:val="left"/>
        <w:rPr>
          <w:rStyle w:val="CharAttribute10"/>
          <w:rFonts w:asciiTheme="minorHAnsi" w:hAnsiTheme="minorHAnsi"/>
        </w:rPr>
      </w:pPr>
      <w:r w:rsidRPr="0082617E">
        <w:rPr>
          <w:rStyle w:val="CharAttribute10"/>
          <w:rFonts w:asciiTheme="minorHAnsi" w:hAnsiTheme="minorHAnsi"/>
        </w:rPr>
        <w:t>Complete fabrication of POW</w:t>
      </w:r>
      <w:r w:rsidR="004D1459" w:rsidRPr="0082617E">
        <w:rPr>
          <w:rStyle w:val="CharAttribute10"/>
          <w:rFonts w:asciiTheme="minorHAnsi" w:hAnsiTheme="minorHAnsi"/>
        </w:rPr>
        <w:t>ER TILLER Assembly, including 16-17</w:t>
      </w:r>
      <w:r w:rsidRPr="0082617E">
        <w:rPr>
          <w:rStyle w:val="CharAttribute10"/>
          <w:rFonts w:asciiTheme="minorHAnsi" w:hAnsiTheme="minorHAnsi"/>
        </w:rPr>
        <w:t xml:space="preserve"> types of models like SLSC/OFV/OFVW/etc.</w:t>
      </w:r>
    </w:p>
    <w:p w:rsidR="00C85C63" w:rsidRPr="0082617E" w:rsidRDefault="0087529A">
      <w:pPr>
        <w:pStyle w:val="ListParagraph"/>
        <w:numPr>
          <w:ilvl w:val="0"/>
          <w:numId w:val="8"/>
        </w:numPr>
        <w:spacing w:line="360" w:lineRule="auto"/>
        <w:jc w:val="left"/>
        <w:rPr>
          <w:rStyle w:val="CharAttribute10"/>
          <w:rFonts w:asciiTheme="minorHAnsi" w:hAnsiTheme="minorHAnsi"/>
        </w:rPr>
      </w:pPr>
      <w:r w:rsidRPr="0082617E">
        <w:rPr>
          <w:rStyle w:val="CharAttribute10"/>
          <w:rFonts w:asciiTheme="minorHAnsi" w:hAnsiTheme="minorHAnsi"/>
        </w:rPr>
        <w:t>The</w:t>
      </w:r>
      <w:r w:rsidR="004D1459" w:rsidRPr="0082617E">
        <w:rPr>
          <w:rStyle w:val="CharAttribute10"/>
          <w:rFonts w:asciiTheme="minorHAnsi" w:hAnsiTheme="minorHAnsi"/>
        </w:rPr>
        <w:t>re are up to 500 parts, including</w:t>
      </w:r>
      <w:r w:rsidRPr="0082617E">
        <w:rPr>
          <w:rStyle w:val="CharAttribute10"/>
          <w:rFonts w:asciiTheme="minorHAnsi" w:hAnsiTheme="minorHAnsi"/>
        </w:rPr>
        <w:t xml:space="preserve"> casting</w:t>
      </w:r>
      <w:r w:rsidR="004D1459" w:rsidRPr="0082617E">
        <w:rPr>
          <w:rStyle w:val="CharAttribute10"/>
          <w:rFonts w:asciiTheme="minorHAnsi" w:hAnsiTheme="minorHAnsi"/>
        </w:rPr>
        <w:t>s</w:t>
      </w:r>
      <w:r w:rsidRPr="0082617E">
        <w:rPr>
          <w:rStyle w:val="CharAttribute10"/>
          <w:rFonts w:asciiTheme="minorHAnsi" w:hAnsiTheme="minorHAnsi"/>
        </w:rPr>
        <w:t xml:space="preserve">, </w:t>
      </w:r>
      <w:r w:rsidR="004D1459" w:rsidRPr="0082617E">
        <w:rPr>
          <w:rStyle w:val="CharAttribute10"/>
          <w:rFonts w:asciiTheme="minorHAnsi" w:hAnsiTheme="minorHAnsi"/>
        </w:rPr>
        <w:t xml:space="preserve">sheet </w:t>
      </w:r>
      <w:r w:rsidR="00EC2902" w:rsidRPr="0082617E">
        <w:rPr>
          <w:rStyle w:val="CharAttribute10"/>
          <w:rFonts w:asciiTheme="minorHAnsi" w:hAnsiTheme="minorHAnsi"/>
        </w:rPr>
        <w:t>metal,</w:t>
      </w:r>
      <w:r w:rsidR="004D1459" w:rsidRPr="0082617E">
        <w:rPr>
          <w:rStyle w:val="CharAttribute10"/>
          <w:rFonts w:asciiTheme="minorHAnsi" w:hAnsiTheme="minorHAnsi"/>
        </w:rPr>
        <w:t xml:space="preserve"> </w:t>
      </w:r>
      <w:r w:rsidRPr="0082617E">
        <w:rPr>
          <w:rStyle w:val="CharAttribute10"/>
          <w:rFonts w:asciiTheme="minorHAnsi" w:hAnsiTheme="minorHAnsi"/>
        </w:rPr>
        <w:t>plastics &amp; rubber parts.</w:t>
      </w:r>
    </w:p>
    <w:p w:rsidR="00C85C63" w:rsidRDefault="0087529A">
      <w:pPr>
        <w:pStyle w:val="ParaAttribute10"/>
        <w:rPr>
          <w:rFonts w:asciiTheme="minorHAnsi" w:eastAsia="Tahoma" w:hAnsiTheme="minorHAnsi"/>
          <w:color w:val="000000"/>
        </w:rPr>
      </w:pPr>
      <w:r>
        <w:rPr>
          <w:rFonts w:asciiTheme="minorHAnsi" w:hAnsiTheme="minorHAnsi" w:cstheme="minorHAnsi"/>
          <w:b/>
          <w:color w:val="000000"/>
          <w:sz w:val="23"/>
          <w:szCs w:val="23"/>
          <w:u w:val="single"/>
        </w:rPr>
        <w:t>Job Profile:-</w:t>
      </w:r>
    </w:p>
    <w:p w:rsidR="004D1459" w:rsidRPr="0082617E" w:rsidRDefault="004D1459" w:rsidP="004D1459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  <w:color w:val="000000"/>
          <w:szCs w:val="22"/>
        </w:rPr>
      </w:pPr>
      <w:r w:rsidRPr="0082617E">
        <w:rPr>
          <w:rStyle w:val="CharAttribute10"/>
          <w:rFonts w:asciiTheme="minorHAnsi" w:hAnsiTheme="minorHAnsi"/>
          <w:color w:val="000000"/>
          <w:szCs w:val="22"/>
        </w:rPr>
        <w:t>Discussion and Approval from seniors, Preparation of Purchase Order with proper scheduling.</w:t>
      </w:r>
    </w:p>
    <w:p w:rsidR="00BA7A91" w:rsidRPr="0082617E" w:rsidRDefault="00BA7A91" w:rsidP="00BA7A91">
      <w:pPr>
        <w:numPr>
          <w:ilvl w:val="0"/>
          <w:numId w:val="6"/>
        </w:numPr>
        <w:tabs>
          <w:tab w:val="left" w:pos="720"/>
        </w:tabs>
        <w:wordWrap/>
        <w:adjustRightInd w:val="0"/>
        <w:rPr>
          <w:rStyle w:val="CharAttribute10"/>
          <w:rFonts w:asciiTheme="minorHAnsi" w:hAnsiTheme="minorHAnsi"/>
          <w:color w:val="000000"/>
          <w:szCs w:val="22"/>
        </w:rPr>
      </w:pPr>
      <w:r w:rsidRPr="0082617E">
        <w:rPr>
          <w:rStyle w:val="CharAttribute10"/>
          <w:rFonts w:asciiTheme="minorHAnsi" w:hAnsiTheme="minorHAnsi"/>
          <w:color w:val="000000"/>
          <w:szCs w:val="22"/>
        </w:rPr>
        <w:t>Develop new vendor also Resource alternate vendor.</w:t>
      </w:r>
    </w:p>
    <w:p w:rsidR="00703904" w:rsidRPr="0082617E" w:rsidRDefault="00703904" w:rsidP="00BA7A91">
      <w:pPr>
        <w:numPr>
          <w:ilvl w:val="0"/>
          <w:numId w:val="6"/>
        </w:numPr>
        <w:tabs>
          <w:tab w:val="left" w:pos="720"/>
        </w:tabs>
        <w:wordWrap/>
        <w:adjustRightInd w:val="0"/>
        <w:rPr>
          <w:rStyle w:val="CharAttribute10"/>
          <w:rFonts w:asciiTheme="minorHAnsi" w:hAnsiTheme="minorHAnsi"/>
          <w:color w:val="000000"/>
          <w:szCs w:val="22"/>
        </w:rPr>
      </w:pPr>
      <w:r w:rsidRPr="0082617E">
        <w:rPr>
          <w:rStyle w:val="CharAttribute10"/>
          <w:rFonts w:asciiTheme="minorHAnsi" w:hAnsiTheme="minorHAnsi"/>
          <w:color w:val="000000"/>
          <w:szCs w:val="22"/>
        </w:rPr>
        <w:t>Costing</w:t>
      </w:r>
      <w:r w:rsidR="004D1459" w:rsidRPr="0082617E">
        <w:rPr>
          <w:rStyle w:val="CharAttribute10"/>
          <w:rFonts w:asciiTheme="minorHAnsi" w:hAnsiTheme="minorHAnsi"/>
          <w:color w:val="000000"/>
          <w:szCs w:val="22"/>
        </w:rPr>
        <w:t>,</w:t>
      </w:r>
      <w:r w:rsidRPr="0082617E">
        <w:rPr>
          <w:rStyle w:val="CharAttribute10"/>
          <w:rFonts w:asciiTheme="minorHAnsi" w:hAnsiTheme="minorHAnsi"/>
          <w:color w:val="000000"/>
          <w:szCs w:val="22"/>
        </w:rPr>
        <w:t xml:space="preserve"> negotiations.</w:t>
      </w:r>
    </w:p>
    <w:p w:rsidR="004D1459" w:rsidRPr="0082617E" w:rsidRDefault="004D1459" w:rsidP="004D1459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  <w:color w:val="000000"/>
          <w:szCs w:val="22"/>
        </w:rPr>
      </w:pPr>
      <w:r w:rsidRPr="0082617E">
        <w:rPr>
          <w:rStyle w:val="CharAttribute10"/>
          <w:rFonts w:asciiTheme="minorHAnsi" w:hAnsiTheme="minorHAnsi"/>
          <w:color w:val="000000"/>
          <w:szCs w:val="22"/>
        </w:rPr>
        <w:t>Developing good relationship with local suppliers; managing supplier performance to ensure meeting of service, cost, delivery and quality.</w:t>
      </w:r>
    </w:p>
    <w:p w:rsidR="00703904" w:rsidRPr="0082617E" w:rsidRDefault="00703904" w:rsidP="00BA7A91">
      <w:pPr>
        <w:numPr>
          <w:ilvl w:val="0"/>
          <w:numId w:val="6"/>
        </w:numPr>
        <w:tabs>
          <w:tab w:val="left" w:pos="720"/>
        </w:tabs>
        <w:wordWrap/>
        <w:adjustRightInd w:val="0"/>
        <w:rPr>
          <w:rStyle w:val="CharAttribute10"/>
          <w:rFonts w:asciiTheme="minorHAnsi" w:hAnsiTheme="minorHAnsi"/>
          <w:color w:val="000000"/>
          <w:szCs w:val="22"/>
        </w:rPr>
      </w:pPr>
      <w:r w:rsidRPr="0082617E">
        <w:rPr>
          <w:rStyle w:val="CharAttribute10"/>
          <w:rFonts w:asciiTheme="minorHAnsi" w:hAnsiTheme="minorHAnsi"/>
          <w:color w:val="000000"/>
          <w:szCs w:val="22"/>
        </w:rPr>
        <w:t xml:space="preserve">Supplier quality improvement. </w:t>
      </w:r>
    </w:p>
    <w:p w:rsidR="0082617E" w:rsidRPr="0082617E" w:rsidRDefault="0082617E" w:rsidP="0082617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" w:after="10"/>
        <w:jc w:val="left"/>
        <w:rPr>
          <w:rStyle w:val="CharAttribute10"/>
          <w:rFonts w:asciiTheme="minorHAnsi" w:hAnsiTheme="minorHAnsi"/>
          <w:color w:val="000000"/>
          <w:szCs w:val="22"/>
        </w:rPr>
      </w:pPr>
      <w:r w:rsidRPr="0082617E">
        <w:rPr>
          <w:rStyle w:val="CharAttribute10"/>
          <w:rFonts w:asciiTheme="minorHAnsi" w:hAnsiTheme="minorHAnsi"/>
          <w:color w:val="000000"/>
          <w:szCs w:val="22"/>
        </w:rPr>
        <w:t>Working with cost reduction project team &amp; define process of manufacturing.</w:t>
      </w:r>
    </w:p>
    <w:p w:rsidR="00703904" w:rsidRPr="0082617E" w:rsidRDefault="00703904" w:rsidP="00703904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  <w:color w:val="000000"/>
          <w:szCs w:val="22"/>
        </w:rPr>
      </w:pPr>
      <w:r w:rsidRPr="0082617E">
        <w:rPr>
          <w:rStyle w:val="CharAttribute10"/>
          <w:rFonts w:asciiTheme="minorHAnsi" w:hAnsiTheme="minorHAnsi"/>
          <w:color w:val="000000"/>
          <w:szCs w:val="22"/>
        </w:rPr>
        <w:t>To develop a relation with a vendor in order to facility.</w:t>
      </w:r>
    </w:p>
    <w:p w:rsidR="00C85C63" w:rsidRPr="0082617E" w:rsidRDefault="0087529A">
      <w:pPr>
        <w:numPr>
          <w:ilvl w:val="0"/>
          <w:numId w:val="6"/>
        </w:numPr>
        <w:tabs>
          <w:tab w:val="left" w:pos="720"/>
        </w:tabs>
        <w:wordWrap/>
        <w:adjustRightInd w:val="0"/>
        <w:rPr>
          <w:rStyle w:val="CharAttribute10"/>
          <w:rFonts w:asciiTheme="minorHAnsi" w:hAnsiTheme="minorHAnsi"/>
          <w:color w:val="000000"/>
          <w:szCs w:val="22"/>
        </w:rPr>
      </w:pPr>
      <w:r w:rsidRPr="0082617E">
        <w:rPr>
          <w:rStyle w:val="CharAttribute10"/>
          <w:rFonts w:asciiTheme="minorHAnsi" w:hAnsiTheme="minorHAnsi"/>
          <w:color w:val="000000"/>
          <w:szCs w:val="22"/>
        </w:rPr>
        <w:t>Working with Factory Logistic Department.</w:t>
      </w:r>
    </w:p>
    <w:p w:rsidR="00C85C63" w:rsidRPr="0082617E" w:rsidRDefault="0087529A" w:rsidP="0082617E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  <w:color w:val="000000"/>
          <w:szCs w:val="22"/>
        </w:rPr>
      </w:pPr>
      <w:r w:rsidRPr="0082617E">
        <w:rPr>
          <w:rStyle w:val="CharAttribute10"/>
          <w:rFonts w:asciiTheme="minorHAnsi" w:hAnsiTheme="minorHAnsi"/>
          <w:color w:val="000000"/>
          <w:szCs w:val="22"/>
        </w:rPr>
        <w:t>Establishing BPR system at Supplier end and executing it on all fronts.</w:t>
      </w:r>
    </w:p>
    <w:p w:rsidR="00C85C63" w:rsidRPr="0082617E" w:rsidRDefault="0087529A">
      <w:pPr>
        <w:numPr>
          <w:ilvl w:val="0"/>
          <w:numId w:val="6"/>
        </w:numPr>
        <w:tabs>
          <w:tab w:val="left" w:pos="720"/>
        </w:tabs>
        <w:wordWrap/>
        <w:adjustRightInd w:val="0"/>
        <w:rPr>
          <w:rStyle w:val="CharAttribute10"/>
          <w:rFonts w:asciiTheme="minorHAnsi" w:hAnsiTheme="minorHAnsi"/>
          <w:color w:val="000000"/>
          <w:szCs w:val="22"/>
        </w:rPr>
      </w:pPr>
      <w:r w:rsidRPr="0082617E">
        <w:rPr>
          <w:rStyle w:val="CharAttribute10"/>
          <w:rFonts w:asciiTheme="minorHAnsi" w:hAnsiTheme="minorHAnsi"/>
          <w:color w:val="000000"/>
          <w:szCs w:val="22"/>
        </w:rPr>
        <w:t>Daily Vehicle Planning for all Power Tiller Supplies.</w:t>
      </w:r>
    </w:p>
    <w:p w:rsidR="00C85C63" w:rsidRPr="0082617E" w:rsidRDefault="0087529A">
      <w:pPr>
        <w:numPr>
          <w:ilvl w:val="0"/>
          <w:numId w:val="6"/>
        </w:numPr>
        <w:tabs>
          <w:tab w:val="left" w:pos="720"/>
        </w:tabs>
        <w:wordWrap/>
        <w:adjustRightInd w:val="0"/>
        <w:rPr>
          <w:rStyle w:val="CharAttribute10"/>
          <w:rFonts w:asciiTheme="minorHAnsi" w:hAnsiTheme="minorHAnsi"/>
          <w:color w:val="000000"/>
          <w:szCs w:val="22"/>
        </w:rPr>
      </w:pPr>
      <w:r w:rsidRPr="0082617E">
        <w:rPr>
          <w:rStyle w:val="CharAttribute10"/>
          <w:rFonts w:asciiTheme="minorHAnsi" w:hAnsiTheme="minorHAnsi"/>
          <w:color w:val="000000"/>
          <w:szCs w:val="22"/>
        </w:rPr>
        <w:t>Solving all Payment related Queries and System related issues with Finance.</w:t>
      </w:r>
    </w:p>
    <w:p w:rsidR="00C85C63" w:rsidRPr="0082617E" w:rsidRDefault="0082617E">
      <w:pPr>
        <w:numPr>
          <w:ilvl w:val="0"/>
          <w:numId w:val="6"/>
        </w:numPr>
        <w:tabs>
          <w:tab w:val="left" w:pos="720"/>
        </w:tabs>
        <w:wordWrap/>
        <w:adjustRightInd w:val="0"/>
        <w:rPr>
          <w:rStyle w:val="CharAttribute10"/>
          <w:rFonts w:asciiTheme="minorHAnsi" w:hAnsiTheme="minorHAnsi"/>
          <w:color w:val="000000"/>
          <w:szCs w:val="22"/>
        </w:rPr>
      </w:pPr>
      <w:r w:rsidRPr="0082617E">
        <w:rPr>
          <w:rStyle w:val="CharAttribute10"/>
          <w:rFonts w:asciiTheme="minorHAnsi" w:hAnsiTheme="minorHAnsi"/>
          <w:color w:val="000000"/>
          <w:szCs w:val="22"/>
        </w:rPr>
        <w:t>Co-ordination for PMR-PTR with CFT team.</w:t>
      </w:r>
    </w:p>
    <w:p w:rsidR="00C85C63" w:rsidRPr="0082617E" w:rsidRDefault="0087529A">
      <w:pPr>
        <w:numPr>
          <w:ilvl w:val="0"/>
          <w:numId w:val="6"/>
        </w:numPr>
        <w:tabs>
          <w:tab w:val="left" w:pos="720"/>
        </w:tabs>
        <w:wordWrap/>
        <w:adjustRightInd w:val="0"/>
        <w:rPr>
          <w:rStyle w:val="CharAttribute10"/>
          <w:rFonts w:asciiTheme="minorHAnsi" w:hAnsiTheme="minorHAnsi"/>
          <w:color w:val="000000"/>
          <w:szCs w:val="22"/>
        </w:rPr>
      </w:pPr>
      <w:r w:rsidRPr="0082617E">
        <w:rPr>
          <w:rStyle w:val="CharAttribute10"/>
          <w:rFonts w:asciiTheme="minorHAnsi" w:hAnsiTheme="minorHAnsi"/>
          <w:color w:val="000000"/>
          <w:szCs w:val="22"/>
        </w:rPr>
        <w:t>Material ISO from Internal plant.</w:t>
      </w:r>
    </w:p>
    <w:p w:rsidR="00C85C63" w:rsidRPr="0082617E" w:rsidRDefault="0087529A">
      <w:pPr>
        <w:numPr>
          <w:ilvl w:val="0"/>
          <w:numId w:val="6"/>
        </w:numPr>
        <w:tabs>
          <w:tab w:val="left" w:pos="720"/>
        </w:tabs>
        <w:wordWrap/>
        <w:adjustRightInd w:val="0"/>
        <w:rPr>
          <w:rStyle w:val="CharAttribute10"/>
          <w:rFonts w:asciiTheme="minorHAnsi" w:hAnsiTheme="minorHAnsi"/>
          <w:color w:val="000000"/>
          <w:szCs w:val="22"/>
        </w:rPr>
      </w:pPr>
      <w:r w:rsidRPr="0082617E">
        <w:rPr>
          <w:rStyle w:val="CharAttribute10"/>
          <w:rFonts w:asciiTheme="minorHAnsi" w:hAnsiTheme="minorHAnsi"/>
          <w:color w:val="000000"/>
          <w:szCs w:val="22"/>
        </w:rPr>
        <w:t>All oracle transaction about PO.</w:t>
      </w:r>
    </w:p>
    <w:p w:rsidR="00703904" w:rsidRDefault="00703904" w:rsidP="0082617E">
      <w:pPr>
        <w:widowControl/>
        <w:shd w:val="clear" w:color="auto" w:fill="FFFFFF"/>
        <w:wordWrap/>
        <w:autoSpaceDE/>
        <w:autoSpaceDN/>
        <w:spacing w:before="10" w:after="10"/>
        <w:ind w:left="1260"/>
        <w:jc w:val="left"/>
        <w:rPr>
          <w:rStyle w:val="CharAttribute10"/>
          <w:rFonts w:asciiTheme="minorHAnsi" w:hAnsiTheme="minorHAnsi"/>
          <w:color w:val="000000"/>
          <w:szCs w:val="22"/>
        </w:rPr>
      </w:pPr>
    </w:p>
    <w:p w:rsidR="00EC2902" w:rsidRDefault="00EC2902" w:rsidP="0082617E">
      <w:pPr>
        <w:widowControl/>
        <w:shd w:val="clear" w:color="auto" w:fill="FFFFFF"/>
        <w:wordWrap/>
        <w:autoSpaceDE/>
        <w:autoSpaceDN/>
        <w:spacing w:before="10" w:after="10"/>
        <w:ind w:left="1260"/>
        <w:jc w:val="left"/>
        <w:rPr>
          <w:rStyle w:val="CharAttribute10"/>
          <w:rFonts w:asciiTheme="minorHAnsi" w:hAnsiTheme="minorHAnsi"/>
          <w:color w:val="000000"/>
          <w:szCs w:val="22"/>
        </w:rPr>
      </w:pPr>
    </w:p>
    <w:p w:rsidR="00AA2207" w:rsidRDefault="00AA2207">
      <w:pPr>
        <w:pStyle w:val="ListParagraph"/>
        <w:tabs>
          <w:tab w:val="left" w:pos="288"/>
          <w:tab w:val="left" w:pos="360"/>
        </w:tabs>
        <w:spacing w:before="40" w:after="80" w:line="220" w:lineRule="exact"/>
        <w:ind w:left="720"/>
        <w:jc w:val="left"/>
        <w:rPr>
          <w:rStyle w:val="CharAttribute10"/>
          <w:rFonts w:asciiTheme="minorHAnsi" w:hAnsiTheme="minorHAnsi"/>
          <w:color w:val="000000"/>
          <w:szCs w:val="22"/>
        </w:rPr>
      </w:pPr>
    </w:p>
    <w:p w:rsidR="00C85C63" w:rsidRDefault="0087529A">
      <w:pPr>
        <w:tabs>
          <w:tab w:val="left" w:pos="288"/>
          <w:tab w:val="left" w:pos="360"/>
        </w:tabs>
        <w:spacing w:before="40" w:after="80" w:line="220" w:lineRule="exact"/>
        <w:jc w:val="left"/>
        <w:rPr>
          <w:rStyle w:val="CharAttribute10"/>
          <w:rFonts w:asciiTheme="minorHAnsi" w:hAnsiTheme="minorHAnsi"/>
          <w:b/>
          <w:color w:val="000000"/>
          <w:szCs w:val="22"/>
          <w:u w:val="single"/>
        </w:rPr>
      </w:pPr>
      <w:r>
        <w:rPr>
          <w:rStyle w:val="CharAttribute10"/>
          <w:rFonts w:asciiTheme="minorHAnsi" w:hAnsiTheme="minorHAnsi"/>
          <w:b/>
          <w:color w:val="000000"/>
          <w:szCs w:val="22"/>
          <w:u w:val="single"/>
        </w:rPr>
        <w:t>PREVIOUS COMPANY:-</w:t>
      </w:r>
    </w:p>
    <w:p w:rsidR="00C85C63" w:rsidRDefault="0087529A">
      <w:pPr>
        <w:pStyle w:val="ListParagraph"/>
        <w:tabs>
          <w:tab w:val="left" w:pos="288"/>
          <w:tab w:val="left" w:pos="360"/>
        </w:tabs>
        <w:spacing w:before="40" w:after="80" w:line="220" w:lineRule="exact"/>
        <w:ind w:left="720"/>
        <w:jc w:val="left"/>
        <w:rPr>
          <w:rFonts w:asciiTheme="minorHAnsi" w:hAnsiTheme="minorHAnsi" w:cstheme="minorHAnsi"/>
          <w:b/>
          <w:color w:val="000000"/>
          <w:sz w:val="23"/>
          <w:szCs w:val="23"/>
          <w:u w:val="single"/>
          <w:lang w:val="it-IT"/>
        </w:rPr>
      </w:pPr>
      <w:r>
        <w:rPr>
          <w:rStyle w:val="CharAttribute10"/>
          <w:rFonts w:asciiTheme="minorHAnsi" w:hAnsiTheme="minorHAnsi"/>
          <w:color w:val="000000"/>
          <w:szCs w:val="22"/>
        </w:rPr>
        <w:t xml:space="preserve">   </w:t>
      </w:r>
      <w:r w:rsidRPr="00703904">
        <w:rPr>
          <w:rFonts w:asciiTheme="minorHAnsi" w:hAnsiTheme="minorHAnsi" w:cstheme="minorHAnsi"/>
          <w:b/>
          <w:color w:val="000000"/>
          <w:sz w:val="24"/>
          <w:szCs w:val="23"/>
        </w:rPr>
        <w:t>TATA MOTORS LTD. PIMPRI, PUNE</w:t>
      </w:r>
      <w:r w:rsidRPr="00703904">
        <w:rPr>
          <w:rFonts w:asciiTheme="minorHAnsi" w:hAnsiTheme="minorHAnsi" w:cstheme="minorHAnsi"/>
          <w:b/>
          <w:color w:val="000000"/>
          <w:sz w:val="22"/>
          <w:szCs w:val="24"/>
        </w:rPr>
        <w:t>.</w:t>
      </w:r>
      <w:r w:rsidRPr="00703904">
        <w:rPr>
          <w:rFonts w:asciiTheme="minorHAnsi" w:hAnsiTheme="minorHAnsi" w:cstheme="minorHAnsi"/>
          <w:b/>
          <w:color w:val="000000"/>
          <w:sz w:val="24"/>
          <w:szCs w:val="23"/>
          <w:lang w:val="it-IT"/>
        </w:rPr>
        <w:tab/>
      </w:r>
      <w:r w:rsidRPr="00703904">
        <w:rPr>
          <w:rFonts w:asciiTheme="minorHAnsi" w:hAnsiTheme="minorHAnsi" w:cstheme="minorHAnsi"/>
          <w:b/>
          <w:color w:val="000000"/>
          <w:sz w:val="24"/>
          <w:szCs w:val="23"/>
          <w:lang w:val="it-IT"/>
        </w:rPr>
        <w:tab/>
      </w:r>
      <w:r>
        <w:rPr>
          <w:rFonts w:asciiTheme="minorHAnsi" w:hAnsiTheme="minorHAnsi" w:cstheme="minorHAnsi"/>
          <w:b/>
          <w:color w:val="000000"/>
          <w:sz w:val="23"/>
          <w:szCs w:val="23"/>
          <w:lang w:val="it-IT"/>
        </w:rPr>
        <w:tab/>
      </w:r>
      <w:r>
        <w:rPr>
          <w:rFonts w:asciiTheme="minorHAnsi" w:hAnsiTheme="minorHAnsi" w:cstheme="minorHAnsi"/>
          <w:b/>
          <w:color w:val="000000"/>
          <w:sz w:val="23"/>
          <w:szCs w:val="23"/>
          <w:lang w:val="it-IT"/>
        </w:rPr>
        <w:tab/>
      </w:r>
    </w:p>
    <w:p w:rsidR="00C85C63" w:rsidRDefault="0087529A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Department: PURCHASE &amp; SUPPLY CHAIN MANAGEMENT WITH LOGISTICS.</w:t>
      </w:r>
    </w:p>
    <w:p w:rsidR="00C85C63" w:rsidRDefault="0087529A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Duration: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b/>
          <w:color w:val="000000"/>
          <w:sz w:val="23"/>
          <w:szCs w:val="23"/>
        </w:rPr>
        <w:t>2.7 Years ( JUNE-2014 TO JAN-2017 )</w:t>
      </w:r>
    </w:p>
    <w:p w:rsidR="00C85C63" w:rsidRDefault="0087529A">
      <w:pPr>
        <w:widowControl/>
        <w:numPr>
          <w:ilvl w:val="0"/>
          <w:numId w:val="13"/>
        </w:numPr>
        <w:tabs>
          <w:tab w:val="left" w:pos="360"/>
        </w:tabs>
        <w:suppressAutoHyphens/>
        <w:wordWrap/>
        <w:autoSpaceDE/>
        <w:autoSpaceDN/>
        <w:spacing w:line="276" w:lineRule="auto"/>
        <w:jc w:val="left"/>
        <w:outlineLvl w:val="0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Designation  :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 SENIOR ASSOCIATE IN MATERIAL</w:t>
      </w:r>
    </w:p>
    <w:p w:rsidR="00C85C63" w:rsidRDefault="00C85C6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="Calibri" w:hAnsi="Calibri" w:cs="Calibri"/>
          <w:b/>
          <w:color w:val="000000"/>
          <w:sz w:val="23"/>
          <w:szCs w:val="23"/>
        </w:rPr>
      </w:pPr>
    </w:p>
    <w:p w:rsidR="00C85C63" w:rsidRDefault="0087529A">
      <w:pPr>
        <w:pStyle w:val="ListParagraph"/>
        <w:tabs>
          <w:tab w:val="left" w:pos="360"/>
        </w:tabs>
        <w:spacing w:line="276" w:lineRule="auto"/>
        <w:ind w:left="907"/>
        <w:outlineLvl w:val="0"/>
        <w:rPr>
          <w:rFonts w:asciiTheme="minorHAnsi" w:hAnsiTheme="minorHAnsi" w:cstheme="minorHAnsi"/>
          <w:color w:val="000000"/>
          <w:sz w:val="22"/>
          <w:szCs w:val="24"/>
        </w:rPr>
      </w:pPr>
      <w:r>
        <w:rPr>
          <w:rFonts w:asciiTheme="minorHAnsi" w:hAnsiTheme="minorHAnsi" w:cstheme="minorHAnsi"/>
          <w:b/>
          <w:color w:val="000000"/>
          <w:sz w:val="22"/>
          <w:szCs w:val="24"/>
          <w:u w:val="single"/>
        </w:rPr>
        <w:t>TATA MOTORS Ltd.:  E- BLK- 207 FRAME FAB LINE :-</w:t>
      </w:r>
      <w:r>
        <w:rPr>
          <w:rFonts w:asciiTheme="minorHAnsi" w:hAnsiTheme="minorHAnsi" w:cstheme="minorHAnsi"/>
          <w:color w:val="000000"/>
          <w:sz w:val="22"/>
          <w:szCs w:val="24"/>
        </w:rPr>
        <w:t xml:space="preserve"> </w:t>
      </w:r>
    </w:p>
    <w:p w:rsidR="00C85C63" w:rsidRPr="00EC2902" w:rsidRDefault="0087529A" w:rsidP="00EC2902">
      <w:pPr>
        <w:numPr>
          <w:ilvl w:val="0"/>
          <w:numId w:val="6"/>
        </w:numPr>
        <w:tabs>
          <w:tab w:val="left" w:pos="720"/>
        </w:tabs>
        <w:wordWrap/>
        <w:adjustRightInd w:val="0"/>
        <w:rPr>
          <w:rStyle w:val="CharAttribute10"/>
          <w:rFonts w:asciiTheme="minorHAnsi" w:hAnsiTheme="minorHAnsi"/>
          <w:szCs w:val="22"/>
        </w:rPr>
      </w:pPr>
      <w:r w:rsidRPr="0082617E">
        <w:rPr>
          <w:rStyle w:val="CharAttribute10"/>
          <w:rFonts w:asciiTheme="minorHAnsi" w:hAnsiTheme="minorHAnsi"/>
        </w:rPr>
        <w:t xml:space="preserve">        </w:t>
      </w:r>
      <w:r w:rsidRPr="00EC2902">
        <w:rPr>
          <w:rStyle w:val="CharAttribute10"/>
          <w:rFonts w:asciiTheme="minorHAnsi" w:hAnsiTheme="minorHAnsi"/>
          <w:color w:val="000000"/>
          <w:szCs w:val="22"/>
        </w:rPr>
        <w:t>Complete fabrication of passenger vehicle of SUMO/ICR/DLX/SAFARI/STORME incl</w:t>
      </w:r>
      <w:r w:rsidR="004D1459" w:rsidRPr="00EC2902">
        <w:rPr>
          <w:rStyle w:val="CharAttribute10"/>
          <w:rFonts w:asciiTheme="minorHAnsi" w:hAnsiTheme="minorHAnsi"/>
          <w:color w:val="000000"/>
          <w:szCs w:val="22"/>
        </w:rPr>
        <w:t xml:space="preserve">uding international businesses </w:t>
      </w:r>
      <w:r w:rsidRPr="00EC2902">
        <w:rPr>
          <w:rStyle w:val="CharAttribute10"/>
          <w:rFonts w:asciiTheme="minorHAnsi" w:hAnsiTheme="minorHAnsi"/>
          <w:color w:val="000000"/>
          <w:szCs w:val="22"/>
        </w:rPr>
        <w:t>&amp; export vehicle. Also fabrication of all passenger vehicle frames. Assembly of all types frame including Sumo ex, cx, 4x4, airbag, non-airbag, armoad, spd, etc. As per the schedule always more than 2000 per month. In that it includes all pressing parts, bending parts, hydroforming parts etc. Also the complete assembly of light weight vehicle frames</w:t>
      </w:r>
      <w:r w:rsidRPr="00EC2902">
        <w:rPr>
          <w:rStyle w:val="CharAttribute10"/>
          <w:rFonts w:asciiTheme="minorHAnsi" w:hAnsiTheme="minorHAnsi"/>
          <w:szCs w:val="22"/>
        </w:rPr>
        <w:t>.</w:t>
      </w:r>
    </w:p>
    <w:p w:rsidR="00C85C63" w:rsidRDefault="00C85C63">
      <w:pPr>
        <w:pStyle w:val="ListParagraph"/>
        <w:tabs>
          <w:tab w:val="left" w:pos="360"/>
        </w:tabs>
        <w:ind w:left="907"/>
        <w:outlineLvl w:val="0"/>
        <w:rPr>
          <w:rFonts w:asciiTheme="minorHAnsi" w:hAnsiTheme="minorHAnsi" w:cstheme="minorHAnsi"/>
          <w:color w:val="000000"/>
          <w:sz w:val="22"/>
          <w:szCs w:val="24"/>
        </w:rPr>
      </w:pPr>
    </w:p>
    <w:p w:rsidR="00C85C63" w:rsidRDefault="0087529A">
      <w:pPr>
        <w:pStyle w:val="ParaAttribute10"/>
        <w:ind w:left="1440"/>
        <w:rPr>
          <w:rFonts w:asciiTheme="minorHAnsi" w:hAnsiTheme="minorHAnsi" w:cstheme="minorHAnsi"/>
          <w:b/>
          <w:color w:val="000000"/>
          <w:kern w:val="2"/>
          <w:sz w:val="26"/>
          <w:szCs w:val="26"/>
          <w:lang w:eastAsia="ko-KR"/>
        </w:rPr>
      </w:pPr>
      <w:r>
        <w:rPr>
          <w:rFonts w:asciiTheme="minorHAnsi" w:hAnsiTheme="minorHAnsi" w:cstheme="minorHAnsi"/>
          <w:b/>
          <w:color w:val="000000"/>
          <w:sz w:val="23"/>
          <w:szCs w:val="23"/>
          <w:u w:val="single"/>
        </w:rPr>
        <w:t>Job Profile:-</w:t>
      </w:r>
    </w:p>
    <w:p w:rsidR="00C85C63" w:rsidRPr="0082617E" w:rsidRDefault="0087529A" w:rsidP="0082617E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</w:rPr>
      </w:pPr>
      <w:r w:rsidRPr="0082617E">
        <w:rPr>
          <w:rStyle w:val="CharAttribute10"/>
          <w:rFonts w:asciiTheme="minorHAnsi" w:hAnsiTheme="minorHAnsi"/>
        </w:rPr>
        <w:t>Planning and procurement of frame’s (Chassis) press parts, welded assemblies, casting items for commercial vehicle as per APPC plan.</w:t>
      </w:r>
    </w:p>
    <w:p w:rsidR="00C85C63" w:rsidRPr="0082617E" w:rsidRDefault="0087529A" w:rsidP="0082617E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</w:rPr>
      </w:pPr>
      <w:r w:rsidRPr="0082617E">
        <w:rPr>
          <w:rStyle w:val="CharAttribute10"/>
          <w:rFonts w:asciiTheme="minorHAnsi" w:hAnsiTheme="minorHAnsi"/>
        </w:rPr>
        <w:t>Maintaining optimal stock levels to ensure timely availability</w:t>
      </w:r>
      <w:r w:rsidR="004D1459" w:rsidRPr="0082617E">
        <w:rPr>
          <w:rStyle w:val="CharAttribute10"/>
          <w:rFonts w:asciiTheme="minorHAnsi" w:hAnsiTheme="minorHAnsi"/>
        </w:rPr>
        <w:t>.</w:t>
      </w:r>
      <w:r w:rsidRPr="0082617E">
        <w:rPr>
          <w:rStyle w:val="CharAttribute10"/>
          <w:rFonts w:asciiTheme="minorHAnsi" w:hAnsiTheme="minorHAnsi"/>
        </w:rPr>
        <w:t xml:space="preserve"> </w:t>
      </w:r>
    </w:p>
    <w:p w:rsidR="00C85C63" w:rsidRPr="0082617E" w:rsidRDefault="0087529A" w:rsidP="0082617E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</w:rPr>
      </w:pPr>
      <w:r w:rsidRPr="0082617E">
        <w:rPr>
          <w:rStyle w:val="CharAttribute10"/>
          <w:rFonts w:asciiTheme="minorHAnsi" w:hAnsiTheme="minorHAnsi"/>
        </w:rPr>
        <w:t>Managing excess and ageing stock</w:t>
      </w:r>
      <w:r w:rsidR="004D1459" w:rsidRPr="0082617E">
        <w:rPr>
          <w:rStyle w:val="CharAttribute10"/>
          <w:rFonts w:asciiTheme="minorHAnsi" w:hAnsiTheme="minorHAnsi"/>
        </w:rPr>
        <w:t>.</w:t>
      </w:r>
    </w:p>
    <w:p w:rsidR="00C85C63" w:rsidRPr="0082617E" w:rsidRDefault="0087529A" w:rsidP="0082617E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  <w:color w:val="000000"/>
        </w:rPr>
      </w:pPr>
      <w:r w:rsidRPr="0082617E">
        <w:rPr>
          <w:rStyle w:val="CharAttribute10"/>
          <w:rFonts w:asciiTheme="minorHAnsi" w:hAnsiTheme="minorHAnsi"/>
          <w:color w:val="000000"/>
        </w:rPr>
        <w:t>Handling vendor quality issues and continuous improvement in process and Quality of product of vendors</w:t>
      </w:r>
      <w:r w:rsidR="004D1459" w:rsidRPr="0082617E">
        <w:rPr>
          <w:rStyle w:val="CharAttribute10"/>
          <w:rFonts w:asciiTheme="minorHAnsi" w:hAnsiTheme="minorHAnsi"/>
          <w:color w:val="000000"/>
        </w:rPr>
        <w:t>.</w:t>
      </w:r>
    </w:p>
    <w:p w:rsidR="00C85C63" w:rsidRPr="0082617E" w:rsidRDefault="0087529A" w:rsidP="0082617E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</w:rPr>
      </w:pPr>
      <w:r w:rsidRPr="0082617E">
        <w:rPr>
          <w:rStyle w:val="CharAttribute10"/>
          <w:rFonts w:asciiTheme="minorHAnsi" w:hAnsiTheme="minorHAnsi"/>
        </w:rPr>
        <w:t xml:space="preserve">Frequently tracking supplier raw material status </w:t>
      </w:r>
    </w:p>
    <w:p w:rsidR="00C85C63" w:rsidRPr="0082617E" w:rsidRDefault="0087529A" w:rsidP="0082617E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</w:rPr>
      </w:pPr>
      <w:r w:rsidRPr="0082617E">
        <w:rPr>
          <w:rStyle w:val="CharAttribute10"/>
          <w:rFonts w:asciiTheme="minorHAnsi" w:hAnsiTheme="minorHAnsi"/>
        </w:rPr>
        <w:t>Reconciliation of A class items on quarterly basis</w:t>
      </w:r>
    </w:p>
    <w:p w:rsidR="00C85C63" w:rsidRPr="0082617E" w:rsidRDefault="0087529A" w:rsidP="0082617E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</w:rPr>
      </w:pPr>
      <w:r w:rsidRPr="0082617E">
        <w:rPr>
          <w:rStyle w:val="CharAttribute10"/>
          <w:rFonts w:asciiTheme="minorHAnsi" w:hAnsiTheme="minorHAnsi"/>
        </w:rPr>
        <w:t>Creating and maintaining SAP report’s and analyze data</w:t>
      </w:r>
    </w:p>
    <w:p w:rsidR="00C85C63" w:rsidRPr="0082617E" w:rsidRDefault="0087529A" w:rsidP="0082617E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</w:rPr>
      </w:pPr>
      <w:r w:rsidRPr="0082617E">
        <w:rPr>
          <w:rStyle w:val="CharAttribute10"/>
          <w:rFonts w:asciiTheme="minorHAnsi" w:hAnsiTheme="minorHAnsi"/>
        </w:rPr>
        <w:t>Maintaining effective business relationships with vendors</w:t>
      </w:r>
    </w:p>
    <w:p w:rsidR="00C85C63" w:rsidRPr="0082617E" w:rsidRDefault="0087529A" w:rsidP="0082617E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</w:rPr>
      </w:pPr>
      <w:r w:rsidRPr="0082617E">
        <w:rPr>
          <w:rStyle w:val="CharAttribute10"/>
          <w:rFonts w:asciiTheme="minorHAnsi" w:hAnsiTheme="minorHAnsi"/>
        </w:rPr>
        <w:t>Presenting concern to senior management team for APPC projection’s</w:t>
      </w:r>
    </w:p>
    <w:p w:rsidR="00C85C63" w:rsidRPr="0082617E" w:rsidRDefault="0087529A" w:rsidP="0082617E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</w:rPr>
      </w:pPr>
      <w:r w:rsidRPr="0082617E">
        <w:rPr>
          <w:rStyle w:val="CharAttribute10"/>
          <w:rFonts w:asciiTheme="minorHAnsi" w:hAnsiTheme="minorHAnsi"/>
        </w:rPr>
        <w:t xml:space="preserve">Responsible to resolve vendor’s various commercial issue’s in co-ordination with purchase and Ancillary development department   </w:t>
      </w:r>
    </w:p>
    <w:p w:rsidR="00C85C63" w:rsidRPr="0082617E" w:rsidRDefault="0087529A" w:rsidP="0082617E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</w:rPr>
      </w:pPr>
      <w:r w:rsidRPr="0082617E">
        <w:rPr>
          <w:rStyle w:val="CharAttribute10"/>
          <w:rFonts w:asciiTheme="minorHAnsi" w:hAnsiTheme="minorHAnsi"/>
        </w:rPr>
        <w:t>Working with NPI team for new product introduction</w:t>
      </w:r>
    </w:p>
    <w:p w:rsidR="00C85C63" w:rsidRPr="0082617E" w:rsidRDefault="00AA2207" w:rsidP="0082617E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</w:rPr>
      </w:pPr>
      <w:r w:rsidRPr="0082617E">
        <w:rPr>
          <w:rStyle w:val="CharAttribute10"/>
          <w:rFonts w:asciiTheme="minorHAnsi" w:hAnsiTheme="minorHAnsi"/>
        </w:rPr>
        <w:t xml:space="preserve">Working closely with VQA, SQIG </w:t>
      </w:r>
      <w:r w:rsidR="0087529A" w:rsidRPr="0082617E">
        <w:rPr>
          <w:rStyle w:val="CharAttribute10"/>
          <w:rFonts w:asciiTheme="minorHAnsi" w:hAnsiTheme="minorHAnsi"/>
        </w:rPr>
        <w:t>team for supplier quality concerns</w:t>
      </w:r>
    </w:p>
    <w:p w:rsidR="00C85C63" w:rsidRPr="0082617E" w:rsidRDefault="0087529A" w:rsidP="0082617E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</w:rPr>
      </w:pPr>
      <w:r w:rsidRPr="0082617E">
        <w:rPr>
          <w:rStyle w:val="CharAttribute10"/>
          <w:rFonts w:asciiTheme="minorHAnsi" w:hAnsiTheme="minorHAnsi"/>
        </w:rPr>
        <w:t xml:space="preserve">Responsible for implementation WCQ short lead time pillar       </w:t>
      </w:r>
    </w:p>
    <w:p w:rsidR="00C85C63" w:rsidRPr="0082617E" w:rsidRDefault="0087529A" w:rsidP="0082617E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</w:rPr>
      </w:pPr>
      <w:r w:rsidRPr="0082617E">
        <w:rPr>
          <w:rStyle w:val="CharAttribute10"/>
          <w:rFonts w:asciiTheme="minorHAnsi" w:hAnsiTheme="minorHAnsi"/>
        </w:rPr>
        <w:t xml:space="preserve"> Responsible for cost reduction program</w:t>
      </w:r>
    </w:p>
    <w:p w:rsidR="00C85C63" w:rsidRPr="0082617E" w:rsidRDefault="0087529A" w:rsidP="0082617E">
      <w:pPr>
        <w:numPr>
          <w:ilvl w:val="0"/>
          <w:numId w:val="6"/>
        </w:numPr>
        <w:wordWrap/>
        <w:overflowPunct w:val="0"/>
        <w:adjustRightInd w:val="0"/>
        <w:textAlignment w:val="baseline"/>
        <w:rPr>
          <w:rStyle w:val="CharAttribute10"/>
          <w:rFonts w:asciiTheme="minorHAnsi" w:hAnsiTheme="minorHAnsi"/>
          <w:color w:val="000000"/>
        </w:rPr>
      </w:pPr>
      <w:r w:rsidRPr="0082617E">
        <w:rPr>
          <w:rStyle w:val="CharAttribute10"/>
          <w:rFonts w:asciiTheme="minorHAnsi" w:hAnsiTheme="minorHAnsi"/>
          <w:color w:val="000000"/>
        </w:rPr>
        <w:t>Defining process of manufacturing.</w:t>
      </w:r>
    </w:p>
    <w:p w:rsidR="00C85C63" w:rsidRDefault="00C85C63">
      <w:pPr>
        <w:autoSpaceDE/>
        <w:autoSpaceDN/>
        <w:spacing w:before="10" w:after="10" w:line="276" w:lineRule="auto"/>
        <w:ind w:left="907"/>
        <w:rPr>
          <w:rFonts w:asciiTheme="minorHAnsi" w:hAnsiTheme="minorHAnsi" w:cstheme="minorHAnsi"/>
          <w:sz w:val="22"/>
          <w:szCs w:val="22"/>
          <w:lang w:val="en-IN"/>
        </w:rPr>
      </w:pPr>
    </w:p>
    <w:p w:rsidR="00EC2902" w:rsidRDefault="00EC2902">
      <w:pPr>
        <w:autoSpaceDE/>
        <w:autoSpaceDN/>
        <w:spacing w:before="10" w:after="10" w:line="276" w:lineRule="auto"/>
        <w:ind w:left="907"/>
        <w:rPr>
          <w:rFonts w:asciiTheme="minorHAnsi" w:hAnsiTheme="minorHAnsi" w:cstheme="minorHAnsi"/>
          <w:sz w:val="22"/>
          <w:szCs w:val="22"/>
          <w:lang w:val="en-IN"/>
        </w:rPr>
      </w:pPr>
    </w:p>
    <w:p w:rsidR="00C85C63" w:rsidRDefault="00C85C63">
      <w:pPr>
        <w:ind w:left="907"/>
        <w:contextualSpacing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C85C63" w:rsidRDefault="0087529A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TRAINING ATTENDED</w:t>
      </w:r>
    </w:p>
    <w:p w:rsidR="00C85C63" w:rsidRDefault="00C85C63">
      <w:pPr>
        <w:pStyle w:val="ListParagraph"/>
        <w:tabs>
          <w:tab w:val="left" w:pos="288"/>
          <w:tab w:val="left" w:pos="360"/>
        </w:tabs>
        <w:spacing w:before="40" w:after="80" w:line="220" w:lineRule="exact"/>
        <w:ind w:left="1080"/>
        <w:jc w:val="left"/>
        <w:rPr>
          <w:rStyle w:val="CharAttribute10"/>
          <w:rFonts w:asciiTheme="minorHAnsi" w:hAnsiTheme="minorHAnsi"/>
          <w:color w:val="000000"/>
          <w:szCs w:val="22"/>
        </w:rPr>
      </w:pPr>
    </w:p>
    <w:p w:rsidR="00C85C63" w:rsidRDefault="0087529A">
      <w:pPr>
        <w:pStyle w:val="ListParagraph"/>
        <w:numPr>
          <w:ilvl w:val="0"/>
          <w:numId w:val="6"/>
        </w:numPr>
        <w:tabs>
          <w:tab w:val="left" w:pos="288"/>
          <w:tab w:val="left" w:pos="360"/>
        </w:tabs>
        <w:spacing w:before="40" w:after="80" w:line="220" w:lineRule="exact"/>
        <w:jc w:val="left"/>
        <w:rPr>
          <w:rStyle w:val="CharAttribute10"/>
          <w:rFonts w:asciiTheme="minorHAnsi" w:hAnsiTheme="minorHAnsi"/>
          <w:color w:val="000000"/>
          <w:szCs w:val="22"/>
        </w:rPr>
      </w:pPr>
      <w:r>
        <w:rPr>
          <w:rStyle w:val="CharAttribute10"/>
          <w:rFonts w:asciiTheme="minorHAnsi" w:hAnsiTheme="minorHAnsi"/>
          <w:color w:val="000000"/>
          <w:szCs w:val="22"/>
        </w:rPr>
        <w:t>SAP MM Module.</w:t>
      </w:r>
    </w:p>
    <w:p w:rsidR="00C85C63" w:rsidRDefault="0087529A">
      <w:pPr>
        <w:pStyle w:val="ListParagraph"/>
        <w:numPr>
          <w:ilvl w:val="0"/>
          <w:numId w:val="6"/>
        </w:numPr>
        <w:tabs>
          <w:tab w:val="left" w:pos="288"/>
          <w:tab w:val="left" w:pos="360"/>
        </w:tabs>
        <w:spacing w:before="40" w:after="80" w:line="220" w:lineRule="exact"/>
        <w:jc w:val="left"/>
        <w:rPr>
          <w:rFonts w:asciiTheme="minorHAnsi" w:eastAsia="Tahoma" w:hAnsiTheme="minorHAnsi"/>
          <w:color w:val="000000"/>
          <w:spacing w:val="10"/>
          <w:sz w:val="22"/>
          <w:szCs w:val="22"/>
        </w:rPr>
      </w:pPr>
      <w:r>
        <w:rPr>
          <w:rStyle w:val="CharAttribute10"/>
          <w:rFonts w:asciiTheme="minorHAnsi" w:hAnsiTheme="minorHAnsi"/>
          <w:color w:val="000000"/>
          <w:szCs w:val="22"/>
        </w:rPr>
        <w:t>ERP Procurement Training</w:t>
      </w:r>
    </w:p>
    <w:p w:rsidR="00C85C63" w:rsidRDefault="00C85C63" w:rsidP="00EC2902">
      <w:pPr>
        <w:pBdr>
          <w:bottom w:val="single" w:sz="12" w:space="31" w:color="auto"/>
        </w:pBdr>
        <w:contextualSpacing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C85C63" w:rsidRDefault="00C85C63" w:rsidP="00EC2902">
      <w:pPr>
        <w:pBdr>
          <w:bottom w:val="single" w:sz="12" w:space="31" w:color="auto"/>
        </w:pBdr>
        <w:contextualSpacing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C85C63" w:rsidRDefault="00C85C63" w:rsidP="00EC2902">
      <w:pPr>
        <w:pBdr>
          <w:bottom w:val="single" w:sz="12" w:space="31" w:color="auto"/>
        </w:pBdr>
        <w:contextualSpacing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C85C63" w:rsidRDefault="00C85C63" w:rsidP="00EC2902">
      <w:pPr>
        <w:pBdr>
          <w:bottom w:val="single" w:sz="12" w:space="31" w:color="auto"/>
        </w:pBdr>
        <w:contextualSpacing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C85C63" w:rsidRDefault="00C85C63" w:rsidP="00EC2902">
      <w:pPr>
        <w:pBdr>
          <w:bottom w:val="single" w:sz="12" w:space="31" w:color="auto"/>
        </w:pBdr>
        <w:contextualSpacing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AA2207" w:rsidRDefault="00AA2207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AA2207" w:rsidRDefault="00AA2207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EC2902" w:rsidRDefault="00EC2902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C85C63" w:rsidRDefault="0087529A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SOFTWARE SKILLS</w:t>
      </w:r>
    </w:p>
    <w:p w:rsidR="00C85C63" w:rsidRDefault="00C85C63">
      <w:pPr>
        <w:tabs>
          <w:tab w:val="left" w:pos="288"/>
          <w:tab w:val="left" w:pos="360"/>
        </w:tabs>
        <w:spacing w:before="40" w:after="80" w:line="220" w:lineRule="exact"/>
        <w:jc w:val="left"/>
        <w:rPr>
          <w:rStyle w:val="CharAttribute10"/>
          <w:rFonts w:asciiTheme="minorHAnsi" w:hAnsiTheme="minorHAnsi"/>
          <w:color w:val="000000"/>
          <w:szCs w:val="22"/>
        </w:rPr>
      </w:pPr>
    </w:p>
    <w:p w:rsidR="00C85C63" w:rsidRPr="004D3137" w:rsidRDefault="00AA2207">
      <w:pPr>
        <w:pStyle w:val="ListParagraph"/>
        <w:numPr>
          <w:ilvl w:val="0"/>
          <w:numId w:val="6"/>
        </w:numPr>
        <w:tabs>
          <w:tab w:val="left" w:pos="288"/>
          <w:tab w:val="left" w:pos="360"/>
        </w:tabs>
        <w:spacing w:before="40" w:after="80" w:line="220" w:lineRule="exact"/>
        <w:jc w:val="left"/>
        <w:rPr>
          <w:rStyle w:val="CharAttribute10"/>
          <w:rFonts w:asciiTheme="minorHAnsi" w:hAnsiTheme="minorHAnsi"/>
          <w:szCs w:val="22"/>
        </w:rPr>
      </w:pPr>
      <w:r w:rsidRPr="004D3137">
        <w:rPr>
          <w:rStyle w:val="CharAttribute10"/>
          <w:rFonts w:asciiTheme="minorHAnsi" w:hAnsiTheme="minorHAnsi"/>
          <w:b/>
          <w:szCs w:val="22"/>
        </w:rPr>
        <w:t>ERP – Oracle R12.1.3 &amp; SAP MM Module</w:t>
      </w:r>
      <w:r w:rsidRPr="004D3137">
        <w:rPr>
          <w:rStyle w:val="CharAttribute10"/>
          <w:rFonts w:asciiTheme="minorHAnsi" w:hAnsiTheme="minorHAnsi"/>
          <w:szCs w:val="22"/>
        </w:rPr>
        <w:t xml:space="preserve">- </w:t>
      </w:r>
      <w:r w:rsidR="0087529A" w:rsidRPr="004D3137">
        <w:rPr>
          <w:rStyle w:val="CharAttribute10"/>
          <w:rFonts w:asciiTheme="minorHAnsi" w:hAnsiTheme="minorHAnsi"/>
          <w:szCs w:val="22"/>
        </w:rPr>
        <w:t>Master user of material management, procurement/Distributor, vendor development &amp; exposure to planning</w:t>
      </w:r>
      <w:r w:rsidRPr="004D3137">
        <w:rPr>
          <w:rStyle w:val="CharAttribute10"/>
          <w:rFonts w:asciiTheme="minorHAnsi" w:hAnsiTheme="minorHAnsi"/>
          <w:szCs w:val="22"/>
        </w:rPr>
        <w:t>.</w:t>
      </w:r>
    </w:p>
    <w:p w:rsidR="00AA2207" w:rsidRPr="004D3137" w:rsidRDefault="0087529A">
      <w:pPr>
        <w:pStyle w:val="ListParagraph"/>
        <w:numPr>
          <w:ilvl w:val="0"/>
          <w:numId w:val="6"/>
        </w:numPr>
        <w:tabs>
          <w:tab w:val="left" w:pos="288"/>
          <w:tab w:val="left" w:pos="360"/>
        </w:tabs>
        <w:spacing w:before="40" w:after="80" w:line="220" w:lineRule="exact"/>
        <w:jc w:val="left"/>
        <w:rPr>
          <w:rStyle w:val="CharAttribute10"/>
          <w:rFonts w:asciiTheme="minorHAnsi" w:hAnsiTheme="minorHAnsi"/>
          <w:szCs w:val="22"/>
        </w:rPr>
      </w:pPr>
      <w:r w:rsidRPr="004D3137">
        <w:rPr>
          <w:rStyle w:val="CharAttribute10"/>
          <w:rFonts w:asciiTheme="minorHAnsi" w:hAnsiTheme="minorHAnsi"/>
          <w:szCs w:val="22"/>
        </w:rPr>
        <w:t xml:space="preserve">Proficiency in Working with Word, Excel and Power Point &amp; Access.    </w:t>
      </w:r>
    </w:p>
    <w:p w:rsidR="00C85C63" w:rsidRPr="004D3137" w:rsidRDefault="0087529A" w:rsidP="00AA2207">
      <w:pPr>
        <w:pStyle w:val="ListParagraph"/>
        <w:tabs>
          <w:tab w:val="left" w:pos="288"/>
          <w:tab w:val="left" w:pos="360"/>
        </w:tabs>
        <w:spacing w:before="40" w:after="80" w:line="220" w:lineRule="exact"/>
        <w:ind w:left="1260"/>
        <w:jc w:val="left"/>
        <w:rPr>
          <w:rStyle w:val="CharAttribute10"/>
          <w:rFonts w:asciiTheme="minorHAnsi" w:hAnsiTheme="minorHAnsi"/>
        </w:rPr>
      </w:pPr>
      <w:r w:rsidRPr="004D3137">
        <w:rPr>
          <w:rStyle w:val="CharAttribute10"/>
          <w:rFonts w:asciiTheme="minorHAnsi" w:hAnsiTheme="minorHAnsi"/>
          <w:szCs w:val="22"/>
        </w:rPr>
        <w:t xml:space="preserve">           </w:t>
      </w:r>
    </w:p>
    <w:p w:rsidR="00C85C63" w:rsidRDefault="0087529A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ACADEMIC DETAILS </w:t>
      </w:r>
    </w:p>
    <w:p w:rsidR="00C85C63" w:rsidRDefault="00C85C63">
      <w:pPr>
        <w:pStyle w:val="ParaAttribute2"/>
        <w:rPr>
          <w:rFonts w:asciiTheme="minorHAnsi" w:eastAsia="Tahoma" w:hAnsiTheme="minorHAnsi"/>
          <w:color w:val="000000"/>
        </w:rPr>
      </w:pPr>
    </w:p>
    <w:p w:rsidR="00C85C63" w:rsidRPr="004D3137" w:rsidRDefault="0087529A">
      <w:pPr>
        <w:pStyle w:val="ListParagraph"/>
        <w:numPr>
          <w:ilvl w:val="0"/>
          <w:numId w:val="6"/>
        </w:numPr>
        <w:tabs>
          <w:tab w:val="left" w:pos="288"/>
          <w:tab w:val="left" w:pos="360"/>
        </w:tabs>
        <w:spacing w:before="40" w:after="80" w:line="220" w:lineRule="exact"/>
        <w:jc w:val="left"/>
        <w:rPr>
          <w:rStyle w:val="CharAttribute10"/>
          <w:rFonts w:asciiTheme="minorHAnsi" w:hAnsiTheme="minorHAnsi"/>
          <w:szCs w:val="22"/>
        </w:rPr>
      </w:pPr>
      <w:r>
        <w:rPr>
          <w:rStyle w:val="CharAttribute10"/>
          <w:rFonts w:asciiTheme="minorHAnsi" w:hAnsiTheme="minorHAnsi"/>
          <w:color w:val="000000"/>
          <w:szCs w:val="22"/>
        </w:rPr>
        <w:t>S.</w:t>
      </w:r>
      <w:r w:rsidRPr="004D3137">
        <w:rPr>
          <w:rStyle w:val="CharAttribute10"/>
          <w:rFonts w:asciiTheme="minorHAnsi" w:hAnsiTheme="minorHAnsi"/>
          <w:szCs w:val="22"/>
        </w:rPr>
        <w:t xml:space="preserve">S.C. passed with </w:t>
      </w:r>
      <w:r w:rsidRPr="00EC2902">
        <w:rPr>
          <w:rStyle w:val="CharAttribute10"/>
          <w:rFonts w:asciiTheme="minorHAnsi" w:hAnsiTheme="minorHAnsi"/>
          <w:b/>
          <w:szCs w:val="22"/>
        </w:rPr>
        <w:t>86.00%</w:t>
      </w:r>
      <w:r w:rsidRPr="004D3137">
        <w:rPr>
          <w:rStyle w:val="CharAttribute10"/>
          <w:rFonts w:asciiTheme="minorHAnsi" w:hAnsiTheme="minorHAnsi"/>
          <w:szCs w:val="22"/>
        </w:rPr>
        <w:t xml:space="preserve"> in summer – 2011.</w:t>
      </w:r>
    </w:p>
    <w:p w:rsidR="00C85C63" w:rsidRPr="004D3137" w:rsidRDefault="0087529A">
      <w:pPr>
        <w:pStyle w:val="ListParagraph"/>
        <w:numPr>
          <w:ilvl w:val="0"/>
          <w:numId w:val="6"/>
        </w:numPr>
        <w:tabs>
          <w:tab w:val="left" w:pos="288"/>
          <w:tab w:val="left" w:pos="360"/>
        </w:tabs>
        <w:spacing w:before="40" w:after="80" w:line="220" w:lineRule="exact"/>
        <w:jc w:val="left"/>
        <w:rPr>
          <w:rStyle w:val="CharAttribute10"/>
          <w:rFonts w:asciiTheme="minorHAnsi" w:hAnsiTheme="minorHAnsi"/>
          <w:szCs w:val="22"/>
        </w:rPr>
      </w:pPr>
      <w:r w:rsidRPr="004D3137">
        <w:rPr>
          <w:rStyle w:val="CharAttribute10"/>
          <w:rFonts w:asciiTheme="minorHAnsi" w:hAnsiTheme="minorHAnsi"/>
          <w:szCs w:val="22"/>
        </w:rPr>
        <w:t xml:space="preserve">Diploma in Mechanical Engineering with </w:t>
      </w:r>
      <w:r w:rsidRPr="00EC2902">
        <w:rPr>
          <w:rStyle w:val="CharAttribute10"/>
          <w:rFonts w:asciiTheme="minorHAnsi" w:hAnsiTheme="minorHAnsi"/>
          <w:b/>
          <w:szCs w:val="22"/>
        </w:rPr>
        <w:t>68.00%</w:t>
      </w:r>
      <w:r w:rsidRPr="004D3137">
        <w:rPr>
          <w:rStyle w:val="CharAttribute10"/>
          <w:rFonts w:asciiTheme="minorHAnsi" w:hAnsiTheme="minorHAnsi"/>
          <w:szCs w:val="22"/>
        </w:rPr>
        <w:t xml:space="preserve"> from MSBTE Mumbai passed out in summer – 2014. </w:t>
      </w:r>
    </w:p>
    <w:p w:rsidR="00C85C63" w:rsidRPr="0082617E" w:rsidRDefault="00C85C63">
      <w:pPr>
        <w:pStyle w:val="ParaAttribute0"/>
        <w:rPr>
          <w:rStyle w:val="CharAttribute10"/>
          <w:rFonts w:asciiTheme="minorHAnsi" w:hAnsiTheme="minorHAnsi"/>
          <w:kern w:val="2"/>
          <w:szCs w:val="22"/>
          <w:lang w:eastAsia="ko-KR"/>
        </w:rPr>
      </w:pPr>
    </w:p>
    <w:p w:rsidR="00C85C63" w:rsidRDefault="0087529A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PERSONAL DETAILS </w:t>
      </w:r>
    </w:p>
    <w:p w:rsidR="00C85C63" w:rsidRDefault="00C85C63">
      <w:pPr>
        <w:rPr>
          <w:rFonts w:asciiTheme="minorHAnsi" w:eastAsia="Tahoma" w:hAnsiTheme="minorHAnsi"/>
          <w:color w:val="000000"/>
          <w:kern w:val="0"/>
          <w:lang w:eastAsia="en-US"/>
        </w:rPr>
      </w:pPr>
    </w:p>
    <w:p w:rsidR="00C85C63" w:rsidRPr="0082617E" w:rsidRDefault="0087529A">
      <w:pPr>
        <w:pStyle w:val="ListParagraph"/>
        <w:numPr>
          <w:ilvl w:val="0"/>
          <w:numId w:val="2"/>
        </w:numPr>
        <w:spacing w:line="360" w:lineRule="auto"/>
        <w:ind w:left="907"/>
        <w:jc w:val="left"/>
        <w:rPr>
          <w:rStyle w:val="CharAttribute10"/>
          <w:rFonts w:asciiTheme="minorHAnsi" w:hAnsiTheme="minorHAnsi"/>
          <w:szCs w:val="22"/>
        </w:rPr>
      </w:pPr>
      <w:r w:rsidRPr="0082617E">
        <w:rPr>
          <w:rStyle w:val="CharAttribute10"/>
          <w:rFonts w:asciiTheme="minorHAnsi" w:hAnsiTheme="minorHAnsi"/>
          <w:szCs w:val="22"/>
        </w:rPr>
        <w:t>Name: Pramod Prakash</w:t>
      </w:r>
      <w:r w:rsidR="00AA2207" w:rsidRPr="0082617E">
        <w:rPr>
          <w:rStyle w:val="CharAttribute10"/>
          <w:rFonts w:asciiTheme="minorHAnsi" w:hAnsiTheme="minorHAnsi"/>
          <w:szCs w:val="22"/>
        </w:rPr>
        <w:t xml:space="preserve"> Desai.</w:t>
      </w:r>
    </w:p>
    <w:p w:rsidR="00C85C63" w:rsidRPr="0082617E" w:rsidRDefault="0087529A">
      <w:pPr>
        <w:pStyle w:val="ListParagraph"/>
        <w:numPr>
          <w:ilvl w:val="0"/>
          <w:numId w:val="2"/>
        </w:numPr>
        <w:spacing w:line="360" w:lineRule="auto"/>
        <w:ind w:left="907"/>
        <w:jc w:val="left"/>
        <w:rPr>
          <w:rStyle w:val="CharAttribute10"/>
          <w:rFonts w:asciiTheme="minorHAnsi" w:hAnsiTheme="minorHAnsi"/>
          <w:szCs w:val="22"/>
        </w:rPr>
      </w:pPr>
      <w:r w:rsidRPr="0082617E">
        <w:rPr>
          <w:rStyle w:val="CharAttribute10"/>
          <w:rFonts w:asciiTheme="minorHAnsi" w:hAnsiTheme="minorHAnsi"/>
          <w:szCs w:val="22"/>
        </w:rPr>
        <w:t>Date of Birth: 06/11/1995</w:t>
      </w:r>
    </w:p>
    <w:p w:rsidR="00C85C63" w:rsidRPr="0082617E" w:rsidRDefault="0087529A">
      <w:pPr>
        <w:pStyle w:val="ListParagraph"/>
        <w:numPr>
          <w:ilvl w:val="0"/>
          <w:numId w:val="2"/>
        </w:numPr>
        <w:spacing w:line="360" w:lineRule="auto"/>
        <w:ind w:left="907"/>
        <w:jc w:val="left"/>
        <w:rPr>
          <w:rStyle w:val="CharAttribute10"/>
          <w:rFonts w:asciiTheme="minorHAnsi" w:hAnsiTheme="minorHAnsi"/>
          <w:szCs w:val="22"/>
        </w:rPr>
      </w:pPr>
      <w:r w:rsidRPr="0082617E">
        <w:rPr>
          <w:rStyle w:val="CharAttribute10"/>
          <w:rFonts w:asciiTheme="minorHAnsi" w:hAnsiTheme="minorHAnsi"/>
          <w:szCs w:val="22"/>
        </w:rPr>
        <w:t xml:space="preserve"> Sex: Male</w:t>
      </w:r>
    </w:p>
    <w:p w:rsidR="00C85C63" w:rsidRPr="0082617E" w:rsidRDefault="0087529A">
      <w:pPr>
        <w:pStyle w:val="ListParagraph"/>
        <w:numPr>
          <w:ilvl w:val="0"/>
          <w:numId w:val="2"/>
        </w:numPr>
        <w:spacing w:line="360" w:lineRule="auto"/>
        <w:ind w:left="907"/>
        <w:jc w:val="left"/>
        <w:rPr>
          <w:rStyle w:val="CharAttribute10"/>
          <w:rFonts w:asciiTheme="minorHAnsi" w:hAnsiTheme="minorHAnsi"/>
          <w:szCs w:val="22"/>
        </w:rPr>
      </w:pPr>
      <w:r w:rsidRPr="0082617E">
        <w:rPr>
          <w:rStyle w:val="CharAttribute10"/>
          <w:rFonts w:asciiTheme="minorHAnsi" w:hAnsiTheme="minorHAnsi"/>
          <w:szCs w:val="22"/>
        </w:rPr>
        <w:t>Current CTC -2.70 Lack</w:t>
      </w:r>
    </w:p>
    <w:p w:rsidR="00C85C63" w:rsidRPr="0082617E" w:rsidRDefault="0087529A">
      <w:pPr>
        <w:pStyle w:val="ListParagraph"/>
        <w:numPr>
          <w:ilvl w:val="0"/>
          <w:numId w:val="2"/>
        </w:numPr>
        <w:spacing w:line="360" w:lineRule="auto"/>
        <w:ind w:left="907"/>
        <w:jc w:val="left"/>
        <w:rPr>
          <w:rStyle w:val="CharAttribute10"/>
          <w:rFonts w:asciiTheme="minorHAnsi" w:hAnsiTheme="minorHAnsi"/>
          <w:szCs w:val="22"/>
        </w:rPr>
      </w:pPr>
      <w:r w:rsidRPr="0082617E">
        <w:rPr>
          <w:rStyle w:val="CharAttribute10"/>
          <w:rFonts w:asciiTheme="minorHAnsi" w:hAnsiTheme="minorHAnsi"/>
          <w:szCs w:val="22"/>
        </w:rPr>
        <w:t>Notice period- 1 Month</w:t>
      </w:r>
    </w:p>
    <w:p w:rsidR="00C85C63" w:rsidRPr="0082617E" w:rsidRDefault="0087529A">
      <w:pPr>
        <w:pStyle w:val="ListParagraph"/>
        <w:numPr>
          <w:ilvl w:val="0"/>
          <w:numId w:val="2"/>
        </w:numPr>
        <w:spacing w:line="360" w:lineRule="auto"/>
        <w:ind w:left="907"/>
        <w:jc w:val="left"/>
        <w:rPr>
          <w:rStyle w:val="CharAttribute10"/>
          <w:rFonts w:asciiTheme="minorHAnsi" w:hAnsiTheme="minorHAnsi"/>
          <w:szCs w:val="22"/>
        </w:rPr>
      </w:pPr>
      <w:r w:rsidRPr="0082617E">
        <w:rPr>
          <w:rStyle w:val="CharAttribute10"/>
          <w:rFonts w:asciiTheme="minorHAnsi" w:hAnsiTheme="minorHAnsi"/>
          <w:szCs w:val="22"/>
        </w:rPr>
        <w:t>Languages known: Marathi, Hindi, English</w:t>
      </w:r>
    </w:p>
    <w:p w:rsidR="00C85C63" w:rsidRPr="0082617E" w:rsidRDefault="0087529A">
      <w:pPr>
        <w:pStyle w:val="ListParagraph"/>
        <w:numPr>
          <w:ilvl w:val="0"/>
          <w:numId w:val="2"/>
        </w:numPr>
        <w:spacing w:line="360" w:lineRule="auto"/>
        <w:ind w:left="907"/>
        <w:jc w:val="left"/>
        <w:rPr>
          <w:rStyle w:val="CharAttribute10"/>
          <w:rFonts w:asciiTheme="minorHAnsi" w:hAnsiTheme="minorHAnsi"/>
          <w:szCs w:val="22"/>
        </w:rPr>
      </w:pPr>
      <w:r w:rsidRPr="0082617E">
        <w:rPr>
          <w:rStyle w:val="CharAttribute10"/>
          <w:rFonts w:asciiTheme="minorHAnsi" w:hAnsiTheme="minorHAnsi"/>
          <w:szCs w:val="22"/>
        </w:rPr>
        <w:t xml:space="preserve"> Permanent address: At-Donwade, Post-Kadgaon, Tal-Bhudargad, Dist-Kolhapur.</w:t>
      </w:r>
    </w:p>
    <w:p w:rsidR="00C85C63" w:rsidRPr="0082617E" w:rsidRDefault="00C85C63">
      <w:pPr>
        <w:pStyle w:val="ListParagraph"/>
        <w:spacing w:line="360" w:lineRule="auto"/>
        <w:ind w:left="907"/>
        <w:jc w:val="left"/>
        <w:rPr>
          <w:rStyle w:val="CharAttribute10"/>
          <w:rFonts w:asciiTheme="minorHAnsi" w:hAnsiTheme="minorHAnsi"/>
          <w:szCs w:val="22"/>
        </w:rPr>
      </w:pPr>
    </w:p>
    <w:p w:rsidR="00C85C63" w:rsidRDefault="0087529A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HOBBIES &amp; INTERESTS</w:t>
      </w:r>
    </w:p>
    <w:p w:rsidR="00C85C63" w:rsidRDefault="00C85C63">
      <w:pPr>
        <w:pStyle w:val="ParaAttribute2"/>
        <w:rPr>
          <w:rFonts w:asciiTheme="minorHAnsi" w:eastAsia="Tahoma" w:hAnsiTheme="minorHAnsi"/>
          <w:color w:val="000000"/>
        </w:rPr>
      </w:pPr>
    </w:p>
    <w:p w:rsidR="00C85C63" w:rsidRPr="0082617E" w:rsidRDefault="0087529A">
      <w:pPr>
        <w:pStyle w:val="ListParagraph"/>
        <w:numPr>
          <w:ilvl w:val="0"/>
          <w:numId w:val="6"/>
        </w:numPr>
        <w:tabs>
          <w:tab w:val="left" w:pos="288"/>
          <w:tab w:val="left" w:pos="360"/>
        </w:tabs>
        <w:spacing w:before="40" w:after="80" w:line="220" w:lineRule="exact"/>
        <w:jc w:val="left"/>
        <w:rPr>
          <w:rStyle w:val="CharAttribute10"/>
          <w:rFonts w:asciiTheme="minorHAnsi" w:hAnsiTheme="minorHAnsi"/>
        </w:rPr>
      </w:pPr>
      <w:r w:rsidRPr="0082617E">
        <w:rPr>
          <w:rStyle w:val="CharAttribute10"/>
          <w:rFonts w:asciiTheme="minorHAnsi" w:hAnsiTheme="minorHAnsi"/>
          <w:szCs w:val="22"/>
        </w:rPr>
        <w:t>Sharing new information with friends.</w:t>
      </w:r>
    </w:p>
    <w:p w:rsidR="00C85C63" w:rsidRPr="0082617E" w:rsidRDefault="0087529A">
      <w:pPr>
        <w:pStyle w:val="ListParagraph"/>
        <w:numPr>
          <w:ilvl w:val="0"/>
          <w:numId w:val="6"/>
        </w:numPr>
        <w:tabs>
          <w:tab w:val="left" w:pos="288"/>
          <w:tab w:val="left" w:pos="360"/>
        </w:tabs>
        <w:spacing w:before="40" w:after="80" w:line="220" w:lineRule="exact"/>
        <w:jc w:val="left"/>
        <w:rPr>
          <w:rStyle w:val="CharAttribute10"/>
          <w:rFonts w:asciiTheme="minorHAnsi" w:hAnsiTheme="minorHAnsi"/>
        </w:rPr>
      </w:pPr>
      <w:r w:rsidRPr="0082617E">
        <w:rPr>
          <w:rStyle w:val="CharAttribute10"/>
          <w:rFonts w:asciiTheme="minorHAnsi" w:hAnsiTheme="minorHAnsi"/>
          <w:szCs w:val="22"/>
        </w:rPr>
        <w:t>Swimming</w:t>
      </w:r>
    </w:p>
    <w:p w:rsidR="00C85C63" w:rsidRPr="0082617E" w:rsidRDefault="0087529A">
      <w:pPr>
        <w:pStyle w:val="ListParagraph"/>
        <w:numPr>
          <w:ilvl w:val="0"/>
          <w:numId w:val="6"/>
        </w:numPr>
        <w:tabs>
          <w:tab w:val="left" w:pos="288"/>
          <w:tab w:val="left" w:pos="360"/>
        </w:tabs>
        <w:spacing w:before="40" w:after="80" w:line="220" w:lineRule="exact"/>
        <w:jc w:val="left"/>
        <w:rPr>
          <w:rStyle w:val="CharAttribute10"/>
          <w:rFonts w:asciiTheme="minorHAnsi" w:hAnsiTheme="minorHAnsi"/>
        </w:rPr>
      </w:pPr>
      <w:r w:rsidRPr="0082617E">
        <w:rPr>
          <w:rStyle w:val="CharAttribute10"/>
          <w:rFonts w:asciiTheme="minorHAnsi" w:hAnsiTheme="minorHAnsi"/>
          <w:szCs w:val="22"/>
        </w:rPr>
        <w:t xml:space="preserve">Playing cricket </w:t>
      </w:r>
    </w:p>
    <w:p w:rsidR="00C85C63" w:rsidRDefault="00C85C63">
      <w:pPr>
        <w:pStyle w:val="ParaAttribute18"/>
        <w:spacing w:line="240" w:lineRule="atLeast"/>
        <w:rPr>
          <w:rFonts w:asciiTheme="minorHAnsi" w:eastAsia="Tahoma" w:hAnsiTheme="minorHAnsi"/>
          <w:color w:val="000000"/>
        </w:rPr>
      </w:pPr>
    </w:p>
    <w:p w:rsidR="00C85C63" w:rsidRDefault="0087529A">
      <w:pPr>
        <w:pBdr>
          <w:bottom w:val="single" w:sz="12" w:space="1" w:color="auto"/>
        </w:pBdr>
        <w:contextualSpacing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DECLARATION</w:t>
      </w:r>
    </w:p>
    <w:p w:rsidR="00C85C63" w:rsidRDefault="00C85C63">
      <w:pPr>
        <w:pStyle w:val="NoSpacing"/>
        <w:rPr>
          <w:rFonts w:asciiTheme="minorHAnsi" w:hAnsiTheme="minorHAnsi" w:cstheme="minorHAnsi"/>
          <w:color w:val="000000"/>
        </w:rPr>
      </w:pPr>
    </w:p>
    <w:p w:rsidR="00C85C63" w:rsidRPr="0082617E" w:rsidRDefault="0087529A">
      <w:pPr>
        <w:pStyle w:val="NoSpacing"/>
        <w:rPr>
          <w:rStyle w:val="CharAttribute10"/>
          <w:rFonts w:asciiTheme="minorHAnsi" w:hAnsiTheme="minorHAnsi"/>
          <w:kern w:val="2"/>
          <w:lang w:eastAsia="ko-KR"/>
        </w:rPr>
      </w:pPr>
      <w:r w:rsidRPr="004D3137">
        <w:rPr>
          <w:rStyle w:val="CharAttribute10"/>
          <w:rFonts w:asciiTheme="minorHAnsi" w:hAnsiTheme="minorHAnsi"/>
          <w:kern w:val="2"/>
          <w:lang w:eastAsia="ko-KR"/>
        </w:rPr>
        <w:t xml:space="preserve">I </w:t>
      </w:r>
      <w:r w:rsidRPr="0082617E">
        <w:rPr>
          <w:rStyle w:val="CharAttribute10"/>
          <w:rFonts w:asciiTheme="minorHAnsi" w:hAnsiTheme="minorHAnsi"/>
          <w:kern w:val="2"/>
          <w:lang w:eastAsia="ko-KR"/>
        </w:rPr>
        <w:t>hereby declare that the information furnished above is true to the best of my knowledge.</w:t>
      </w:r>
    </w:p>
    <w:p w:rsidR="00C85C63" w:rsidRPr="0082617E" w:rsidRDefault="00C85C63">
      <w:pPr>
        <w:pStyle w:val="NoSpacing"/>
        <w:rPr>
          <w:rStyle w:val="CharAttribute10"/>
          <w:rFonts w:asciiTheme="minorHAnsi" w:hAnsiTheme="minorHAnsi"/>
          <w:kern w:val="2"/>
          <w:lang w:eastAsia="ko-KR"/>
        </w:rPr>
      </w:pPr>
    </w:p>
    <w:p w:rsidR="00C85C63" w:rsidRPr="0082617E" w:rsidRDefault="00C85C63">
      <w:pPr>
        <w:pStyle w:val="NoSpacing"/>
        <w:rPr>
          <w:rStyle w:val="CharAttribute10"/>
          <w:rFonts w:asciiTheme="minorHAnsi" w:hAnsiTheme="minorHAnsi"/>
          <w:kern w:val="2"/>
          <w:lang w:eastAsia="ko-KR"/>
        </w:rPr>
      </w:pPr>
    </w:p>
    <w:p w:rsidR="00C85C63" w:rsidRPr="0082617E" w:rsidRDefault="00C85C63">
      <w:pPr>
        <w:pStyle w:val="NoSpacing"/>
        <w:rPr>
          <w:rStyle w:val="CharAttribute10"/>
          <w:rFonts w:asciiTheme="minorHAnsi" w:hAnsiTheme="minorHAnsi"/>
          <w:kern w:val="2"/>
          <w:lang w:eastAsia="ko-KR"/>
        </w:rPr>
      </w:pPr>
    </w:p>
    <w:p w:rsidR="00C85C63" w:rsidRPr="0082617E" w:rsidRDefault="00C85C63">
      <w:pPr>
        <w:pStyle w:val="NoSpacing"/>
        <w:rPr>
          <w:rStyle w:val="CharAttribute10"/>
          <w:rFonts w:asciiTheme="minorHAnsi" w:hAnsiTheme="minorHAnsi"/>
          <w:kern w:val="2"/>
          <w:lang w:eastAsia="ko-KR"/>
        </w:rPr>
      </w:pPr>
    </w:p>
    <w:p w:rsidR="00C85C63" w:rsidRPr="0082617E" w:rsidRDefault="00C85C63">
      <w:pPr>
        <w:pStyle w:val="NoSpacing"/>
        <w:rPr>
          <w:rStyle w:val="CharAttribute10"/>
          <w:rFonts w:asciiTheme="minorHAnsi" w:hAnsiTheme="minorHAnsi"/>
          <w:kern w:val="2"/>
          <w:lang w:eastAsia="ko-KR"/>
        </w:rPr>
      </w:pPr>
    </w:p>
    <w:p w:rsidR="00C85C63" w:rsidRPr="0082617E" w:rsidRDefault="00C85C63">
      <w:pPr>
        <w:pStyle w:val="NoSpacing"/>
        <w:rPr>
          <w:rStyle w:val="CharAttribute10"/>
          <w:rFonts w:asciiTheme="minorHAnsi" w:hAnsiTheme="minorHAnsi"/>
          <w:kern w:val="2"/>
          <w:lang w:eastAsia="ko-KR"/>
        </w:rPr>
      </w:pPr>
    </w:p>
    <w:p w:rsidR="00C85C63" w:rsidRPr="0082617E" w:rsidRDefault="0087529A">
      <w:pPr>
        <w:pStyle w:val="NoSpacing"/>
        <w:rPr>
          <w:rStyle w:val="CharAttribute10"/>
          <w:rFonts w:asciiTheme="minorHAnsi" w:hAnsiTheme="minorHAnsi"/>
          <w:kern w:val="2"/>
          <w:lang w:eastAsia="ko-KR"/>
        </w:rPr>
      </w:pPr>
      <w:r w:rsidRPr="0082617E">
        <w:rPr>
          <w:rStyle w:val="CharAttribute10"/>
          <w:rFonts w:asciiTheme="minorHAnsi" w:hAnsiTheme="minorHAnsi"/>
          <w:kern w:val="2"/>
          <w:lang w:eastAsia="ko-KR"/>
        </w:rPr>
        <w:t>Date: -</w:t>
      </w:r>
      <w:r w:rsidRPr="0082617E">
        <w:rPr>
          <w:rStyle w:val="CharAttribute10"/>
          <w:rFonts w:asciiTheme="minorHAnsi" w:hAnsiTheme="minorHAnsi"/>
          <w:kern w:val="2"/>
          <w:lang w:eastAsia="ko-KR"/>
        </w:rPr>
        <w:tab/>
      </w:r>
      <w:r w:rsidRPr="0082617E">
        <w:rPr>
          <w:rStyle w:val="CharAttribute10"/>
          <w:rFonts w:asciiTheme="minorHAnsi" w:hAnsiTheme="minorHAnsi"/>
          <w:kern w:val="2"/>
          <w:lang w:eastAsia="ko-KR"/>
        </w:rPr>
        <w:tab/>
      </w:r>
      <w:r w:rsidRPr="0082617E">
        <w:rPr>
          <w:rStyle w:val="CharAttribute10"/>
          <w:rFonts w:asciiTheme="minorHAnsi" w:hAnsiTheme="minorHAnsi"/>
          <w:kern w:val="2"/>
          <w:lang w:eastAsia="ko-KR"/>
        </w:rPr>
        <w:tab/>
      </w:r>
      <w:r w:rsidRPr="0082617E">
        <w:rPr>
          <w:rStyle w:val="CharAttribute10"/>
          <w:rFonts w:asciiTheme="minorHAnsi" w:hAnsiTheme="minorHAnsi"/>
          <w:kern w:val="2"/>
          <w:lang w:eastAsia="ko-KR"/>
        </w:rPr>
        <w:tab/>
      </w:r>
      <w:r w:rsidRPr="0082617E">
        <w:rPr>
          <w:rStyle w:val="CharAttribute10"/>
          <w:rFonts w:asciiTheme="minorHAnsi" w:hAnsiTheme="minorHAnsi"/>
          <w:kern w:val="2"/>
          <w:lang w:eastAsia="ko-KR"/>
        </w:rPr>
        <w:tab/>
      </w:r>
      <w:r w:rsidRPr="0082617E">
        <w:rPr>
          <w:rStyle w:val="CharAttribute10"/>
          <w:rFonts w:asciiTheme="minorHAnsi" w:hAnsiTheme="minorHAnsi"/>
          <w:kern w:val="2"/>
          <w:lang w:eastAsia="ko-KR"/>
        </w:rPr>
        <w:tab/>
      </w:r>
      <w:r w:rsidRPr="0082617E">
        <w:rPr>
          <w:rStyle w:val="CharAttribute10"/>
          <w:rFonts w:asciiTheme="minorHAnsi" w:hAnsiTheme="minorHAnsi"/>
          <w:kern w:val="2"/>
          <w:lang w:eastAsia="ko-KR"/>
        </w:rPr>
        <w:tab/>
      </w:r>
      <w:r w:rsidRPr="0082617E">
        <w:rPr>
          <w:rStyle w:val="CharAttribute10"/>
          <w:rFonts w:asciiTheme="minorHAnsi" w:hAnsiTheme="minorHAnsi"/>
          <w:kern w:val="2"/>
          <w:lang w:eastAsia="ko-KR"/>
        </w:rPr>
        <w:tab/>
      </w:r>
      <w:r w:rsidRPr="0082617E">
        <w:rPr>
          <w:rStyle w:val="CharAttribute10"/>
          <w:rFonts w:asciiTheme="minorHAnsi" w:hAnsiTheme="minorHAnsi"/>
          <w:kern w:val="2"/>
          <w:lang w:eastAsia="ko-KR"/>
        </w:rPr>
        <w:tab/>
        <w:t>PRAMOD PRAKASH DESAI</w:t>
      </w:r>
    </w:p>
    <w:p w:rsidR="00C85C63" w:rsidRPr="0082617E" w:rsidRDefault="00AA2207">
      <w:pPr>
        <w:pStyle w:val="ParaAttribute0"/>
        <w:rPr>
          <w:rStyle w:val="CharAttribute10"/>
          <w:rFonts w:asciiTheme="minorHAnsi" w:hAnsiTheme="minorHAnsi"/>
          <w:szCs w:val="22"/>
        </w:rPr>
      </w:pPr>
      <w:r w:rsidRPr="0082617E">
        <w:rPr>
          <w:rStyle w:val="CharAttribute10"/>
          <w:rFonts w:asciiTheme="minorHAnsi" w:hAnsiTheme="minorHAnsi"/>
          <w:szCs w:val="22"/>
        </w:rPr>
        <w:t>Place-</w:t>
      </w:r>
    </w:p>
    <w:sectPr w:rsidR="00C85C63" w:rsidRPr="0082617E" w:rsidSect="00AA2207">
      <w:footerReference w:type="default" r:id="rId10"/>
      <w:pgSz w:w="12240" w:h="15840"/>
      <w:pgMar w:top="450" w:right="1260" w:bottom="360" w:left="810" w:header="720" w:footer="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623" w:rsidRDefault="00971623">
      <w:r>
        <w:separator/>
      </w:r>
    </w:p>
  </w:endnote>
  <w:endnote w:type="continuationSeparator" w:id="0">
    <w:p w:rsidR="00971623" w:rsidRDefault="00971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C63" w:rsidRDefault="0087529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6805">
      <w:rPr>
        <w:noProof/>
      </w:rPr>
      <w:t>2</w:t>
    </w:r>
    <w:r>
      <w:rPr>
        <w:noProof/>
      </w:rPr>
      <w:fldChar w:fldCharType="end"/>
    </w:r>
  </w:p>
  <w:p w:rsidR="00C85C63" w:rsidRDefault="00C85C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623" w:rsidRDefault="00971623">
      <w:r>
        <w:separator/>
      </w:r>
    </w:p>
  </w:footnote>
  <w:footnote w:type="continuationSeparator" w:id="0">
    <w:p w:rsidR="00971623" w:rsidRDefault="00971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36EAFDA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2"/>
    <w:multiLevelType w:val="hybridMultilevel"/>
    <w:tmpl w:val="D4E4A84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25410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61A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5B0A1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180299A"/>
    <w:lvl w:ilvl="0" w:tplc="40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888E1AE"/>
    <w:lvl w:ilvl="0" w:tplc="C186C3A2">
      <w:start w:val="1"/>
      <w:numFmt w:val="bullet"/>
      <w:lvlText w:val="·"/>
      <w:lvlJc w:val="left"/>
      <w:pPr>
        <w:ind w:left="900" w:hanging="360"/>
      </w:pPr>
      <w:rPr>
        <w:rFonts w:ascii="Symbol" w:eastAsia="Symbol" w:hAnsi="Symbol" w:hint="default"/>
        <w:b w:val="0"/>
        <w:color w:val="000000"/>
        <w:spacing w:val="1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F442618"/>
    <w:lvl w:ilvl="0" w:tplc="C186C3A2">
      <w:start w:val="1"/>
      <w:numFmt w:val="bullet"/>
      <w:lvlText w:val="·"/>
      <w:lvlJc w:val="left"/>
      <w:pPr>
        <w:ind w:left="1620" w:hanging="360"/>
      </w:pPr>
      <w:rPr>
        <w:rFonts w:ascii="Symbol" w:eastAsia="Symbol" w:hAnsi="Symbol" w:hint="default"/>
        <w:b w:val="0"/>
        <w:color w:val="000000"/>
        <w:spacing w:val="1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7182390"/>
    <w:lvl w:ilvl="0" w:tplc="C186C3A2">
      <w:start w:val="1"/>
      <w:numFmt w:val="bullet"/>
      <w:lvlText w:val="·"/>
      <w:lvlJc w:val="left"/>
      <w:pPr>
        <w:ind w:left="1260" w:hanging="360"/>
      </w:pPr>
      <w:rPr>
        <w:rFonts w:ascii="Symbol" w:eastAsia="Symbol" w:hAnsi="Symbol" w:hint="default"/>
        <w:b w:val="0"/>
        <w:color w:val="000000"/>
        <w:spacing w:val="10"/>
        <w:sz w:val="22"/>
        <w:szCs w:val="22"/>
      </w:rPr>
    </w:lvl>
    <w:lvl w:ilvl="1" w:tplc="D5D27934">
      <w:start w:val="1"/>
      <w:numFmt w:val="bullet"/>
      <w:lvlText w:val="o"/>
      <w:lvlJc w:val="left"/>
      <w:pPr>
        <w:ind w:left="1620" w:hanging="360"/>
      </w:pPr>
      <w:rPr>
        <w:rFonts w:ascii="Tahoma" w:eastAsia="Tahoma" w:hAnsi="Tahoma" w:hint="default"/>
        <w:b w:val="0"/>
        <w:color w:val="000000"/>
      </w:rPr>
    </w:lvl>
    <w:lvl w:ilvl="2" w:tplc="3A100A12">
      <w:start w:val="1"/>
      <w:numFmt w:val="bullet"/>
      <w:lvlText w:val="§"/>
      <w:lvlJc w:val="left"/>
      <w:pPr>
        <w:ind w:left="2340" w:hanging="360"/>
      </w:pPr>
      <w:rPr>
        <w:rFonts w:ascii="Tahoma" w:eastAsia="Tahoma" w:hAnsi="Tahoma" w:hint="default"/>
        <w:b w:val="0"/>
        <w:color w:val="000000"/>
      </w:rPr>
    </w:lvl>
    <w:lvl w:ilvl="3" w:tplc="AC96838A">
      <w:start w:val="1"/>
      <w:numFmt w:val="bullet"/>
      <w:lvlText w:val="·"/>
      <w:lvlJc w:val="left"/>
      <w:pPr>
        <w:ind w:left="3060" w:hanging="360"/>
      </w:pPr>
      <w:rPr>
        <w:rFonts w:ascii="Tahoma" w:eastAsia="Tahoma" w:hAnsi="Tahoma" w:hint="default"/>
        <w:b w:val="0"/>
        <w:color w:val="000000"/>
      </w:rPr>
    </w:lvl>
    <w:lvl w:ilvl="4" w:tplc="EB06E478">
      <w:start w:val="1"/>
      <w:numFmt w:val="bullet"/>
      <w:lvlText w:val="o"/>
      <w:lvlJc w:val="left"/>
      <w:pPr>
        <w:ind w:left="3780" w:hanging="360"/>
      </w:pPr>
      <w:rPr>
        <w:rFonts w:ascii="Tahoma" w:eastAsia="Tahoma" w:hAnsi="Tahoma" w:hint="default"/>
        <w:b w:val="0"/>
        <w:color w:val="000000"/>
      </w:rPr>
    </w:lvl>
    <w:lvl w:ilvl="5" w:tplc="50D8DDDE">
      <w:start w:val="1"/>
      <w:numFmt w:val="bullet"/>
      <w:lvlText w:val="§"/>
      <w:lvlJc w:val="left"/>
      <w:pPr>
        <w:ind w:left="4500" w:hanging="360"/>
      </w:pPr>
      <w:rPr>
        <w:rFonts w:ascii="Tahoma" w:eastAsia="Tahoma" w:hAnsi="Tahoma" w:hint="default"/>
        <w:b w:val="0"/>
        <w:color w:val="000000"/>
      </w:rPr>
    </w:lvl>
    <w:lvl w:ilvl="6" w:tplc="34ECA730">
      <w:start w:val="1"/>
      <w:numFmt w:val="bullet"/>
      <w:lvlText w:val="·"/>
      <w:lvlJc w:val="left"/>
      <w:pPr>
        <w:ind w:left="5220" w:hanging="360"/>
      </w:pPr>
      <w:rPr>
        <w:rFonts w:ascii="Tahoma" w:eastAsia="Tahoma" w:hAnsi="Tahoma" w:hint="default"/>
        <w:b w:val="0"/>
        <w:color w:val="000000"/>
      </w:rPr>
    </w:lvl>
    <w:lvl w:ilvl="7" w:tplc="7E52B3A2">
      <w:start w:val="1"/>
      <w:numFmt w:val="bullet"/>
      <w:lvlText w:val="o"/>
      <w:lvlJc w:val="left"/>
      <w:pPr>
        <w:ind w:left="5940" w:hanging="360"/>
      </w:pPr>
      <w:rPr>
        <w:rFonts w:ascii="Tahoma" w:eastAsia="Tahoma" w:hAnsi="Tahoma" w:hint="default"/>
        <w:b w:val="0"/>
        <w:color w:val="000000"/>
      </w:rPr>
    </w:lvl>
    <w:lvl w:ilvl="8" w:tplc="F23ED050">
      <w:start w:val="1"/>
      <w:numFmt w:val="bullet"/>
      <w:lvlText w:val="§"/>
      <w:lvlJc w:val="left"/>
      <w:pPr>
        <w:ind w:left="6660" w:hanging="360"/>
      </w:pPr>
      <w:rPr>
        <w:rFonts w:ascii="Tahoma" w:eastAsia="Tahoma" w:hAnsi="Tahoma" w:hint="default"/>
        <w:b w:val="0"/>
        <w:color w:val="000000"/>
      </w:rPr>
    </w:lvl>
  </w:abstractNum>
  <w:abstractNum w:abstractNumId="9">
    <w:nsid w:val="0000000A"/>
    <w:multiLevelType w:val="hybridMultilevel"/>
    <w:tmpl w:val="2F0A09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1102ECA"/>
    <w:lvl w:ilvl="0" w:tplc="C186C3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pacing w:val="1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B747C1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9716176"/>
    <w:multiLevelType w:val="hybridMultilevel"/>
    <w:tmpl w:val="95F434B4"/>
    <w:lvl w:ilvl="0" w:tplc="DA56A196">
      <w:numFmt w:val="bullet"/>
      <w:lvlText w:val=""/>
      <w:lvlJc w:val="left"/>
      <w:pPr>
        <w:ind w:left="720" w:hanging="360"/>
      </w:pPr>
      <w:rPr>
        <w:rFonts w:ascii="Symbol" w:eastAsia="Batang" w:hAnsi="Symbol" w:cstheme="minorHAnsi" w:hint="default"/>
        <w:i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795EC4"/>
    <w:multiLevelType w:val="hybridMultilevel"/>
    <w:tmpl w:val="7E54D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E85FC4"/>
    <w:multiLevelType w:val="multilevel"/>
    <w:tmpl w:val="1AC41922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1"/>
  </w:num>
  <w:num w:numId="8">
    <w:abstractNumId w:val="1"/>
  </w:num>
  <w:num w:numId="9">
    <w:abstractNumId w:val="14"/>
  </w:num>
  <w:num w:numId="10">
    <w:abstractNumId w:val="5"/>
  </w:num>
  <w:num w:numId="11">
    <w:abstractNumId w:val="7"/>
  </w:num>
  <w:num w:numId="12">
    <w:abstractNumId w:val="6"/>
  </w:num>
  <w:num w:numId="13">
    <w:abstractNumId w:val="2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C63"/>
    <w:rsid w:val="000A3E81"/>
    <w:rsid w:val="002025BD"/>
    <w:rsid w:val="00225B10"/>
    <w:rsid w:val="0028696C"/>
    <w:rsid w:val="003272DD"/>
    <w:rsid w:val="00366CBC"/>
    <w:rsid w:val="004D1459"/>
    <w:rsid w:val="004D3137"/>
    <w:rsid w:val="00703904"/>
    <w:rsid w:val="0082617E"/>
    <w:rsid w:val="008551F1"/>
    <w:rsid w:val="0087529A"/>
    <w:rsid w:val="00971623"/>
    <w:rsid w:val="00996805"/>
    <w:rsid w:val="00AA2207"/>
    <w:rsid w:val="00BA7A91"/>
    <w:rsid w:val="00C85C63"/>
    <w:rsid w:val="00CB124F"/>
    <w:rsid w:val="00CF4035"/>
    <w:rsid w:val="00E71CC3"/>
    <w:rsid w:val="00EC2902"/>
    <w:rsid w:val="00F65A68"/>
    <w:rsid w:val="00FB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/>
      <w:numPr>
        <w:numId w:val="9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uppressAutoHyphens/>
      <w:wordWrap/>
      <w:overflowPunct w:val="0"/>
      <w:adjustRightInd w:val="0"/>
      <w:jc w:val="left"/>
      <w:textAlignment w:val="baseline"/>
      <w:outlineLvl w:val="0"/>
    </w:pPr>
    <w:rPr>
      <w:rFonts w:ascii="Tahoma" w:eastAsia="Times New Roman" w:hAnsi="Tahoma"/>
      <w:b/>
      <w:kern w:val="0"/>
      <w:sz w:val="24"/>
      <w:u w:val="single"/>
      <w:lang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/>
      <w:numPr>
        <w:ilvl w:val="2"/>
        <w:numId w:val="9"/>
      </w:numPr>
      <w:suppressAutoHyphens/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eastAsia="Times New Roman" w:hAnsi="Arial"/>
      <w:b/>
      <w:kern w:val="0"/>
      <w:sz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pPr>
      <w:ind w:left="400"/>
    </w:pPr>
  </w:style>
  <w:style w:type="paragraph" w:customStyle="1" w:styleId="ParaAttribute0">
    <w:name w:val="ParaAttribute0"/>
    <w:pPr>
      <w:keepNext/>
      <w:wordWrap w:val="0"/>
    </w:pPr>
  </w:style>
  <w:style w:type="paragraph" w:customStyle="1" w:styleId="ParaAttribute1">
    <w:name w:val="ParaAttribute1"/>
    <w:pPr>
      <w:keepNext/>
      <w:wordWrap w:val="0"/>
      <w:jc w:val="center"/>
    </w:pPr>
  </w:style>
  <w:style w:type="paragraph" w:customStyle="1" w:styleId="ParaAttribute2">
    <w:name w:val="ParaAttribute2"/>
    <w:pPr>
      <w:wordWrap w:val="0"/>
    </w:pPr>
  </w:style>
  <w:style w:type="paragraph" w:customStyle="1" w:styleId="ParaAttribute3">
    <w:name w:val="ParaAttribute3"/>
    <w:pPr>
      <w:tabs>
        <w:tab w:val="center" w:pos="1985"/>
        <w:tab w:val="center" w:pos="1985"/>
        <w:tab w:val="center" w:pos="7277"/>
        <w:tab w:val="center" w:pos="7277"/>
      </w:tabs>
      <w:wordWrap w:val="0"/>
      <w:spacing w:after="48"/>
    </w:pPr>
  </w:style>
  <w:style w:type="paragraph" w:customStyle="1" w:styleId="ParaAttribute4">
    <w:name w:val="ParaAttribute4"/>
    <w:pPr>
      <w:tabs>
        <w:tab w:val="center" w:pos="1985"/>
        <w:tab w:val="center" w:pos="1985"/>
        <w:tab w:val="center" w:pos="7277"/>
        <w:tab w:val="center" w:pos="7277"/>
      </w:tabs>
      <w:wordWrap w:val="0"/>
      <w:spacing w:after="48"/>
    </w:pPr>
  </w:style>
  <w:style w:type="paragraph" w:customStyle="1" w:styleId="ParaAttribute5">
    <w:name w:val="ParaAttribute5"/>
    <w:pPr>
      <w:wordWrap w:val="0"/>
    </w:pPr>
  </w:style>
  <w:style w:type="paragraph" w:customStyle="1" w:styleId="ParaAttribute6">
    <w:name w:val="ParaAttribute6"/>
    <w:pPr>
      <w:pBdr>
        <w:bottom w:val="double" w:sz="4" w:space="0" w:color="000000"/>
      </w:pBdr>
      <w:wordWrap w:val="0"/>
      <w:jc w:val="center"/>
    </w:pPr>
  </w:style>
  <w:style w:type="paragraph" w:customStyle="1" w:styleId="ParaAttribute7">
    <w:name w:val="ParaAttribute7"/>
    <w:pPr>
      <w:widowControl w:val="0"/>
      <w:tabs>
        <w:tab w:val="left" w:pos="780"/>
        <w:tab w:val="left" w:pos="780"/>
      </w:tabs>
      <w:wordWrap w:val="0"/>
      <w:jc w:val="both"/>
    </w:pPr>
  </w:style>
  <w:style w:type="paragraph" w:customStyle="1" w:styleId="ParaAttribute8">
    <w:name w:val="ParaAttribute8"/>
    <w:pPr>
      <w:wordWrap w:val="0"/>
      <w:jc w:val="both"/>
    </w:pPr>
  </w:style>
  <w:style w:type="paragraph" w:customStyle="1" w:styleId="ParaAttribute9">
    <w:name w:val="ParaAttribute9"/>
    <w:pPr>
      <w:wordWrap w:val="0"/>
      <w:jc w:val="both"/>
    </w:pPr>
  </w:style>
  <w:style w:type="paragraph" w:customStyle="1" w:styleId="ParaAttribute10">
    <w:name w:val="ParaAttribute10"/>
    <w:pPr>
      <w:wordWrap w:val="0"/>
      <w:spacing w:after="120"/>
    </w:pPr>
  </w:style>
  <w:style w:type="paragraph" w:customStyle="1" w:styleId="ParaAttribute11">
    <w:name w:val="ParaAttribute11"/>
    <w:pPr>
      <w:wordWrap w:val="0"/>
      <w:spacing w:after="120"/>
      <w:ind w:firstLine="720"/>
      <w:jc w:val="both"/>
    </w:pPr>
  </w:style>
  <w:style w:type="paragraph" w:customStyle="1" w:styleId="ParaAttribute12">
    <w:name w:val="ParaAttribute12"/>
    <w:pPr>
      <w:wordWrap w:val="0"/>
      <w:ind w:firstLine="720"/>
    </w:pPr>
  </w:style>
  <w:style w:type="paragraph" w:customStyle="1" w:styleId="ParaAttribute13">
    <w:name w:val="ParaAttribute13"/>
    <w:pPr>
      <w:widowControl w:val="0"/>
      <w:tabs>
        <w:tab w:val="left" w:pos="288"/>
        <w:tab w:val="left" w:pos="360"/>
      </w:tabs>
      <w:wordWrap w:val="0"/>
      <w:spacing w:before="40" w:after="80" w:line="220" w:lineRule="exact"/>
      <w:ind w:left="360" w:hanging="360"/>
    </w:pPr>
  </w:style>
  <w:style w:type="paragraph" w:customStyle="1" w:styleId="ParaAttribute14">
    <w:name w:val="ParaAttribute14"/>
    <w:pPr>
      <w:widowControl w:val="0"/>
      <w:tabs>
        <w:tab w:val="left" w:pos="360"/>
      </w:tabs>
      <w:wordWrap w:val="0"/>
      <w:spacing w:after="20"/>
      <w:ind w:left="360" w:hanging="360"/>
      <w:jc w:val="both"/>
    </w:pPr>
  </w:style>
  <w:style w:type="paragraph" w:customStyle="1" w:styleId="ParaAttribute15">
    <w:name w:val="ParaAttribute15"/>
    <w:pPr>
      <w:widowControl w:val="0"/>
      <w:tabs>
        <w:tab w:val="left" w:pos="360"/>
      </w:tabs>
      <w:wordWrap w:val="0"/>
      <w:spacing w:after="20"/>
      <w:ind w:left="360" w:hanging="360"/>
      <w:jc w:val="both"/>
    </w:pPr>
  </w:style>
  <w:style w:type="paragraph" w:customStyle="1" w:styleId="ParaAttribute16">
    <w:name w:val="ParaAttribute16"/>
    <w:pPr>
      <w:wordWrap w:val="0"/>
      <w:spacing w:before="40" w:after="80" w:line="220" w:lineRule="exact"/>
      <w:ind w:left="360"/>
    </w:pPr>
  </w:style>
  <w:style w:type="paragraph" w:customStyle="1" w:styleId="ParaAttribute17">
    <w:name w:val="ParaAttribute17"/>
    <w:pPr>
      <w:wordWrap w:val="0"/>
      <w:spacing w:before="40" w:after="80" w:line="220" w:lineRule="exact"/>
    </w:pPr>
  </w:style>
  <w:style w:type="paragraph" w:customStyle="1" w:styleId="ParaAttribute18">
    <w:name w:val="ParaAttribute18"/>
    <w:pPr>
      <w:wordWrap w:val="0"/>
      <w:spacing w:after="20"/>
      <w:jc w:val="both"/>
    </w:pPr>
  </w:style>
  <w:style w:type="paragraph" w:customStyle="1" w:styleId="ParaAttribute19">
    <w:name w:val="ParaAttribute19"/>
    <w:pPr>
      <w:keepNext/>
      <w:wordWrap w:val="0"/>
    </w:pPr>
  </w:style>
  <w:style w:type="paragraph" w:customStyle="1" w:styleId="ParaAttribute20">
    <w:name w:val="ParaAttribute20"/>
    <w:pPr>
      <w:widowControl w:val="0"/>
      <w:wordWrap w:val="0"/>
    </w:pPr>
  </w:style>
  <w:style w:type="character" w:customStyle="1" w:styleId="CharAttribute0">
    <w:name w:val="CharAttribute0"/>
    <w:rPr>
      <w:rFonts w:ascii="Tahoma" w:eastAsia="Tahoma" w:hAnsi="Tahoma" w:hint="default"/>
    </w:rPr>
  </w:style>
  <w:style w:type="character" w:customStyle="1" w:styleId="CharAttribute1">
    <w:name w:val="CharAttribute1"/>
    <w:rPr>
      <w:rFonts w:ascii="Tahoma" w:eastAsia="Tahoma" w:hAnsi="Tahoma" w:hint="default"/>
      <w:b/>
      <w:sz w:val="22"/>
    </w:rPr>
  </w:style>
  <w:style w:type="character" w:customStyle="1" w:styleId="CharAttribute2">
    <w:name w:val="CharAttribute2"/>
    <w:rPr>
      <w:rFonts w:ascii="Tahoma" w:eastAsia="Calibri" w:hAnsi="Tahoma" w:hint="default"/>
      <w:sz w:val="28"/>
    </w:rPr>
  </w:style>
  <w:style w:type="character" w:customStyle="1" w:styleId="CharAttribute3">
    <w:name w:val="CharAttribute3"/>
    <w:rPr>
      <w:rFonts w:ascii="Arial" w:eastAsia="Calibri" w:hAnsi="Arial" w:hint="default"/>
      <w:sz w:val="28"/>
    </w:rPr>
  </w:style>
  <w:style w:type="character" w:customStyle="1" w:styleId="CharAttribute4">
    <w:name w:val="CharAttribute4"/>
    <w:rPr>
      <w:rFonts w:ascii="Arial" w:eastAsia="Arial" w:hAnsi="Arial" w:hint="default"/>
      <w:b/>
      <w:sz w:val="24"/>
    </w:rPr>
  </w:style>
  <w:style w:type="character" w:customStyle="1" w:styleId="CharAttribute5">
    <w:name w:val="CharAttribute5"/>
    <w:rPr>
      <w:rFonts w:ascii="Tahoma" w:eastAsia="Tahoma" w:hAnsi="Tahoma" w:hint="default"/>
      <w:b/>
      <w:sz w:val="24"/>
    </w:rPr>
  </w:style>
  <w:style w:type="character" w:customStyle="1" w:styleId="CharAttribute6">
    <w:name w:val="CharAttribute6"/>
    <w:rPr>
      <w:rFonts w:ascii="Tahoma" w:eastAsia="Tahoma" w:hAnsi="Tahoma" w:hint="default"/>
      <w:sz w:val="22"/>
    </w:rPr>
  </w:style>
  <w:style w:type="character" w:customStyle="1" w:styleId="CharAttribute7">
    <w:name w:val="CharAttribute7"/>
    <w:rPr>
      <w:rFonts w:ascii="Times New Roman" w:eastAsia="Times New Roman" w:hAnsi="Times New Roman" w:hint="default"/>
    </w:rPr>
  </w:style>
  <w:style w:type="character" w:customStyle="1" w:styleId="CharAttribute8">
    <w:name w:val="CharAttribute8"/>
    <w:rPr>
      <w:rFonts w:ascii="Tahoma" w:eastAsia="Tahoma" w:hAnsi="Tahoma" w:hint="default"/>
      <w:b/>
      <w:sz w:val="22"/>
      <w:shd w:val="clear" w:color="auto" w:fill="C0C0C0"/>
    </w:rPr>
  </w:style>
  <w:style w:type="character" w:customStyle="1" w:styleId="CharAttribute9">
    <w:name w:val="CharAttribute9"/>
    <w:rPr>
      <w:rFonts w:ascii="Tahoma" w:eastAsia="Tahoma" w:hAnsi="Tahoma" w:hint="default"/>
      <w:sz w:val="22"/>
      <w:shd w:val="clear" w:color="auto" w:fill="C0C0C0"/>
    </w:rPr>
  </w:style>
  <w:style w:type="character" w:customStyle="1" w:styleId="CharAttribute10">
    <w:name w:val="CharAttribute10"/>
    <w:rPr>
      <w:rFonts w:ascii="Tahoma" w:eastAsia="Tahoma" w:hAnsi="Tahoma" w:hint="default"/>
      <w:spacing w:val="10"/>
      <w:sz w:val="22"/>
    </w:rPr>
  </w:style>
  <w:style w:type="character" w:customStyle="1" w:styleId="CharAttribute11">
    <w:name w:val="CharAttribute11"/>
    <w:rPr>
      <w:rFonts w:ascii="Arial Rounded MT Bold" w:eastAsia="Arial Rounded MT Bold" w:hAnsi="Arial Rounded MT Bold" w:hint="default"/>
      <w:spacing w:val="10"/>
      <w:sz w:val="22"/>
      <w:u w:val="single" w:color="FFFFFF"/>
    </w:rPr>
  </w:style>
  <w:style w:type="character" w:customStyle="1" w:styleId="CharAttribute12">
    <w:name w:val="CharAttribute12"/>
    <w:rPr>
      <w:rFonts w:ascii="Tahoma" w:eastAsia="Tahoma" w:hAnsi="Tahoma" w:hint="default"/>
      <w:spacing w:val="10"/>
      <w:sz w:val="22"/>
      <w:u w:val="single" w:color="FFFFFF"/>
    </w:rPr>
  </w:style>
  <w:style w:type="character" w:customStyle="1" w:styleId="CharAttribute13">
    <w:name w:val="CharAttribute13"/>
    <w:rPr>
      <w:rFonts w:ascii="Tahoma" w:eastAsia="Tahoma" w:hAnsi="Tahoma" w:hint="default"/>
      <w:spacing w:val="10"/>
    </w:rPr>
  </w:style>
  <w:style w:type="character" w:customStyle="1" w:styleId="CharAttribute14">
    <w:name w:val="CharAttribute14"/>
    <w:rPr>
      <w:rFonts w:ascii="Arial Rounded MT Bold" w:eastAsia="Arial Rounded MT Bold" w:hAnsi="Arial Rounded MT Bold" w:hint="default"/>
      <w:spacing w:val="10"/>
      <w:sz w:val="24"/>
      <w:u w:val="single" w:color="FFFFFF"/>
    </w:rPr>
  </w:style>
  <w:style w:type="character" w:customStyle="1" w:styleId="CharAttribute15">
    <w:name w:val="CharAttribute15"/>
    <w:rPr>
      <w:rFonts w:ascii="Tahoma" w:eastAsia="Tahoma" w:hAnsi="Tahoma" w:hint="default"/>
      <w:spacing w:val="10"/>
      <w:sz w:val="24"/>
    </w:rPr>
  </w:style>
  <w:style w:type="character" w:customStyle="1" w:styleId="CharAttribute16">
    <w:name w:val="CharAttribute16"/>
    <w:rPr>
      <w:rFonts w:ascii="Tahoma" w:eastAsia="Tahoma" w:hAnsi="Tahoma" w:hint="default"/>
      <w:sz w:val="24"/>
      <w:shd w:val="clear" w:color="auto" w:fill="C0C0C0"/>
    </w:rPr>
  </w:style>
  <w:style w:type="character" w:customStyle="1" w:styleId="CharAttribute17">
    <w:name w:val="CharAttribute17"/>
    <w:rPr>
      <w:rFonts w:ascii="Symbol" w:eastAsia="Symbol" w:hAnsi="Symbol" w:hint="default"/>
      <w:spacing w:val="10"/>
      <w:sz w:val="22"/>
    </w:rPr>
  </w:style>
  <w:style w:type="character" w:customStyle="1" w:styleId="CharAttribute18">
    <w:name w:val="CharAttribute18"/>
    <w:rPr>
      <w:rFonts w:ascii="Symbol" w:eastAsia="Symbol" w:hAnsi="Symbol" w:hint="default"/>
      <w:spacing w:val="10"/>
      <w:sz w:val="22"/>
    </w:rPr>
  </w:style>
  <w:style w:type="character" w:customStyle="1" w:styleId="CharAttribute19">
    <w:name w:val="CharAttribute19"/>
    <w:rPr>
      <w:rFonts w:ascii="Tahoma" w:eastAsia="Tahoma" w:hAnsi="Tahoma" w:hint="default"/>
      <w:spacing w:val="10"/>
      <w:sz w:val="22"/>
    </w:rPr>
  </w:style>
  <w:style w:type="character" w:customStyle="1" w:styleId="CharAttribute20">
    <w:name w:val="CharAttribute20"/>
    <w:rPr>
      <w:rFonts w:ascii="Symbol" w:eastAsia="Symbol" w:hAnsi="Symbol" w:hint="default"/>
      <w:spacing w:val="10"/>
      <w:sz w:val="22"/>
    </w:rPr>
  </w:style>
  <w:style w:type="character" w:customStyle="1" w:styleId="CharAttribute21">
    <w:name w:val="CharAttribute21"/>
    <w:rPr>
      <w:rFonts w:ascii="Symbol" w:eastAsia="Symbol" w:hAnsi="Symbol" w:hint="default"/>
      <w:spacing w:val="10"/>
      <w:sz w:val="22"/>
    </w:rPr>
  </w:style>
  <w:style w:type="character" w:customStyle="1" w:styleId="CharAttribute22">
    <w:name w:val="CharAttribute22"/>
    <w:rPr>
      <w:rFonts w:ascii="Tahoma" w:eastAsia="Tahoma" w:hAnsi="Tahoma" w:hint="default"/>
      <w:spacing w:val="10"/>
    </w:rPr>
  </w:style>
  <w:style w:type="character" w:customStyle="1" w:styleId="CharAttribute23">
    <w:name w:val="CharAttribute23"/>
    <w:rPr>
      <w:rFonts w:ascii="Tahoma" w:eastAsia="Tahoma" w:hAnsi="Tahoma" w:hint="default"/>
      <w:sz w:val="24"/>
    </w:rPr>
  </w:style>
  <w:style w:type="character" w:customStyle="1" w:styleId="CharAttribute24">
    <w:name w:val="CharAttribute24"/>
    <w:rPr>
      <w:rFonts w:ascii="Arial" w:eastAsia="Arial" w:hAnsi="Arial" w:hint="default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kern w:val="2"/>
      <w:sz w:val="18"/>
      <w:szCs w:val="18"/>
      <w:lang w:eastAsia="ko-KR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customStyle="1" w:styleId="Default">
    <w:name w:val="Default"/>
    <w:rPr>
      <w:rFonts w:eastAsia="Times New Roman"/>
      <w:color w:val="000000"/>
      <w:sz w:val="24"/>
      <w:szCs w:val="24"/>
      <w:lang w:bidi="hi-IN"/>
    </w:rPr>
  </w:style>
  <w:style w:type="paragraph" w:styleId="NoSpacing">
    <w:name w:val="No Spacing"/>
    <w:uiPriority w:val="1"/>
    <w:qFormat/>
    <w:rPr>
      <w:rFonts w:ascii="Calibri" w:eastAsia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Batang"/>
      <w:kern w:val="2"/>
      <w:lang w:eastAsia="ko-KR"/>
    </w:rPr>
  </w:style>
  <w:style w:type="paragraph" w:styleId="NormalWeb">
    <w:name w:val="Normal (Web)"/>
    <w:basedOn w:val="Normal"/>
    <w:uiPriority w:val="9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Pr>
      <w:rFonts w:ascii="Tahoma" w:eastAsia="Times New Roman" w:hAnsi="Tahoma"/>
      <w:b/>
      <w:sz w:val="24"/>
      <w:u w:val="single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/>
      <w:b/>
      <w:sz w:val="26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Batang"/>
      <w:kern w:val="2"/>
      <w:lang w:eastAsia="ko-KR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/>
      <w:numPr>
        <w:numId w:val="9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uppressAutoHyphens/>
      <w:wordWrap/>
      <w:overflowPunct w:val="0"/>
      <w:adjustRightInd w:val="0"/>
      <w:jc w:val="left"/>
      <w:textAlignment w:val="baseline"/>
      <w:outlineLvl w:val="0"/>
    </w:pPr>
    <w:rPr>
      <w:rFonts w:ascii="Tahoma" w:eastAsia="Times New Roman" w:hAnsi="Tahoma"/>
      <w:b/>
      <w:kern w:val="0"/>
      <w:sz w:val="24"/>
      <w:u w:val="single"/>
      <w:lang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/>
      <w:numPr>
        <w:ilvl w:val="2"/>
        <w:numId w:val="9"/>
      </w:numPr>
      <w:suppressAutoHyphens/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eastAsia="Times New Roman" w:hAnsi="Arial"/>
      <w:b/>
      <w:kern w:val="0"/>
      <w:sz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pPr>
      <w:ind w:left="400"/>
    </w:pPr>
  </w:style>
  <w:style w:type="paragraph" w:customStyle="1" w:styleId="ParaAttribute0">
    <w:name w:val="ParaAttribute0"/>
    <w:pPr>
      <w:keepNext/>
      <w:wordWrap w:val="0"/>
    </w:pPr>
  </w:style>
  <w:style w:type="paragraph" w:customStyle="1" w:styleId="ParaAttribute1">
    <w:name w:val="ParaAttribute1"/>
    <w:pPr>
      <w:keepNext/>
      <w:wordWrap w:val="0"/>
      <w:jc w:val="center"/>
    </w:pPr>
  </w:style>
  <w:style w:type="paragraph" w:customStyle="1" w:styleId="ParaAttribute2">
    <w:name w:val="ParaAttribute2"/>
    <w:pPr>
      <w:wordWrap w:val="0"/>
    </w:pPr>
  </w:style>
  <w:style w:type="paragraph" w:customStyle="1" w:styleId="ParaAttribute3">
    <w:name w:val="ParaAttribute3"/>
    <w:pPr>
      <w:tabs>
        <w:tab w:val="center" w:pos="1985"/>
        <w:tab w:val="center" w:pos="1985"/>
        <w:tab w:val="center" w:pos="7277"/>
        <w:tab w:val="center" w:pos="7277"/>
      </w:tabs>
      <w:wordWrap w:val="0"/>
      <w:spacing w:after="48"/>
    </w:pPr>
  </w:style>
  <w:style w:type="paragraph" w:customStyle="1" w:styleId="ParaAttribute4">
    <w:name w:val="ParaAttribute4"/>
    <w:pPr>
      <w:tabs>
        <w:tab w:val="center" w:pos="1985"/>
        <w:tab w:val="center" w:pos="1985"/>
        <w:tab w:val="center" w:pos="7277"/>
        <w:tab w:val="center" w:pos="7277"/>
      </w:tabs>
      <w:wordWrap w:val="0"/>
      <w:spacing w:after="48"/>
    </w:pPr>
  </w:style>
  <w:style w:type="paragraph" w:customStyle="1" w:styleId="ParaAttribute5">
    <w:name w:val="ParaAttribute5"/>
    <w:pPr>
      <w:wordWrap w:val="0"/>
    </w:pPr>
  </w:style>
  <w:style w:type="paragraph" w:customStyle="1" w:styleId="ParaAttribute6">
    <w:name w:val="ParaAttribute6"/>
    <w:pPr>
      <w:pBdr>
        <w:bottom w:val="double" w:sz="4" w:space="0" w:color="000000"/>
      </w:pBdr>
      <w:wordWrap w:val="0"/>
      <w:jc w:val="center"/>
    </w:pPr>
  </w:style>
  <w:style w:type="paragraph" w:customStyle="1" w:styleId="ParaAttribute7">
    <w:name w:val="ParaAttribute7"/>
    <w:pPr>
      <w:widowControl w:val="0"/>
      <w:tabs>
        <w:tab w:val="left" w:pos="780"/>
        <w:tab w:val="left" w:pos="780"/>
      </w:tabs>
      <w:wordWrap w:val="0"/>
      <w:jc w:val="both"/>
    </w:pPr>
  </w:style>
  <w:style w:type="paragraph" w:customStyle="1" w:styleId="ParaAttribute8">
    <w:name w:val="ParaAttribute8"/>
    <w:pPr>
      <w:wordWrap w:val="0"/>
      <w:jc w:val="both"/>
    </w:pPr>
  </w:style>
  <w:style w:type="paragraph" w:customStyle="1" w:styleId="ParaAttribute9">
    <w:name w:val="ParaAttribute9"/>
    <w:pPr>
      <w:wordWrap w:val="0"/>
      <w:jc w:val="both"/>
    </w:pPr>
  </w:style>
  <w:style w:type="paragraph" w:customStyle="1" w:styleId="ParaAttribute10">
    <w:name w:val="ParaAttribute10"/>
    <w:pPr>
      <w:wordWrap w:val="0"/>
      <w:spacing w:after="120"/>
    </w:pPr>
  </w:style>
  <w:style w:type="paragraph" w:customStyle="1" w:styleId="ParaAttribute11">
    <w:name w:val="ParaAttribute11"/>
    <w:pPr>
      <w:wordWrap w:val="0"/>
      <w:spacing w:after="120"/>
      <w:ind w:firstLine="720"/>
      <w:jc w:val="both"/>
    </w:pPr>
  </w:style>
  <w:style w:type="paragraph" w:customStyle="1" w:styleId="ParaAttribute12">
    <w:name w:val="ParaAttribute12"/>
    <w:pPr>
      <w:wordWrap w:val="0"/>
      <w:ind w:firstLine="720"/>
    </w:pPr>
  </w:style>
  <w:style w:type="paragraph" w:customStyle="1" w:styleId="ParaAttribute13">
    <w:name w:val="ParaAttribute13"/>
    <w:pPr>
      <w:widowControl w:val="0"/>
      <w:tabs>
        <w:tab w:val="left" w:pos="288"/>
        <w:tab w:val="left" w:pos="360"/>
      </w:tabs>
      <w:wordWrap w:val="0"/>
      <w:spacing w:before="40" w:after="80" w:line="220" w:lineRule="exact"/>
      <w:ind w:left="360" w:hanging="360"/>
    </w:pPr>
  </w:style>
  <w:style w:type="paragraph" w:customStyle="1" w:styleId="ParaAttribute14">
    <w:name w:val="ParaAttribute14"/>
    <w:pPr>
      <w:widowControl w:val="0"/>
      <w:tabs>
        <w:tab w:val="left" w:pos="360"/>
      </w:tabs>
      <w:wordWrap w:val="0"/>
      <w:spacing w:after="20"/>
      <w:ind w:left="360" w:hanging="360"/>
      <w:jc w:val="both"/>
    </w:pPr>
  </w:style>
  <w:style w:type="paragraph" w:customStyle="1" w:styleId="ParaAttribute15">
    <w:name w:val="ParaAttribute15"/>
    <w:pPr>
      <w:widowControl w:val="0"/>
      <w:tabs>
        <w:tab w:val="left" w:pos="360"/>
      </w:tabs>
      <w:wordWrap w:val="0"/>
      <w:spacing w:after="20"/>
      <w:ind w:left="360" w:hanging="360"/>
      <w:jc w:val="both"/>
    </w:pPr>
  </w:style>
  <w:style w:type="paragraph" w:customStyle="1" w:styleId="ParaAttribute16">
    <w:name w:val="ParaAttribute16"/>
    <w:pPr>
      <w:wordWrap w:val="0"/>
      <w:spacing w:before="40" w:after="80" w:line="220" w:lineRule="exact"/>
      <w:ind w:left="360"/>
    </w:pPr>
  </w:style>
  <w:style w:type="paragraph" w:customStyle="1" w:styleId="ParaAttribute17">
    <w:name w:val="ParaAttribute17"/>
    <w:pPr>
      <w:wordWrap w:val="0"/>
      <w:spacing w:before="40" w:after="80" w:line="220" w:lineRule="exact"/>
    </w:pPr>
  </w:style>
  <w:style w:type="paragraph" w:customStyle="1" w:styleId="ParaAttribute18">
    <w:name w:val="ParaAttribute18"/>
    <w:pPr>
      <w:wordWrap w:val="0"/>
      <w:spacing w:after="20"/>
      <w:jc w:val="both"/>
    </w:pPr>
  </w:style>
  <w:style w:type="paragraph" w:customStyle="1" w:styleId="ParaAttribute19">
    <w:name w:val="ParaAttribute19"/>
    <w:pPr>
      <w:keepNext/>
      <w:wordWrap w:val="0"/>
    </w:pPr>
  </w:style>
  <w:style w:type="paragraph" w:customStyle="1" w:styleId="ParaAttribute20">
    <w:name w:val="ParaAttribute20"/>
    <w:pPr>
      <w:widowControl w:val="0"/>
      <w:wordWrap w:val="0"/>
    </w:pPr>
  </w:style>
  <w:style w:type="character" w:customStyle="1" w:styleId="CharAttribute0">
    <w:name w:val="CharAttribute0"/>
    <w:rPr>
      <w:rFonts w:ascii="Tahoma" w:eastAsia="Tahoma" w:hAnsi="Tahoma" w:hint="default"/>
    </w:rPr>
  </w:style>
  <w:style w:type="character" w:customStyle="1" w:styleId="CharAttribute1">
    <w:name w:val="CharAttribute1"/>
    <w:rPr>
      <w:rFonts w:ascii="Tahoma" w:eastAsia="Tahoma" w:hAnsi="Tahoma" w:hint="default"/>
      <w:b/>
      <w:sz w:val="22"/>
    </w:rPr>
  </w:style>
  <w:style w:type="character" w:customStyle="1" w:styleId="CharAttribute2">
    <w:name w:val="CharAttribute2"/>
    <w:rPr>
      <w:rFonts w:ascii="Tahoma" w:eastAsia="Calibri" w:hAnsi="Tahoma" w:hint="default"/>
      <w:sz w:val="28"/>
    </w:rPr>
  </w:style>
  <w:style w:type="character" w:customStyle="1" w:styleId="CharAttribute3">
    <w:name w:val="CharAttribute3"/>
    <w:rPr>
      <w:rFonts w:ascii="Arial" w:eastAsia="Calibri" w:hAnsi="Arial" w:hint="default"/>
      <w:sz w:val="28"/>
    </w:rPr>
  </w:style>
  <w:style w:type="character" w:customStyle="1" w:styleId="CharAttribute4">
    <w:name w:val="CharAttribute4"/>
    <w:rPr>
      <w:rFonts w:ascii="Arial" w:eastAsia="Arial" w:hAnsi="Arial" w:hint="default"/>
      <w:b/>
      <w:sz w:val="24"/>
    </w:rPr>
  </w:style>
  <w:style w:type="character" w:customStyle="1" w:styleId="CharAttribute5">
    <w:name w:val="CharAttribute5"/>
    <w:rPr>
      <w:rFonts w:ascii="Tahoma" w:eastAsia="Tahoma" w:hAnsi="Tahoma" w:hint="default"/>
      <w:b/>
      <w:sz w:val="24"/>
    </w:rPr>
  </w:style>
  <w:style w:type="character" w:customStyle="1" w:styleId="CharAttribute6">
    <w:name w:val="CharAttribute6"/>
    <w:rPr>
      <w:rFonts w:ascii="Tahoma" w:eastAsia="Tahoma" w:hAnsi="Tahoma" w:hint="default"/>
      <w:sz w:val="22"/>
    </w:rPr>
  </w:style>
  <w:style w:type="character" w:customStyle="1" w:styleId="CharAttribute7">
    <w:name w:val="CharAttribute7"/>
    <w:rPr>
      <w:rFonts w:ascii="Times New Roman" w:eastAsia="Times New Roman" w:hAnsi="Times New Roman" w:hint="default"/>
    </w:rPr>
  </w:style>
  <w:style w:type="character" w:customStyle="1" w:styleId="CharAttribute8">
    <w:name w:val="CharAttribute8"/>
    <w:rPr>
      <w:rFonts w:ascii="Tahoma" w:eastAsia="Tahoma" w:hAnsi="Tahoma" w:hint="default"/>
      <w:b/>
      <w:sz w:val="22"/>
      <w:shd w:val="clear" w:color="auto" w:fill="C0C0C0"/>
    </w:rPr>
  </w:style>
  <w:style w:type="character" w:customStyle="1" w:styleId="CharAttribute9">
    <w:name w:val="CharAttribute9"/>
    <w:rPr>
      <w:rFonts w:ascii="Tahoma" w:eastAsia="Tahoma" w:hAnsi="Tahoma" w:hint="default"/>
      <w:sz w:val="22"/>
      <w:shd w:val="clear" w:color="auto" w:fill="C0C0C0"/>
    </w:rPr>
  </w:style>
  <w:style w:type="character" w:customStyle="1" w:styleId="CharAttribute10">
    <w:name w:val="CharAttribute10"/>
    <w:rPr>
      <w:rFonts w:ascii="Tahoma" w:eastAsia="Tahoma" w:hAnsi="Tahoma" w:hint="default"/>
      <w:spacing w:val="10"/>
      <w:sz w:val="22"/>
    </w:rPr>
  </w:style>
  <w:style w:type="character" w:customStyle="1" w:styleId="CharAttribute11">
    <w:name w:val="CharAttribute11"/>
    <w:rPr>
      <w:rFonts w:ascii="Arial Rounded MT Bold" w:eastAsia="Arial Rounded MT Bold" w:hAnsi="Arial Rounded MT Bold" w:hint="default"/>
      <w:spacing w:val="10"/>
      <w:sz w:val="22"/>
      <w:u w:val="single" w:color="FFFFFF"/>
    </w:rPr>
  </w:style>
  <w:style w:type="character" w:customStyle="1" w:styleId="CharAttribute12">
    <w:name w:val="CharAttribute12"/>
    <w:rPr>
      <w:rFonts w:ascii="Tahoma" w:eastAsia="Tahoma" w:hAnsi="Tahoma" w:hint="default"/>
      <w:spacing w:val="10"/>
      <w:sz w:val="22"/>
      <w:u w:val="single" w:color="FFFFFF"/>
    </w:rPr>
  </w:style>
  <w:style w:type="character" w:customStyle="1" w:styleId="CharAttribute13">
    <w:name w:val="CharAttribute13"/>
    <w:rPr>
      <w:rFonts w:ascii="Tahoma" w:eastAsia="Tahoma" w:hAnsi="Tahoma" w:hint="default"/>
      <w:spacing w:val="10"/>
    </w:rPr>
  </w:style>
  <w:style w:type="character" w:customStyle="1" w:styleId="CharAttribute14">
    <w:name w:val="CharAttribute14"/>
    <w:rPr>
      <w:rFonts w:ascii="Arial Rounded MT Bold" w:eastAsia="Arial Rounded MT Bold" w:hAnsi="Arial Rounded MT Bold" w:hint="default"/>
      <w:spacing w:val="10"/>
      <w:sz w:val="24"/>
      <w:u w:val="single" w:color="FFFFFF"/>
    </w:rPr>
  </w:style>
  <w:style w:type="character" w:customStyle="1" w:styleId="CharAttribute15">
    <w:name w:val="CharAttribute15"/>
    <w:rPr>
      <w:rFonts w:ascii="Tahoma" w:eastAsia="Tahoma" w:hAnsi="Tahoma" w:hint="default"/>
      <w:spacing w:val="10"/>
      <w:sz w:val="24"/>
    </w:rPr>
  </w:style>
  <w:style w:type="character" w:customStyle="1" w:styleId="CharAttribute16">
    <w:name w:val="CharAttribute16"/>
    <w:rPr>
      <w:rFonts w:ascii="Tahoma" w:eastAsia="Tahoma" w:hAnsi="Tahoma" w:hint="default"/>
      <w:sz w:val="24"/>
      <w:shd w:val="clear" w:color="auto" w:fill="C0C0C0"/>
    </w:rPr>
  </w:style>
  <w:style w:type="character" w:customStyle="1" w:styleId="CharAttribute17">
    <w:name w:val="CharAttribute17"/>
    <w:rPr>
      <w:rFonts w:ascii="Symbol" w:eastAsia="Symbol" w:hAnsi="Symbol" w:hint="default"/>
      <w:spacing w:val="10"/>
      <w:sz w:val="22"/>
    </w:rPr>
  </w:style>
  <w:style w:type="character" w:customStyle="1" w:styleId="CharAttribute18">
    <w:name w:val="CharAttribute18"/>
    <w:rPr>
      <w:rFonts w:ascii="Symbol" w:eastAsia="Symbol" w:hAnsi="Symbol" w:hint="default"/>
      <w:spacing w:val="10"/>
      <w:sz w:val="22"/>
    </w:rPr>
  </w:style>
  <w:style w:type="character" w:customStyle="1" w:styleId="CharAttribute19">
    <w:name w:val="CharAttribute19"/>
    <w:rPr>
      <w:rFonts w:ascii="Tahoma" w:eastAsia="Tahoma" w:hAnsi="Tahoma" w:hint="default"/>
      <w:spacing w:val="10"/>
      <w:sz w:val="22"/>
    </w:rPr>
  </w:style>
  <w:style w:type="character" w:customStyle="1" w:styleId="CharAttribute20">
    <w:name w:val="CharAttribute20"/>
    <w:rPr>
      <w:rFonts w:ascii="Symbol" w:eastAsia="Symbol" w:hAnsi="Symbol" w:hint="default"/>
      <w:spacing w:val="10"/>
      <w:sz w:val="22"/>
    </w:rPr>
  </w:style>
  <w:style w:type="character" w:customStyle="1" w:styleId="CharAttribute21">
    <w:name w:val="CharAttribute21"/>
    <w:rPr>
      <w:rFonts w:ascii="Symbol" w:eastAsia="Symbol" w:hAnsi="Symbol" w:hint="default"/>
      <w:spacing w:val="10"/>
      <w:sz w:val="22"/>
    </w:rPr>
  </w:style>
  <w:style w:type="character" w:customStyle="1" w:styleId="CharAttribute22">
    <w:name w:val="CharAttribute22"/>
    <w:rPr>
      <w:rFonts w:ascii="Tahoma" w:eastAsia="Tahoma" w:hAnsi="Tahoma" w:hint="default"/>
      <w:spacing w:val="10"/>
    </w:rPr>
  </w:style>
  <w:style w:type="character" w:customStyle="1" w:styleId="CharAttribute23">
    <w:name w:val="CharAttribute23"/>
    <w:rPr>
      <w:rFonts w:ascii="Tahoma" w:eastAsia="Tahoma" w:hAnsi="Tahoma" w:hint="default"/>
      <w:sz w:val="24"/>
    </w:rPr>
  </w:style>
  <w:style w:type="character" w:customStyle="1" w:styleId="CharAttribute24">
    <w:name w:val="CharAttribute24"/>
    <w:rPr>
      <w:rFonts w:ascii="Arial" w:eastAsia="Arial" w:hAnsi="Arial" w:hint="default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kern w:val="2"/>
      <w:sz w:val="18"/>
      <w:szCs w:val="18"/>
      <w:lang w:eastAsia="ko-KR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customStyle="1" w:styleId="Default">
    <w:name w:val="Default"/>
    <w:rPr>
      <w:rFonts w:eastAsia="Times New Roman"/>
      <w:color w:val="000000"/>
      <w:sz w:val="24"/>
      <w:szCs w:val="24"/>
      <w:lang w:bidi="hi-IN"/>
    </w:rPr>
  </w:style>
  <w:style w:type="paragraph" w:styleId="NoSpacing">
    <w:name w:val="No Spacing"/>
    <w:uiPriority w:val="1"/>
    <w:qFormat/>
    <w:rPr>
      <w:rFonts w:ascii="Calibri" w:eastAsia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Batang"/>
      <w:kern w:val="2"/>
      <w:lang w:eastAsia="ko-KR"/>
    </w:rPr>
  </w:style>
  <w:style w:type="paragraph" w:styleId="NormalWeb">
    <w:name w:val="Normal (Web)"/>
    <w:basedOn w:val="Normal"/>
    <w:uiPriority w:val="9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Pr>
      <w:rFonts w:ascii="Tahoma" w:eastAsia="Times New Roman" w:hAnsi="Tahoma"/>
      <w:b/>
      <w:sz w:val="24"/>
      <w:u w:val="single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/>
      <w:b/>
      <w:sz w:val="26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Batang"/>
      <w:kern w:val="2"/>
      <w:lang w:eastAsia="ko-KR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pramoddesai6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FBACC-5F8F-423C-94D2-8E9944434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712</Words>
  <Characters>4062</Characters>
  <Application>Microsoft Office Word</Application>
  <DocSecurity>0</DocSecurity>
  <Lines>33</Lines>
  <Paragraphs>9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KARANDE PRADIP</dc:creator>
  <cp:lastModifiedBy>Desai Pramod P</cp:lastModifiedBy>
  <cp:revision>2</cp:revision>
  <cp:lastPrinted>2017-08-10T09:14:00Z</cp:lastPrinted>
  <dcterms:created xsi:type="dcterms:W3CDTF">2018-01-12T12:06:00Z</dcterms:created>
  <dcterms:modified xsi:type="dcterms:W3CDTF">2018-01-12T12:06:00Z</dcterms:modified>
</cp:coreProperties>
</file>