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644" w:rsidRPr="00660644" w:rsidRDefault="00660644" w:rsidP="00993BD3">
      <w:pPr>
        <w:pStyle w:val="Title"/>
        <w:jc w:val="center"/>
        <w:rPr>
          <w:szCs w:val="22"/>
          <w:shd w:val="pct10" w:color="auto" w:fill="auto"/>
        </w:rPr>
      </w:pPr>
      <w:r w:rsidRPr="004B4A57">
        <w:rPr>
          <w:sz w:val="48"/>
          <w:szCs w:val="48"/>
          <w:shd w:val="pct10" w:color="auto" w:fill="auto"/>
        </w:rPr>
        <w:t>RESUME</w:t>
      </w:r>
    </w:p>
    <w:p w:rsidR="00C4211C" w:rsidRPr="00A161C6" w:rsidRDefault="00C4211C" w:rsidP="00C4211C">
      <w:pPr>
        <w:jc w:val="both"/>
        <w:rPr>
          <w:rStyle w:val="Heading1Char"/>
          <w:rFonts w:ascii="Times New Roman" w:hAnsi="Times New Roman"/>
          <w:sz w:val="22"/>
          <w:szCs w:val="22"/>
        </w:rPr>
      </w:pPr>
    </w:p>
    <w:p w:rsidR="00C4211C" w:rsidRPr="00216ABE" w:rsidRDefault="007D42B0" w:rsidP="00C4211C">
      <w:pPr>
        <w:pBdr>
          <w:bottom w:val="single" w:sz="18" w:space="2" w:color="auto"/>
        </w:pBdr>
        <w:autoSpaceDE w:val="0"/>
        <w:autoSpaceDN w:val="0"/>
        <w:adjustRightInd w:val="0"/>
        <w:jc w:val="both"/>
        <w:rPr>
          <w:b/>
          <w:sz w:val="22"/>
          <w:szCs w:val="22"/>
        </w:rPr>
      </w:pPr>
      <w:bookmarkStart w:id="0" w:name="_Toc168734557"/>
      <w:bookmarkStart w:id="1" w:name="_Toc175029632"/>
      <w:bookmarkEnd w:id="0"/>
      <w:bookmarkEnd w:id="1"/>
      <w:r w:rsidRPr="007D42B0">
        <w:rPr>
          <w:b/>
          <w:noProof/>
          <w:sz w:val="22"/>
          <w:szCs w:val="22"/>
          <w:lang w:val="en-US" w:eastAsia="en-US"/>
        </w:rPr>
        <w:drawing>
          <wp:inline distT="0" distB="0" distL="0" distR="0">
            <wp:extent cx="1000125" cy="1304162"/>
            <wp:effectExtent l="0" t="0" r="0" b="0"/>
            <wp:docPr id="2" name="Picture 2" descr="E:\shruti\pictures\2017-01-30-20-29-31-7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hruti\pictures\2017-01-30-20-29-31-77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327" cy="135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25D" w:rsidRDefault="00FB325D" w:rsidP="00C4211C">
      <w:pPr>
        <w:pBdr>
          <w:bottom w:val="single" w:sz="18" w:space="2" w:color="auto"/>
        </w:pBdr>
        <w:autoSpaceDE w:val="0"/>
        <w:autoSpaceDN w:val="0"/>
        <w:adjustRightInd w:val="0"/>
        <w:jc w:val="both"/>
        <w:rPr>
          <w:b/>
          <w:szCs w:val="22"/>
        </w:rPr>
      </w:pPr>
    </w:p>
    <w:p w:rsidR="00C4211C" w:rsidRPr="00216ABE" w:rsidRDefault="00C4211C" w:rsidP="00C4211C">
      <w:pPr>
        <w:pBdr>
          <w:bottom w:val="single" w:sz="18" w:space="2" w:color="auto"/>
        </w:pBdr>
        <w:autoSpaceDE w:val="0"/>
        <w:autoSpaceDN w:val="0"/>
        <w:adjustRightInd w:val="0"/>
        <w:jc w:val="both"/>
        <w:rPr>
          <w:szCs w:val="22"/>
        </w:rPr>
      </w:pPr>
      <w:r w:rsidRPr="00216ABE">
        <w:rPr>
          <w:b/>
          <w:szCs w:val="22"/>
        </w:rPr>
        <w:t>CONTACT DETAILS</w:t>
      </w:r>
      <w:r w:rsidRPr="00216ABE">
        <w:rPr>
          <w:b/>
          <w:szCs w:val="22"/>
        </w:rPr>
        <w:tab/>
      </w:r>
    </w:p>
    <w:p w:rsidR="00C4211C" w:rsidRPr="00D079E5" w:rsidRDefault="00C4211C" w:rsidP="00C4211C">
      <w:pPr>
        <w:autoSpaceDE w:val="0"/>
        <w:autoSpaceDN w:val="0"/>
        <w:adjustRightInd w:val="0"/>
        <w:jc w:val="both"/>
        <w:rPr>
          <w:b/>
          <w:sz w:val="12"/>
          <w:szCs w:val="22"/>
        </w:rPr>
      </w:pPr>
    </w:p>
    <w:p w:rsidR="00C4211C" w:rsidRPr="00216ABE" w:rsidRDefault="00C4211C" w:rsidP="00C4211C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216ABE">
        <w:rPr>
          <w:b/>
          <w:sz w:val="22"/>
          <w:szCs w:val="22"/>
        </w:rPr>
        <w:t xml:space="preserve">Name: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542BC">
        <w:rPr>
          <w:sz w:val="22"/>
          <w:szCs w:val="22"/>
        </w:rPr>
        <w:t xml:space="preserve">           </w:t>
      </w:r>
      <w:r w:rsidR="007D42B0">
        <w:rPr>
          <w:sz w:val="22"/>
          <w:szCs w:val="22"/>
        </w:rPr>
        <w:t>Shruti Babarao Babhale</w:t>
      </w:r>
    </w:p>
    <w:p w:rsidR="002505DC" w:rsidRDefault="00C4211C" w:rsidP="002505DC">
      <w:r w:rsidRPr="00216ABE">
        <w:rPr>
          <w:b/>
          <w:sz w:val="22"/>
          <w:szCs w:val="22"/>
        </w:rPr>
        <w:t>Residential Address:</w:t>
      </w:r>
      <w:r w:rsidR="00660644">
        <w:rPr>
          <w:b/>
          <w:sz w:val="22"/>
          <w:szCs w:val="22"/>
        </w:rPr>
        <w:t xml:space="preserve"> </w:t>
      </w:r>
      <w:r w:rsidR="007D42B0">
        <w:t>11,Mehardham Nagar near new Amar Nagar Nagpur 440034.</w:t>
      </w:r>
    </w:p>
    <w:p w:rsidR="00A161C6" w:rsidRPr="00A161C6" w:rsidRDefault="00A161C6" w:rsidP="002505DC">
      <w:pPr>
        <w:rPr>
          <w:sz w:val="22"/>
          <w:szCs w:val="22"/>
        </w:rPr>
      </w:pPr>
      <w:r w:rsidRPr="00A161C6">
        <w:rPr>
          <w:b/>
          <w:sz w:val="22"/>
          <w:szCs w:val="22"/>
        </w:rPr>
        <w:t xml:space="preserve">Current Address: </w:t>
      </w:r>
      <w:r w:rsidR="00E542BC"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28B, lane number 7 Shahu colony Karve Nagar Pune</w:t>
      </w:r>
      <w:r w:rsidR="004767A6">
        <w:rPr>
          <w:sz w:val="22"/>
          <w:szCs w:val="22"/>
        </w:rPr>
        <w:t xml:space="preserve"> 411052</w:t>
      </w:r>
      <w:r>
        <w:rPr>
          <w:sz w:val="22"/>
          <w:szCs w:val="22"/>
        </w:rPr>
        <w:t>.</w:t>
      </w:r>
    </w:p>
    <w:p w:rsidR="00660644" w:rsidRDefault="00C4211C" w:rsidP="00C4211C">
      <w:pPr>
        <w:autoSpaceDE w:val="0"/>
        <w:autoSpaceDN w:val="0"/>
        <w:adjustRightInd w:val="0"/>
        <w:jc w:val="both"/>
      </w:pPr>
      <w:r w:rsidRPr="00216ABE">
        <w:rPr>
          <w:b/>
          <w:sz w:val="22"/>
          <w:szCs w:val="22"/>
        </w:rPr>
        <w:t>Contact Number</w:t>
      </w:r>
      <w:r w:rsidR="007D42B0">
        <w:rPr>
          <w:b/>
          <w:sz w:val="22"/>
          <w:szCs w:val="22"/>
        </w:rPr>
        <w:t xml:space="preserve">:     </w:t>
      </w:r>
      <w:r w:rsidR="00E542BC">
        <w:rPr>
          <w:b/>
          <w:sz w:val="22"/>
          <w:szCs w:val="22"/>
        </w:rPr>
        <w:t xml:space="preserve">  </w:t>
      </w:r>
      <w:r w:rsidR="007D42B0">
        <w:rPr>
          <w:b/>
          <w:sz w:val="22"/>
          <w:szCs w:val="22"/>
        </w:rPr>
        <w:t>7774842117</w:t>
      </w:r>
    </w:p>
    <w:p w:rsidR="00660644" w:rsidRDefault="00C4211C" w:rsidP="00C4211C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216ABE">
        <w:rPr>
          <w:b/>
          <w:sz w:val="22"/>
          <w:szCs w:val="22"/>
        </w:rPr>
        <w:t>Email-Id</w:t>
      </w:r>
      <w:r w:rsidR="00FB325D">
        <w:rPr>
          <w:b/>
          <w:sz w:val="22"/>
          <w:szCs w:val="22"/>
        </w:rPr>
        <w:t>:</w:t>
      </w:r>
      <w:r w:rsidR="00E542BC">
        <w:rPr>
          <w:b/>
          <w:sz w:val="22"/>
          <w:szCs w:val="22"/>
        </w:rPr>
        <w:t xml:space="preserve">                    </w:t>
      </w:r>
      <w:r w:rsidR="007D42B0">
        <w:rPr>
          <w:b/>
          <w:sz w:val="22"/>
          <w:szCs w:val="22"/>
        </w:rPr>
        <w:t xml:space="preserve"> </w:t>
      </w:r>
      <w:hyperlink r:id="rId9" w:history="1">
        <w:r w:rsidR="004767A6" w:rsidRPr="007F13F0">
          <w:rPr>
            <w:rStyle w:val="Hyperlink"/>
            <w:b/>
            <w:sz w:val="22"/>
            <w:szCs w:val="22"/>
          </w:rPr>
          <w:t>shrutibabhale@gmail.com</w:t>
        </w:r>
      </w:hyperlink>
      <w:r w:rsidR="004767A6">
        <w:rPr>
          <w:b/>
          <w:sz w:val="22"/>
          <w:szCs w:val="22"/>
        </w:rPr>
        <w:t xml:space="preserve"> </w:t>
      </w:r>
    </w:p>
    <w:p w:rsidR="00C4211C" w:rsidRPr="00216ABE" w:rsidRDefault="00C4211C" w:rsidP="00C4211C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216ABE">
        <w:rPr>
          <w:sz w:val="22"/>
          <w:szCs w:val="22"/>
        </w:rPr>
        <w:tab/>
      </w:r>
      <w:r w:rsidRPr="00216ABE">
        <w:rPr>
          <w:sz w:val="22"/>
          <w:szCs w:val="22"/>
        </w:rPr>
        <w:tab/>
      </w:r>
      <w:r w:rsidRPr="00216ABE">
        <w:rPr>
          <w:sz w:val="22"/>
          <w:szCs w:val="22"/>
        </w:rPr>
        <w:tab/>
      </w:r>
      <w:r w:rsidRPr="00216ABE">
        <w:rPr>
          <w:sz w:val="22"/>
          <w:szCs w:val="22"/>
        </w:rPr>
        <w:tab/>
      </w:r>
    </w:p>
    <w:p w:rsidR="00C4211C" w:rsidRPr="00216ABE" w:rsidRDefault="00C4211C" w:rsidP="00C4211C">
      <w:pPr>
        <w:pBdr>
          <w:bottom w:val="single" w:sz="18" w:space="1" w:color="auto"/>
        </w:pBdr>
        <w:autoSpaceDE w:val="0"/>
        <w:autoSpaceDN w:val="0"/>
        <w:adjustRightInd w:val="0"/>
        <w:jc w:val="both"/>
        <w:rPr>
          <w:b/>
          <w:szCs w:val="22"/>
        </w:rPr>
      </w:pPr>
      <w:r w:rsidRPr="00216ABE">
        <w:rPr>
          <w:b/>
          <w:szCs w:val="22"/>
        </w:rPr>
        <w:t xml:space="preserve">CAREER OBJECTIVE </w:t>
      </w:r>
    </w:p>
    <w:p w:rsidR="00C4211C" w:rsidRPr="00FF2B5F" w:rsidRDefault="00C4211C" w:rsidP="00C4211C">
      <w:pPr>
        <w:autoSpaceDE w:val="0"/>
        <w:autoSpaceDN w:val="0"/>
        <w:adjustRightInd w:val="0"/>
        <w:ind w:left="720"/>
        <w:jc w:val="both"/>
        <w:rPr>
          <w:sz w:val="12"/>
        </w:rPr>
      </w:pPr>
    </w:p>
    <w:p w:rsidR="00660644" w:rsidRPr="00660644" w:rsidRDefault="00660644" w:rsidP="00660644">
      <w:pPr>
        <w:pBdr>
          <w:bottom w:val="single" w:sz="18" w:space="1" w:color="auto"/>
        </w:pBdr>
        <w:autoSpaceDE w:val="0"/>
        <w:autoSpaceDN w:val="0"/>
        <w:adjustRightInd w:val="0"/>
        <w:jc w:val="both"/>
        <w:rPr>
          <w:bCs/>
          <w:sz w:val="20"/>
          <w:szCs w:val="22"/>
          <w:lang w:val="en-US"/>
        </w:rPr>
      </w:pPr>
      <w:r w:rsidRPr="00660644">
        <w:rPr>
          <w:bCs/>
          <w:sz w:val="22"/>
          <w:szCs w:val="22"/>
          <w:lang w:val="en-US"/>
        </w:rPr>
        <w:t xml:space="preserve">To work with an optimum potential in this dynamic </w:t>
      </w:r>
      <w:r w:rsidR="00C64C03">
        <w:rPr>
          <w:bCs/>
          <w:sz w:val="22"/>
          <w:szCs w:val="22"/>
          <w:lang w:val="en-US"/>
        </w:rPr>
        <w:t>environment,</w:t>
      </w:r>
      <w:r w:rsidRPr="00660644">
        <w:rPr>
          <w:bCs/>
          <w:sz w:val="22"/>
          <w:szCs w:val="22"/>
          <w:lang w:val="en-US"/>
        </w:rPr>
        <w:t xml:space="preserve"> with an opportunity of working with differe</w:t>
      </w:r>
      <w:r w:rsidR="006810F4">
        <w:rPr>
          <w:bCs/>
          <w:sz w:val="22"/>
          <w:szCs w:val="22"/>
          <w:lang w:val="en-US"/>
        </w:rPr>
        <w:t xml:space="preserve">nt group of people and </w:t>
      </w:r>
      <w:r w:rsidR="00AD4A36">
        <w:rPr>
          <w:bCs/>
          <w:sz w:val="22"/>
          <w:szCs w:val="22"/>
          <w:lang w:val="en-US"/>
        </w:rPr>
        <w:t>utilizing</w:t>
      </w:r>
      <w:r w:rsidRPr="00660644">
        <w:rPr>
          <w:bCs/>
          <w:sz w:val="22"/>
          <w:szCs w:val="22"/>
          <w:lang w:val="en-US"/>
        </w:rPr>
        <w:t xml:space="preserve"> my personal and professional skills with experience for the mutual growth</w:t>
      </w:r>
      <w:r w:rsidRPr="00660644">
        <w:rPr>
          <w:bCs/>
          <w:sz w:val="20"/>
          <w:szCs w:val="22"/>
          <w:lang w:val="en-US"/>
        </w:rPr>
        <w:t>.</w:t>
      </w:r>
    </w:p>
    <w:p w:rsidR="00C4211C" w:rsidRPr="0029242B" w:rsidRDefault="00C4211C" w:rsidP="00C4211C">
      <w:pPr>
        <w:pBdr>
          <w:bottom w:val="single" w:sz="18" w:space="1" w:color="auto"/>
        </w:pBdr>
        <w:autoSpaceDE w:val="0"/>
        <w:autoSpaceDN w:val="0"/>
        <w:adjustRightInd w:val="0"/>
        <w:jc w:val="both"/>
        <w:rPr>
          <w:sz w:val="20"/>
          <w:szCs w:val="22"/>
        </w:rPr>
      </w:pPr>
    </w:p>
    <w:p w:rsidR="00C4211C" w:rsidRPr="00216ABE" w:rsidRDefault="00C4211C" w:rsidP="00C4211C">
      <w:pPr>
        <w:pBdr>
          <w:bottom w:val="single" w:sz="18" w:space="1" w:color="auto"/>
        </w:pBd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216ABE">
        <w:rPr>
          <w:b/>
          <w:szCs w:val="22"/>
        </w:rPr>
        <w:t xml:space="preserve">EDUCATION </w:t>
      </w:r>
    </w:p>
    <w:p w:rsidR="00C4211C" w:rsidRPr="00FF2B5F" w:rsidRDefault="00C4211C" w:rsidP="00C4211C">
      <w:pPr>
        <w:autoSpaceDE w:val="0"/>
        <w:autoSpaceDN w:val="0"/>
        <w:adjustRightInd w:val="0"/>
        <w:jc w:val="both"/>
        <w:rPr>
          <w:sz w:val="12"/>
          <w:szCs w:val="22"/>
        </w:rPr>
      </w:pPr>
    </w:p>
    <w:p w:rsidR="00C4211C" w:rsidRPr="00216ABE" w:rsidRDefault="00C4211C" w:rsidP="00DC72CB">
      <w:pPr>
        <w:numPr>
          <w:ilvl w:val="0"/>
          <w:numId w:val="2"/>
        </w:numPr>
        <w:rPr>
          <w:b/>
          <w:sz w:val="22"/>
          <w:szCs w:val="22"/>
        </w:rPr>
      </w:pPr>
      <w:r w:rsidRPr="00216ABE">
        <w:rPr>
          <w:b/>
          <w:sz w:val="22"/>
          <w:szCs w:val="22"/>
        </w:rPr>
        <w:t>2013-2017:</w:t>
      </w:r>
    </w:p>
    <w:p w:rsidR="00C4211C" w:rsidRPr="00C64C03" w:rsidRDefault="00C4211C" w:rsidP="00C64C03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35"/>
        <w:gridCol w:w="891"/>
        <w:gridCol w:w="965"/>
        <w:gridCol w:w="965"/>
        <w:gridCol w:w="965"/>
        <w:gridCol w:w="965"/>
        <w:gridCol w:w="880"/>
        <w:gridCol w:w="942"/>
        <w:gridCol w:w="926"/>
      </w:tblGrid>
      <w:tr w:rsidR="001E216A" w:rsidRPr="00DE075D" w:rsidTr="00622436">
        <w:trPr>
          <w:trHeight w:val="638"/>
        </w:trPr>
        <w:tc>
          <w:tcPr>
            <w:tcW w:w="1548" w:type="dxa"/>
            <w:gridSpan w:val="2"/>
          </w:tcPr>
          <w:p w:rsidR="001E216A" w:rsidRPr="001E216A" w:rsidRDefault="001E216A" w:rsidP="001E216A">
            <w:pPr>
              <w:ind w:left="360"/>
              <w:rPr>
                <w:rStyle w:val="Strong"/>
                <w:rFonts w:cstheme="minorHAnsi"/>
                <w:b w:val="0"/>
              </w:rPr>
            </w:pPr>
            <w:r w:rsidRPr="001E216A">
              <w:rPr>
                <w:rStyle w:val="Strong"/>
                <w:rFonts w:cstheme="minorHAnsi"/>
              </w:rPr>
              <w:t>B-E</w:t>
            </w:r>
          </w:p>
        </w:tc>
        <w:tc>
          <w:tcPr>
            <w:tcW w:w="5070" w:type="dxa"/>
            <w:gridSpan w:val="5"/>
          </w:tcPr>
          <w:p w:rsidR="001E216A" w:rsidRPr="00DE075D" w:rsidRDefault="001E216A" w:rsidP="00622436">
            <w:pPr>
              <w:rPr>
                <w:rStyle w:val="Strong"/>
                <w:rFonts w:cstheme="minorHAnsi"/>
                <w:b w:val="0"/>
              </w:rPr>
            </w:pPr>
            <w:r w:rsidRPr="00DE075D">
              <w:rPr>
                <w:rStyle w:val="Strong"/>
                <w:rFonts w:cstheme="minorHAnsi"/>
              </w:rPr>
              <w:t>Electronics And Telecommunication Engineering at Rajiv Gandhi College Of Engineering And Research Nagpur</w:t>
            </w:r>
          </w:p>
        </w:tc>
        <w:tc>
          <w:tcPr>
            <w:tcW w:w="2958" w:type="dxa"/>
            <w:gridSpan w:val="3"/>
          </w:tcPr>
          <w:p w:rsidR="001E216A" w:rsidRPr="00DE075D" w:rsidRDefault="001E216A" w:rsidP="00622436">
            <w:pPr>
              <w:rPr>
                <w:rStyle w:val="Strong"/>
                <w:rFonts w:cstheme="minorHAnsi"/>
                <w:b w:val="0"/>
              </w:rPr>
            </w:pPr>
            <w:r w:rsidRPr="00DE075D">
              <w:rPr>
                <w:rStyle w:val="Strong"/>
                <w:rFonts w:cstheme="minorHAnsi"/>
              </w:rPr>
              <w:t xml:space="preserve"> </w:t>
            </w:r>
            <w:r>
              <w:rPr>
                <w:rStyle w:val="Strong"/>
                <w:rFonts w:cstheme="minorHAnsi"/>
              </w:rPr>
              <w:t>Aggregate</w:t>
            </w:r>
            <w:r w:rsidRPr="00DE075D">
              <w:rPr>
                <w:rStyle w:val="Strong"/>
                <w:rFonts w:cstheme="minorHAnsi"/>
              </w:rPr>
              <w:t xml:space="preserve">: </w:t>
            </w:r>
            <w:r>
              <w:rPr>
                <w:rStyle w:val="Strong"/>
                <w:rFonts w:cstheme="minorHAnsi"/>
              </w:rPr>
              <w:t xml:space="preserve"> </w:t>
            </w:r>
            <w:r w:rsidRPr="00DE075D">
              <w:rPr>
                <w:rStyle w:val="Strong"/>
                <w:rFonts w:cstheme="minorHAnsi"/>
              </w:rPr>
              <w:t>6</w:t>
            </w:r>
            <w:r w:rsidR="00792A70">
              <w:rPr>
                <w:rStyle w:val="Strong"/>
                <w:rFonts w:cstheme="minorHAnsi"/>
              </w:rPr>
              <w:t>3.44</w:t>
            </w:r>
          </w:p>
        </w:tc>
      </w:tr>
      <w:tr w:rsidR="001E216A" w:rsidRPr="00DE075D" w:rsidTr="00622436">
        <w:trPr>
          <w:trHeight w:val="260"/>
        </w:trPr>
        <w:tc>
          <w:tcPr>
            <w:tcW w:w="9576" w:type="dxa"/>
            <w:gridSpan w:val="10"/>
          </w:tcPr>
          <w:p w:rsidR="001E216A" w:rsidRPr="00DE075D" w:rsidRDefault="001E216A" w:rsidP="00622436">
            <w:pPr>
              <w:rPr>
                <w:rStyle w:val="Strong"/>
                <w:rFonts w:cstheme="minorHAnsi"/>
                <w:b w:val="0"/>
              </w:rPr>
            </w:pPr>
            <w:r w:rsidRPr="00DE075D">
              <w:rPr>
                <w:rStyle w:val="Strong"/>
                <w:rFonts w:cstheme="minorHAnsi"/>
              </w:rPr>
              <w:t xml:space="preserve">                                           </w:t>
            </w:r>
            <w:r>
              <w:rPr>
                <w:rStyle w:val="Strong"/>
                <w:rFonts w:cstheme="minorHAnsi"/>
              </w:rPr>
              <w:t xml:space="preserve">                       </w:t>
            </w:r>
            <w:r w:rsidRPr="00DE075D">
              <w:rPr>
                <w:rStyle w:val="Strong"/>
                <w:rFonts w:cstheme="minorHAnsi"/>
              </w:rPr>
              <w:t xml:space="preserve">  Semester details</w:t>
            </w:r>
          </w:p>
        </w:tc>
      </w:tr>
      <w:tr w:rsidR="001E216A" w:rsidRPr="00DE075D" w:rsidTr="00622436">
        <w:trPr>
          <w:trHeight w:val="638"/>
        </w:trPr>
        <w:tc>
          <w:tcPr>
            <w:tcW w:w="1513" w:type="dxa"/>
          </w:tcPr>
          <w:p w:rsidR="001E216A" w:rsidRPr="00DE075D" w:rsidRDefault="001E216A" w:rsidP="00622436">
            <w:pPr>
              <w:rPr>
                <w:rStyle w:val="Strong"/>
                <w:rFonts w:cstheme="minorHAnsi"/>
                <w:b w:val="0"/>
              </w:rPr>
            </w:pPr>
            <w:r>
              <w:rPr>
                <w:rFonts w:cstheme="minorHAnsi"/>
                <w:b/>
              </w:rPr>
              <w:t xml:space="preserve">       </w:t>
            </w:r>
            <w:r w:rsidRPr="00637CBC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Semester</w:t>
            </w:r>
          </w:p>
        </w:tc>
        <w:tc>
          <w:tcPr>
            <w:tcW w:w="1009" w:type="dxa"/>
            <w:gridSpan w:val="2"/>
          </w:tcPr>
          <w:p w:rsidR="001E216A" w:rsidRPr="001E216A" w:rsidRDefault="001E216A" w:rsidP="00622436">
            <w:pPr>
              <w:rPr>
                <w:rStyle w:val="Strong"/>
                <w:rFonts w:cstheme="minorHAnsi"/>
                <w:b w:val="0"/>
                <w:sz w:val="22"/>
                <w:szCs w:val="22"/>
              </w:rPr>
            </w:pPr>
            <w:r w:rsidRPr="001E216A">
              <w:rPr>
                <w:rStyle w:val="Strong"/>
                <w:rFonts w:cstheme="minorHAnsi"/>
                <w:sz w:val="22"/>
                <w:szCs w:val="22"/>
              </w:rPr>
              <w:t xml:space="preserve">       I</w:t>
            </w:r>
          </w:p>
          <w:p w:rsidR="001E216A" w:rsidRPr="001E216A" w:rsidRDefault="001E216A" w:rsidP="00622436">
            <w:pPr>
              <w:rPr>
                <w:rStyle w:val="Strong"/>
                <w:rFonts w:cstheme="minorHAnsi"/>
                <w:b w:val="0"/>
                <w:sz w:val="22"/>
                <w:szCs w:val="22"/>
              </w:rPr>
            </w:pPr>
            <w:r w:rsidRPr="001E216A">
              <w:rPr>
                <w:rStyle w:val="Strong"/>
                <w:rFonts w:cstheme="minorHAnsi"/>
                <w:sz w:val="22"/>
                <w:szCs w:val="22"/>
              </w:rPr>
              <w:t>Feb 14</w:t>
            </w:r>
          </w:p>
        </w:tc>
        <w:tc>
          <w:tcPr>
            <w:tcW w:w="1024" w:type="dxa"/>
          </w:tcPr>
          <w:p w:rsidR="001E216A" w:rsidRPr="001E216A" w:rsidRDefault="001E216A" w:rsidP="00622436">
            <w:pPr>
              <w:rPr>
                <w:rStyle w:val="Strong"/>
                <w:rFonts w:cstheme="minorHAnsi"/>
                <w:b w:val="0"/>
                <w:sz w:val="22"/>
                <w:szCs w:val="22"/>
              </w:rPr>
            </w:pPr>
            <w:r w:rsidRPr="001E216A">
              <w:rPr>
                <w:rStyle w:val="Strong"/>
                <w:rFonts w:cstheme="minorHAnsi"/>
                <w:sz w:val="22"/>
                <w:szCs w:val="22"/>
              </w:rPr>
              <w:t xml:space="preserve">      II</w:t>
            </w:r>
          </w:p>
          <w:p w:rsidR="001E216A" w:rsidRPr="001E216A" w:rsidRDefault="001E216A" w:rsidP="00622436">
            <w:pPr>
              <w:rPr>
                <w:rStyle w:val="Strong"/>
                <w:rFonts w:cstheme="minorHAnsi"/>
                <w:b w:val="0"/>
                <w:sz w:val="22"/>
                <w:szCs w:val="22"/>
              </w:rPr>
            </w:pPr>
            <w:r w:rsidRPr="001E216A">
              <w:rPr>
                <w:rStyle w:val="Strong"/>
                <w:rFonts w:cstheme="minorHAnsi"/>
                <w:sz w:val="22"/>
                <w:szCs w:val="22"/>
              </w:rPr>
              <w:t>July 14</w:t>
            </w:r>
          </w:p>
        </w:tc>
        <w:tc>
          <w:tcPr>
            <w:tcW w:w="1024" w:type="dxa"/>
          </w:tcPr>
          <w:p w:rsidR="001E216A" w:rsidRPr="001E216A" w:rsidRDefault="001E216A" w:rsidP="00622436">
            <w:pPr>
              <w:rPr>
                <w:rStyle w:val="Strong"/>
                <w:rFonts w:cstheme="minorHAnsi"/>
                <w:b w:val="0"/>
                <w:sz w:val="22"/>
                <w:szCs w:val="22"/>
              </w:rPr>
            </w:pPr>
            <w:r w:rsidRPr="001E216A">
              <w:rPr>
                <w:rStyle w:val="Strong"/>
                <w:rFonts w:cstheme="minorHAnsi"/>
                <w:sz w:val="22"/>
                <w:szCs w:val="22"/>
              </w:rPr>
              <w:t xml:space="preserve">      III </w:t>
            </w:r>
          </w:p>
          <w:p w:rsidR="001E216A" w:rsidRPr="001E216A" w:rsidRDefault="001E216A" w:rsidP="00622436">
            <w:pPr>
              <w:rPr>
                <w:rStyle w:val="Strong"/>
                <w:rFonts w:cstheme="minorHAnsi"/>
                <w:b w:val="0"/>
                <w:sz w:val="22"/>
                <w:szCs w:val="22"/>
              </w:rPr>
            </w:pPr>
            <w:r w:rsidRPr="001E216A">
              <w:rPr>
                <w:rStyle w:val="Strong"/>
                <w:rFonts w:cstheme="minorHAnsi"/>
                <w:sz w:val="22"/>
                <w:szCs w:val="22"/>
              </w:rPr>
              <w:t>Mar 15</w:t>
            </w:r>
          </w:p>
        </w:tc>
        <w:tc>
          <w:tcPr>
            <w:tcW w:w="1024" w:type="dxa"/>
          </w:tcPr>
          <w:p w:rsidR="001E216A" w:rsidRPr="001E216A" w:rsidRDefault="001E216A" w:rsidP="00622436">
            <w:pPr>
              <w:rPr>
                <w:rStyle w:val="Strong"/>
                <w:rFonts w:cstheme="minorHAnsi"/>
                <w:b w:val="0"/>
                <w:sz w:val="22"/>
                <w:szCs w:val="22"/>
              </w:rPr>
            </w:pPr>
            <w:r w:rsidRPr="001E216A">
              <w:rPr>
                <w:rStyle w:val="Strong"/>
                <w:rFonts w:cstheme="minorHAnsi"/>
                <w:sz w:val="22"/>
                <w:szCs w:val="22"/>
              </w:rPr>
              <w:t xml:space="preserve">     IV </w:t>
            </w:r>
          </w:p>
          <w:p w:rsidR="001E216A" w:rsidRPr="001E216A" w:rsidRDefault="001E216A" w:rsidP="00622436">
            <w:pPr>
              <w:rPr>
                <w:rStyle w:val="Strong"/>
                <w:rFonts w:cstheme="minorHAnsi"/>
                <w:b w:val="0"/>
                <w:sz w:val="22"/>
                <w:szCs w:val="22"/>
              </w:rPr>
            </w:pPr>
            <w:r w:rsidRPr="001E216A">
              <w:rPr>
                <w:rStyle w:val="Strong"/>
                <w:rFonts w:cstheme="minorHAnsi"/>
                <w:sz w:val="22"/>
                <w:szCs w:val="22"/>
              </w:rPr>
              <w:t>Apr 16</w:t>
            </w:r>
          </w:p>
        </w:tc>
        <w:tc>
          <w:tcPr>
            <w:tcW w:w="1024" w:type="dxa"/>
          </w:tcPr>
          <w:p w:rsidR="001E216A" w:rsidRPr="001E216A" w:rsidRDefault="001E216A" w:rsidP="00622436">
            <w:pPr>
              <w:rPr>
                <w:rStyle w:val="Strong"/>
                <w:rFonts w:cstheme="minorHAnsi"/>
                <w:b w:val="0"/>
                <w:sz w:val="22"/>
                <w:szCs w:val="22"/>
              </w:rPr>
            </w:pPr>
            <w:r w:rsidRPr="001E216A">
              <w:rPr>
                <w:rStyle w:val="Strong"/>
                <w:rFonts w:cstheme="minorHAnsi"/>
                <w:sz w:val="22"/>
                <w:szCs w:val="22"/>
              </w:rPr>
              <w:t xml:space="preserve">     V</w:t>
            </w:r>
          </w:p>
          <w:p w:rsidR="001E216A" w:rsidRPr="001E216A" w:rsidRDefault="001E216A" w:rsidP="00622436">
            <w:pPr>
              <w:rPr>
                <w:rStyle w:val="Strong"/>
                <w:rFonts w:cstheme="minorHAnsi"/>
                <w:b w:val="0"/>
                <w:sz w:val="22"/>
                <w:szCs w:val="22"/>
              </w:rPr>
            </w:pPr>
            <w:r w:rsidRPr="001E216A">
              <w:rPr>
                <w:rStyle w:val="Strong"/>
                <w:rFonts w:cstheme="minorHAnsi"/>
                <w:sz w:val="22"/>
                <w:szCs w:val="22"/>
              </w:rPr>
              <w:t>Apr 16</w:t>
            </w:r>
          </w:p>
        </w:tc>
        <w:tc>
          <w:tcPr>
            <w:tcW w:w="978" w:type="dxa"/>
          </w:tcPr>
          <w:p w:rsidR="001E216A" w:rsidRPr="001E216A" w:rsidRDefault="001E216A" w:rsidP="00622436">
            <w:pPr>
              <w:rPr>
                <w:rStyle w:val="Strong"/>
                <w:rFonts w:cstheme="minorHAnsi"/>
                <w:b w:val="0"/>
                <w:sz w:val="22"/>
                <w:szCs w:val="22"/>
              </w:rPr>
            </w:pPr>
            <w:r w:rsidRPr="001E216A">
              <w:rPr>
                <w:rStyle w:val="Strong"/>
                <w:rFonts w:cstheme="minorHAnsi"/>
                <w:sz w:val="22"/>
                <w:szCs w:val="22"/>
              </w:rPr>
              <w:t xml:space="preserve">     VI</w:t>
            </w:r>
          </w:p>
        </w:tc>
        <w:tc>
          <w:tcPr>
            <w:tcW w:w="986" w:type="dxa"/>
          </w:tcPr>
          <w:p w:rsidR="001E216A" w:rsidRPr="001E216A" w:rsidRDefault="001E216A" w:rsidP="00622436">
            <w:pPr>
              <w:rPr>
                <w:rStyle w:val="Strong"/>
                <w:rFonts w:cstheme="minorHAnsi"/>
                <w:b w:val="0"/>
                <w:sz w:val="22"/>
                <w:szCs w:val="22"/>
              </w:rPr>
            </w:pPr>
            <w:r w:rsidRPr="001E216A">
              <w:rPr>
                <w:rStyle w:val="Strong"/>
                <w:rFonts w:cstheme="minorHAnsi"/>
                <w:sz w:val="22"/>
                <w:szCs w:val="22"/>
              </w:rPr>
              <w:t xml:space="preserve">    VII</w:t>
            </w:r>
          </w:p>
        </w:tc>
        <w:tc>
          <w:tcPr>
            <w:tcW w:w="994" w:type="dxa"/>
          </w:tcPr>
          <w:p w:rsidR="001E216A" w:rsidRPr="001E216A" w:rsidRDefault="001E216A" w:rsidP="00622436">
            <w:pPr>
              <w:rPr>
                <w:rStyle w:val="Strong"/>
                <w:rFonts w:cstheme="minorHAnsi"/>
                <w:b w:val="0"/>
                <w:sz w:val="22"/>
                <w:szCs w:val="22"/>
              </w:rPr>
            </w:pPr>
            <w:r w:rsidRPr="001E216A">
              <w:rPr>
                <w:rStyle w:val="Strong"/>
                <w:rFonts w:cstheme="minorHAnsi"/>
                <w:sz w:val="22"/>
                <w:szCs w:val="22"/>
              </w:rPr>
              <w:t xml:space="preserve">    VIII</w:t>
            </w:r>
          </w:p>
        </w:tc>
      </w:tr>
      <w:tr w:rsidR="001E216A" w:rsidRPr="00DE075D" w:rsidTr="00622436">
        <w:tc>
          <w:tcPr>
            <w:tcW w:w="1513" w:type="dxa"/>
          </w:tcPr>
          <w:p w:rsidR="001E216A" w:rsidRPr="00DE075D" w:rsidRDefault="001E216A" w:rsidP="00622436">
            <w:pPr>
              <w:rPr>
                <w:rStyle w:val="Strong"/>
                <w:rFonts w:cstheme="minorHAnsi"/>
                <w:b w:val="0"/>
              </w:rPr>
            </w:pPr>
            <w:r>
              <w:rPr>
                <w:rFonts w:cstheme="minorHAnsi"/>
                <w:b/>
              </w:rPr>
              <w:t>Percentage</w:t>
            </w:r>
          </w:p>
        </w:tc>
        <w:tc>
          <w:tcPr>
            <w:tcW w:w="1009" w:type="dxa"/>
            <w:gridSpan w:val="2"/>
          </w:tcPr>
          <w:p w:rsidR="001E216A" w:rsidRPr="001E216A" w:rsidRDefault="00C64C03" w:rsidP="00622436">
            <w:pPr>
              <w:rPr>
                <w:rStyle w:val="Strong"/>
                <w:rFonts w:cstheme="minorHAnsi"/>
                <w:b w:val="0"/>
                <w:sz w:val="22"/>
                <w:szCs w:val="22"/>
              </w:rPr>
            </w:pPr>
            <w:r>
              <w:rPr>
                <w:rStyle w:val="Strong"/>
                <w:rFonts w:cstheme="minorHAnsi"/>
                <w:b w:val="0"/>
                <w:sz w:val="22"/>
                <w:szCs w:val="22"/>
              </w:rPr>
              <w:t xml:space="preserve">    </w:t>
            </w:r>
            <w:r w:rsidR="001E216A" w:rsidRPr="001E216A">
              <w:rPr>
                <w:rStyle w:val="Strong"/>
                <w:rFonts w:cstheme="minorHAnsi"/>
                <w:b w:val="0"/>
                <w:sz w:val="22"/>
                <w:szCs w:val="22"/>
              </w:rPr>
              <w:t xml:space="preserve">64 </w:t>
            </w:r>
          </w:p>
        </w:tc>
        <w:tc>
          <w:tcPr>
            <w:tcW w:w="1024" w:type="dxa"/>
          </w:tcPr>
          <w:p w:rsidR="001E216A" w:rsidRPr="001E216A" w:rsidRDefault="00C64C03" w:rsidP="00622436">
            <w:pPr>
              <w:rPr>
                <w:rStyle w:val="Strong"/>
                <w:rFonts w:cstheme="minorHAnsi"/>
                <w:b w:val="0"/>
                <w:sz w:val="22"/>
                <w:szCs w:val="22"/>
              </w:rPr>
            </w:pPr>
            <w:r>
              <w:rPr>
                <w:rStyle w:val="Strong"/>
                <w:rFonts w:cstheme="minorHAnsi"/>
                <w:b w:val="0"/>
                <w:sz w:val="22"/>
                <w:szCs w:val="22"/>
              </w:rPr>
              <w:t xml:space="preserve">  </w:t>
            </w:r>
            <w:r w:rsidR="001E216A" w:rsidRPr="001E216A">
              <w:rPr>
                <w:rStyle w:val="Strong"/>
                <w:rFonts w:cstheme="minorHAnsi"/>
                <w:b w:val="0"/>
                <w:sz w:val="22"/>
                <w:szCs w:val="22"/>
              </w:rPr>
              <w:t xml:space="preserve">69.33 </w:t>
            </w:r>
          </w:p>
        </w:tc>
        <w:tc>
          <w:tcPr>
            <w:tcW w:w="1024" w:type="dxa"/>
          </w:tcPr>
          <w:p w:rsidR="001E216A" w:rsidRPr="001E216A" w:rsidRDefault="00C64C03" w:rsidP="00622436">
            <w:pPr>
              <w:rPr>
                <w:rStyle w:val="Strong"/>
                <w:rFonts w:cstheme="minorHAnsi"/>
                <w:b w:val="0"/>
                <w:sz w:val="22"/>
                <w:szCs w:val="22"/>
              </w:rPr>
            </w:pPr>
            <w:r>
              <w:rPr>
                <w:rStyle w:val="Strong"/>
                <w:rFonts w:cstheme="minorHAnsi"/>
                <w:b w:val="0"/>
                <w:sz w:val="22"/>
                <w:szCs w:val="22"/>
              </w:rPr>
              <w:t xml:space="preserve">  </w:t>
            </w:r>
            <w:r w:rsidR="001E216A" w:rsidRPr="001E216A">
              <w:rPr>
                <w:rStyle w:val="Strong"/>
                <w:rFonts w:cstheme="minorHAnsi"/>
                <w:b w:val="0"/>
                <w:sz w:val="22"/>
                <w:szCs w:val="22"/>
              </w:rPr>
              <w:t xml:space="preserve">64.92 </w:t>
            </w:r>
          </w:p>
        </w:tc>
        <w:tc>
          <w:tcPr>
            <w:tcW w:w="1024" w:type="dxa"/>
          </w:tcPr>
          <w:p w:rsidR="001E216A" w:rsidRPr="001E216A" w:rsidRDefault="00C64C03" w:rsidP="00622436">
            <w:pPr>
              <w:rPr>
                <w:rStyle w:val="Strong"/>
                <w:rFonts w:cstheme="minorHAnsi"/>
                <w:b w:val="0"/>
                <w:sz w:val="22"/>
                <w:szCs w:val="22"/>
              </w:rPr>
            </w:pPr>
            <w:r>
              <w:rPr>
                <w:rStyle w:val="Strong"/>
                <w:rFonts w:cstheme="minorHAnsi"/>
                <w:b w:val="0"/>
                <w:sz w:val="22"/>
                <w:szCs w:val="22"/>
              </w:rPr>
              <w:t xml:space="preserve">  </w:t>
            </w:r>
            <w:r w:rsidR="001E216A" w:rsidRPr="001E216A">
              <w:rPr>
                <w:rStyle w:val="Strong"/>
                <w:rFonts w:cstheme="minorHAnsi"/>
                <w:b w:val="0"/>
                <w:sz w:val="22"/>
                <w:szCs w:val="22"/>
              </w:rPr>
              <w:t>59.53</w:t>
            </w:r>
          </w:p>
        </w:tc>
        <w:tc>
          <w:tcPr>
            <w:tcW w:w="1024" w:type="dxa"/>
          </w:tcPr>
          <w:p w:rsidR="001E216A" w:rsidRPr="001E216A" w:rsidRDefault="00C64C03" w:rsidP="00622436">
            <w:pPr>
              <w:rPr>
                <w:rStyle w:val="Strong"/>
                <w:rFonts w:cstheme="minorHAnsi"/>
                <w:b w:val="0"/>
                <w:sz w:val="22"/>
                <w:szCs w:val="22"/>
              </w:rPr>
            </w:pPr>
            <w:r>
              <w:rPr>
                <w:rStyle w:val="Strong"/>
                <w:rFonts w:cstheme="minorHAnsi"/>
                <w:b w:val="0"/>
                <w:sz w:val="22"/>
                <w:szCs w:val="22"/>
              </w:rPr>
              <w:t xml:space="preserve">  </w:t>
            </w:r>
            <w:r w:rsidR="001E216A" w:rsidRPr="001E216A">
              <w:rPr>
                <w:rStyle w:val="Strong"/>
                <w:rFonts w:cstheme="minorHAnsi"/>
                <w:b w:val="0"/>
                <w:sz w:val="22"/>
                <w:szCs w:val="22"/>
              </w:rPr>
              <w:t>56.15</w:t>
            </w:r>
          </w:p>
        </w:tc>
        <w:tc>
          <w:tcPr>
            <w:tcW w:w="978" w:type="dxa"/>
          </w:tcPr>
          <w:p w:rsidR="001E216A" w:rsidRPr="00DE075D" w:rsidRDefault="00C64C03" w:rsidP="00622436">
            <w:pPr>
              <w:rPr>
                <w:rStyle w:val="Strong"/>
                <w:rFonts w:cstheme="minorHAnsi"/>
                <w:b w:val="0"/>
              </w:rPr>
            </w:pPr>
            <w:r>
              <w:rPr>
                <w:rStyle w:val="Strong"/>
                <w:rFonts w:cstheme="minorHAnsi"/>
                <w:b w:val="0"/>
              </w:rPr>
              <w:t xml:space="preserve">   59</w:t>
            </w:r>
          </w:p>
        </w:tc>
        <w:tc>
          <w:tcPr>
            <w:tcW w:w="986" w:type="dxa"/>
          </w:tcPr>
          <w:p w:rsidR="001E216A" w:rsidRPr="00DE075D" w:rsidRDefault="00C64C03" w:rsidP="00622436">
            <w:pPr>
              <w:rPr>
                <w:rStyle w:val="Strong"/>
                <w:rFonts w:cstheme="minorHAnsi"/>
                <w:b w:val="0"/>
              </w:rPr>
            </w:pPr>
            <w:r>
              <w:rPr>
                <w:rStyle w:val="Strong"/>
                <w:rFonts w:cstheme="minorHAnsi"/>
                <w:b w:val="0"/>
              </w:rPr>
              <w:t xml:space="preserve">  67.85</w:t>
            </w:r>
          </w:p>
        </w:tc>
        <w:tc>
          <w:tcPr>
            <w:tcW w:w="994" w:type="dxa"/>
          </w:tcPr>
          <w:p w:rsidR="001E216A" w:rsidRPr="00DE075D" w:rsidRDefault="00C64C03" w:rsidP="00622436">
            <w:pPr>
              <w:rPr>
                <w:rStyle w:val="Strong"/>
                <w:rFonts w:cstheme="minorHAnsi"/>
                <w:b w:val="0"/>
              </w:rPr>
            </w:pPr>
            <w:r>
              <w:rPr>
                <w:rStyle w:val="Strong"/>
                <w:rFonts w:cstheme="minorHAnsi"/>
                <w:b w:val="0"/>
              </w:rPr>
              <w:t xml:space="preserve"> 66.8</w:t>
            </w:r>
          </w:p>
        </w:tc>
      </w:tr>
    </w:tbl>
    <w:p w:rsidR="001E216A" w:rsidRPr="000F5B4E" w:rsidRDefault="001E216A" w:rsidP="001E216A">
      <w:pPr>
        <w:rPr>
          <w:rStyle w:val="Strong"/>
          <w:rFonts w:cstheme="minorHAnsi"/>
          <w:b w:val="0"/>
          <w:sz w:val="20"/>
          <w:szCs w:val="20"/>
        </w:rPr>
      </w:pPr>
    </w:p>
    <w:p w:rsidR="007D42B0" w:rsidRPr="007D42B0" w:rsidRDefault="007D42B0" w:rsidP="007D42B0">
      <w:pPr>
        <w:jc w:val="both"/>
        <w:rPr>
          <w:sz w:val="22"/>
          <w:szCs w:val="22"/>
        </w:rPr>
      </w:pPr>
    </w:p>
    <w:p w:rsidR="00C4211C" w:rsidRPr="00DC61C1" w:rsidRDefault="00C4211C" w:rsidP="00DC72CB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442"/>
        <w:jc w:val="both"/>
        <w:rPr>
          <w:sz w:val="22"/>
          <w:szCs w:val="22"/>
        </w:rPr>
      </w:pPr>
      <w:r w:rsidRPr="00DC61C1">
        <w:rPr>
          <w:b/>
          <w:sz w:val="22"/>
          <w:szCs w:val="22"/>
        </w:rPr>
        <w:t>2010-2013: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6"/>
        <w:gridCol w:w="2633"/>
        <w:gridCol w:w="1754"/>
        <w:gridCol w:w="2222"/>
      </w:tblGrid>
      <w:tr w:rsidR="00C4211C" w:rsidRPr="00216ABE" w:rsidTr="002B1F7E">
        <w:trPr>
          <w:trHeight w:val="278"/>
          <w:jc w:val="center"/>
        </w:trPr>
        <w:tc>
          <w:tcPr>
            <w:tcW w:w="2156" w:type="dxa"/>
          </w:tcPr>
          <w:p w:rsidR="00C4211C" w:rsidRPr="00216ABE" w:rsidRDefault="00C4211C" w:rsidP="002B1F7E">
            <w:pPr>
              <w:jc w:val="center"/>
              <w:outlineLvl w:val="0"/>
              <w:rPr>
                <w:b/>
                <w:sz w:val="22"/>
                <w:szCs w:val="22"/>
              </w:rPr>
            </w:pPr>
            <w:r w:rsidRPr="00216ABE">
              <w:rPr>
                <w:b/>
                <w:sz w:val="22"/>
                <w:szCs w:val="22"/>
              </w:rPr>
              <w:t>Course</w:t>
            </w:r>
          </w:p>
        </w:tc>
        <w:tc>
          <w:tcPr>
            <w:tcW w:w="2633" w:type="dxa"/>
          </w:tcPr>
          <w:p w:rsidR="00C4211C" w:rsidRPr="00216ABE" w:rsidRDefault="00C4211C" w:rsidP="002B1F7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Board</w:t>
            </w:r>
          </w:p>
        </w:tc>
        <w:tc>
          <w:tcPr>
            <w:tcW w:w="1754" w:type="dxa"/>
          </w:tcPr>
          <w:p w:rsidR="00C4211C" w:rsidRPr="00216ABE" w:rsidRDefault="00C4211C" w:rsidP="002B1F7E">
            <w:pPr>
              <w:jc w:val="center"/>
              <w:rPr>
                <w:b/>
                <w:sz w:val="22"/>
                <w:szCs w:val="22"/>
              </w:rPr>
            </w:pPr>
            <w:r w:rsidRPr="00216ABE"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2222" w:type="dxa"/>
          </w:tcPr>
          <w:p w:rsidR="00C4211C" w:rsidRPr="00216ABE" w:rsidRDefault="00C4211C" w:rsidP="002B1F7E">
            <w:pPr>
              <w:jc w:val="center"/>
              <w:rPr>
                <w:b/>
                <w:sz w:val="22"/>
                <w:szCs w:val="22"/>
              </w:rPr>
            </w:pPr>
            <w:r w:rsidRPr="00216ABE">
              <w:rPr>
                <w:b/>
                <w:sz w:val="22"/>
                <w:szCs w:val="22"/>
              </w:rPr>
              <w:t>Percentage</w:t>
            </w:r>
          </w:p>
        </w:tc>
      </w:tr>
      <w:tr w:rsidR="00C4211C" w:rsidRPr="00216ABE" w:rsidTr="002B1F7E">
        <w:trPr>
          <w:trHeight w:val="332"/>
          <w:jc w:val="center"/>
        </w:trPr>
        <w:tc>
          <w:tcPr>
            <w:tcW w:w="2156" w:type="dxa"/>
          </w:tcPr>
          <w:p w:rsidR="00C4211C" w:rsidRPr="00216ABE" w:rsidRDefault="00C4211C" w:rsidP="002B1F7E">
            <w:pPr>
              <w:jc w:val="center"/>
              <w:rPr>
                <w:sz w:val="22"/>
                <w:szCs w:val="22"/>
              </w:rPr>
            </w:pPr>
            <w:r w:rsidRPr="00216ABE">
              <w:rPr>
                <w:sz w:val="22"/>
                <w:szCs w:val="22"/>
              </w:rPr>
              <w:t>HSSC</w:t>
            </w:r>
          </w:p>
        </w:tc>
        <w:tc>
          <w:tcPr>
            <w:tcW w:w="2633" w:type="dxa"/>
          </w:tcPr>
          <w:p w:rsidR="00C4211C" w:rsidRPr="00216ABE" w:rsidRDefault="00C4211C" w:rsidP="002B1F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Maharashtra State Board</w:t>
            </w:r>
          </w:p>
        </w:tc>
        <w:tc>
          <w:tcPr>
            <w:tcW w:w="1754" w:type="dxa"/>
          </w:tcPr>
          <w:p w:rsidR="00C4211C" w:rsidRPr="00216ABE" w:rsidRDefault="00C4211C" w:rsidP="002B1F7E">
            <w:pPr>
              <w:jc w:val="center"/>
              <w:rPr>
                <w:sz w:val="22"/>
                <w:szCs w:val="22"/>
              </w:rPr>
            </w:pPr>
            <w:r w:rsidRPr="00216ABE">
              <w:rPr>
                <w:sz w:val="22"/>
                <w:szCs w:val="22"/>
              </w:rPr>
              <w:t>2013</w:t>
            </w:r>
          </w:p>
        </w:tc>
        <w:tc>
          <w:tcPr>
            <w:tcW w:w="2222" w:type="dxa"/>
          </w:tcPr>
          <w:p w:rsidR="00C4211C" w:rsidRPr="00216ABE" w:rsidRDefault="001E216A" w:rsidP="002B1F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62.67</w:t>
            </w:r>
            <w:r w:rsidR="00BA21DE">
              <w:rPr>
                <w:sz w:val="22"/>
                <w:szCs w:val="22"/>
              </w:rPr>
              <w:t>%</w:t>
            </w:r>
          </w:p>
        </w:tc>
      </w:tr>
      <w:tr w:rsidR="00C4211C" w:rsidRPr="00216ABE" w:rsidTr="002B1F7E">
        <w:trPr>
          <w:trHeight w:val="278"/>
          <w:jc w:val="center"/>
        </w:trPr>
        <w:tc>
          <w:tcPr>
            <w:tcW w:w="2156" w:type="dxa"/>
          </w:tcPr>
          <w:p w:rsidR="00C4211C" w:rsidRPr="00216ABE" w:rsidRDefault="00C4211C" w:rsidP="002B1F7E">
            <w:pPr>
              <w:jc w:val="center"/>
              <w:rPr>
                <w:sz w:val="22"/>
                <w:szCs w:val="22"/>
              </w:rPr>
            </w:pPr>
            <w:r w:rsidRPr="00216ABE">
              <w:rPr>
                <w:sz w:val="22"/>
                <w:szCs w:val="22"/>
              </w:rPr>
              <w:t>SSC</w:t>
            </w:r>
          </w:p>
        </w:tc>
        <w:tc>
          <w:tcPr>
            <w:tcW w:w="2633" w:type="dxa"/>
          </w:tcPr>
          <w:p w:rsidR="00C4211C" w:rsidRPr="00216ABE" w:rsidRDefault="00C4211C" w:rsidP="002B1F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Maharashtra State Board</w:t>
            </w:r>
          </w:p>
        </w:tc>
        <w:tc>
          <w:tcPr>
            <w:tcW w:w="1754" w:type="dxa"/>
          </w:tcPr>
          <w:p w:rsidR="00C4211C" w:rsidRPr="00216ABE" w:rsidRDefault="00C4211C" w:rsidP="002B1F7E">
            <w:pPr>
              <w:jc w:val="center"/>
              <w:rPr>
                <w:sz w:val="22"/>
                <w:szCs w:val="22"/>
              </w:rPr>
            </w:pPr>
            <w:r w:rsidRPr="00216ABE">
              <w:rPr>
                <w:sz w:val="22"/>
                <w:szCs w:val="22"/>
              </w:rPr>
              <w:t>2011</w:t>
            </w:r>
          </w:p>
        </w:tc>
        <w:tc>
          <w:tcPr>
            <w:tcW w:w="2222" w:type="dxa"/>
          </w:tcPr>
          <w:p w:rsidR="00C4211C" w:rsidRPr="00216ABE" w:rsidRDefault="009F72C5" w:rsidP="002B1F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1E216A">
              <w:rPr>
                <w:sz w:val="22"/>
                <w:szCs w:val="22"/>
              </w:rPr>
              <w:t>1.20</w:t>
            </w:r>
            <w:r w:rsidR="00BA21DE">
              <w:rPr>
                <w:sz w:val="22"/>
                <w:szCs w:val="22"/>
              </w:rPr>
              <w:t>%</w:t>
            </w:r>
          </w:p>
        </w:tc>
      </w:tr>
    </w:tbl>
    <w:p w:rsidR="00C4211C" w:rsidRPr="00DA5E26" w:rsidRDefault="00C4211C" w:rsidP="00C4211C">
      <w:pPr>
        <w:pBdr>
          <w:bottom w:val="single" w:sz="18" w:space="1" w:color="auto"/>
        </w:pBdr>
        <w:autoSpaceDE w:val="0"/>
        <w:autoSpaceDN w:val="0"/>
        <w:adjustRightInd w:val="0"/>
        <w:jc w:val="both"/>
        <w:rPr>
          <w:b/>
          <w:sz w:val="12"/>
          <w:szCs w:val="22"/>
        </w:rPr>
      </w:pPr>
    </w:p>
    <w:p w:rsidR="004B4A57" w:rsidRDefault="004B4A57" w:rsidP="00C4211C">
      <w:pPr>
        <w:pBdr>
          <w:bottom w:val="single" w:sz="18" w:space="1" w:color="auto"/>
        </w:pBdr>
        <w:autoSpaceDE w:val="0"/>
        <w:autoSpaceDN w:val="0"/>
        <w:adjustRightInd w:val="0"/>
        <w:jc w:val="both"/>
        <w:rPr>
          <w:b/>
          <w:szCs w:val="22"/>
        </w:rPr>
      </w:pPr>
    </w:p>
    <w:p w:rsidR="00C4211C" w:rsidRPr="00216ABE" w:rsidRDefault="00C4211C" w:rsidP="00C4211C">
      <w:pPr>
        <w:pBdr>
          <w:bottom w:val="single" w:sz="18" w:space="1" w:color="auto"/>
        </w:pBdr>
        <w:autoSpaceDE w:val="0"/>
        <w:autoSpaceDN w:val="0"/>
        <w:adjustRightInd w:val="0"/>
        <w:jc w:val="both"/>
        <w:rPr>
          <w:b/>
          <w:szCs w:val="22"/>
        </w:rPr>
      </w:pPr>
      <w:r w:rsidRPr="00216ABE">
        <w:rPr>
          <w:b/>
          <w:szCs w:val="22"/>
        </w:rPr>
        <w:t>TECHNICAL SKILLS</w:t>
      </w:r>
    </w:p>
    <w:p w:rsidR="00C4211C" w:rsidRPr="00DA5E26" w:rsidRDefault="00C4211C" w:rsidP="00C4211C">
      <w:pPr>
        <w:keepLines/>
        <w:widowControl w:val="0"/>
        <w:shd w:val="clear" w:color="auto" w:fill="FFFFFF"/>
        <w:spacing w:line="24" w:lineRule="atLeast"/>
        <w:ind w:left="720" w:right="144"/>
        <w:rPr>
          <w:color w:val="000000"/>
          <w:sz w:val="12"/>
          <w:szCs w:val="22"/>
          <w:lang w:val="en-US" w:eastAsia="en-US"/>
        </w:rPr>
      </w:pPr>
    </w:p>
    <w:p w:rsidR="004B4A57" w:rsidRPr="004B4A57" w:rsidRDefault="004B4A57" w:rsidP="004B4A57">
      <w:pPr>
        <w:pStyle w:val="ListParagraph"/>
        <w:keepLines/>
        <w:widowControl w:val="0"/>
        <w:numPr>
          <w:ilvl w:val="0"/>
          <w:numId w:val="7"/>
        </w:numPr>
        <w:shd w:val="clear" w:color="auto" w:fill="FFFFFF"/>
        <w:spacing w:line="30" w:lineRule="atLeast"/>
        <w:ind w:right="144"/>
        <w:rPr>
          <w:color w:val="000000"/>
          <w:sz w:val="22"/>
          <w:szCs w:val="22"/>
        </w:rPr>
      </w:pPr>
      <w:r w:rsidRPr="004B4A57">
        <w:rPr>
          <w:color w:val="000000"/>
          <w:sz w:val="22"/>
          <w:szCs w:val="22"/>
        </w:rPr>
        <w:t>C,C++</w:t>
      </w:r>
    </w:p>
    <w:p w:rsidR="004B4A57" w:rsidRPr="004B4A57" w:rsidRDefault="004B4A57" w:rsidP="004B4A57">
      <w:pPr>
        <w:pStyle w:val="ListParagraph"/>
        <w:keepLines/>
        <w:widowControl w:val="0"/>
        <w:numPr>
          <w:ilvl w:val="0"/>
          <w:numId w:val="7"/>
        </w:numPr>
        <w:shd w:val="clear" w:color="auto" w:fill="FFFFFF"/>
        <w:spacing w:line="30" w:lineRule="atLeast"/>
        <w:ind w:right="144"/>
        <w:rPr>
          <w:color w:val="000000"/>
          <w:sz w:val="22"/>
          <w:szCs w:val="22"/>
        </w:rPr>
      </w:pPr>
      <w:r w:rsidRPr="004B4A57">
        <w:rPr>
          <w:color w:val="000000"/>
          <w:sz w:val="22"/>
          <w:szCs w:val="22"/>
        </w:rPr>
        <w:t>SQL</w:t>
      </w:r>
    </w:p>
    <w:p w:rsidR="004B4A57" w:rsidRPr="00F27499" w:rsidRDefault="004B4A57" w:rsidP="00F27499">
      <w:pPr>
        <w:pStyle w:val="ListParagraph"/>
        <w:keepLines/>
        <w:widowControl w:val="0"/>
        <w:numPr>
          <w:ilvl w:val="0"/>
          <w:numId w:val="7"/>
        </w:numPr>
        <w:shd w:val="clear" w:color="auto" w:fill="FFFFFF"/>
        <w:spacing w:line="30" w:lineRule="atLeast"/>
        <w:ind w:right="144"/>
        <w:rPr>
          <w:color w:val="000000"/>
          <w:sz w:val="22"/>
          <w:szCs w:val="22"/>
        </w:rPr>
      </w:pPr>
      <w:r w:rsidRPr="004B4A57">
        <w:rPr>
          <w:color w:val="000000"/>
          <w:sz w:val="22"/>
          <w:szCs w:val="22"/>
        </w:rPr>
        <w:t>Manual Testing</w:t>
      </w:r>
    </w:p>
    <w:p w:rsidR="004B4A57" w:rsidRPr="00F27499" w:rsidRDefault="004B4A57" w:rsidP="004B4A57">
      <w:pPr>
        <w:pStyle w:val="ListParagraph"/>
        <w:keepLines/>
        <w:widowControl w:val="0"/>
        <w:numPr>
          <w:ilvl w:val="0"/>
          <w:numId w:val="7"/>
        </w:numPr>
        <w:shd w:val="clear" w:color="auto" w:fill="FFFFFF"/>
        <w:spacing w:line="30" w:lineRule="atLeast"/>
        <w:ind w:right="144"/>
        <w:rPr>
          <w:color w:val="000000"/>
          <w:szCs w:val="22"/>
        </w:rPr>
      </w:pPr>
      <w:r>
        <w:rPr>
          <w:color w:val="000000"/>
          <w:sz w:val="22"/>
          <w:szCs w:val="22"/>
        </w:rPr>
        <w:t>Web designing</w:t>
      </w:r>
      <w:r w:rsidR="00F27499">
        <w:rPr>
          <w:color w:val="000000"/>
          <w:sz w:val="22"/>
          <w:szCs w:val="22"/>
        </w:rPr>
        <w:t>- HTML, CSS, JavaScript</w:t>
      </w:r>
    </w:p>
    <w:p w:rsidR="00F27499" w:rsidRPr="00F27499" w:rsidRDefault="00F27499" w:rsidP="00F27499">
      <w:pPr>
        <w:pStyle w:val="ListParagraph"/>
        <w:keepLines/>
        <w:widowControl w:val="0"/>
        <w:numPr>
          <w:ilvl w:val="0"/>
          <w:numId w:val="7"/>
        </w:numPr>
        <w:shd w:val="clear" w:color="auto" w:fill="FFFFFF"/>
        <w:spacing w:line="30" w:lineRule="atLeast"/>
        <w:ind w:right="144"/>
        <w:rPr>
          <w:color w:val="000000"/>
          <w:szCs w:val="22"/>
        </w:rPr>
      </w:pPr>
      <w:r>
        <w:rPr>
          <w:color w:val="000000"/>
          <w:sz w:val="22"/>
          <w:szCs w:val="22"/>
        </w:rPr>
        <w:t>Basic knowledge about MATLAB and Visual studio.</w:t>
      </w:r>
    </w:p>
    <w:p w:rsidR="00C4211C" w:rsidRPr="00216ABE" w:rsidRDefault="00C4211C" w:rsidP="00C4211C">
      <w:pPr>
        <w:pBdr>
          <w:bottom w:val="single" w:sz="18" w:space="1" w:color="auto"/>
        </w:pBdr>
        <w:autoSpaceDE w:val="0"/>
        <w:autoSpaceDN w:val="0"/>
        <w:adjustRightInd w:val="0"/>
        <w:jc w:val="both"/>
        <w:rPr>
          <w:b/>
          <w:szCs w:val="22"/>
        </w:rPr>
      </w:pPr>
      <w:r>
        <w:rPr>
          <w:b/>
          <w:szCs w:val="22"/>
        </w:rPr>
        <w:lastRenderedPageBreak/>
        <w:t>ACADEMIC PROJECTS</w:t>
      </w:r>
    </w:p>
    <w:p w:rsidR="00C64C03" w:rsidRDefault="00C64C03" w:rsidP="00C64C03">
      <w:pPr>
        <w:pStyle w:val="ListParagraph"/>
        <w:rPr>
          <w:rFonts w:cstheme="minorHAnsi"/>
        </w:rPr>
      </w:pPr>
    </w:p>
    <w:p w:rsidR="00BE58EB" w:rsidRDefault="00BE58EB" w:rsidP="00DC72CB">
      <w:pPr>
        <w:pStyle w:val="ListParagraph"/>
        <w:numPr>
          <w:ilvl w:val="0"/>
          <w:numId w:val="4"/>
        </w:numPr>
        <w:rPr>
          <w:rFonts w:cstheme="minorHAnsi"/>
        </w:rPr>
      </w:pPr>
      <w:r w:rsidRPr="00BE58EB">
        <w:rPr>
          <w:rFonts w:cstheme="minorHAnsi"/>
        </w:rPr>
        <w:t>Mini Project: Smoke Detector Alarm Circuit under the guidance of Professor Mr. Suresh Gohane.</w:t>
      </w:r>
      <w:r w:rsidR="00E542BC">
        <w:rPr>
          <w:rFonts w:cstheme="minorHAnsi"/>
        </w:rPr>
        <w:t>.Sir.</w:t>
      </w:r>
    </w:p>
    <w:p w:rsidR="00BE58EB" w:rsidRPr="00BE58EB" w:rsidRDefault="00BE58EB" w:rsidP="00BE58EB">
      <w:pPr>
        <w:pStyle w:val="ListParagraph"/>
        <w:rPr>
          <w:rFonts w:cstheme="minorHAnsi"/>
        </w:rPr>
      </w:pPr>
    </w:p>
    <w:p w:rsidR="00BE58EB" w:rsidRPr="00BE58EB" w:rsidRDefault="00BE58EB" w:rsidP="00DC72CB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BE58EB">
        <w:rPr>
          <w:rFonts w:cstheme="minorHAnsi"/>
        </w:rPr>
        <w:t xml:space="preserve">Mega Project:  Currently working on “Pulse Diagnosis Method Inspired By Ayurveda “, under the guidance of Professor Mr. Abhay Deshpande.   </w:t>
      </w:r>
    </w:p>
    <w:p w:rsidR="00BE58EB" w:rsidRPr="00BE58EB" w:rsidRDefault="00BE58EB" w:rsidP="00BE58EB">
      <w:pPr>
        <w:pStyle w:val="ListParagraph"/>
        <w:rPr>
          <w:rFonts w:cstheme="minorHAnsi"/>
          <w:sz w:val="20"/>
          <w:szCs w:val="20"/>
        </w:rPr>
      </w:pPr>
    </w:p>
    <w:p w:rsidR="00BE58EB" w:rsidRPr="00BE58EB" w:rsidRDefault="00BE58EB" w:rsidP="00BE58EB">
      <w:pPr>
        <w:pStyle w:val="ListParagraph"/>
        <w:rPr>
          <w:rFonts w:cstheme="minorHAnsi"/>
          <w:sz w:val="20"/>
          <w:szCs w:val="20"/>
        </w:rPr>
      </w:pPr>
    </w:p>
    <w:p w:rsidR="00BE58EB" w:rsidRDefault="00BE58EB" w:rsidP="00DC72CB">
      <w:pPr>
        <w:pStyle w:val="ListParagraph"/>
        <w:numPr>
          <w:ilvl w:val="0"/>
          <w:numId w:val="4"/>
        </w:numPr>
        <w:rPr>
          <w:rFonts w:cstheme="minorHAnsi"/>
        </w:rPr>
      </w:pPr>
      <w:r w:rsidRPr="00BE58EB">
        <w:rPr>
          <w:rFonts w:cstheme="minorHAnsi"/>
        </w:rPr>
        <w:t>Participated in Swarm Robotics Workshop during the IIT-BOMBAY Techfest (2015-2016)</w:t>
      </w:r>
    </w:p>
    <w:p w:rsidR="004767A6" w:rsidRDefault="004767A6" w:rsidP="004767A6">
      <w:pPr>
        <w:pStyle w:val="ListParagraph"/>
        <w:rPr>
          <w:rFonts w:cstheme="minorHAnsi"/>
        </w:rPr>
      </w:pPr>
    </w:p>
    <w:p w:rsidR="004767A6" w:rsidRPr="00BB703F" w:rsidRDefault="004767A6" w:rsidP="00DC72CB">
      <w:pPr>
        <w:numPr>
          <w:ilvl w:val="0"/>
          <w:numId w:val="4"/>
        </w:numPr>
        <w:spacing w:after="428" w:line="246" w:lineRule="auto"/>
        <w:ind w:right="1192"/>
      </w:pPr>
      <w:r w:rsidRPr="00BB703F">
        <w:t xml:space="preserve">Participated in </w:t>
      </w:r>
      <w:r w:rsidRPr="00BB703F">
        <w:rPr>
          <w:b/>
        </w:rPr>
        <w:t xml:space="preserve">Circuit Design Competition </w:t>
      </w:r>
      <w:r w:rsidRPr="00BB703F">
        <w:t xml:space="preserve">during an event </w:t>
      </w:r>
      <w:r w:rsidRPr="00BB703F">
        <w:rPr>
          <w:b/>
        </w:rPr>
        <w:t xml:space="preserve">“EESA” </w:t>
      </w:r>
      <w:r w:rsidRPr="00BB703F">
        <w:t xml:space="preserve">organized by Electronics &amp; Telecommunication Engineering. </w:t>
      </w:r>
    </w:p>
    <w:p w:rsidR="00C64C03" w:rsidRDefault="00C64C03" w:rsidP="00C4211C">
      <w:pPr>
        <w:pBdr>
          <w:bottom w:val="single" w:sz="18" w:space="0" w:color="auto"/>
        </w:pBdr>
        <w:autoSpaceDE w:val="0"/>
        <w:autoSpaceDN w:val="0"/>
        <w:adjustRightInd w:val="0"/>
        <w:jc w:val="both"/>
        <w:rPr>
          <w:rFonts w:cstheme="minorHAnsi"/>
          <w:lang w:val="en-US" w:eastAsia="en-US"/>
        </w:rPr>
      </w:pPr>
    </w:p>
    <w:p w:rsidR="00C4211C" w:rsidRPr="00216ABE" w:rsidRDefault="00C4211C" w:rsidP="00C4211C">
      <w:pPr>
        <w:pBdr>
          <w:bottom w:val="single" w:sz="18" w:space="0" w:color="auto"/>
        </w:pBdr>
        <w:autoSpaceDE w:val="0"/>
        <w:autoSpaceDN w:val="0"/>
        <w:adjustRightInd w:val="0"/>
        <w:jc w:val="both"/>
        <w:rPr>
          <w:b/>
          <w:szCs w:val="22"/>
        </w:rPr>
      </w:pPr>
      <w:r w:rsidRPr="00216ABE">
        <w:rPr>
          <w:b/>
          <w:szCs w:val="22"/>
        </w:rPr>
        <w:t>ACHIEVEMENTS</w:t>
      </w:r>
    </w:p>
    <w:p w:rsidR="00C4211C" w:rsidRPr="00C64C03" w:rsidRDefault="00C4211C" w:rsidP="00C64C03">
      <w:pPr>
        <w:shd w:val="clear" w:color="auto" w:fill="FFFFFF"/>
        <w:tabs>
          <w:tab w:val="left" w:pos="6870"/>
        </w:tabs>
        <w:ind w:right="240"/>
        <w:rPr>
          <w:color w:val="000000"/>
          <w:sz w:val="20"/>
          <w:szCs w:val="22"/>
          <w:lang w:val="en-US" w:eastAsia="en-US"/>
        </w:rPr>
      </w:pPr>
      <w:r>
        <w:rPr>
          <w:color w:val="000000"/>
          <w:sz w:val="22"/>
          <w:szCs w:val="22"/>
          <w:lang w:val="en-US" w:eastAsia="en-US"/>
        </w:rPr>
        <w:tab/>
      </w:r>
    </w:p>
    <w:p w:rsidR="00887AC5" w:rsidRPr="00BE58EB" w:rsidRDefault="00BE58EB" w:rsidP="00DC72CB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BE58EB">
        <w:rPr>
          <w:rFonts w:cstheme="minorHAnsi"/>
        </w:rPr>
        <w:t>Secured consolation position in the Poster Presentation Competition “MECHNO–POSTERICA-14”.</w:t>
      </w:r>
    </w:p>
    <w:p w:rsidR="00777FD2" w:rsidRPr="00BB703F" w:rsidRDefault="00777FD2" w:rsidP="00DC72CB">
      <w:pPr>
        <w:numPr>
          <w:ilvl w:val="0"/>
          <w:numId w:val="3"/>
        </w:numPr>
        <w:spacing w:after="440" w:line="247" w:lineRule="auto"/>
        <w:ind w:right="1192"/>
      </w:pPr>
      <w:r w:rsidRPr="00BB703F">
        <w:t xml:space="preserve">Quarterfinalist of the </w:t>
      </w:r>
      <w:r w:rsidRPr="00BB703F">
        <w:rPr>
          <w:b/>
        </w:rPr>
        <w:t>Texas Instruments</w:t>
      </w:r>
      <w:r w:rsidRPr="00BB703F">
        <w:t xml:space="preserve"> India Innovation Challenge (IICDC) 2016.</w:t>
      </w:r>
    </w:p>
    <w:p w:rsidR="00BE58EB" w:rsidRPr="00BE58EB" w:rsidRDefault="00BE58EB" w:rsidP="00BE58EB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887AC5" w:rsidRPr="00887AC5" w:rsidRDefault="00887AC5" w:rsidP="00887AC5">
      <w:pPr>
        <w:pStyle w:val="ListParagraph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C4211C" w:rsidRPr="00216ABE" w:rsidRDefault="00C4211C" w:rsidP="00C4211C">
      <w:pPr>
        <w:pBdr>
          <w:bottom w:val="single" w:sz="18" w:space="0" w:color="auto"/>
        </w:pBdr>
        <w:autoSpaceDE w:val="0"/>
        <w:autoSpaceDN w:val="0"/>
        <w:adjustRightInd w:val="0"/>
        <w:jc w:val="both"/>
        <w:rPr>
          <w:b/>
          <w:szCs w:val="22"/>
        </w:rPr>
      </w:pPr>
      <w:r w:rsidRPr="00216ABE">
        <w:rPr>
          <w:b/>
          <w:szCs w:val="22"/>
        </w:rPr>
        <w:t>EXTRA CURRICULAR ACTIVITIES</w:t>
      </w:r>
    </w:p>
    <w:p w:rsidR="00887AC5" w:rsidRDefault="00887AC5" w:rsidP="00887AC5">
      <w:pPr>
        <w:autoSpaceDE w:val="0"/>
        <w:autoSpaceDN w:val="0"/>
        <w:adjustRightInd w:val="0"/>
        <w:ind w:left="644"/>
        <w:jc w:val="both"/>
        <w:rPr>
          <w:sz w:val="22"/>
          <w:szCs w:val="22"/>
          <w:lang w:val="en-US"/>
        </w:rPr>
      </w:pPr>
    </w:p>
    <w:p w:rsidR="00BE58EB" w:rsidRPr="00BE58EB" w:rsidRDefault="00887AC5" w:rsidP="00DC72CB">
      <w:pPr>
        <w:pStyle w:val="ListParagraph"/>
        <w:numPr>
          <w:ilvl w:val="0"/>
          <w:numId w:val="3"/>
        </w:numPr>
        <w:rPr>
          <w:rFonts w:cstheme="minorHAnsi"/>
        </w:rPr>
      </w:pPr>
      <w:r w:rsidRPr="00BE58EB">
        <w:rPr>
          <w:rFonts w:cs="Calibri"/>
          <w:sz w:val="22"/>
          <w:szCs w:val="22"/>
        </w:rPr>
        <w:t>.</w:t>
      </w:r>
      <w:r w:rsidR="00BE58EB" w:rsidRPr="00BE58EB">
        <w:rPr>
          <w:rFonts w:cstheme="minorHAnsi"/>
        </w:rPr>
        <w:t xml:space="preserve"> Secured 1</w:t>
      </w:r>
      <w:r w:rsidR="00BE58EB" w:rsidRPr="00BE58EB">
        <w:rPr>
          <w:rFonts w:cstheme="minorHAnsi"/>
          <w:vertAlign w:val="superscript"/>
        </w:rPr>
        <w:t>st</w:t>
      </w:r>
      <w:r w:rsidR="00BE58EB" w:rsidRPr="00BE58EB">
        <w:rPr>
          <w:rFonts w:cstheme="minorHAnsi"/>
        </w:rPr>
        <w:t xml:space="preserve"> position in Group Dance in MALHAR, the Cultural fest at Rajiv Gandhi College of Engineering And Research Nagpur.</w:t>
      </w:r>
    </w:p>
    <w:p w:rsidR="00C4211C" w:rsidRPr="00BE58EB" w:rsidRDefault="00C4211C" w:rsidP="00BE58EB">
      <w:pPr>
        <w:pStyle w:val="ListParagraph"/>
        <w:autoSpaceDE w:val="0"/>
        <w:autoSpaceDN w:val="0"/>
        <w:adjustRightInd w:val="0"/>
        <w:spacing w:after="180"/>
        <w:ind w:left="644"/>
        <w:jc w:val="both"/>
        <w:rPr>
          <w:b/>
          <w:sz w:val="20"/>
          <w:szCs w:val="22"/>
        </w:rPr>
      </w:pPr>
    </w:p>
    <w:p w:rsidR="00C4211C" w:rsidRPr="00216ABE" w:rsidRDefault="00C4211C" w:rsidP="00C4211C">
      <w:pPr>
        <w:pBdr>
          <w:bottom w:val="single" w:sz="18" w:space="0" w:color="auto"/>
        </w:pBdr>
        <w:autoSpaceDE w:val="0"/>
        <w:autoSpaceDN w:val="0"/>
        <w:adjustRightInd w:val="0"/>
        <w:jc w:val="both"/>
        <w:rPr>
          <w:b/>
          <w:szCs w:val="22"/>
        </w:rPr>
      </w:pPr>
      <w:r w:rsidRPr="00216ABE">
        <w:rPr>
          <w:b/>
          <w:szCs w:val="22"/>
        </w:rPr>
        <w:t>HOBBIES</w:t>
      </w:r>
    </w:p>
    <w:p w:rsidR="004767A6" w:rsidRPr="004767A6" w:rsidRDefault="00777FD2" w:rsidP="00DC72CB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005121">
        <w:rPr>
          <w:rFonts w:cstheme="minorHAnsi"/>
        </w:rPr>
        <w:t>D</w:t>
      </w:r>
      <w:r w:rsidR="004767A6">
        <w:rPr>
          <w:rFonts w:cstheme="minorHAnsi"/>
        </w:rPr>
        <w:t>rawing</w:t>
      </w:r>
    </w:p>
    <w:p w:rsidR="00777FD2" w:rsidRPr="00005121" w:rsidRDefault="004767A6" w:rsidP="00DC72CB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</w:rPr>
        <w:t>M</w:t>
      </w:r>
      <w:r w:rsidR="00005121" w:rsidRPr="00005121">
        <w:rPr>
          <w:rFonts w:cstheme="minorHAnsi"/>
        </w:rPr>
        <w:t>aking</w:t>
      </w:r>
      <w:r w:rsidR="00777FD2" w:rsidRPr="00005121">
        <w:rPr>
          <w:rFonts w:cstheme="minorHAnsi"/>
        </w:rPr>
        <w:t xml:space="preserve"> artistic things.</w:t>
      </w:r>
    </w:p>
    <w:p w:rsidR="00777FD2" w:rsidRDefault="00777FD2" w:rsidP="00777FD2">
      <w:pPr>
        <w:rPr>
          <w:rFonts w:cstheme="minorHAnsi"/>
          <w:b/>
        </w:rPr>
      </w:pPr>
    </w:p>
    <w:p w:rsidR="00005121" w:rsidRDefault="00005121" w:rsidP="00777FD2">
      <w:pPr>
        <w:rPr>
          <w:rFonts w:cstheme="minorHAnsi"/>
          <w:b/>
        </w:rPr>
      </w:pPr>
    </w:p>
    <w:p w:rsidR="00777FD2" w:rsidRPr="00005121" w:rsidRDefault="00005121" w:rsidP="00005121">
      <w:pPr>
        <w:pBdr>
          <w:bottom w:val="single" w:sz="18" w:space="0" w:color="auto"/>
        </w:pBdr>
        <w:autoSpaceDE w:val="0"/>
        <w:autoSpaceDN w:val="0"/>
        <w:adjustRightInd w:val="0"/>
        <w:jc w:val="both"/>
        <w:rPr>
          <w:b/>
          <w:szCs w:val="22"/>
        </w:rPr>
      </w:pPr>
      <w:r>
        <w:rPr>
          <w:b/>
          <w:szCs w:val="22"/>
        </w:rPr>
        <w:t>STRENGTH</w:t>
      </w:r>
      <w:r w:rsidR="004767A6">
        <w:rPr>
          <w:rFonts w:cstheme="minorHAnsi"/>
          <w:b/>
        </w:rPr>
        <w:t>S</w:t>
      </w:r>
      <w:r w:rsidR="00777FD2" w:rsidRPr="00005121">
        <w:rPr>
          <w:rFonts w:cstheme="minorHAnsi"/>
          <w:b/>
        </w:rPr>
        <w:t xml:space="preserve">                                                                                                                                     </w:t>
      </w:r>
    </w:p>
    <w:p w:rsidR="00777FD2" w:rsidRPr="00777FD2" w:rsidRDefault="00777FD2" w:rsidP="00777FD2">
      <w:pPr>
        <w:jc w:val="center"/>
        <w:rPr>
          <w:rFonts w:cstheme="minorHAnsi"/>
          <w:b/>
        </w:rPr>
      </w:pPr>
    </w:p>
    <w:p w:rsidR="00777FD2" w:rsidRPr="00C64C03" w:rsidRDefault="00777FD2" w:rsidP="00DC72CB">
      <w:pPr>
        <w:pStyle w:val="ListParagraph"/>
        <w:numPr>
          <w:ilvl w:val="0"/>
          <w:numId w:val="5"/>
        </w:numPr>
        <w:rPr>
          <w:rFonts w:cstheme="minorHAnsi"/>
        </w:rPr>
      </w:pPr>
      <w:r w:rsidRPr="00C64C03">
        <w:rPr>
          <w:rFonts w:cstheme="minorHAnsi"/>
        </w:rPr>
        <w:t>Punctuality, Adaptability, Handling the difficult condition.</w:t>
      </w:r>
    </w:p>
    <w:p w:rsidR="00777FD2" w:rsidRDefault="00777FD2" w:rsidP="00777FD2">
      <w:pPr>
        <w:rPr>
          <w:rFonts w:cstheme="minorHAnsi"/>
          <w:b/>
        </w:rPr>
      </w:pPr>
      <w:r>
        <w:rPr>
          <w:rFonts w:cstheme="minorHAnsi"/>
          <w:b/>
        </w:rPr>
        <w:t xml:space="preserve">                   </w:t>
      </w:r>
    </w:p>
    <w:p w:rsidR="00C64C03" w:rsidRDefault="00C64C03" w:rsidP="00166622">
      <w:pPr>
        <w:pBdr>
          <w:bottom w:val="single" w:sz="18" w:space="2" w:color="auto"/>
        </w:pBdr>
        <w:autoSpaceDE w:val="0"/>
        <w:autoSpaceDN w:val="0"/>
        <w:adjustRightInd w:val="0"/>
        <w:jc w:val="both"/>
        <w:rPr>
          <w:sz w:val="16"/>
          <w:szCs w:val="22"/>
        </w:rPr>
      </w:pPr>
    </w:p>
    <w:p w:rsidR="00C64C03" w:rsidRDefault="00C64C03" w:rsidP="00166622">
      <w:pPr>
        <w:pBdr>
          <w:bottom w:val="single" w:sz="18" w:space="2" w:color="auto"/>
        </w:pBdr>
        <w:autoSpaceDE w:val="0"/>
        <w:autoSpaceDN w:val="0"/>
        <w:adjustRightInd w:val="0"/>
        <w:jc w:val="both"/>
        <w:rPr>
          <w:sz w:val="16"/>
          <w:szCs w:val="22"/>
        </w:rPr>
      </w:pPr>
    </w:p>
    <w:p w:rsidR="00C4211C" w:rsidRPr="00216ABE" w:rsidRDefault="00C4211C" w:rsidP="00166622">
      <w:pPr>
        <w:pBdr>
          <w:bottom w:val="single" w:sz="18" w:space="2" w:color="auto"/>
        </w:pBdr>
        <w:autoSpaceDE w:val="0"/>
        <w:autoSpaceDN w:val="0"/>
        <w:adjustRightInd w:val="0"/>
        <w:jc w:val="both"/>
        <w:rPr>
          <w:b/>
          <w:szCs w:val="22"/>
        </w:rPr>
      </w:pPr>
      <w:r w:rsidRPr="00216ABE">
        <w:rPr>
          <w:b/>
          <w:szCs w:val="22"/>
        </w:rPr>
        <w:t xml:space="preserve">PERSONAL DETAILS </w:t>
      </w:r>
    </w:p>
    <w:p w:rsidR="00C4211C" w:rsidRPr="00166622" w:rsidRDefault="00C4211C" w:rsidP="00C4211C">
      <w:pPr>
        <w:pStyle w:val="ListParagraph"/>
        <w:spacing w:after="240"/>
        <w:ind w:left="0"/>
        <w:jc w:val="both"/>
        <w:rPr>
          <w:sz w:val="18"/>
          <w:szCs w:val="22"/>
        </w:rPr>
      </w:pPr>
    </w:p>
    <w:p w:rsidR="00C4211C" w:rsidRPr="00216ABE" w:rsidRDefault="00C4211C" w:rsidP="00C4211C">
      <w:pPr>
        <w:pStyle w:val="ListParagraph"/>
        <w:spacing w:after="240"/>
        <w:ind w:left="0"/>
        <w:jc w:val="both"/>
        <w:rPr>
          <w:sz w:val="22"/>
          <w:szCs w:val="22"/>
        </w:rPr>
      </w:pPr>
      <w:r w:rsidRPr="00624955">
        <w:rPr>
          <w:b/>
          <w:sz w:val="22"/>
          <w:szCs w:val="22"/>
        </w:rPr>
        <w:t>Father’s name:</w:t>
      </w:r>
      <w:r w:rsidR="00887AC5">
        <w:rPr>
          <w:b/>
          <w:sz w:val="22"/>
          <w:szCs w:val="22"/>
        </w:rPr>
        <w:t xml:space="preserve"> </w:t>
      </w:r>
      <w:r w:rsidR="004767A6">
        <w:rPr>
          <w:sz w:val="22"/>
          <w:szCs w:val="22"/>
        </w:rPr>
        <w:t>Mr. Babarao N. Babhale</w:t>
      </w:r>
      <w:bookmarkStart w:id="2" w:name="_GoBack"/>
      <w:bookmarkEnd w:id="2"/>
    </w:p>
    <w:p w:rsidR="00887AC5" w:rsidRDefault="00C4211C" w:rsidP="00C4211C">
      <w:pPr>
        <w:pStyle w:val="ListParagraph"/>
        <w:spacing w:after="240"/>
        <w:ind w:left="0"/>
        <w:jc w:val="both"/>
        <w:rPr>
          <w:sz w:val="22"/>
          <w:szCs w:val="22"/>
        </w:rPr>
      </w:pPr>
      <w:r w:rsidRPr="00624955">
        <w:rPr>
          <w:b/>
          <w:sz w:val="22"/>
          <w:szCs w:val="22"/>
        </w:rPr>
        <w:t>Mother’s Name:</w:t>
      </w:r>
      <w:r w:rsidR="00887AC5">
        <w:rPr>
          <w:b/>
          <w:sz w:val="22"/>
          <w:szCs w:val="22"/>
        </w:rPr>
        <w:t xml:space="preserve"> </w:t>
      </w:r>
      <w:r w:rsidR="009735A2">
        <w:rPr>
          <w:sz w:val="22"/>
          <w:szCs w:val="22"/>
        </w:rPr>
        <w:t xml:space="preserve">Mrs. </w:t>
      </w:r>
      <w:r w:rsidR="004767A6">
        <w:rPr>
          <w:sz w:val="22"/>
          <w:szCs w:val="22"/>
        </w:rPr>
        <w:t>Pratibha B. Babhale</w:t>
      </w:r>
    </w:p>
    <w:p w:rsidR="00C4211C" w:rsidRPr="00887AC5" w:rsidRDefault="00C4211C" w:rsidP="00C4211C">
      <w:pPr>
        <w:pStyle w:val="ListParagraph"/>
        <w:spacing w:after="240"/>
        <w:ind w:left="0"/>
        <w:jc w:val="both"/>
        <w:rPr>
          <w:sz w:val="22"/>
          <w:szCs w:val="22"/>
        </w:rPr>
      </w:pPr>
      <w:r w:rsidRPr="00624955">
        <w:rPr>
          <w:b/>
          <w:sz w:val="22"/>
          <w:szCs w:val="22"/>
        </w:rPr>
        <w:t>Date of Birth:</w:t>
      </w:r>
      <w:r w:rsidR="009735A2">
        <w:rPr>
          <w:sz w:val="22"/>
          <w:szCs w:val="22"/>
        </w:rPr>
        <w:t xml:space="preserve"> </w:t>
      </w:r>
      <w:r w:rsidR="004767A6">
        <w:rPr>
          <w:sz w:val="22"/>
          <w:szCs w:val="22"/>
        </w:rPr>
        <w:t>7</w:t>
      </w:r>
      <w:r w:rsidR="00887AC5">
        <w:rPr>
          <w:sz w:val="22"/>
          <w:szCs w:val="22"/>
          <w:vertAlign w:val="superscript"/>
        </w:rPr>
        <w:t xml:space="preserve">th </w:t>
      </w:r>
      <w:r w:rsidR="004767A6">
        <w:rPr>
          <w:sz w:val="22"/>
          <w:szCs w:val="22"/>
        </w:rPr>
        <w:t>April</w:t>
      </w:r>
      <w:r w:rsidR="00887AC5">
        <w:rPr>
          <w:sz w:val="22"/>
          <w:szCs w:val="22"/>
        </w:rPr>
        <w:t xml:space="preserve"> 199</w:t>
      </w:r>
      <w:r w:rsidR="004767A6">
        <w:rPr>
          <w:sz w:val="22"/>
          <w:szCs w:val="22"/>
        </w:rPr>
        <w:t>6</w:t>
      </w:r>
    </w:p>
    <w:p w:rsidR="008A2E84" w:rsidRDefault="00C4211C" w:rsidP="008A2E84">
      <w:pPr>
        <w:pStyle w:val="ListParagraph"/>
        <w:spacing w:after="240"/>
        <w:ind w:left="0"/>
        <w:jc w:val="both"/>
        <w:rPr>
          <w:sz w:val="22"/>
          <w:szCs w:val="22"/>
        </w:rPr>
      </w:pPr>
      <w:r w:rsidRPr="00624955">
        <w:rPr>
          <w:b/>
          <w:sz w:val="22"/>
          <w:szCs w:val="22"/>
        </w:rPr>
        <w:t>Languages Known:</w:t>
      </w:r>
      <w:r w:rsidR="008A2E84">
        <w:rPr>
          <w:sz w:val="22"/>
          <w:szCs w:val="22"/>
        </w:rPr>
        <w:t xml:space="preserve"> English, Hindi, and Marathi</w:t>
      </w:r>
      <w:r w:rsidR="00D859BE">
        <w:rPr>
          <w:sz w:val="22"/>
          <w:szCs w:val="22"/>
        </w:rPr>
        <w:t>.</w:t>
      </w:r>
    </w:p>
    <w:p w:rsidR="00D859BE" w:rsidRDefault="00D859BE" w:rsidP="008A2E84">
      <w:pPr>
        <w:pStyle w:val="ListParagraph"/>
        <w:spacing w:after="240"/>
        <w:ind w:left="0"/>
        <w:jc w:val="both"/>
        <w:rPr>
          <w:sz w:val="22"/>
          <w:szCs w:val="22"/>
        </w:rPr>
      </w:pPr>
    </w:p>
    <w:p w:rsidR="00D859BE" w:rsidRDefault="00D859BE" w:rsidP="008A2E84">
      <w:pPr>
        <w:pStyle w:val="ListParagraph"/>
        <w:spacing w:after="240"/>
        <w:ind w:left="0"/>
        <w:jc w:val="both"/>
        <w:rPr>
          <w:sz w:val="22"/>
          <w:szCs w:val="22"/>
        </w:rPr>
      </w:pPr>
    </w:p>
    <w:p w:rsidR="00D859BE" w:rsidRDefault="00D859BE" w:rsidP="008A2E84">
      <w:pPr>
        <w:pStyle w:val="ListParagraph"/>
        <w:spacing w:after="240"/>
        <w:ind w:left="0"/>
        <w:jc w:val="both"/>
        <w:rPr>
          <w:sz w:val="22"/>
          <w:szCs w:val="22"/>
        </w:rPr>
      </w:pPr>
    </w:p>
    <w:p w:rsidR="00D859BE" w:rsidRDefault="00D859BE" w:rsidP="008A2E84">
      <w:pPr>
        <w:pStyle w:val="ListParagraph"/>
        <w:spacing w:after="240"/>
        <w:ind w:left="0"/>
        <w:jc w:val="both"/>
        <w:rPr>
          <w:sz w:val="22"/>
          <w:szCs w:val="22"/>
        </w:rPr>
      </w:pPr>
    </w:p>
    <w:p w:rsidR="008A2E84" w:rsidRDefault="008A2E84" w:rsidP="008A2E84">
      <w:pPr>
        <w:pStyle w:val="ListParagraph"/>
        <w:spacing w:after="240"/>
        <w:ind w:left="0"/>
        <w:jc w:val="both"/>
        <w:rPr>
          <w:sz w:val="22"/>
          <w:szCs w:val="22"/>
        </w:rPr>
      </w:pPr>
    </w:p>
    <w:p w:rsidR="008A2E84" w:rsidRPr="008A2E84" w:rsidRDefault="008A2E84" w:rsidP="008A2E84">
      <w:pPr>
        <w:pStyle w:val="ListParagraph"/>
        <w:spacing w:after="240"/>
        <w:ind w:left="0"/>
        <w:jc w:val="both"/>
        <w:rPr>
          <w:sz w:val="22"/>
          <w:szCs w:val="22"/>
        </w:rPr>
      </w:pPr>
      <w:r w:rsidRPr="008A2E84">
        <w:rPr>
          <w:b/>
          <w:sz w:val="22"/>
          <w:szCs w:val="22"/>
        </w:rPr>
        <w:t>Date:</w:t>
      </w:r>
    </w:p>
    <w:p w:rsidR="008A2E84" w:rsidRPr="008A2E84" w:rsidRDefault="008A2E84" w:rsidP="008A2E84">
      <w:pPr>
        <w:pStyle w:val="ListParagraph"/>
        <w:spacing w:after="240"/>
        <w:ind w:left="0"/>
        <w:jc w:val="both"/>
        <w:rPr>
          <w:b/>
          <w:sz w:val="22"/>
          <w:szCs w:val="22"/>
        </w:rPr>
      </w:pPr>
      <w:r w:rsidRPr="008A2E84">
        <w:rPr>
          <w:b/>
          <w:sz w:val="22"/>
          <w:szCs w:val="22"/>
        </w:rPr>
        <w:t>Place:</w:t>
      </w:r>
      <w:r w:rsidR="004767A6">
        <w:rPr>
          <w:b/>
          <w:sz w:val="22"/>
          <w:szCs w:val="22"/>
        </w:rPr>
        <w:t xml:space="preserve"> </w:t>
      </w:r>
      <w:r w:rsidRPr="008A2E84">
        <w:rPr>
          <w:sz w:val="22"/>
          <w:szCs w:val="22"/>
        </w:rPr>
        <w:t>Nagpur</w:t>
      </w:r>
      <w:r w:rsidR="008A5BF2">
        <w:rPr>
          <w:sz w:val="22"/>
          <w:szCs w:val="22"/>
        </w:rPr>
        <w:t xml:space="preserve"> </w:t>
      </w:r>
      <w:r w:rsidR="00193068">
        <w:rPr>
          <w:sz w:val="22"/>
          <w:szCs w:val="22"/>
        </w:rPr>
        <w:t xml:space="preserve">                                                                                          </w:t>
      </w:r>
      <w:r w:rsidR="004767A6">
        <w:rPr>
          <w:sz w:val="22"/>
          <w:szCs w:val="22"/>
        </w:rPr>
        <w:t>Shruti Babarao Babhale</w:t>
      </w:r>
    </w:p>
    <w:sectPr w:rsidR="008A2E84" w:rsidRPr="008A2E84" w:rsidSect="001520B7">
      <w:pgSz w:w="11906" w:h="16838" w:code="9"/>
      <w:pgMar w:top="1350" w:right="1440" w:bottom="1152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7E4" w:rsidRDefault="009667E4" w:rsidP="00244D7E">
      <w:r>
        <w:separator/>
      </w:r>
    </w:p>
  </w:endnote>
  <w:endnote w:type="continuationSeparator" w:id="0">
    <w:p w:rsidR="009667E4" w:rsidRDefault="009667E4" w:rsidP="00244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7E4" w:rsidRDefault="009667E4" w:rsidP="00244D7E">
      <w:r>
        <w:separator/>
      </w:r>
    </w:p>
  </w:footnote>
  <w:footnote w:type="continuationSeparator" w:id="0">
    <w:p w:rsidR="009667E4" w:rsidRDefault="009667E4" w:rsidP="00244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77BCF"/>
    <w:multiLevelType w:val="hybridMultilevel"/>
    <w:tmpl w:val="F000D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0432B"/>
    <w:multiLevelType w:val="hybridMultilevel"/>
    <w:tmpl w:val="F39A1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73959"/>
    <w:multiLevelType w:val="hybridMultilevel"/>
    <w:tmpl w:val="882208C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36981AF0"/>
    <w:multiLevelType w:val="multilevel"/>
    <w:tmpl w:val="9EE0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5EF7702"/>
    <w:multiLevelType w:val="hybridMultilevel"/>
    <w:tmpl w:val="896C6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FB48E6"/>
    <w:multiLevelType w:val="hybridMultilevel"/>
    <w:tmpl w:val="CF880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6774BC"/>
    <w:multiLevelType w:val="hybridMultilevel"/>
    <w:tmpl w:val="34701F3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 style="mso-width-relative:margin;mso-height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25"/>
    <w:rsid w:val="00005121"/>
    <w:rsid w:val="00005E53"/>
    <w:rsid w:val="00013A7D"/>
    <w:rsid w:val="000231DA"/>
    <w:rsid w:val="0002345D"/>
    <w:rsid w:val="00030680"/>
    <w:rsid w:val="00034028"/>
    <w:rsid w:val="00037D4A"/>
    <w:rsid w:val="00037E32"/>
    <w:rsid w:val="000404C5"/>
    <w:rsid w:val="000465DF"/>
    <w:rsid w:val="00051A9A"/>
    <w:rsid w:val="00053CE9"/>
    <w:rsid w:val="0005469E"/>
    <w:rsid w:val="00065A69"/>
    <w:rsid w:val="00072D45"/>
    <w:rsid w:val="000867CE"/>
    <w:rsid w:val="00086DFD"/>
    <w:rsid w:val="0008718B"/>
    <w:rsid w:val="0009009C"/>
    <w:rsid w:val="00090367"/>
    <w:rsid w:val="00091F6D"/>
    <w:rsid w:val="000928BC"/>
    <w:rsid w:val="000B6873"/>
    <w:rsid w:val="000B7164"/>
    <w:rsid w:val="000B7A67"/>
    <w:rsid w:val="000C2F82"/>
    <w:rsid w:val="000C3277"/>
    <w:rsid w:val="000E3F04"/>
    <w:rsid w:val="000F0633"/>
    <w:rsid w:val="000F75C1"/>
    <w:rsid w:val="00115101"/>
    <w:rsid w:val="00121ECA"/>
    <w:rsid w:val="00125AE0"/>
    <w:rsid w:val="001308C6"/>
    <w:rsid w:val="0013472C"/>
    <w:rsid w:val="00142BA8"/>
    <w:rsid w:val="001438C2"/>
    <w:rsid w:val="001520B7"/>
    <w:rsid w:val="00166622"/>
    <w:rsid w:val="0016777F"/>
    <w:rsid w:val="00181674"/>
    <w:rsid w:val="00183E80"/>
    <w:rsid w:val="00185DBD"/>
    <w:rsid w:val="00191F7D"/>
    <w:rsid w:val="00192984"/>
    <w:rsid w:val="00192D30"/>
    <w:rsid w:val="00193068"/>
    <w:rsid w:val="001A1DD9"/>
    <w:rsid w:val="001A2DAD"/>
    <w:rsid w:val="001B2C95"/>
    <w:rsid w:val="001B3AB0"/>
    <w:rsid w:val="001B7F95"/>
    <w:rsid w:val="001C2D9E"/>
    <w:rsid w:val="001C679B"/>
    <w:rsid w:val="001C7865"/>
    <w:rsid w:val="001D2BC2"/>
    <w:rsid w:val="001E216A"/>
    <w:rsid w:val="001E28E3"/>
    <w:rsid w:val="001F5862"/>
    <w:rsid w:val="001F5C89"/>
    <w:rsid w:val="001F69F9"/>
    <w:rsid w:val="00210674"/>
    <w:rsid w:val="00216ABE"/>
    <w:rsid w:val="00216AD8"/>
    <w:rsid w:val="0023110F"/>
    <w:rsid w:val="00232D48"/>
    <w:rsid w:val="002340D0"/>
    <w:rsid w:val="00243766"/>
    <w:rsid w:val="00244D7E"/>
    <w:rsid w:val="002505DC"/>
    <w:rsid w:val="002535D2"/>
    <w:rsid w:val="0026616A"/>
    <w:rsid w:val="00267CA1"/>
    <w:rsid w:val="002722D9"/>
    <w:rsid w:val="002831E1"/>
    <w:rsid w:val="00285AD9"/>
    <w:rsid w:val="002911E8"/>
    <w:rsid w:val="0029242B"/>
    <w:rsid w:val="0029307C"/>
    <w:rsid w:val="002940C6"/>
    <w:rsid w:val="00297E6F"/>
    <w:rsid w:val="002B1F7E"/>
    <w:rsid w:val="002C643D"/>
    <w:rsid w:val="002D7260"/>
    <w:rsid w:val="002E06A5"/>
    <w:rsid w:val="002E77EA"/>
    <w:rsid w:val="002F3BDA"/>
    <w:rsid w:val="00303A49"/>
    <w:rsid w:val="003300CF"/>
    <w:rsid w:val="00330CD7"/>
    <w:rsid w:val="00342936"/>
    <w:rsid w:val="00344A79"/>
    <w:rsid w:val="00351E53"/>
    <w:rsid w:val="00361A81"/>
    <w:rsid w:val="003724A0"/>
    <w:rsid w:val="003822D8"/>
    <w:rsid w:val="003A0928"/>
    <w:rsid w:val="003B53AC"/>
    <w:rsid w:val="003D3FA5"/>
    <w:rsid w:val="003F7722"/>
    <w:rsid w:val="00400504"/>
    <w:rsid w:val="004007D1"/>
    <w:rsid w:val="004051DB"/>
    <w:rsid w:val="0040522E"/>
    <w:rsid w:val="00407B29"/>
    <w:rsid w:val="00407EBD"/>
    <w:rsid w:val="00415510"/>
    <w:rsid w:val="00420F2E"/>
    <w:rsid w:val="0042187A"/>
    <w:rsid w:val="004331A8"/>
    <w:rsid w:val="004414FB"/>
    <w:rsid w:val="00441B3E"/>
    <w:rsid w:val="004543DE"/>
    <w:rsid w:val="00465639"/>
    <w:rsid w:val="00471044"/>
    <w:rsid w:val="00476724"/>
    <w:rsid w:val="004767A6"/>
    <w:rsid w:val="00476BC0"/>
    <w:rsid w:val="0048766F"/>
    <w:rsid w:val="004931D8"/>
    <w:rsid w:val="00495D6F"/>
    <w:rsid w:val="004A3086"/>
    <w:rsid w:val="004A751E"/>
    <w:rsid w:val="004B015C"/>
    <w:rsid w:val="004B0FCD"/>
    <w:rsid w:val="004B45D2"/>
    <w:rsid w:val="004B4A57"/>
    <w:rsid w:val="004B51C2"/>
    <w:rsid w:val="004B6FD0"/>
    <w:rsid w:val="004C5870"/>
    <w:rsid w:val="004D2072"/>
    <w:rsid w:val="004D625D"/>
    <w:rsid w:val="004E0C7D"/>
    <w:rsid w:val="004E5C93"/>
    <w:rsid w:val="004F2E62"/>
    <w:rsid w:val="005064A9"/>
    <w:rsid w:val="00506B39"/>
    <w:rsid w:val="00507B86"/>
    <w:rsid w:val="00507EC5"/>
    <w:rsid w:val="005105A9"/>
    <w:rsid w:val="00522787"/>
    <w:rsid w:val="0052654E"/>
    <w:rsid w:val="00526872"/>
    <w:rsid w:val="00527563"/>
    <w:rsid w:val="00536451"/>
    <w:rsid w:val="005375BF"/>
    <w:rsid w:val="00540B53"/>
    <w:rsid w:val="005467D0"/>
    <w:rsid w:val="00550404"/>
    <w:rsid w:val="005517FC"/>
    <w:rsid w:val="00553AE9"/>
    <w:rsid w:val="005632AA"/>
    <w:rsid w:val="00566A25"/>
    <w:rsid w:val="00576C65"/>
    <w:rsid w:val="00581405"/>
    <w:rsid w:val="005934A5"/>
    <w:rsid w:val="005A7942"/>
    <w:rsid w:val="005B3AC3"/>
    <w:rsid w:val="005B4EBF"/>
    <w:rsid w:val="005B798B"/>
    <w:rsid w:val="005C0296"/>
    <w:rsid w:val="005C0EF3"/>
    <w:rsid w:val="005C3268"/>
    <w:rsid w:val="005C3C91"/>
    <w:rsid w:val="005D505A"/>
    <w:rsid w:val="005E58B2"/>
    <w:rsid w:val="005F3F76"/>
    <w:rsid w:val="005F43C4"/>
    <w:rsid w:val="005F7C04"/>
    <w:rsid w:val="00602E35"/>
    <w:rsid w:val="00605658"/>
    <w:rsid w:val="006242E2"/>
    <w:rsid w:val="00624955"/>
    <w:rsid w:val="00625324"/>
    <w:rsid w:val="006321F0"/>
    <w:rsid w:val="006377CE"/>
    <w:rsid w:val="00651719"/>
    <w:rsid w:val="006558BF"/>
    <w:rsid w:val="00660644"/>
    <w:rsid w:val="00680293"/>
    <w:rsid w:val="006810F4"/>
    <w:rsid w:val="00684ABE"/>
    <w:rsid w:val="00692DC7"/>
    <w:rsid w:val="006B01C1"/>
    <w:rsid w:val="006B03BF"/>
    <w:rsid w:val="006B140A"/>
    <w:rsid w:val="006B5E18"/>
    <w:rsid w:val="006B62FE"/>
    <w:rsid w:val="006B6CA3"/>
    <w:rsid w:val="006C3989"/>
    <w:rsid w:val="006D0410"/>
    <w:rsid w:val="006D2A91"/>
    <w:rsid w:val="006D5B42"/>
    <w:rsid w:val="006D6588"/>
    <w:rsid w:val="006E2604"/>
    <w:rsid w:val="006E5953"/>
    <w:rsid w:val="006F2771"/>
    <w:rsid w:val="006F2C5B"/>
    <w:rsid w:val="006F6917"/>
    <w:rsid w:val="006F6F0B"/>
    <w:rsid w:val="007026C1"/>
    <w:rsid w:val="00706A29"/>
    <w:rsid w:val="0072049D"/>
    <w:rsid w:val="00724379"/>
    <w:rsid w:val="007323BD"/>
    <w:rsid w:val="00733105"/>
    <w:rsid w:val="007468DF"/>
    <w:rsid w:val="007502D5"/>
    <w:rsid w:val="007547FF"/>
    <w:rsid w:val="00766974"/>
    <w:rsid w:val="00770661"/>
    <w:rsid w:val="00773240"/>
    <w:rsid w:val="00776BC0"/>
    <w:rsid w:val="00777FD2"/>
    <w:rsid w:val="00792A70"/>
    <w:rsid w:val="007A5C1D"/>
    <w:rsid w:val="007B20F5"/>
    <w:rsid w:val="007B472B"/>
    <w:rsid w:val="007C390F"/>
    <w:rsid w:val="007D3323"/>
    <w:rsid w:val="007D42B0"/>
    <w:rsid w:val="007D5BB8"/>
    <w:rsid w:val="00814901"/>
    <w:rsid w:val="00830C33"/>
    <w:rsid w:val="00830ED9"/>
    <w:rsid w:val="00832E67"/>
    <w:rsid w:val="00840832"/>
    <w:rsid w:val="008449F8"/>
    <w:rsid w:val="008557F6"/>
    <w:rsid w:val="00861119"/>
    <w:rsid w:val="00865DC2"/>
    <w:rsid w:val="00866937"/>
    <w:rsid w:val="008831F2"/>
    <w:rsid w:val="00887AC5"/>
    <w:rsid w:val="008930DE"/>
    <w:rsid w:val="008A2E84"/>
    <w:rsid w:val="008A52C7"/>
    <w:rsid w:val="008A5BF2"/>
    <w:rsid w:val="008C1515"/>
    <w:rsid w:val="008C1BAA"/>
    <w:rsid w:val="008C2FCE"/>
    <w:rsid w:val="008C76A2"/>
    <w:rsid w:val="008E6F38"/>
    <w:rsid w:val="008E70D2"/>
    <w:rsid w:val="008F5720"/>
    <w:rsid w:val="00900063"/>
    <w:rsid w:val="00914577"/>
    <w:rsid w:val="009156F5"/>
    <w:rsid w:val="00920726"/>
    <w:rsid w:val="009256BA"/>
    <w:rsid w:val="00927ACB"/>
    <w:rsid w:val="009340EC"/>
    <w:rsid w:val="009356C9"/>
    <w:rsid w:val="00935C0A"/>
    <w:rsid w:val="009363B8"/>
    <w:rsid w:val="009628A5"/>
    <w:rsid w:val="00965A33"/>
    <w:rsid w:val="009667E4"/>
    <w:rsid w:val="00967468"/>
    <w:rsid w:val="009735A2"/>
    <w:rsid w:val="009765BD"/>
    <w:rsid w:val="00980BFD"/>
    <w:rsid w:val="00993BD3"/>
    <w:rsid w:val="009A0573"/>
    <w:rsid w:val="009A3AB5"/>
    <w:rsid w:val="009B0F8A"/>
    <w:rsid w:val="009B2198"/>
    <w:rsid w:val="009C43D5"/>
    <w:rsid w:val="009D680B"/>
    <w:rsid w:val="009E31A4"/>
    <w:rsid w:val="009F0E0B"/>
    <w:rsid w:val="009F2655"/>
    <w:rsid w:val="009F3D95"/>
    <w:rsid w:val="009F72C5"/>
    <w:rsid w:val="00A161C6"/>
    <w:rsid w:val="00A23A34"/>
    <w:rsid w:val="00A36BA3"/>
    <w:rsid w:val="00A37A4B"/>
    <w:rsid w:val="00A41B75"/>
    <w:rsid w:val="00A46940"/>
    <w:rsid w:val="00A541E8"/>
    <w:rsid w:val="00A554FD"/>
    <w:rsid w:val="00A5606B"/>
    <w:rsid w:val="00A56C2E"/>
    <w:rsid w:val="00A60EE7"/>
    <w:rsid w:val="00A7188D"/>
    <w:rsid w:val="00A95833"/>
    <w:rsid w:val="00AA5B90"/>
    <w:rsid w:val="00AA630C"/>
    <w:rsid w:val="00AA6B47"/>
    <w:rsid w:val="00AC3AC5"/>
    <w:rsid w:val="00AD31B2"/>
    <w:rsid w:val="00AD4A36"/>
    <w:rsid w:val="00AD668F"/>
    <w:rsid w:val="00AE3F0F"/>
    <w:rsid w:val="00AE60E2"/>
    <w:rsid w:val="00AE65E0"/>
    <w:rsid w:val="00AE687E"/>
    <w:rsid w:val="00AE78BB"/>
    <w:rsid w:val="00AF3986"/>
    <w:rsid w:val="00B0027F"/>
    <w:rsid w:val="00B1441A"/>
    <w:rsid w:val="00B17C59"/>
    <w:rsid w:val="00B2190E"/>
    <w:rsid w:val="00B21A68"/>
    <w:rsid w:val="00B26CBA"/>
    <w:rsid w:val="00B37082"/>
    <w:rsid w:val="00B559AF"/>
    <w:rsid w:val="00B56C65"/>
    <w:rsid w:val="00B61D44"/>
    <w:rsid w:val="00B650B2"/>
    <w:rsid w:val="00B66668"/>
    <w:rsid w:val="00B706E8"/>
    <w:rsid w:val="00B76949"/>
    <w:rsid w:val="00B9343F"/>
    <w:rsid w:val="00B97B07"/>
    <w:rsid w:val="00BA21DE"/>
    <w:rsid w:val="00BB2460"/>
    <w:rsid w:val="00BC7841"/>
    <w:rsid w:val="00BD1E54"/>
    <w:rsid w:val="00BD3021"/>
    <w:rsid w:val="00BE1BE4"/>
    <w:rsid w:val="00BE58EB"/>
    <w:rsid w:val="00BE5CD7"/>
    <w:rsid w:val="00BF00D7"/>
    <w:rsid w:val="00BF3B70"/>
    <w:rsid w:val="00C05531"/>
    <w:rsid w:val="00C2460C"/>
    <w:rsid w:val="00C26D58"/>
    <w:rsid w:val="00C3297F"/>
    <w:rsid w:val="00C4211C"/>
    <w:rsid w:val="00C43572"/>
    <w:rsid w:val="00C55BE9"/>
    <w:rsid w:val="00C64C03"/>
    <w:rsid w:val="00C6560F"/>
    <w:rsid w:val="00C70874"/>
    <w:rsid w:val="00C81C3C"/>
    <w:rsid w:val="00CA035E"/>
    <w:rsid w:val="00CA3BF9"/>
    <w:rsid w:val="00CC45D3"/>
    <w:rsid w:val="00CD42D8"/>
    <w:rsid w:val="00CE1A5B"/>
    <w:rsid w:val="00CE6FB5"/>
    <w:rsid w:val="00CE7B2B"/>
    <w:rsid w:val="00D05B3E"/>
    <w:rsid w:val="00D079E5"/>
    <w:rsid w:val="00D12E84"/>
    <w:rsid w:val="00D261A7"/>
    <w:rsid w:val="00D3111C"/>
    <w:rsid w:val="00D31D37"/>
    <w:rsid w:val="00D34202"/>
    <w:rsid w:val="00D41C1B"/>
    <w:rsid w:val="00D42136"/>
    <w:rsid w:val="00D63441"/>
    <w:rsid w:val="00D671AC"/>
    <w:rsid w:val="00D704D6"/>
    <w:rsid w:val="00D71065"/>
    <w:rsid w:val="00D80EA5"/>
    <w:rsid w:val="00D815C5"/>
    <w:rsid w:val="00D859BE"/>
    <w:rsid w:val="00D86482"/>
    <w:rsid w:val="00DA4FDF"/>
    <w:rsid w:val="00DA5E26"/>
    <w:rsid w:val="00DB2569"/>
    <w:rsid w:val="00DB624E"/>
    <w:rsid w:val="00DC61C1"/>
    <w:rsid w:val="00DC6F5F"/>
    <w:rsid w:val="00DC72CB"/>
    <w:rsid w:val="00DD37BA"/>
    <w:rsid w:val="00DD5F87"/>
    <w:rsid w:val="00DE3615"/>
    <w:rsid w:val="00DF7DE7"/>
    <w:rsid w:val="00E059BF"/>
    <w:rsid w:val="00E07644"/>
    <w:rsid w:val="00E20216"/>
    <w:rsid w:val="00E4294E"/>
    <w:rsid w:val="00E43107"/>
    <w:rsid w:val="00E4568B"/>
    <w:rsid w:val="00E542BC"/>
    <w:rsid w:val="00E57ADF"/>
    <w:rsid w:val="00E65E47"/>
    <w:rsid w:val="00E81402"/>
    <w:rsid w:val="00E82FD6"/>
    <w:rsid w:val="00E91B96"/>
    <w:rsid w:val="00E93968"/>
    <w:rsid w:val="00E9693E"/>
    <w:rsid w:val="00E97BC9"/>
    <w:rsid w:val="00EA4AEC"/>
    <w:rsid w:val="00EB0194"/>
    <w:rsid w:val="00EB6A3F"/>
    <w:rsid w:val="00EB7B48"/>
    <w:rsid w:val="00EC02E2"/>
    <w:rsid w:val="00EC1853"/>
    <w:rsid w:val="00EC5749"/>
    <w:rsid w:val="00ED2EB5"/>
    <w:rsid w:val="00EF1934"/>
    <w:rsid w:val="00EF1BC5"/>
    <w:rsid w:val="00EF67FA"/>
    <w:rsid w:val="00F016AF"/>
    <w:rsid w:val="00F070C3"/>
    <w:rsid w:val="00F233D9"/>
    <w:rsid w:val="00F268E4"/>
    <w:rsid w:val="00F27499"/>
    <w:rsid w:val="00F34F2E"/>
    <w:rsid w:val="00F457C1"/>
    <w:rsid w:val="00F4734E"/>
    <w:rsid w:val="00F510C9"/>
    <w:rsid w:val="00F55116"/>
    <w:rsid w:val="00F564C0"/>
    <w:rsid w:val="00F60291"/>
    <w:rsid w:val="00F6125C"/>
    <w:rsid w:val="00F63ADC"/>
    <w:rsid w:val="00F6691D"/>
    <w:rsid w:val="00F67CD1"/>
    <w:rsid w:val="00F67D77"/>
    <w:rsid w:val="00F72690"/>
    <w:rsid w:val="00F74714"/>
    <w:rsid w:val="00F84DCC"/>
    <w:rsid w:val="00F874D2"/>
    <w:rsid w:val="00F87FE5"/>
    <w:rsid w:val="00F932DE"/>
    <w:rsid w:val="00F94BCC"/>
    <w:rsid w:val="00F957EA"/>
    <w:rsid w:val="00F9600B"/>
    <w:rsid w:val="00F97235"/>
    <w:rsid w:val="00FA3FAF"/>
    <w:rsid w:val="00FB325D"/>
    <w:rsid w:val="00FB681D"/>
    <w:rsid w:val="00FB6B57"/>
    <w:rsid w:val="00FC1716"/>
    <w:rsid w:val="00FD4C80"/>
    <w:rsid w:val="00FD7802"/>
    <w:rsid w:val="00FD7AA9"/>
    <w:rsid w:val="00FF071F"/>
    <w:rsid w:val="00FF2B5F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D4B9C48B-92F1-4B17-A093-69EA5E9C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A25"/>
    <w:rPr>
      <w:rFonts w:ascii="Times New Roman" w:eastAsia="Times New Roman" w:hAnsi="Times New Roman"/>
      <w:sz w:val="24"/>
      <w:szCs w:val="24"/>
      <w:lang w:val="en-AU" w:eastAsia="en-AU"/>
    </w:rPr>
  </w:style>
  <w:style w:type="paragraph" w:styleId="Heading1">
    <w:name w:val="heading 1"/>
    <w:aliases w:val="Heading 1 Char Char1,Heading 1 Char1 Char Char,Heading 1 Char Char Char Char,Heading 1 Char Char1 Char Char Char Char,Heading 1 Char1 Char Char Char Char Char Char,Heading 1 Char Char Char Char Char Char Char Char"/>
    <w:basedOn w:val="Normal"/>
    <w:next w:val="BodyText"/>
    <w:link w:val="Heading1Char"/>
    <w:qFormat/>
    <w:rsid w:val="00566A25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hAnsi="Arial"/>
      <w:b/>
      <w:spacing w:val="-10"/>
      <w:kern w:val="28"/>
      <w:position w:val="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AC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AC5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 Char1 Char,Heading 1 Char1 Char Char Char,Heading 1 Char Char Char Char Char,Heading 1 Char Char1 Char Char Char Char Char,Heading 1 Char1 Char Char Char Char Char Char Char"/>
    <w:link w:val="Heading1"/>
    <w:rsid w:val="00566A25"/>
    <w:rPr>
      <w:rFonts w:ascii="Arial" w:eastAsia="Times New Roman" w:hAnsi="Arial" w:cs="Times New Roman"/>
      <w:b/>
      <w:spacing w:val="-10"/>
      <w:kern w:val="28"/>
      <w:position w:val="6"/>
      <w:sz w:val="24"/>
      <w:szCs w:val="20"/>
      <w:shd w:val="pct10" w:color="auto" w:fill="auto"/>
    </w:rPr>
  </w:style>
  <w:style w:type="paragraph" w:styleId="Header">
    <w:name w:val="header"/>
    <w:basedOn w:val="Normal"/>
    <w:link w:val="HeaderChar"/>
    <w:uiPriority w:val="99"/>
    <w:rsid w:val="00566A25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66A25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566A25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566A25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A2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66A25"/>
    <w:rPr>
      <w:rFonts w:ascii="Tahoma" w:eastAsia="Times New Roman" w:hAnsi="Tahoma" w:cs="Tahoma"/>
      <w:sz w:val="16"/>
      <w:szCs w:val="16"/>
      <w:lang w:val="en-AU" w:eastAsia="en-AU"/>
    </w:rPr>
  </w:style>
  <w:style w:type="table" w:styleId="TableGrid">
    <w:name w:val="Table Grid"/>
    <w:basedOn w:val="TableNormal"/>
    <w:uiPriority w:val="59"/>
    <w:rsid w:val="00566A2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285AD9"/>
    <w:pPr>
      <w:ind w:left="720"/>
      <w:contextualSpacing/>
    </w:pPr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44D7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44D7E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CharAttribute1">
    <w:name w:val="CharAttribute1"/>
    <w:rsid w:val="00D704D6"/>
    <w:rPr>
      <w:rFonts w:ascii="Times New Roman" w:eastAsia="Times New Roman"/>
      <w:sz w:val="22"/>
    </w:rPr>
  </w:style>
  <w:style w:type="table" w:customStyle="1" w:styleId="DefaultTable">
    <w:name w:val="Default Table"/>
    <w:rsid w:val="00D704D6"/>
    <w:rPr>
      <w:rFonts w:ascii="Times New Roman" w:eastAsia="Batang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13">
    <w:name w:val="ParaAttribute13"/>
    <w:rsid w:val="00D704D6"/>
    <w:pPr>
      <w:jc w:val="both"/>
    </w:pPr>
    <w:rPr>
      <w:rFonts w:ascii="Times New Roman" w:eastAsia="Batang" w:hAnsi="Times New Roman"/>
    </w:rPr>
  </w:style>
  <w:style w:type="character" w:customStyle="1" w:styleId="CharAttribute19">
    <w:name w:val="CharAttribute19"/>
    <w:rsid w:val="00D704D6"/>
    <w:rPr>
      <w:rFonts w:ascii="Times New Roman" w:eastAsia="Times New Roman"/>
    </w:rPr>
  </w:style>
  <w:style w:type="character" w:customStyle="1" w:styleId="a">
    <w:name w:val="a"/>
    <w:basedOn w:val="DefaultParagraphFont"/>
    <w:rsid w:val="00E97BC9"/>
  </w:style>
  <w:style w:type="character" w:customStyle="1" w:styleId="l6">
    <w:name w:val="l6"/>
    <w:basedOn w:val="DefaultParagraphFont"/>
    <w:rsid w:val="00E97BC9"/>
  </w:style>
  <w:style w:type="character" w:customStyle="1" w:styleId="l7">
    <w:name w:val="l7"/>
    <w:basedOn w:val="DefaultParagraphFont"/>
    <w:rsid w:val="00E97BC9"/>
  </w:style>
  <w:style w:type="character" w:customStyle="1" w:styleId="Heading2Char">
    <w:name w:val="Heading 2 Char"/>
    <w:link w:val="Heading2"/>
    <w:uiPriority w:val="9"/>
    <w:semiHidden/>
    <w:rsid w:val="00AC3AC5"/>
    <w:rPr>
      <w:rFonts w:ascii="Cambria" w:eastAsia="Times New Roman" w:hAnsi="Cambria" w:cs="Times New Roman"/>
      <w:b/>
      <w:bCs/>
      <w:i/>
      <w:iCs/>
      <w:sz w:val="28"/>
      <w:szCs w:val="28"/>
      <w:lang w:val="en-AU" w:eastAsia="en-AU"/>
    </w:rPr>
  </w:style>
  <w:style w:type="character" w:customStyle="1" w:styleId="Heading6Char">
    <w:name w:val="Heading 6 Char"/>
    <w:link w:val="Heading6"/>
    <w:uiPriority w:val="9"/>
    <w:semiHidden/>
    <w:rsid w:val="00AC3AC5"/>
    <w:rPr>
      <w:rFonts w:ascii="Calibri" w:eastAsia="Times New Roman" w:hAnsi="Calibri" w:cs="Times New Roman"/>
      <w:b/>
      <w:bCs/>
      <w:sz w:val="22"/>
      <w:szCs w:val="22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66064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06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B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3B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1E216A"/>
    <w:rPr>
      <w:b/>
      <w:bCs/>
    </w:rPr>
  </w:style>
  <w:style w:type="character" w:styleId="Hyperlink">
    <w:name w:val="Hyperlink"/>
    <w:basedOn w:val="DefaultParagraphFont"/>
    <w:uiPriority w:val="99"/>
    <w:unhideWhenUsed/>
    <w:rsid w:val="004767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1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78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732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776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01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50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93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780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259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52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96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99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588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22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06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82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10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99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7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5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84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8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981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8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7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0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86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793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90985">
          <w:marLeft w:val="607"/>
          <w:marRight w:val="6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3350">
          <w:marLeft w:val="607"/>
          <w:marRight w:val="6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74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0048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35749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96561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00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90916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4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83862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40452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44474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2986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67210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57624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1573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8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79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40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2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1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26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386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4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44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rutibabha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AE7CA-B079-4CD0-9849-C25DD2777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pvt</dc:creator>
  <cp:lastModifiedBy>intel</cp:lastModifiedBy>
  <cp:revision>4</cp:revision>
  <cp:lastPrinted>2016-09-14T16:53:00Z</cp:lastPrinted>
  <dcterms:created xsi:type="dcterms:W3CDTF">2017-09-26T11:59:00Z</dcterms:created>
  <dcterms:modified xsi:type="dcterms:W3CDTF">2017-10-31T12:53:00Z</dcterms:modified>
</cp:coreProperties>
</file>