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entury Gothic" w:hAnsi="Century Gothic" w:cs="Century Gothic" w:eastAsia="Century Gothic"/>
          <w:b/>
          <w:color w:val="auto"/>
          <w:spacing w:val="0"/>
          <w:position w:val="0"/>
          <w:sz w:val="40"/>
          <w:shd w:fill="auto" w:val="clear"/>
        </w:rPr>
        <w:t xml:space="preserve">MD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 WASIM ANSARI</w:t>
      </w:r>
    </w:p>
    <w:p>
      <w:pPr>
        <w:spacing w:before="0" w:after="0" w:line="240"/>
        <w:ind w:right="0" w:left="0" w:firstLine="0"/>
        <w:jc w:val="left"/>
        <w:rPr>
          <w:rFonts w:ascii="Century Gothic" w:hAnsi="Century Gothic" w:cs="Century Gothic" w:eastAsia="Century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entury Gothic" w:hAnsi="Century Gothic" w:cs="Century Gothic" w:eastAsia="Century Gothic"/>
          <w:color w:val="auto"/>
          <w:spacing w:val="0"/>
          <w:position w:val="0"/>
          <w:sz w:val="18"/>
          <w:shd w:fill="auto" w:val="clear"/>
        </w:rPr>
        <w:t xml:space="preserve">                                         J22 ,Jamia Nagar, New Delhi – 110025|(M) 9641782691 | wasim1065@gmail.com</w:t>
      </w:r>
      <w:r>
        <w:rPr>
          <w:rFonts w:ascii="Century Gothic" w:hAnsi="Century Gothic" w:cs="Century Gothic" w:eastAsia="Century Gothic"/>
          <w:b/>
          <w:color w:val="auto"/>
          <w:spacing w:val="0"/>
          <w:position w:val="0"/>
          <w:sz w:val="24"/>
          <w:shd w:fill="auto" w:val="clear"/>
        </w:rPr>
        <w:t xml:space="preserve">                                                          </w:t>
      </w:r>
      <w:r>
        <w:rPr>
          <w:rFonts w:ascii="Times New Roman" w:hAnsi="Times New Roman" w:cs="Times New Roman" w:eastAsia="Times New Roman"/>
          <w:color w:val="548DD4"/>
          <w:spacing w:val="0"/>
          <w:position w:val="0"/>
          <w:sz w:val="44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1F497D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1F497D"/>
          <w:spacing w:val="0"/>
          <w:position w:val="0"/>
          <w:sz w:val="28"/>
          <w:shd w:fill="auto" w:val="clear"/>
        </w:rPr>
        <w:t xml:space="preserve">Professional Summary</w:t>
      </w:r>
    </w:p>
    <w:p>
      <w:pPr>
        <w:spacing w:before="4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333333"/>
          <w:spacing w:val="0"/>
          <w:position w:val="0"/>
          <w:sz w:val="22"/>
          <w:shd w:fill="FFFFFF" w:val="clear"/>
        </w:rPr>
        <w:t xml:space="preserve">Accomplished software engineer with 2+ years of experience in Software Testing including 15 months of experience as Automation Tester.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Able to work independently with little or no supervision as well as functioning as an excellent team player.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1F497D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1F497D"/>
          <w:spacing w:val="0"/>
          <w:position w:val="0"/>
          <w:sz w:val="28"/>
          <w:shd w:fill="auto" w:val="clear"/>
        </w:rPr>
        <w:t xml:space="preserve">Career History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Employer Name: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MetLife GOSC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Designation: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Sr. Associate Testing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Experience: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05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  <w:vertAlign w:val="superscript"/>
        </w:rPr>
        <w:t xml:space="preserve">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Dec 2016 - present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Role: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Automation QA Engineer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Employer Name: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Accenture Services Private Limited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Designation: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Associate Test Engineer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Experience: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04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  <w:vertAlign w:val="superscript"/>
        </w:rPr>
        <w:t xml:space="preserve">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April 2015 – 06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  <w:vertAlign w:val="superscript"/>
        </w:rPr>
        <w:t xml:space="preserve">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June 2016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Role: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Manual QA Engineer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1F497D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1F497D"/>
          <w:spacing w:val="0"/>
          <w:position w:val="0"/>
          <w:sz w:val="28"/>
          <w:shd w:fill="auto" w:val="clear"/>
        </w:rPr>
        <w:t xml:space="preserve">Profile Summary </w:t>
      </w:r>
    </w:p>
    <w:p>
      <w:pPr>
        <w:tabs>
          <w:tab w:val="left" w:pos="42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6"/>
        </w:numPr>
        <w:suppressAutoHyphens w:val="true"/>
        <w:spacing w:before="0" w:after="0" w:line="24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Experience in working with Selenium WebDriver. </w:t>
      </w:r>
    </w:p>
    <w:p>
      <w:pPr>
        <w:numPr>
          <w:ilvl w:val="0"/>
          <w:numId w:val="6"/>
        </w:numPr>
        <w:spacing w:before="0" w:after="200" w:line="24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Involved in Test Automation Framework development.</w:t>
      </w:r>
    </w:p>
    <w:p>
      <w:pPr>
        <w:numPr>
          <w:ilvl w:val="0"/>
          <w:numId w:val="6"/>
        </w:numPr>
        <w:spacing w:before="0" w:after="0" w:line="24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Knowledge of core JAVA concepts. </w:t>
      </w:r>
    </w:p>
    <w:p>
      <w:pPr>
        <w:numPr>
          <w:ilvl w:val="0"/>
          <w:numId w:val="6"/>
        </w:numPr>
        <w:spacing w:before="0" w:after="0" w:line="24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Experienced in STLC Concepts like Functional, Manual, Integration, System and Automation Testing. </w:t>
      </w:r>
    </w:p>
    <w:p>
      <w:pPr>
        <w:numPr>
          <w:ilvl w:val="0"/>
          <w:numId w:val="6"/>
        </w:numPr>
        <w:spacing w:before="0" w:after="0" w:line="24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Well-acquainted with writing and reviewing test cases, test plan, defect logging and tracking.</w:t>
      </w:r>
    </w:p>
    <w:p>
      <w:pPr>
        <w:numPr>
          <w:ilvl w:val="0"/>
          <w:numId w:val="6"/>
        </w:numPr>
        <w:spacing w:before="0" w:after="0" w:line="24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High adaptability to changing workplaces and requirements.</w:t>
      </w:r>
    </w:p>
    <w:p>
      <w:pPr>
        <w:numPr>
          <w:ilvl w:val="0"/>
          <w:numId w:val="6"/>
        </w:numPr>
        <w:spacing w:before="0" w:after="0" w:line="24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Strong working experience in Agile and Continuous Delivery environment.</w:t>
      </w:r>
    </w:p>
    <w:p>
      <w:pPr>
        <w:numPr>
          <w:ilvl w:val="0"/>
          <w:numId w:val="6"/>
        </w:numPr>
        <w:suppressAutoHyphens w:val="true"/>
        <w:spacing w:before="0" w:after="0" w:line="24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Experience in working with MAVEN.</w:t>
      </w:r>
    </w:p>
    <w:p>
      <w:pPr>
        <w:numPr>
          <w:ilvl w:val="0"/>
          <w:numId w:val="6"/>
        </w:numPr>
        <w:suppressAutoHyphens w:val="true"/>
        <w:spacing w:before="0" w:after="0" w:line="24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Version Control System like GIT.</w:t>
      </w:r>
    </w:p>
    <w:p>
      <w:pPr>
        <w:numPr>
          <w:ilvl w:val="0"/>
          <w:numId w:val="6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Experience in multiple technologies and tools such as Selenium, Java,  Test NG,  Jenkins, QC-ALM etc</w:t>
      </w:r>
    </w:p>
    <w:p>
      <w:pPr>
        <w:numPr>
          <w:ilvl w:val="0"/>
          <w:numId w:val="6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Good knowledge of BFSI Domain.</w:t>
      </w:r>
    </w:p>
    <w:p>
      <w:pPr>
        <w:numPr>
          <w:ilvl w:val="0"/>
          <w:numId w:val="6"/>
        </w:numPr>
        <w:tabs>
          <w:tab w:val="left" w:pos="360" w:leader="none"/>
        </w:tabs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Published weekly and daily status report to keep the higher management updated on progress and deliverable status.</w:t>
      </w:r>
    </w:p>
    <w:p>
      <w:pPr>
        <w:numPr>
          <w:ilvl w:val="0"/>
          <w:numId w:val="6"/>
        </w:numPr>
        <w:spacing w:before="0" w:after="200" w:line="24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Experienced in working with Windows Operating System environment.</w:t>
      </w:r>
    </w:p>
    <w:p>
      <w:pPr>
        <w:numPr>
          <w:ilvl w:val="0"/>
          <w:numId w:val="6"/>
        </w:numPr>
        <w:spacing w:before="0" w:after="200" w:line="24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Good communication skills, interpersonal skills, self-motivated, quick learner and team player.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1F497D"/>
          <w:spacing w:val="0"/>
          <w:position w:val="0"/>
          <w:sz w:val="28"/>
          <w:shd w:fill="auto" w:val="clear"/>
        </w:rPr>
        <w:t xml:space="preserve">Professional Experience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Employer            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MetLife GOSC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Designation        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Associate Testing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Duration              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Dec 2016 -Present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1F497D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1F497D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1F497D"/>
          <w:spacing w:val="0"/>
          <w:position w:val="0"/>
          <w:sz w:val="28"/>
          <w:shd w:fill="auto" w:val="clear"/>
        </w:rPr>
        <w:t xml:space="preserve">   </w:t>
      </w:r>
      <w:r>
        <w:rPr>
          <w:rFonts w:ascii="Times New Roman" w:hAnsi="Times New Roman" w:cs="Times New Roman" w:eastAsia="Times New Roman"/>
          <w:b/>
          <w:color w:val="1F497D"/>
          <w:spacing w:val="0"/>
          <w:position w:val="0"/>
          <w:sz w:val="24"/>
          <w:shd w:fill="auto" w:val="clear"/>
        </w:rPr>
        <w:t xml:space="preserve">Project Details: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1F497D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tabs>
          <w:tab w:val="left" w:pos="450" w:leader="none"/>
          <w:tab w:val="left" w:pos="6660" w:leader="none"/>
        </w:tabs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</w:pPr>
      <w:r>
        <w:rPr>
          <w:rFonts w:ascii="Univers (W1)" w:hAnsi="Univers (W1)" w:cs="Univers (W1)" w:eastAsia="Univers (W1)"/>
          <w:b/>
          <w:color w:val="1F497D"/>
          <w:spacing w:val="0"/>
          <w:position w:val="0"/>
          <w:sz w:val="24"/>
          <w:shd w:fill="auto" w:val="clear"/>
        </w:rPr>
        <w:t xml:space="preserve">   </w:t>
      </w: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Project: ACE (Annuity Customer Experience)</w:t>
      </w:r>
    </w:p>
    <w:p>
      <w:pPr>
        <w:keepNext w:val="true"/>
        <w:keepLines w:val="true"/>
        <w:tabs>
          <w:tab w:val="left" w:pos="450" w:leader="none"/>
          <w:tab w:val="left" w:pos="6660" w:leader="none"/>
        </w:tabs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   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Annuity Customer Experience (ACE) platform is a browser-based software application that uses a relational database to record activities performed by MetLife for its annuity clients and customers.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ACE is the central point in which the business activities are performed, but a number of interfaces have been designed to both send and receive data to and from other MetLife applications.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Technologies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WebDriver, Java, TestNG, Maven, Jenkins, QC -ALM</w:t>
      </w:r>
    </w:p>
    <w:p>
      <w:pPr>
        <w:keepNext w:val="true"/>
        <w:keepLines w:val="true"/>
        <w:tabs>
          <w:tab w:val="left" w:pos="450" w:leader="none"/>
          <w:tab w:val="left" w:pos="6660" w:leader="none"/>
        </w:tabs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Responsibilities: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8"/>
        </w:numPr>
        <w:tabs>
          <w:tab w:val="left" w:pos="0" w:leader="none"/>
        </w:tabs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Involved in reviewing the test plan and other business documents like FRD, BRD etc. </w:t>
      </w:r>
    </w:p>
    <w:p>
      <w:pPr>
        <w:numPr>
          <w:ilvl w:val="0"/>
          <w:numId w:val="18"/>
        </w:numPr>
        <w:tabs>
          <w:tab w:val="left" w:pos="0" w:leader="none"/>
        </w:tabs>
        <w:spacing w:before="0" w:after="0" w:line="30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Preparation and execution of Functional, Regression and E2E Test Cases.</w:t>
      </w:r>
    </w:p>
    <w:p>
      <w:pPr>
        <w:spacing w:before="0" w:after="0" w:line="30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</w:pPr>
    </w:p>
    <w:p>
      <w:pPr>
        <w:numPr>
          <w:ilvl w:val="0"/>
          <w:numId w:val="21"/>
        </w:numPr>
        <w:tabs>
          <w:tab w:val="left" w:pos="0" w:leader="none"/>
        </w:tabs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Involved in writing automation test scripts and maintenance of automation framework using selenium web driver.</w:t>
      </w:r>
    </w:p>
    <w:p>
      <w:pPr>
        <w:suppressAutoHyphens w:val="true"/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3"/>
        </w:numPr>
        <w:tabs>
          <w:tab w:val="left" w:pos="0" w:leader="none"/>
        </w:tabs>
        <w:spacing w:before="0" w:after="0" w:line="30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Involved in managing and attending daily Scrum call.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5"/>
        </w:numPr>
        <w:tabs>
          <w:tab w:val="left" w:pos="0" w:leader="none"/>
        </w:tabs>
        <w:spacing w:before="0" w:after="0" w:line="30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Involved in coordinating with the track leads from MetLife business</w:t>
      </w:r>
    </w:p>
    <w:p>
      <w:pPr>
        <w:spacing w:before="0" w:after="0" w:line="30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</w:pPr>
    </w:p>
    <w:p>
      <w:pPr>
        <w:numPr>
          <w:ilvl w:val="0"/>
          <w:numId w:val="27"/>
        </w:numPr>
        <w:tabs>
          <w:tab w:val="left" w:pos="0" w:leader="none"/>
        </w:tabs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Worked closely with management, developers, and quality assurance personnel present in US.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9"/>
        </w:numPr>
        <w:tabs>
          <w:tab w:val="left" w:pos="0" w:leader="none"/>
        </w:tabs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Involved in bug tracking and reporting using QC-ALM.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1F497D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1F497D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1F497D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1F497D"/>
          <w:spacing w:val="0"/>
          <w:position w:val="0"/>
          <w:sz w:val="28"/>
          <w:shd w:fill="auto" w:val="clear"/>
        </w:rPr>
        <w:t xml:space="preserve">Professional Experience: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Employer           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Accenture Services Private Limited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Designation        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Associate – Test Engineer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Duration              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April 2015 – June 2016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1F497D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1F497D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1F497D"/>
          <w:spacing w:val="0"/>
          <w:position w:val="0"/>
          <w:sz w:val="28"/>
          <w:shd w:fill="auto" w:val="clear"/>
        </w:rPr>
        <w:t xml:space="preserve">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1F497D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1F497D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1F497D"/>
          <w:spacing w:val="0"/>
          <w:position w:val="0"/>
          <w:sz w:val="24"/>
          <w:shd w:fill="auto" w:val="clear"/>
        </w:rPr>
        <w:t xml:space="preserve">Project Details</w:t>
      </w:r>
    </w:p>
    <w:p>
      <w:pPr>
        <w:keepNext w:val="true"/>
        <w:keepLines w:val="true"/>
        <w:tabs>
          <w:tab w:val="left" w:pos="450" w:leader="none"/>
          <w:tab w:val="left" w:pos="6660" w:leader="none"/>
        </w:tabs>
        <w:suppressAutoHyphens w:val="true"/>
        <w:spacing w:before="0" w:after="0" w:line="240"/>
        <w:ind w:right="0" w:left="0" w:firstLine="0"/>
        <w:jc w:val="left"/>
        <w:rPr>
          <w:rFonts w:ascii="Univers (W1)" w:hAnsi="Univers (W1)" w:cs="Univers (W1)" w:eastAsia="Univers (W1)"/>
          <w:b/>
          <w:color w:val="1F497D"/>
          <w:spacing w:val="0"/>
          <w:position w:val="0"/>
          <w:sz w:val="24"/>
          <w:shd w:fill="auto" w:val="clear"/>
        </w:rPr>
      </w:pPr>
      <w:r>
        <w:rPr>
          <w:rFonts w:ascii="Univers (W1)" w:hAnsi="Univers (W1)" w:cs="Univers (W1)" w:eastAsia="Univers (W1)"/>
          <w:b/>
          <w:color w:val="1F497D"/>
          <w:spacing w:val="0"/>
          <w:position w:val="0"/>
          <w:sz w:val="24"/>
          <w:shd w:fill="auto" w:val="clear"/>
        </w:rPr>
        <w:t xml:space="preserve">   </w:t>
      </w:r>
    </w:p>
    <w:p>
      <w:pPr>
        <w:keepNext w:val="true"/>
        <w:keepLines w:val="true"/>
        <w:tabs>
          <w:tab w:val="left" w:pos="450" w:leader="none"/>
          <w:tab w:val="left" w:pos="6660" w:leader="none"/>
        </w:tabs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Project: State Farm</w:t>
      </w:r>
    </w:p>
    <w:p>
      <w:pPr>
        <w:spacing w:before="0" w:after="0" w:line="276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Objective of the project was to bring various enhancements in the code and thereby improving  the overall performance of it and thus meeting the set target.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Responsibilities: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34"/>
        </w:numPr>
        <w:tabs>
          <w:tab w:val="left" w:pos="360" w:leader="none"/>
        </w:tabs>
        <w:spacing w:before="0" w:after="0" w:line="360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Sanity testing of the re-architectured code.</w:t>
      </w:r>
    </w:p>
    <w:p>
      <w:pPr>
        <w:numPr>
          <w:ilvl w:val="0"/>
          <w:numId w:val="34"/>
        </w:numPr>
        <w:tabs>
          <w:tab w:val="left" w:pos="360" w:leader="none"/>
        </w:tabs>
        <w:spacing w:before="0" w:after="0" w:line="360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Understanding the enhancements and writing test cases accordingly.</w:t>
      </w:r>
    </w:p>
    <w:p>
      <w:pPr>
        <w:numPr>
          <w:ilvl w:val="0"/>
          <w:numId w:val="34"/>
        </w:numPr>
        <w:tabs>
          <w:tab w:val="left" w:pos="360" w:leader="none"/>
        </w:tabs>
        <w:spacing w:before="0" w:after="0" w:line="360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Review / Peer review of Test cases.</w:t>
      </w:r>
    </w:p>
    <w:p>
      <w:pPr>
        <w:numPr>
          <w:ilvl w:val="0"/>
          <w:numId w:val="34"/>
        </w:numPr>
        <w:tabs>
          <w:tab w:val="left" w:pos="360" w:leader="none"/>
        </w:tabs>
        <w:spacing w:before="0" w:after="0" w:line="360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Executing test cases and generating report.</w:t>
      </w:r>
    </w:p>
    <w:p>
      <w:pPr>
        <w:numPr>
          <w:ilvl w:val="0"/>
          <w:numId w:val="34"/>
        </w:numPr>
        <w:tabs>
          <w:tab w:val="left" w:pos="360" w:leader="none"/>
        </w:tabs>
        <w:spacing w:before="0" w:after="0" w:line="360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Functional testing for various features of LTE.</w:t>
      </w:r>
    </w:p>
    <w:p>
      <w:pPr>
        <w:numPr>
          <w:ilvl w:val="0"/>
          <w:numId w:val="34"/>
        </w:numPr>
        <w:tabs>
          <w:tab w:val="left" w:pos="360" w:leader="none"/>
        </w:tabs>
        <w:spacing w:before="0" w:after="0" w:line="360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Performing performance testing and regression testing.</w:t>
      </w:r>
    </w:p>
    <w:p>
      <w:pPr>
        <w:numPr>
          <w:ilvl w:val="0"/>
          <w:numId w:val="34"/>
        </w:numPr>
        <w:tabs>
          <w:tab w:val="left" w:pos="360" w:leader="none"/>
        </w:tabs>
        <w:spacing w:before="0" w:after="0" w:line="360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Execution of EA applications (used by Insurance Agents) </w:t>
      </w:r>
    </w:p>
    <w:p>
      <w:pPr>
        <w:numPr>
          <w:ilvl w:val="0"/>
          <w:numId w:val="34"/>
        </w:numPr>
        <w:tabs>
          <w:tab w:val="left" w:pos="360" w:leader="none"/>
        </w:tabs>
        <w:spacing w:before="0" w:after="0" w:line="360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Reporting and tracking defects using TRAC.</w:t>
      </w:r>
    </w:p>
    <w:p>
      <w:pPr>
        <w:spacing w:before="0" w:after="0" w:line="360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1F497D"/>
          <w:spacing w:val="0"/>
          <w:position w:val="0"/>
          <w:sz w:val="28"/>
          <w:shd w:fill="auto" w:val="clear"/>
        </w:rPr>
        <w:t xml:space="preserve">Education</w:t>
      </w:r>
    </w:p>
    <w:tbl>
      <w:tblPr/>
      <w:tblGrid>
        <w:gridCol w:w="1481"/>
        <w:gridCol w:w="1481"/>
        <w:gridCol w:w="1481"/>
        <w:gridCol w:w="1663"/>
        <w:gridCol w:w="1299"/>
        <w:gridCol w:w="1482"/>
      </w:tblGrid>
      <w:tr>
        <w:trPr>
          <w:trHeight w:val="200" w:hRule="auto"/>
          <w:jc w:val="left"/>
        </w:trPr>
        <w:tc>
          <w:tcPr>
            <w:tcW w:w="14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480"/>
              <w:ind w:right="0" w:left="0" w:firstLine="0"/>
              <w:jc w:val="both"/>
              <w:rPr>
                <w:spacing w:val="0"/>
                <w:position w:val="0"/>
                <w:sz w:val="22"/>
              </w:rPr>
            </w:pPr>
            <w:r>
              <w:rPr>
                <w:rFonts w:ascii="Arial Narrow" w:hAnsi="Arial Narrow" w:cs="Arial Narrow" w:eastAsia="Arial Narrow"/>
                <w:b/>
                <w:color w:val="333333"/>
                <w:spacing w:val="0"/>
                <w:position w:val="0"/>
                <w:sz w:val="22"/>
                <w:shd w:fill="auto" w:val="clear"/>
              </w:rPr>
              <w:t xml:space="preserve">Percentage</w:t>
            </w:r>
          </w:p>
        </w:tc>
        <w:tc>
          <w:tcPr>
            <w:tcW w:w="14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480"/>
              <w:ind w:right="0" w:left="0" w:firstLine="0"/>
              <w:jc w:val="both"/>
              <w:rPr>
                <w:spacing w:val="0"/>
                <w:position w:val="0"/>
                <w:sz w:val="22"/>
              </w:rPr>
            </w:pPr>
            <w:r>
              <w:rPr>
                <w:rFonts w:ascii="Arial Narrow" w:hAnsi="Arial Narrow" w:cs="Arial Narrow" w:eastAsia="Arial Narrow"/>
                <w:b/>
                <w:color w:val="333333"/>
                <w:spacing w:val="0"/>
                <w:position w:val="0"/>
                <w:sz w:val="22"/>
                <w:shd w:fill="auto" w:val="clear"/>
              </w:rPr>
              <w:t xml:space="preserve">Degree</w:t>
            </w:r>
          </w:p>
        </w:tc>
        <w:tc>
          <w:tcPr>
            <w:tcW w:w="14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480"/>
              <w:ind w:right="0" w:left="0" w:firstLine="0"/>
              <w:jc w:val="both"/>
              <w:rPr>
                <w:spacing w:val="0"/>
                <w:position w:val="0"/>
                <w:sz w:val="22"/>
              </w:rPr>
            </w:pPr>
            <w:r>
              <w:rPr>
                <w:rFonts w:ascii="Arial Narrow" w:hAnsi="Arial Narrow" w:cs="Arial Narrow" w:eastAsia="Arial Narrow"/>
                <w:b/>
                <w:color w:val="333333"/>
                <w:spacing w:val="0"/>
                <w:position w:val="0"/>
                <w:sz w:val="22"/>
                <w:shd w:fill="auto" w:val="clear"/>
              </w:rPr>
              <w:t xml:space="preserve">Course</w:t>
            </w:r>
          </w:p>
        </w:tc>
        <w:tc>
          <w:tcPr>
            <w:tcW w:w="16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480"/>
              <w:ind w:right="0" w:left="0" w:firstLine="0"/>
              <w:jc w:val="both"/>
              <w:rPr>
                <w:spacing w:val="0"/>
                <w:position w:val="0"/>
                <w:sz w:val="22"/>
              </w:rPr>
            </w:pPr>
            <w:r>
              <w:rPr>
                <w:rFonts w:ascii="Arial Narrow" w:hAnsi="Arial Narrow" w:cs="Arial Narrow" w:eastAsia="Arial Narrow"/>
                <w:b/>
                <w:color w:val="333333"/>
                <w:spacing w:val="0"/>
                <w:position w:val="0"/>
                <w:sz w:val="22"/>
                <w:shd w:fill="auto" w:val="clear"/>
              </w:rPr>
              <w:t xml:space="preserve">Board/university</w:t>
            </w:r>
          </w:p>
        </w:tc>
        <w:tc>
          <w:tcPr>
            <w:tcW w:w="12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480"/>
              <w:ind w:right="0" w:left="0" w:firstLine="0"/>
              <w:jc w:val="both"/>
              <w:rPr>
                <w:spacing w:val="0"/>
                <w:position w:val="0"/>
                <w:sz w:val="22"/>
              </w:rPr>
            </w:pPr>
            <w:r>
              <w:rPr>
                <w:rFonts w:ascii="Arial Narrow" w:hAnsi="Arial Narrow" w:cs="Arial Narrow" w:eastAsia="Arial Narrow"/>
                <w:b/>
                <w:color w:val="333333"/>
                <w:spacing w:val="0"/>
                <w:position w:val="0"/>
                <w:sz w:val="22"/>
                <w:shd w:fill="auto" w:val="clear"/>
              </w:rPr>
              <w:t xml:space="preserve">Institution</w:t>
            </w:r>
          </w:p>
        </w:tc>
        <w:tc>
          <w:tcPr>
            <w:tcW w:w="1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480"/>
              <w:ind w:right="0" w:left="0" w:firstLine="0"/>
              <w:jc w:val="both"/>
              <w:rPr>
                <w:spacing w:val="0"/>
                <w:position w:val="0"/>
                <w:sz w:val="22"/>
              </w:rPr>
            </w:pPr>
            <w:r>
              <w:rPr>
                <w:rFonts w:ascii="Arial Narrow" w:hAnsi="Arial Narrow" w:cs="Arial Narrow" w:eastAsia="Arial Narrow"/>
                <w:b/>
                <w:color w:val="333333"/>
                <w:spacing w:val="0"/>
                <w:position w:val="0"/>
                <w:sz w:val="22"/>
                <w:shd w:fill="auto" w:val="clear"/>
              </w:rPr>
              <w:t xml:space="preserve">Year</w:t>
            </w:r>
          </w:p>
        </w:tc>
      </w:tr>
      <w:tr>
        <w:trPr>
          <w:trHeight w:val="200" w:hRule="auto"/>
          <w:jc w:val="left"/>
        </w:trPr>
        <w:tc>
          <w:tcPr>
            <w:tcW w:w="14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480"/>
              <w:ind w:right="0" w:left="0" w:firstLine="0"/>
              <w:jc w:val="both"/>
              <w:rPr>
                <w:spacing w:val="0"/>
                <w:position w:val="0"/>
                <w:sz w:val="22"/>
              </w:rPr>
            </w:pPr>
            <w:r>
              <w:rPr>
                <w:rFonts w:ascii="Arial Narrow" w:hAnsi="Arial Narrow" w:cs="Arial Narrow" w:eastAsia="Arial Narrow"/>
                <w:color w:val="333333"/>
                <w:spacing w:val="0"/>
                <w:position w:val="0"/>
                <w:sz w:val="22"/>
                <w:shd w:fill="auto" w:val="clear"/>
              </w:rPr>
              <w:t xml:space="preserve">71.20</w:t>
            </w:r>
          </w:p>
        </w:tc>
        <w:tc>
          <w:tcPr>
            <w:tcW w:w="14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480"/>
              <w:ind w:right="0" w:left="0" w:firstLine="0"/>
              <w:jc w:val="both"/>
              <w:rPr>
                <w:spacing w:val="0"/>
                <w:position w:val="0"/>
                <w:sz w:val="22"/>
              </w:rPr>
            </w:pPr>
            <w:r>
              <w:rPr>
                <w:rFonts w:ascii="Arial Narrow" w:hAnsi="Arial Narrow" w:cs="Arial Narrow" w:eastAsia="Arial Narrow"/>
                <w:color w:val="333333"/>
                <w:spacing w:val="0"/>
                <w:position w:val="0"/>
                <w:sz w:val="22"/>
                <w:shd w:fill="auto" w:val="clear"/>
              </w:rPr>
              <w:t xml:space="preserve">B.Tech</w:t>
            </w:r>
          </w:p>
        </w:tc>
        <w:tc>
          <w:tcPr>
            <w:tcW w:w="14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480"/>
              <w:ind w:right="0" w:left="0" w:firstLine="0"/>
              <w:jc w:val="both"/>
              <w:rPr>
                <w:spacing w:val="0"/>
                <w:position w:val="0"/>
                <w:sz w:val="22"/>
              </w:rPr>
            </w:pPr>
            <w:r>
              <w:rPr>
                <w:rFonts w:ascii="Arial Narrow" w:hAnsi="Arial Narrow" w:cs="Arial Narrow" w:eastAsia="Arial Narrow"/>
                <w:color w:val="333333"/>
                <w:spacing w:val="0"/>
                <w:position w:val="0"/>
                <w:sz w:val="22"/>
                <w:shd w:fill="auto" w:val="clear"/>
              </w:rPr>
              <w:t xml:space="preserve">CSE</w:t>
            </w:r>
          </w:p>
        </w:tc>
        <w:tc>
          <w:tcPr>
            <w:tcW w:w="16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480"/>
              <w:ind w:right="0" w:left="0" w:firstLine="0"/>
              <w:jc w:val="both"/>
              <w:rPr>
                <w:spacing w:val="0"/>
                <w:position w:val="0"/>
                <w:sz w:val="22"/>
              </w:rPr>
            </w:pPr>
            <w:r>
              <w:rPr>
                <w:rFonts w:ascii="Arial Narrow" w:hAnsi="Arial Narrow" w:cs="Arial Narrow" w:eastAsia="Arial Narrow"/>
                <w:color w:val="333333"/>
                <w:spacing w:val="0"/>
                <w:position w:val="0"/>
                <w:sz w:val="22"/>
                <w:shd w:fill="auto" w:val="clear"/>
              </w:rPr>
              <w:t xml:space="preserve">WBUT</w:t>
            </w:r>
          </w:p>
        </w:tc>
        <w:tc>
          <w:tcPr>
            <w:tcW w:w="12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480"/>
              <w:ind w:right="0" w:left="0" w:firstLine="0"/>
              <w:jc w:val="both"/>
              <w:rPr>
                <w:spacing w:val="0"/>
                <w:position w:val="0"/>
                <w:sz w:val="22"/>
              </w:rPr>
            </w:pPr>
            <w:r>
              <w:rPr>
                <w:rFonts w:ascii="Arial Narrow" w:hAnsi="Arial Narrow" w:cs="Arial Narrow" w:eastAsia="Arial Narrow"/>
                <w:color w:val="333333"/>
                <w:spacing w:val="0"/>
                <w:position w:val="0"/>
                <w:sz w:val="22"/>
                <w:shd w:fill="auto" w:val="clear"/>
              </w:rPr>
              <w:t xml:space="preserve">Asansol Engg. College</w:t>
            </w:r>
          </w:p>
        </w:tc>
        <w:tc>
          <w:tcPr>
            <w:tcW w:w="1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480"/>
              <w:ind w:right="0" w:left="0" w:firstLine="0"/>
              <w:jc w:val="both"/>
              <w:rPr>
                <w:spacing w:val="0"/>
                <w:position w:val="0"/>
                <w:sz w:val="22"/>
              </w:rPr>
            </w:pPr>
            <w:r>
              <w:rPr>
                <w:rFonts w:ascii="Arial Narrow" w:hAnsi="Arial Narrow" w:cs="Arial Narrow" w:eastAsia="Arial Narrow"/>
                <w:color w:val="333333"/>
                <w:spacing w:val="0"/>
                <w:position w:val="0"/>
                <w:sz w:val="22"/>
                <w:shd w:fill="auto" w:val="clear"/>
              </w:rPr>
              <w:t xml:space="preserve">2014</w:t>
            </w:r>
          </w:p>
        </w:tc>
      </w:tr>
      <w:tr>
        <w:trPr>
          <w:trHeight w:val="200" w:hRule="auto"/>
          <w:jc w:val="left"/>
        </w:trPr>
        <w:tc>
          <w:tcPr>
            <w:tcW w:w="14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480"/>
              <w:ind w:right="0" w:left="0" w:firstLine="0"/>
              <w:jc w:val="both"/>
              <w:rPr>
                <w:spacing w:val="0"/>
                <w:position w:val="0"/>
                <w:sz w:val="22"/>
              </w:rPr>
            </w:pPr>
            <w:r>
              <w:rPr>
                <w:rFonts w:ascii="Arial Narrow" w:hAnsi="Arial Narrow" w:cs="Arial Narrow" w:eastAsia="Arial Narrow"/>
                <w:color w:val="333333"/>
                <w:spacing w:val="0"/>
                <w:position w:val="0"/>
                <w:sz w:val="22"/>
                <w:shd w:fill="auto" w:val="clear"/>
              </w:rPr>
              <w:t xml:space="preserve">65.66</w:t>
            </w:r>
          </w:p>
        </w:tc>
        <w:tc>
          <w:tcPr>
            <w:tcW w:w="14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480"/>
              <w:ind w:right="0" w:left="0" w:firstLine="0"/>
              <w:jc w:val="both"/>
              <w:rPr>
                <w:spacing w:val="0"/>
                <w:position w:val="0"/>
                <w:sz w:val="22"/>
              </w:rPr>
            </w:pPr>
            <w:r>
              <w:rPr>
                <w:rFonts w:ascii="Arial Narrow" w:hAnsi="Arial Narrow" w:cs="Arial Narrow" w:eastAsia="Arial Narrow"/>
                <w:color w:val="333333"/>
                <w:spacing w:val="0"/>
                <w:position w:val="0"/>
                <w:sz w:val="22"/>
                <w:shd w:fill="auto" w:val="clear"/>
              </w:rPr>
              <w:t xml:space="preserve">H.S.S.C</w:t>
            </w:r>
          </w:p>
        </w:tc>
        <w:tc>
          <w:tcPr>
            <w:tcW w:w="14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480"/>
              <w:ind w:right="0" w:left="0" w:firstLine="0"/>
              <w:jc w:val="both"/>
              <w:rPr>
                <w:spacing w:val="0"/>
                <w:position w:val="0"/>
                <w:sz w:val="22"/>
              </w:rPr>
            </w:pPr>
            <w:r>
              <w:rPr>
                <w:rFonts w:ascii="Arial Narrow" w:hAnsi="Arial Narrow" w:cs="Arial Narrow" w:eastAsia="Arial Narrow"/>
                <w:color w:val="333333"/>
                <w:spacing w:val="0"/>
                <w:position w:val="0"/>
                <w:sz w:val="22"/>
                <w:shd w:fill="auto" w:val="clear"/>
              </w:rPr>
              <w:t xml:space="preserve">Science</w:t>
            </w:r>
          </w:p>
        </w:tc>
        <w:tc>
          <w:tcPr>
            <w:tcW w:w="16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480"/>
              <w:ind w:right="0" w:left="0" w:firstLine="0"/>
              <w:jc w:val="both"/>
              <w:rPr>
                <w:spacing w:val="0"/>
                <w:position w:val="0"/>
                <w:sz w:val="22"/>
              </w:rPr>
            </w:pPr>
            <w:r>
              <w:rPr>
                <w:rFonts w:ascii="Arial Narrow" w:hAnsi="Arial Narrow" w:cs="Arial Narrow" w:eastAsia="Arial Narrow"/>
                <w:color w:val="333333"/>
                <w:spacing w:val="0"/>
                <w:position w:val="0"/>
                <w:sz w:val="22"/>
                <w:shd w:fill="auto" w:val="clear"/>
              </w:rPr>
              <w:t xml:space="preserve">WBCHSE</w:t>
            </w:r>
          </w:p>
        </w:tc>
        <w:tc>
          <w:tcPr>
            <w:tcW w:w="12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480"/>
              <w:ind w:right="0" w:left="0" w:firstLine="0"/>
              <w:jc w:val="both"/>
              <w:rPr>
                <w:spacing w:val="0"/>
                <w:position w:val="0"/>
                <w:sz w:val="22"/>
              </w:rPr>
            </w:pPr>
            <w:r>
              <w:rPr>
                <w:rFonts w:ascii="Arial Narrow" w:hAnsi="Arial Narrow" w:cs="Arial Narrow" w:eastAsia="Arial Narrow"/>
                <w:color w:val="333333"/>
                <w:spacing w:val="0"/>
                <w:position w:val="0"/>
                <w:sz w:val="22"/>
                <w:shd w:fill="auto" w:val="clear"/>
              </w:rPr>
              <w:t xml:space="preserve">Burnpur Boys’ High School</w:t>
            </w:r>
          </w:p>
        </w:tc>
        <w:tc>
          <w:tcPr>
            <w:tcW w:w="1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480"/>
              <w:ind w:right="0" w:left="0" w:firstLine="0"/>
              <w:jc w:val="both"/>
              <w:rPr>
                <w:spacing w:val="0"/>
                <w:position w:val="0"/>
                <w:sz w:val="22"/>
              </w:rPr>
            </w:pPr>
            <w:r>
              <w:rPr>
                <w:rFonts w:ascii="Arial Narrow" w:hAnsi="Arial Narrow" w:cs="Arial Narrow" w:eastAsia="Arial Narrow"/>
                <w:color w:val="333333"/>
                <w:spacing w:val="0"/>
                <w:position w:val="0"/>
                <w:sz w:val="22"/>
                <w:shd w:fill="auto" w:val="clear"/>
              </w:rPr>
              <w:t xml:space="preserve">2009</w:t>
            </w:r>
          </w:p>
        </w:tc>
      </w:tr>
      <w:tr>
        <w:trPr>
          <w:trHeight w:val="200" w:hRule="auto"/>
          <w:jc w:val="left"/>
        </w:trPr>
        <w:tc>
          <w:tcPr>
            <w:tcW w:w="14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480"/>
              <w:ind w:right="0" w:left="0" w:firstLine="0"/>
              <w:jc w:val="both"/>
              <w:rPr>
                <w:spacing w:val="0"/>
                <w:position w:val="0"/>
                <w:sz w:val="22"/>
              </w:rPr>
            </w:pPr>
            <w:r>
              <w:rPr>
                <w:rFonts w:ascii="Arial Narrow" w:hAnsi="Arial Narrow" w:cs="Arial Narrow" w:eastAsia="Arial Narrow"/>
                <w:color w:val="333333"/>
                <w:spacing w:val="0"/>
                <w:position w:val="0"/>
                <w:sz w:val="22"/>
                <w:shd w:fill="auto" w:val="clear"/>
              </w:rPr>
              <w:t xml:space="preserve">72.12</w:t>
            </w:r>
          </w:p>
        </w:tc>
        <w:tc>
          <w:tcPr>
            <w:tcW w:w="14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480"/>
              <w:ind w:right="0" w:left="0" w:firstLine="0"/>
              <w:jc w:val="both"/>
              <w:rPr>
                <w:spacing w:val="0"/>
                <w:position w:val="0"/>
                <w:sz w:val="22"/>
              </w:rPr>
            </w:pPr>
            <w:r>
              <w:rPr>
                <w:rFonts w:ascii="Arial Narrow" w:hAnsi="Arial Narrow" w:cs="Arial Narrow" w:eastAsia="Arial Narrow"/>
                <w:color w:val="333333"/>
                <w:spacing w:val="0"/>
                <w:position w:val="0"/>
                <w:sz w:val="22"/>
                <w:shd w:fill="auto" w:val="clear"/>
              </w:rPr>
              <w:t xml:space="preserve">S.S.C</w:t>
            </w:r>
          </w:p>
        </w:tc>
        <w:tc>
          <w:tcPr>
            <w:tcW w:w="14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480"/>
              <w:ind w:right="0" w:left="0" w:firstLine="0"/>
              <w:jc w:val="both"/>
              <w:rPr>
                <w:spacing w:val="0"/>
                <w:position w:val="0"/>
                <w:sz w:val="22"/>
              </w:rPr>
            </w:pPr>
            <w:r>
              <w:rPr>
                <w:rFonts w:ascii="Arial Narrow" w:hAnsi="Arial Narrow" w:cs="Arial Narrow" w:eastAsia="Arial Narrow"/>
                <w:color w:val="333333"/>
                <w:spacing w:val="0"/>
                <w:position w:val="0"/>
                <w:sz w:val="22"/>
                <w:shd w:fill="auto" w:val="clear"/>
              </w:rPr>
              <w:t xml:space="preserve">Science</w:t>
            </w:r>
          </w:p>
        </w:tc>
        <w:tc>
          <w:tcPr>
            <w:tcW w:w="16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480"/>
              <w:ind w:right="0" w:left="0" w:firstLine="0"/>
              <w:jc w:val="both"/>
              <w:rPr>
                <w:spacing w:val="0"/>
                <w:position w:val="0"/>
                <w:sz w:val="22"/>
              </w:rPr>
            </w:pPr>
            <w:r>
              <w:rPr>
                <w:rFonts w:ascii="Arial Narrow" w:hAnsi="Arial Narrow" w:cs="Arial Narrow" w:eastAsia="Arial Narrow"/>
                <w:color w:val="333333"/>
                <w:spacing w:val="0"/>
                <w:position w:val="0"/>
                <w:sz w:val="22"/>
                <w:shd w:fill="auto" w:val="clear"/>
              </w:rPr>
              <w:t xml:space="preserve">WBBSE</w:t>
            </w:r>
          </w:p>
        </w:tc>
        <w:tc>
          <w:tcPr>
            <w:tcW w:w="12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480"/>
              <w:ind w:right="0" w:left="0" w:firstLine="0"/>
              <w:jc w:val="both"/>
              <w:rPr>
                <w:spacing w:val="0"/>
                <w:position w:val="0"/>
                <w:sz w:val="22"/>
              </w:rPr>
            </w:pPr>
            <w:r>
              <w:rPr>
                <w:rFonts w:ascii="Arial Narrow" w:hAnsi="Arial Narrow" w:cs="Arial Narrow" w:eastAsia="Arial Narrow"/>
                <w:color w:val="333333"/>
                <w:spacing w:val="0"/>
                <w:position w:val="0"/>
                <w:sz w:val="22"/>
                <w:shd w:fill="auto" w:val="clear"/>
              </w:rPr>
              <w:t xml:space="preserve">Asansol Rahmania High School</w:t>
            </w:r>
          </w:p>
        </w:tc>
        <w:tc>
          <w:tcPr>
            <w:tcW w:w="1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480"/>
              <w:ind w:right="0" w:left="0" w:firstLine="0"/>
              <w:jc w:val="both"/>
              <w:rPr>
                <w:spacing w:val="0"/>
                <w:position w:val="0"/>
                <w:sz w:val="22"/>
              </w:rPr>
            </w:pPr>
            <w:r>
              <w:rPr>
                <w:rFonts w:ascii="Arial Narrow" w:hAnsi="Arial Narrow" w:cs="Arial Narrow" w:eastAsia="Arial Narrow"/>
                <w:color w:val="333333"/>
                <w:spacing w:val="0"/>
                <w:position w:val="0"/>
                <w:sz w:val="22"/>
                <w:shd w:fill="auto" w:val="clear"/>
              </w:rPr>
              <w:t xml:space="preserve">2007</w:t>
            </w:r>
          </w:p>
        </w:tc>
      </w:tr>
    </w:tbl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3083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808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1F497D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1F497D"/>
          <w:spacing w:val="0"/>
          <w:position w:val="0"/>
          <w:sz w:val="28"/>
          <w:shd w:fill="auto" w:val="clear"/>
        </w:rPr>
        <w:t xml:space="preserve">Declaration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1F497D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hereby declare that the above written particulars are true to the best of my knowledge and belief.                                                                           </w:t>
      </w:r>
    </w:p>
    <w:p>
      <w:pPr>
        <w:tabs>
          <w:tab w:val="left" w:pos="7170" w:leader="none"/>
        </w:tabs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DAEEF3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  <w:tab/>
        <w:tab/>
        <w:t xml:space="preserve">(Md Wasim)</w:t>
      </w:r>
      <w:r>
        <w:rPr>
          <w:rFonts w:ascii="Calibri" w:hAnsi="Calibri" w:cs="Calibri" w:eastAsia="Calibri"/>
          <w:b/>
          <w:color w:val="DAEEF3"/>
          <w:spacing w:val="0"/>
          <w:position w:val="0"/>
          <w:sz w:val="22"/>
          <w:shd w:fill="auto" w:val="clear"/>
        </w:rPr>
        <w:tab/>
      </w:r>
    </w:p>
    <w:p>
      <w:pPr>
        <w:spacing w:before="0" w:after="0" w:line="240"/>
        <w:ind w:right="0" w:left="0" w:firstLine="0"/>
        <w:jc w:val="left"/>
        <w:rPr>
          <w:rFonts w:ascii="Century Gothic" w:hAnsi="Century Gothic" w:cs="Century Gothic" w:eastAsia="Century Gothic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entury Gothic" w:hAnsi="Century Gothic" w:cs="Century Gothic" w:eastAsia="Century Gothic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entury Gothic" w:hAnsi="Century Gothic" w:cs="Century Gothic" w:eastAsia="Century Gothic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Century Gothic" w:hAnsi="Century Gothic" w:cs="Century Gothic" w:eastAsia="Century Gothic"/>
          <w:color w:val="auto"/>
          <w:spacing w:val="0"/>
          <w:position w:val="0"/>
          <w:sz w:val="20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num w:numId="6">
    <w:abstractNumId w:val="42"/>
  </w:num>
  <w:num w:numId="18">
    <w:abstractNumId w:val="36"/>
  </w:num>
  <w:num w:numId="21">
    <w:abstractNumId w:val="30"/>
  </w:num>
  <w:num w:numId="23">
    <w:abstractNumId w:val="24"/>
  </w:num>
  <w:num w:numId="25">
    <w:abstractNumId w:val="18"/>
  </w:num>
  <w:num w:numId="27">
    <w:abstractNumId w:val="12"/>
  </w:num>
  <w:num w:numId="29">
    <w:abstractNumId w:val="6"/>
  </w:num>
  <w:num w:numId="3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