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514"/>
      </w:tblGrid>
      <w:tr>
        <w:trPr>
          <w:trHeight w:val="890" w:hRule="auto"/>
          <w:jc w:val="left"/>
        </w:trPr>
        <w:tc>
          <w:tcPr>
            <w:tcW w:w="9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720" w:leader="none"/>
              </w:tabs>
              <w:suppressAutoHyphens w:val="true"/>
              <w:spacing w:before="240" w:after="6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Archana Ramchandra Londhe</w:t>
            </w:r>
          </w:p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: archanalondhe77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@gmail.com</w:t>
              </w:r>
            </w:hyperlink>
          </w:p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Mob:  7756827567</w:t>
            </w:r>
          </w:p>
        </w:tc>
      </w:tr>
    </w:tbl>
    <w:p>
      <w:pPr>
        <w:tabs>
          <w:tab w:val="left" w:pos="7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tabs>
          <w:tab w:val="left" w:pos="720" w:leader="none"/>
        </w:tabs>
        <w:suppressAutoHyphens w:val="true"/>
        <w:spacing w:before="0" w:after="200" w:line="276"/>
        <w:ind w:right="0" w:left="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a part of a growing organization by working in a challenging position that offers the opportunity to work hard, where I will be able to use my knowledge and skills for enhance  the organization and be always on learning curve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16777036" w:leader="none"/>
          <w:tab w:val="right" w:pos="720" w:leader="none"/>
          <w:tab w:val="left" w:pos="5580" w:leader="none"/>
        </w:tabs>
        <w:suppressAutoHyphens w:val="true"/>
        <w:spacing w:before="0" w:after="0" w:line="360"/>
        <w:ind w:right="32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6777036" w:leader="none"/>
          <w:tab w:val="right" w:pos="720" w:leader="none"/>
          <w:tab w:val="left" w:pos="5580" w:leader="none"/>
        </w:tabs>
        <w:suppressAutoHyphens w:val="true"/>
        <w:spacing w:before="0" w:after="0" w:line="360"/>
        <w:ind w:right="32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Qualification</w:t>
      </w:r>
    </w:p>
    <w:tbl>
      <w:tblPr>
        <w:tblInd w:w="18" w:type="dxa"/>
      </w:tblPr>
      <w:tblGrid>
        <w:gridCol w:w="775"/>
        <w:gridCol w:w="1455"/>
        <w:gridCol w:w="1968"/>
        <w:gridCol w:w="1760"/>
        <w:gridCol w:w="1728"/>
        <w:gridCol w:w="1872"/>
      </w:tblGrid>
      <w:tr>
        <w:trPr>
          <w:trHeight w:val="508" w:hRule="auto"/>
          <w:jc w:val="left"/>
        </w:trPr>
        <w:tc>
          <w:tcPr>
            <w:tcW w:w="775" w:type="dxa"/>
            <w:tcBorders>
              <w:top w:val="single" w:color="00000a" w:sz="8"/>
              <w:left w:val="single" w:color="00000a" w:sz="8"/>
              <w:bottom w:val="single" w:color="000000" w:sz="4"/>
              <w:right w:val="single" w:color="00000a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1455" w:type="dxa"/>
            <w:tcBorders>
              <w:top w:val="single" w:color="00000a" w:sz="8"/>
              <w:left w:val="single" w:color="00000a" w:sz="8"/>
              <w:bottom w:val="single" w:color="000000" w:sz="4"/>
              <w:right w:val="single" w:color="00000a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1968" w:type="dxa"/>
            <w:tcBorders>
              <w:top w:val="single" w:color="00000a" w:sz="8"/>
              <w:left w:val="single" w:color="00000a" w:sz="8"/>
              <w:bottom w:val="single" w:color="000000" w:sz="4"/>
              <w:right w:val="single" w:color="00000a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Specialization</w:t>
            </w:r>
          </w:p>
        </w:tc>
        <w:tc>
          <w:tcPr>
            <w:tcW w:w="1760" w:type="dxa"/>
            <w:tcBorders>
              <w:top w:val="single" w:color="00000a" w:sz="8"/>
              <w:left w:val="single" w:color="00000a" w:sz="8"/>
              <w:bottom w:val="single" w:color="000000" w:sz="4"/>
              <w:right w:val="single" w:color="00000a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 University</w:t>
            </w:r>
          </w:p>
        </w:tc>
        <w:tc>
          <w:tcPr>
            <w:tcW w:w="1728" w:type="dxa"/>
            <w:tcBorders>
              <w:top w:val="single" w:color="00000a" w:sz="8"/>
              <w:left w:val="single" w:color="00000a" w:sz="8"/>
              <w:bottom w:val="single" w:color="000000" w:sz="4"/>
              <w:right w:val="single" w:color="00000a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Year of Passing</w:t>
            </w:r>
          </w:p>
        </w:tc>
        <w:tc>
          <w:tcPr>
            <w:tcW w:w="1872" w:type="dxa"/>
            <w:tcBorders>
              <w:top w:val="single" w:color="00000a" w:sz="8"/>
              <w:left w:val="single" w:color="00000a" w:sz="8"/>
              <w:bottom w:val="single" w:color="000000" w:sz="4"/>
              <w:right w:val="single" w:color="00000a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Grade / Percentage</w:t>
            </w:r>
          </w:p>
        </w:tc>
      </w:tr>
      <w:tr>
        <w:trPr>
          <w:trHeight w:val="247" w:hRule="auto"/>
          <w:jc w:val="left"/>
        </w:trPr>
        <w:tc>
          <w:tcPr>
            <w:tcW w:w="77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455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B.E</w:t>
            </w:r>
          </w:p>
        </w:tc>
        <w:tc>
          <w:tcPr>
            <w:tcW w:w="1968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</w:t>
            </w:r>
          </w:p>
        </w:tc>
        <w:tc>
          <w:tcPr>
            <w:tcW w:w="1760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Pune</w:t>
            </w:r>
          </w:p>
        </w:tc>
        <w:tc>
          <w:tcPr>
            <w:tcW w:w="1728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1872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60.04%</w:t>
            </w:r>
          </w:p>
        </w:tc>
      </w:tr>
      <w:tr>
        <w:trPr>
          <w:trHeight w:val="247" w:hRule="auto"/>
          <w:jc w:val="left"/>
        </w:trPr>
        <w:tc>
          <w:tcPr>
            <w:tcW w:w="77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2.</w:t>
            </w:r>
          </w:p>
        </w:tc>
        <w:tc>
          <w:tcPr>
            <w:tcW w:w="1455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</w:tc>
        <w:tc>
          <w:tcPr>
            <w:tcW w:w="1968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</w:t>
            </w:r>
          </w:p>
        </w:tc>
        <w:tc>
          <w:tcPr>
            <w:tcW w:w="1760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MSBTE</w:t>
            </w:r>
          </w:p>
        </w:tc>
        <w:tc>
          <w:tcPr>
            <w:tcW w:w="1728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872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70.97%</w:t>
            </w:r>
          </w:p>
        </w:tc>
      </w:tr>
      <w:tr>
        <w:trPr>
          <w:trHeight w:val="260" w:hRule="auto"/>
          <w:jc w:val="left"/>
        </w:trPr>
        <w:tc>
          <w:tcPr>
            <w:tcW w:w="77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1455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1968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760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Pune</w:t>
            </w:r>
          </w:p>
        </w:tc>
        <w:tc>
          <w:tcPr>
            <w:tcW w:w="1728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1872" w:type="dxa"/>
            <w:tcBorders>
              <w:top w:val="single" w:color="00000a" w:sz="8"/>
              <w:left w:val="single" w:color="00000a" w:sz="6"/>
              <w:bottom w:val="single" w:color="00000a" w:sz="8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76.91%</w:t>
            </w:r>
          </w:p>
        </w:tc>
      </w:tr>
    </w:tbl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Projects Undertaken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>
        <w:tblInd w:w="18" w:type="dxa"/>
      </w:tblPr>
      <w:tblGrid>
        <w:gridCol w:w="9421"/>
      </w:tblGrid>
      <w:tr>
        <w:trPr>
          <w:trHeight w:val="53" w:hRule="auto"/>
          <w:jc w:val="left"/>
        </w:trPr>
        <w:tc>
          <w:tcPr>
            <w:tcW w:w="94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1.Diploma Final Year(2012-13) Project.</w:t>
            </w:r>
          </w:p>
        </w:tc>
      </w:tr>
      <w:tr>
        <w:trPr>
          <w:trHeight w:val="838" w:hRule="auto"/>
          <w:jc w:val="left"/>
        </w:trPr>
        <w:tc>
          <w:tcPr>
            <w:tcW w:w="94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7036" w:leader="none"/>
                <w:tab w:val="left" w:pos="36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 Mobile Shop Management  System.</w:t>
            </w:r>
          </w:p>
          <w:p>
            <w:pPr>
              <w:tabs>
                <w:tab w:val="left" w:pos="16777036" w:leader="none"/>
                <w:tab w:val="left" w:pos="36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Objective: Store all mobile information about  available stock ,retrieval stock, all information about person whose work with that shop.</w:t>
            </w:r>
          </w:p>
        </w:tc>
      </w:tr>
      <w:tr>
        <w:trPr>
          <w:trHeight w:val="449" w:hRule="auto"/>
          <w:jc w:val="left"/>
        </w:trPr>
        <w:tc>
          <w:tcPr>
            <w:tcW w:w="94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  <w:tab w:val="left" w:pos="3855" w:leader="none"/>
              </w:tabs>
              <w:suppressAutoHyphens w:val="true"/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Mini Project(Aug 2014- Sep 2014)</w:t>
            </w:r>
          </w:p>
        </w:tc>
      </w:tr>
      <w:tr>
        <w:trPr>
          <w:trHeight w:val="838" w:hRule="auto"/>
          <w:jc w:val="left"/>
        </w:trPr>
        <w:tc>
          <w:tcPr>
            <w:tcW w:w="94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Name: Student Management System</w:t>
            </w:r>
          </w:p>
          <w:p>
            <w:pPr>
              <w:tabs>
                <w:tab w:val="left" w:pos="16777036" w:leader="none"/>
                <w:tab w:val="left" w:pos="36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Store all information about student,staff,office staff etc.</w:t>
            </w:r>
          </w:p>
        </w:tc>
      </w:tr>
      <w:tr>
        <w:trPr>
          <w:trHeight w:val="239" w:hRule="auto"/>
          <w:jc w:val="left"/>
        </w:trPr>
        <w:tc>
          <w:tcPr>
            <w:tcW w:w="94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8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BE Final Year(2015-16) Project</w:t>
            </w:r>
          </w:p>
        </w:tc>
      </w:tr>
      <w:tr>
        <w:trPr>
          <w:trHeight w:val="1694" w:hRule="auto"/>
          <w:jc w:val="left"/>
        </w:trPr>
        <w:tc>
          <w:tcPr>
            <w:tcW w:w="94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777036" w:leader="none"/>
                <w:tab w:val="left" w:pos="36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Authentication and Copyright protection on Videos.</w:t>
            </w:r>
          </w:p>
          <w:p>
            <w:pPr>
              <w:tabs>
                <w:tab w:val="left" w:pos="16777036" w:leader="none"/>
                <w:tab w:val="left" w:pos="360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Objective: 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System designed for copyright protection on videos and reduce the communication bandwidth.</w:t>
            </w:r>
          </w:p>
        </w:tc>
      </w:tr>
    </w:tbl>
    <w:p>
      <w:pPr>
        <w:tabs>
          <w:tab w:val="left" w:pos="720" w:leader="none"/>
        </w:tabs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</w:t>
      </w:r>
    </w:p>
    <w:tbl>
      <w:tblPr/>
      <w:tblGrid>
        <w:gridCol w:w="2413"/>
        <w:gridCol w:w="6937"/>
      </w:tblGrid>
      <w:tr>
        <w:trPr>
          <w:trHeight w:val="368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Domain</w:t>
            </w:r>
          </w:p>
        </w:tc>
        <w:tc>
          <w:tcPr>
            <w:tcW w:w="6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Key Skills</w:t>
            </w:r>
          </w:p>
        </w:tc>
      </w:tr>
      <w:tr>
        <w:trPr>
          <w:trHeight w:val="375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Programing Languages</w:t>
            </w:r>
          </w:p>
        </w:tc>
        <w:tc>
          <w:tcPr>
            <w:tcW w:w="6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(Intermediate), C++ (Intermediate), Core Java ,R-Programming(Basic),Servlet,Jsp,Hibernate,Struts,Android.</w:t>
            </w:r>
          </w:p>
        </w:tc>
      </w:tr>
      <w:tr>
        <w:trPr>
          <w:trHeight w:val="377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Databases</w:t>
            </w:r>
          </w:p>
        </w:tc>
        <w:tc>
          <w:tcPr>
            <w:tcW w:w="6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 (Intermediate), Oracle</w:t>
            </w:r>
          </w:p>
        </w:tc>
      </w:tr>
      <w:tr>
        <w:trPr>
          <w:trHeight w:val="360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Extra-Curricular Activities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Co-ordinator of Nabhangan’16 at VPCOE Baramati.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Attended workshop on SOFTWARE TESTING.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Attended workshop on CAMPUS TO CORPORATE.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 Attended seminar on CYBER SECURITY by Dr. Harold D’Costa at VPCOE, Baramati.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 Participated in POSTER PRESENTATION at Vidya Pratishthan’s College Of Engineering,          Baramati.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 Participated in CODATHON Competition in CESA event at VPCOE Baramati.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 Published Paper by IJERT.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Profile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 Address</w:t>
        <w:tab/>
        <w:t xml:space="preserve">: LNO-7 Karvenagar Shahu Colony,Pune-411052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            : Female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Indian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 English, Hindi and Marathi</w:t>
      </w:r>
    </w:p>
    <w:p>
      <w:pPr>
        <w:keepNext w:val="true"/>
        <w:tabs>
          <w:tab w:val="left" w:pos="1008" w:leader="none"/>
          <w:tab w:val="right" w:pos="1440" w:leader="none"/>
          <w:tab w:val="left" w:pos="1890" w:leader="none"/>
          <w:tab w:val="left" w:pos="2535" w:leader="none"/>
          <w:tab w:val="left" w:pos="5760" w:leader="none"/>
          <w:tab w:val="left" w:pos="6300" w:leader="none"/>
        </w:tabs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Strengths</w:t>
        <w:tab/>
        <w:t xml:space="preserve">                   : 1) Resourceful Person</w:t>
      </w:r>
    </w:p>
    <w:p>
      <w:pPr>
        <w:keepNext w:val="true"/>
        <w:tabs>
          <w:tab w:val="left" w:pos="1008" w:leader="none"/>
          <w:tab w:val="right" w:pos="1440" w:leader="none"/>
          <w:tab w:val="left" w:pos="1890" w:leader="none"/>
          <w:tab w:val="left" w:pos="2535" w:leader="none"/>
          <w:tab w:val="left" w:pos="5760" w:leader="none"/>
          <w:tab w:val="left" w:pos="6300" w:leader="none"/>
        </w:tabs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2)  Sincere, Hardworking nature.</w:t>
      </w:r>
    </w:p>
    <w:p>
      <w:pPr>
        <w:keepNext w:val="true"/>
        <w:tabs>
          <w:tab w:val="left" w:pos="1008" w:leader="none"/>
          <w:tab w:val="right" w:pos="1440" w:leader="none"/>
          <w:tab w:val="left" w:pos="1890" w:leader="none"/>
          <w:tab w:val="left" w:pos="2535" w:leader="none"/>
          <w:tab w:val="left" w:pos="5760" w:leader="none"/>
          <w:tab w:val="left" w:pos="6300" w:leader="none"/>
        </w:tabs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3) Ability to work as individual as well as group.</w:t>
      </w:r>
    </w:p>
    <w:p>
      <w:pPr>
        <w:tabs>
          <w:tab w:val="left" w:pos="7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Hobbies</w:t>
        <w:tab/>
        <w:tab/>
        <w:t xml:space="preserve"> :  Photography, Collecting coins.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8" w:type="dxa"/>
      </w:tblPr>
      <w:tblGrid>
        <w:gridCol w:w="9558"/>
      </w:tblGrid>
      <w:tr>
        <w:trPr>
          <w:trHeight w:val="432" w:hRule="auto"/>
          <w:jc w:val="left"/>
        </w:trPr>
        <w:tc>
          <w:tcPr>
            <w:tcW w:w="9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20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I hereby confirm that the details given above are true to my knowledge.</w:t>
            </w:r>
          </w:p>
        </w:tc>
      </w:tr>
    </w:tbl>
    <w:p>
      <w:pPr>
        <w:tabs>
          <w:tab w:val="left" w:pos="720" w:leader="none"/>
        </w:tabs>
        <w:suppressAutoHyphens w:val="true"/>
        <w:spacing w:before="0" w:after="0" w:line="240"/>
        <w:ind w:right="-9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  /  /2017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Archana Ramchandra Londhe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</w:t>
      </w:r>
    </w:p>
    <w:p>
      <w:pPr>
        <w:tabs>
          <w:tab w:val="left" w:pos="720" w:leader="none"/>
        </w:tabs>
        <w:suppressAutoHyphens w:val="true"/>
        <w:spacing w:before="28" w:after="2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adhanaraut5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